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414E" w:rsidRDefault="009E414E" w:rsidP="009E414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using any Cloud Service Provider to demonstrate SaaS include the necessary fields such as name of the students, course, present, Absent, course attendance, OD request, grade, attendance percentage, etc. </w:t>
      </w:r>
    </w:p>
    <w:p w:rsidR="009E414E" w:rsidRDefault="009E414E" w:rsidP="009E414E">
      <w:pPr>
        <w:pStyle w:val="Default"/>
        <w:rPr>
          <w:sz w:val="23"/>
          <w:szCs w:val="23"/>
        </w:rPr>
      </w:pPr>
    </w:p>
    <w:p w:rsidR="009E414E" w:rsidRDefault="009E414E" w:rsidP="009E414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1: - Go to ZOHO.com</w:t>
      </w:r>
    </w:p>
    <w:p w:rsidR="009E414E" w:rsidRDefault="009E414E" w:rsidP="009E414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2: - Create and account and log into the account</w:t>
      </w:r>
    </w:p>
    <w:p w:rsidR="009E414E" w:rsidRDefault="009E414E" w:rsidP="009E414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3: - Create an application</w:t>
      </w:r>
    </w:p>
    <w:p w:rsidR="00AD7E13" w:rsidRDefault="009E414E"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14E" w:rsidRDefault="009E414E" w:rsidP="009E414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4: - Create login form</w:t>
      </w:r>
    </w:p>
    <w:p w:rsidR="009E414E" w:rsidRDefault="009E414E"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14E" w:rsidRDefault="009E414E" w:rsidP="009E414E">
      <w:r>
        <w:t>Step 5: - Create a form for course details</w:t>
      </w:r>
    </w:p>
    <w:p w:rsidR="009E414E" w:rsidRDefault="009E414E">
      <w:r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14E" w:rsidRDefault="009E414E" w:rsidP="009E414E">
      <w:r>
        <w:t>Step 6: - Create a form for OD request</w:t>
      </w:r>
    </w:p>
    <w:p w:rsidR="009E414E" w:rsidRDefault="009E414E"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14E" w:rsidRDefault="009E414E" w:rsidP="009E414E">
      <w:r>
        <w:t>Step 7: - Create a form for results</w:t>
      </w:r>
    </w:p>
    <w:p w:rsidR="009E414E" w:rsidRDefault="009E414E">
      <w:r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14E" w:rsidRDefault="009E414E" w:rsidP="009E414E">
      <w:r>
        <w:t>Step 8: - Click on the Access development live to view the output</w:t>
      </w:r>
    </w:p>
    <w:p w:rsidR="009E414E" w:rsidRDefault="009E414E"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14E" w:rsidRDefault="009E414E" w:rsidP="009E414E"/>
    <w:p w:rsidR="009E414E" w:rsidRDefault="009E414E" w:rsidP="009E414E"/>
    <w:p w:rsidR="009E414E" w:rsidRDefault="009E414E" w:rsidP="009E414E"/>
    <w:p w:rsidR="009E414E" w:rsidRDefault="009E414E" w:rsidP="009E414E"/>
    <w:p w:rsidR="009E414E" w:rsidRDefault="009E414E" w:rsidP="009E414E"/>
    <w:p w:rsidR="009E414E" w:rsidRDefault="009E414E" w:rsidP="009E414E"/>
    <w:p w:rsidR="009E414E" w:rsidRDefault="009E414E" w:rsidP="009E414E"/>
    <w:p w:rsidR="009E414E" w:rsidRDefault="009E414E" w:rsidP="009E414E">
      <w:r>
        <w:lastRenderedPageBreak/>
        <w:t>Step 9: Click on the report to see the saved data</w:t>
      </w:r>
    </w:p>
    <w:p w:rsidR="009E414E" w:rsidRDefault="009E414E" w:rsidP="009E414E"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14E" w:rsidRDefault="009E414E" w:rsidP="009E414E"/>
    <w:p w:rsidR="009E414E" w:rsidRDefault="009E414E" w:rsidP="009E414E">
      <w:r>
        <w:t>Step 10: - Click on the mobile icon to see the output in mobile format</w:t>
      </w:r>
    </w:p>
    <w:p w:rsidR="009E414E" w:rsidRDefault="009E414E">
      <w:bookmarkStart w:id="0" w:name="_GoBack"/>
      <w:r>
        <w:rPr>
          <w:noProof/>
        </w:rPr>
        <w:drawing>
          <wp:inline distT="0" distB="0" distL="0" distR="0" wp14:anchorId="4F215D21" wp14:editId="4DFE9A85">
            <wp:extent cx="5731510" cy="3223895"/>
            <wp:effectExtent l="0" t="0" r="2540" b="0"/>
            <wp:docPr id="1472529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29188" name="Picture 14725291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E41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14E"/>
    <w:rsid w:val="009E414E"/>
    <w:rsid w:val="00AD7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68628"/>
  <w15:chartTrackingRefBased/>
  <w15:docId w15:val="{D50CE4E4-F843-41EC-ADBD-D74119A15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E414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sa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2024-02-26T09:00:00Z</dcterms:created>
  <dcterms:modified xsi:type="dcterms:W3CDTF">2024-02-26T09:14:00Z</dcterms:modified>
</cp:coreProperties>
</file>