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CDAA" w14:textId="77777777" w:rsidR="00C45048" w:rsidRPr="00C45048" w:rsidRDefault="00C45048">
      <w:pPr>
        <w:rPr>
          <w:b/>
          <w:bCs/>
          <w:sz w:val="26"/>
          <w:szCs w:val="26"/>
        </w:rPr>
      </w:pPr>
      <w:r w:rsidRPr="00C45048">
        <w:rPr>
          <w:b/>
          <w:bCs/>
          <w:sz w:val="26"/>
          <w:szCs w:val="26"/>
        </w:rPr>
        <w:t xml:space="preserve">29. Design DFA using a simulator to accept the input string “bc” ,”c”,and ”bcaaa”. </w:t>
      </w:r>
    </w:p>
    <w:p w14:paraId="3383BE2C" w14:textId="77777777" w:rsidR="00C45048" w:rsidRPr="00C45048" w:rsidRDefault="00C45048">
      <w:pPr>
        <w:rPr>
          <w:sz w:val="26"/>
          <w:szCs w:val="26"/>
        </w:rPr>
      </w:pPr>
      <w:r w:rsidRPr="00C45048">
        <w:rPr>
          <w:b/>
          <w:bCs/>
          <w:sz w:val="26"/>
          <w:szCs w:val="26"/>
        </w:rPr>
        <w:t>AIM:</w:t>
      </w:r>
      <w:r w:rsidRPr="00C45048">
        <w:rPr>
          <w:sz w:val="26"/>
          <w:szCs w:val="26"/>
        </w:rPr>
        <w:t xml:space="preserve"> To design DFA using a simulator to accept the input string “bc” ,”c”,and ”bcaaa”. </w:t>
      </w:r>
    </w:p>
    <w:p w14:paraId="29ED5CB8" w14:textId="60237786" w:rsidR="00C45048" w:rsidRDefault="00C45048">
      <w:pPr>
        <w:rPr>
          <w:b/>
          <w:bCs/>
          <w:sz w:val="26"/>
          <w:szCs w:val="26"/>
        </w:rPr>
      </w:pPr>
      <w:r w:rsidRPr="00C45048">
        <w:rPr>
          <w:b/>
          <w:bCs/>
          <w:sz w:val="26"/>
          <w:szCs w:val="26"/>
        </w:rPr>
        <w:t xml:space="preserve">TRANSITION </w:t>
      </w:r>
      <w:proofErr w:type="gramStart"/>
      <w:r w:rsidRPr="00C45048">
        <w:rPr>
          <w:b/>
          <w:bCs/>
          <w:sz w:val="26"/>
          <w:szCs w:val="26"/>
        </w:rPr>
        <w:t>DIAGRAM:</w:t>
      </w:r>
      <w:r>
        <w:rPr>
          <w:b/>
          <w:bCs/>
          <w:sz w:val="26"/>
          <w:szCs w:val="26"/>
        </w:rPr>
        <w:t>\</w:t>
      </w:r>
      <w:proofErr w:type="gramEnd"/>
    </w:p>
    <w:p w14:paraId="4D77C0FB" w14:textId="4F0EF565" w:rsidR="00C45048" w:rsidRDefault="00C45048">
      <w:pPr>
        <w:rPr>
          <w:b/>
          <w:bCs/>
          <w:sz w:val="26"/>
          <w:szCs w:val="26"/>
        </w:rPr>
      </w:pPr>
      <w:r w:rsidRPr="00C45048">
        <w:rPr>
          <w:b/>
          <w:bCs/>
          <w:sz w:val="26"/>
          <w:szCs w:val="26"/>
        </w:rPr>
        <w:drawing>
          <wp:inline distT="0" distB="0" distL="0" distR="0" wp14:anchorId="0BE8F405" wp14:editId="02C241E0">
            <wp:extent cx="5943600" cy="3385185"/>
            <wp:effectExtent l="0" t="0" r="0" b="5715"/>
            <wp:docPr id="209014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47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F358" w14:textId="79B1C09A" w:rsidR="00C45048" w:rsidRPr="00C45048" w:rsidRDefault="00C45048">
      <w:pPr>
        <w:rPr>
          <w:b/>
          <w:bCs/>
          <w:sz w:val="26"/>
          <w:szCs w:val="26"/>
        </w:rPr>
      </w:pPr>
      <w:r w:rsidRPr="00C45048">
        <w:rPr>
          <w:b/>
          <w:bCs/>
          <w:sz w:val="26"/>
          <w:szCs w:val="26"/>
        </w:rPr>
        <w:t>RESULT:</w:t>
      </w:r>
      <w:r w:rsidRPr="00C45048">
        <w:rPr>
          <w:sz w:val="26"/>
          <w:szCs w:val="26"/>
        </w:rPr>
        <w:t xml:space="preserve"> Hence designing DFA using a simulator to accept the string “bc</w:t>
      </w:r>
      <w:proofErr w:type="gramStart"/>
      <w:r w:rsidRPr="00C45048">
        <w:rPr>
          <w:sz w:val="26"/>
          <w:szCs w:val="26"/>
        </w:rPr>
        <w:t>” ,”c</w:t>
      </w:r>
      <w:proofErr w:type="gramEnd"/>
      <w:r w:rsidRPr="00C45048">
        <w:rPr>
          <w:sz w:val="26"/>
          <w:szCs w:val="26"/>
        </w:rPr>
        <w:t>”,and ”bcaaa”</w:t>
      </w:r>
    </w:p>
    <w:p w14:paraId="3336BF52" w14:textId="77777777" w:rsidR="00C45048" w:rsidRPr="00C45048" w:rsidRDefault="00C45048">
      <w:pPr>
        <w:rPr>
          <w:b/>
          <w:bCs/>
          <w:sz w:val="26"/>
          <w:szCs w:val="26"/>
        </w:rPr>
      </w:pPr>
    </w:p>
    <w:sectPr w:rsidR="00C45048" w:rsidRPr="00C4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48"/>
    <w:rsid w:val="00C4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B765"/>
  <w15:chartTrackingRefBased/>
  <w15:docId w15:val="{874B6CA2-F511-42E0-A4B8-1D37AACC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2023-11-29T08:59:00Z</dcterms:created>
  <dcterms:modified xsi:type="dcterms:W3CDTF">2023-11-29T09:02:00Z</dcterms:modified>
</cp:coreProperties>
</file>