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305" w:hRule="atLeast"/>
          <w:tblHeader w:val="0"/>
        </w:trPr>
        <w:tc>
          <w:tcPr/>
          <w:p w:rsidR="00000000" w:rsidDel="00000000" w:rsidP="00000000" w:rsidRDefault="00000000" w:rsidRPr="00000000" w14:paraId="00000002">
            <w:pPr>
              <w:rPr/>
            </w:pPr>
            <w:r w:rsidDel="00000000" w:rsidR="00000000" w:rsidRPr="00000000">
              <w:rPr>
                <w:rtl w:val="0"/>
              </w:rPr>
              <w:t xml:space="preserve">1.</w:t>
            </w:r>
          </w:p>
        </w:tc>
        <w:tc>
          <w:tcPr/>
          <w:p w:rsidR="00000000" w:rsidDel="00000000" w:rsidP="00000000" w:rsidRDefault="00000000" w:rsidRPr="00000000" w14:paraId="00000003">
            <w:pPr>
              <w:rPr/>
            </w:pPr>
            <w:r w:rsidDel="00000000" w:rsidR="00000000" w:rsidRPr="00000000">
              <w:rPr>
                <w:rtl w:val="0"/>
              </w:rPr>
              <w:t xml:space="preserve">Suppose you have a Piggie Bank with an initial amount of $50 and you have to add some more amount to it. Create a class 'AddAmount' with a data member named 'amount' with an initial value of $50. Now make two other derived class as follows:</w:t>
            </w:r>
          </w:p>
          <w:p w:rsidR="00000000" w:rsidDel="00000000" w:rsidP="00000000" w:rsidRDefault="00000000" w:rsidRPr="00000000" w14:paraId="00000004">
            <w:pPr>
              <w:rPr/>
            </w:pPr>
            <w:r w:rsidDel="00000000" w:rsidR="00000000" w:rsidRPr="00000000">
              <w:rPr>
                <w:rtl w:val="0"/>
              </w:rPr>
              <w:t xml:space="preserve">Base class - no amount will be added to the Piggie Bank</w:t>
            </w:r>
          </w:p>
          <w:p w:rsidR="00000000" w:rsidDel="00000000" w:rsidP="00000000" w:rsidRDefault="00000000" w:rsidRPr="00000000" w14:paraId="00000005">
            <w:pPr>
              <w:rPr/>
            </w:pPr>
            <w:r w:rsidDel="00000000" w:rsidR="00000000" w:rsidRPr="00000000">
              <w:rPr>
                <w:rtl w:val="0"/>
              </w:rPr>
              <w:t xml:space="preserve">Derived class -  having a parameter which is the amount that will be added to the Piggie Bank  Create an object of the 'AddAmount' class and display the final amount in the Piggie Bank.</w:t>
            </w:r>
          </w:p>
          <w:p w:rsidR="00000000" w:rsidDel="00000000" w:rsidP="00000000" w:rsidRDefault="00000000" w:rsidRPr="00000000" w14:paraId="00000006">
            <w:pPr>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07">
            <w:pPr>
              <w:rPr/>
            </w:pPr>
            <w:r w:rsidDel="00000000" w:rsidR="00000000" w:rsidRPr="00000000">
              <w:rPr>
                <w:rtl w:val="0"/>
              </w:rPr>
              <w:t xml:space="preserve">Sample Input</w:t>
            </w:r>
          </w:p>
        </w:tc>
        <w:tc>
          <w:tcPr/>
          <w:p w:rsidR="00000000" w:rsidDel="00000000" w:rsidP="00000000" w:rsidRDefault="00000000" w:rsidRPr="00000000" w14:paraId="00000008">
            <w:pPr>
              <w:rPr/>
            </w:pPr>
            <w:r w:rsidDel="00000000" w:rsidR="00000000" w:rsidRPr="00000000">
              <w:rPr>
                <w:rtl w:val="0"/>
              </w:rPr>
              <w:t xml:space="preserve">Enter the amount : 100</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Sample Output</w:t>
            </w:r>
          </w:p>
        </w:tc>
        <w:tc>
          <w:tcPr/>
          <w:p w:rsidR="00000000" w:rsidDel="00000000" w:rsidP="00000000" w:rsidRDefault="00000000" w:rsidRPr="00000000" w14:paraId="0000000A">
            <w:pPr>
              <w:rPr/>
            </w:pPr>
            <w:r w:rsidDel="00000000" w:rsidR="00000000" w:rsidRPr="00000000">
              <w:rPr>
                <w:rtl w:val="0"/>
              </w:rPr>
              <w:t xml:space="preserve">Total Amount is = 150</w:t>
            </w:r>
          </w:p>
        </w:tc>
      </w:tr>
      <w:tr>
        <w:trPr>
          <w:cantSplit w:val="0"/>
          <w:tblHeader w:val="0"/>
        </w:trPr>
        <w:tc>
          <w:tcPr>
            <w:vMerge w:val="restart"/>
          </w:tcPr>
          <w:p w:rsidR="00000000" w:rsidDel="00000000" w:rsidP="00000000" w:rsidRDefault="00000000" w:rsidRPr="00000000" w14:paraId="0000000B">
            <w:pPr>
              <w:rPr/>
            </w:pPr>
            <w:r w:rsidDel="00000000" w:rsidR="00000000" w:rsidRPr="00000000">
              <w:rPr>
                <w:rtl w:val="0"/>
              </w:rPr>
              <w:t xml:space="preserve">Test Case</w:t>
            </w:r>
          </w:p>
        </w:tc>
        <w:tc>
          <w:tcPr/>
          <w:p w:rsidR="00000000" w:rsidDel="00000000" w:rsidP="00000000" w:rsidRDefault="00000000" w:rsidRPr="00000000" w14:paraId="0000000C">
            <w:pPr>
              <w:rPr/>
            </w:pPr>
            <w:r w:rsidDel="00000000" w:rsidR="00000000" w:rsidRPr="00000000">
              <w:rPr>
                <w:rtl w:val="0"/>
              </w:rPr>
              <w:t xml:space="preserve">1. 700</w:t>
            </w:r>
          </w:p>
        </w:tc>
      </w:tr>
      <w:tr>
        <w:trPr>
          <w:cantSplit w:val="0"/>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2. 150.60</w:t>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3. 1234</w:t>
            </w:r>
          </w:p>
        </w:tc>
      </w:tr>
      <w:tr>
        <w:trPr>
          <w:cantSplit w:val="0"/>
          <w:tblHeader w:val="0"/>
        </w:trPr>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4.0000.000</w:t>
            </w:r>
          </w:p>
        </w:tc>
      </w:tr>
      <w:tr>
        <w:trPr>
          <w:cantSplit w:val="0"/>
          <w:tblHeader w:val="0"/>
        </w:trPr>
        <w:tc>
          <w:tcPr>
            <w:vMerge w:val="continue"/>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5.one hundred</w:t>
            </w:r>
          </w:p>
        </w:tc>
      </w:tr>
    </w:tbl>
    <w:p w:rsidR="00000000" w:rsidDel="00000000" w:rsidP="00000000" w:rsidRDefault="00000000" w:rsidRPr="00000000" w14:paraId="00000015">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422" w:hRule="atLeast"/>
          <w:tblHeader w:val="0"/>
        </w:trPr>
        <w:tc>
          <w:tcPr/>
          <w:p w:rsidR="00000000" w:rsidDel="00000000" w:rsidP="00000000" w:rsidRDefault="00000000" w:rsidRPr="00000000" w14:paraId="00000016">
            <w:pPr>
              <w:rPr/>
            </w:pPr>
            <w:r w:rsidDel="00000000" w:rsidR="00000000" w:rsidRPr="00000000">
              <w:rPr>
                <w:rtl w:val="0"/>
              </w:rPr>
              <w:t xml:space="preserve">2.</w:t>
            </w:r>
          </w:p>
        </w:tc>
        <w:tc>
          <w:tcPr/>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4"/>
                <w:szCs w:val="24"/>
                <w:rtl w:val="0"/>
              </w:rPr>
              <w:t xml:space="preserve">Write a program to calculate the bonus of the employees. The class master derives the information from both admin and account classes which derives information from the class person. Create base and all derived classes having same  member functions and different parameters called getdata, display data and bonus. Create a base class pointer that is capable of accessing data of any class and calculates the bonus of the specified employee.</w:t>
            </w: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Sample Input</w:t>
            </w:r>
          </w:p>
        </w:tc>
        <w:tc>
          <w:tcPr/>
          <w:p w:rsidR="00000000" w:rsidDel="00000000" w:rsidP="00000000" w:rsidRDefault="00000000" w:rsidRPr="00000000" w14:paraId="00000019">
            <w:pPr>
              <w:rPr/>
            </w:pPr>
            <w:r w:rsidDel="00000000" w:rsidR="00000000" w:rsidRPr="00000000">
              <w:rPr>
                <w:rtl w:val="0"/>
              </w:rPr>
              <w:t xml:space="preserve">enter the salary=15000</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Sample Output</w:t>
            </w:r>
          </w:p>
        </w:tc>
        <w:tc>
          <w:tcPr/>
          <w:p w:rsidR="00000000" w:rsidDel="00000000" w:rsidP="00000000" w:rsidRDefault="00000000" w:rsidRPr="00000000" w14:paraId="0000001B">
            <w:pPr>
              <w:rPr/>
            </w:pPr>
            <w:r w:rsidDel="00000000" w:rsidR="00000000" w:rsidRPr="00000000">
              <w:rPr>
                <w:rtl w:val="0"/>
              </w:rPr>
              <w:t xml:space="preserve">Bonus = 15300</w:t>
            </w:r>
          </w:p>
        </w:tc>
      </w:tr>
      <w:tr>
        <w:trPr>
          <w:cantSplit w:val="0"/>
          <w:tblHeader w:val="0"/>
        </w:trPr>
        <w:tc>
          <w:tcPr>
            <w:vMerge w:val="restart"/>
          </w:tcPr>
          <w:p w:rsidR="00000000" w:rsidDel="00000000" w:rsidP="00000000" w:rsidRDefault="00000000" w:rsidRPr="00000000" w14:paraId="0000001C">
            <w:pPr>
              <w:rPr/>
            </w:pPr>
            <w:r w:rsidDel="00000000" w:rsidR="00000000" w:rsidRPr="00000000">
              <w:rPr>
                <w:rtl w:val="0"/>
              </w:rPr>
              <w:t xml:space="preserve">Test Case</w:t>
            </w:r>
          </w:p>
        </w:tc>
        <w:tc>
          <w:tcPr/>
          <w:p w:rsidR="00000000" w:rsidDel="00000000" w:rsidP="00000000" w:rsidRDefault="00000000" w:rsidRPr="00000000" w14:paraId="0000001D">
            <w:pPr>
              <w:rPr/>
            </w:pPr>
            <w:r w:rsidDel="00000000" w:rsidR="00000000" w:rsidRPr="00000000">
              <w:rPr>
                <w:rtl w:val="0"/>
              </w:rPr>
              <w:t xml:space="preserve">1. 50000</w:t>
            </w:r>
          </w:p>
        </w:tc>
      </w:tr>
      <w:tr>
        <w:trPr>
          <w:cantSplit w:val="0"/>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2.7500.00</w:t>
            </w:r>
          </w:p>
        </w:tc>
      </w:tr>
      <w:tr>
        <w:trPr>
          <w:cantSplit w:val="0"/>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3.one thousand</w:t>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4.123#$</w:t>
            </w:r>
          </w:p>
        </w:tc>
      </w:tr>
      <w:tr>
        <w:trPr>
          <w:cantSplit w:val="0"/>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5.FIVE</w:t>
            </w:r>
          </w:p>
        </w:tc>
      </w:tr>
    </w:tbl>
    <w:p w:rsidR="00000000" w:rsidDel="00000000" w:rsidP="00000000" w:rsidRDefault="00000000" w:rsidRPr="00000000" w14:paraId="00000026">
      <w:pPr>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440" w:hRule="atLeast"/>
          <w:tblHeader w:val="0"/>
        </w:trPr>
        <w:tc>
          <w:tcPr/>
          <w:p w:rsidR="00000000" w:rsidDel="00000000" w:rsidP="00000000" w:rsidRDefault="00000000" w:rsidRPr="00000000" w14:paraId="00000027">
            <w:pPr>
              <w:rPr/>
            </w:pPr>
            <w:r w:rsidDel="00000000" w:rsidR="00000000" w:rsidRPr="00000000">
              <w:rPr>
                <w:rtl w:val="0"/>
              </w:rPr>
              <w:t xml:space="preserve">3.</w:t>
            </w:r>
          </w:p>
        </w:tc>
        <w:tc>
          <w:tcPr/>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calculate the gross and net pay of employees from basic salary. Create an employee which consists of employee name,emp_id, and basic salary as its data members. Use parameterized constructions in the derived class to initialize data members of the base class and calculate gross and net pay of the employee in the derived class.</w:t>
            </w:r>
          </w:p>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Sample Input</w:t>
            </w:r>
          </w:p>
        </w:tc>
        <w:tc>
          <w:tcPr/>
          <w:p w:rsidR="00000000" w:rsidDel="00000000" w:rsidP="00000000" w:rsidRDefault="00000000" w:rsidRPr="00000000" w14:paraId="0000002B">
            <w:pPr>
              <w:rPr/>
            </w:pPr>
            <w:r w:rsidDel="00000000" w:rsidR="00000000" w:rsidRPr="00000000">
              <w:rPr>
                <w:rtl w:val="0"/>
              </w:rPr>
              <w:t xml:space="preserve">Enter employee name : Mohan</w:t>
            </w:r>
          </w:p>
          <w:p w:rsidR="00000000" w:rsidDel="00000000" w:rsidP="00000000" w:rsidRDefault="00000000" w:rsidRPr="00000000" w14:paraId="0000002C">
            <w:pPr>
              <w:rPr/>
            </w:pPr>
            <w:r w:rsidDel="00000000" w:rsidR="00000000" w:rsidRPr="00000000">
              <w:rPr>
                <w:rtl w:val="0"/>
              </w:rPr>
              <w:t xml:space="preserve">Enter Employee id : A101</w:t>
            </w:r>
          </w:p>
          <w:p w:rsidR="00000000" w:rsidDel="00000000" w:rsidP="00000000" w:rsidRDefault="00000000" w:rsidRPr="00000000" w14:paraId="0000002D">
            <w:pPr>
              <w:rPr/>
            </w:pPr>
            <w:r w:rsidDel="00000000" w:rsidR="00000000" w:rsidRPr="00000000">
              <w:rPr>
                <w:rtl w:val="0"/>
              </w:rPr>
              <w:t xml:space="preserve">Enter Employee Salary : 100000</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Sample Output</w:t>
            </w:r>
          </w:p>
        </w:tc>
        <w:tc>
          <w:tcPr/>
          <w:p w:rsidR="00000000" w:rsidDel="00000000" w:rsidP="00000000" w:rsidRDefault="00000000" w:rsidRPr="00000000" w14:paraId="0000002F">
            <w:pPr>
              <w:rPr/>
            </w:pPr>
            <w:r w:rsidDel="00000000" w:rsidR="00000000" w:rsidRPr="00000000">
              <w:rPr>
                <w:rtl w:val="0"/>
              </w:rPr>
              <w:t xml:space="preserve">Gross salary : 170000</w:t>
            </w:r>
          </w:p>
          <w:p w:rsidR="00000000" w:rsidDel="00000000" w:rsidP="00000000" w:rsidRDefault="00000000" w:rsidRPr="00000000" w14:paraId="00000030">
            <w:pPr>
              <w:rPr/>
            </w:pPr>
            <w:r w:rsidDel="00000000" w:rsidR="00000000" w:rsidRPr="00000000">
              <w:rPr>
                <w:rtl w:val="0"/>
              </w:rPr>
              <w:t xml:space="preserve">Ded : 50000</w:t>
            </w:r>
          </w:p>
          <w:p w:rsidR="00000000" w:rsidDel="00000000" w:rsidP="00000000" w:rsidRDefault="00000000" w:rsidRPr="00000000" w14:paraId="00000031">
            <w:pPr>
              <w:rPr/>
            </w:pPr>
            <w:r w:rsidDel="00000000" w:rsidR="00000000" w:rsidRPr="00000000">
              <w:rPr>
                <w:rtl w:val="0"/>
              </w:rPr>
              <w:t xml:space="preserve">Net salary = 120000</w:t>
            </w:r>
          </w:p>
        </w:tc>
      </w:tr>
      <w:tr>
        <w:trPr>
          <w:cantSplit w:val="0"/>
          <w:tblHeader w:val="0"/>
        </w:trPr>
        <w:tc>
          <w:tcPr>
            <w:vMerge w:val="restart"/>
          </w:tcPr>
          <w:p w:rsidR="00000000" w:rsidDel="00000000" w:rsidP="00000000" w:rsidRDefault="00000000" w:rsidRPr="00000000" w14:paraId="00000032">
            <w:pPr>
              <w:rPr/>
            </w:pPr>
            <w:r w:rsidDel="00000000" w:rsidR="00000000" w:rsidRPr="00000000">
              <w:rPr>
                <w:rtl w:val="0"/>
              </w:rPr>
              <w:t xml:space="preserve">Test Case</w:t>
            </w:r>
          </w:p>
        </w:tc>
        <w:tc>
          <w:tcPr/>
          <w:p w:rsidR="00000000" w:rsidDel="00000000" w:rsidP="00000000" w:rsidRDefault="00000000" w:rsidRPr="00000000" w14:paraId="0000003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323" w:hRule="atLeast"/>
          <w:tblHeader w:val="0"/>
        </w:trPr>
        <w:tc>
          <w:tcPr/>
          <w:p w:rsidR="00000000" w:rsidDel="00000000" w:rsidP="00000000" w:rsidRDefault="00000000" w:rsidRPr="00000000" w14:paraId="0000003D">
            <w:pPr>
              <w:rPr/>
            </w:pPr>
            <w:r w:rsidDel="00000000" w:rsidR="00000000" w:rsidRPr="00000000">
              <w:rPr>
                <w:rtl w:val="0"/>
              </w:rPr>
              <w:t xml:space="preserve">4</w:t>
            </w:r>
          </w:p>
        </w:tc>
        <w:tc>
          <w:tcPr/>
          <w:p w:rsidR="00000000" w:rsidDel="00000000" w:rsidP="00000000" w:rsidRDefault="00000000" w:rsidRPr="00000000" w14:paraId="0000003E">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demonstrate the multiple inheritance by creating a class cuboid which extends class rectangle, class shape. It calculates area and volume.</w:t>
            </w:r>
          </w:p>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Sample Input</w:t>
            </w:r>
          </w:p>
        </w:tc>
        <w:tc>
          <w:tcPr/>
          <w:p w:rsidR="00000000" w:rsidDel="00000000" w:rsidP="00000000" w:rsidRDefault="00000000" w:rsidRPr="00000000" w14:paraId="00000041">
            <w:pPr>
              <w:rPr/>
            </w:pPr>
            <w:r w:rsidDel="00000000" w:rsidR="00000000" w:rsidRPr="00000000">
              <w:rPr>
                <w:rtl w:val="0"/>
              </w:rPr>
              <w:t xml:space="preserve">Length : 10</w:t>
            </w:r>
          </w:p>
          <w:p w:rsidR="00000000" w:rsidDel="00000000" w:rsidP="00000000" w:rsidRDefault="00000000" w:rsidRPr="00000000" w14:paraId="00000042">
            <w:pPr>
              <w:rPr/>
            </w:pPr>
            <w:r w:rsidDel="00000000" w:rsidR="00000000" w:rsidRPr="00000000">
              <w:rPr>
                <w:rtl w:val="0"/>
              </w:rPr>
              <w:t xml:space="preserve">breath : 10</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Sample Output</w:t>
            </w:r>
          </w:p>
        </w:tc>
        <w:tc>
          <w:tcPr/>
          <w:p w:rsidR="00000000" w:rsidDel="00000000" w:rsidP="00000000" w:rsidRDefault="00000000" w:rsidRPr="00000000" w14:paraId="00000044">
            <w:pPr>
              <w:rPr/>
            </w:pPr>
            <w:r w:rsidDel="00000000" w:rsidR="00000000" w:rsidRPr="00000000">
              <w:rPr>
                <w:rtl w:val="0"/>
              </w:rPr>
              <w:t xml:space="preserve">area of rectangle 100</w:t>
            </w:r>
          </w:p>
        </w:tc>
      </w:tr>
      <w:tr>
        <w:trPr>
          <w:cantSplit w:val="0"/>
          <w:tblHeader w:val="0"/>
        </w:trPr>
        <w:tc>
          <w:tcPr>
            <w:vMerge w:val="restart"/>
          </w:tcPr>
          <w:p w:rsidR="00000000" w:rsidDel="00000000" w:rsidP="00000000" w:rsidRDefault="00000000" w:rsidRPr="00000000" w14:paraId="00000045">
            <w:pPr>
              <w:rPr/>
            </w:pPr>
            <w:r w:rsidDel="00000000" w:rsidR="00000000" w:rsidRPr="00000000">
              <w:rPr>
                <w:rtl w:val="0"/>
              </w:rPr>
              <w:t xml:space="preserve">Test Case</w:t>
            </w:r>
          </w:p>
        </w:tc>
        <w:tc>
          <w:tcPr/>
          <w:p w:rsidR="00000000" w:rsidDel="00000000" w:rsidP="00000000" w:rsidRDefault="00000000" w:rsidRPr="00000000" w14:paraId="00000046">
            <w:pPr>
              <w:rPr/>
            </w:pPr>
            <w:r w:rsidDel="00000000" w:rsidR="00000000" w:rsidRPr="00000000">
              <w:rPr>
                <w:rtl w:val="0"/>
              </w:rPr>
              <w:t xml:space="preserve">1. 50, 40</w:t>
            </w:r>
          </w:p>
        </w:tc>
      </w:tr>
      <w:tr>
        <w:trPr>
          <w:cantSplit w:val="0"/>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2.-5, 10</w:t>
            </w:r>
          </w:p>
        </w:tc>
      </w:tr>
      <w:tr>
        <w:trPr>
          <w:cantSplit w:val="0"/>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3.6, 0.6</w:t>
            </w:r>
          </w:p>
        </w:tc>
      </w:tr>
      <w:tr>
        <w:trPr>
          <w:cantSplit w:val="0"/>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4. FIVE, 6</w:t>
            </w:r>
          </w:p>
        </w:tc>
      </w:tr>
      <w:tr>
        <w:trPr>
          <w:cantSplit w:val="0"/>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5. 87.65, 34.5</w:t>
            </w:r>
          </w:p>
        </w:tc>
      </w:tr>
    </w:tbl>
    <w:p w:rsidR="00000000" w:rsidDel="00000000" w:rsidP="00000000" w:rsidRDefault="00000000" w:rsidRPr="00000000" w14:paraId="0000004F">
      <w:pPr>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323" w:hRule="atLeast"/>
          <w:tblHeader w:val="0"/>
        </w:trPr>
        <w:tc>
          <w:tcPr/>
          <w:p w:rsidR="00000000" w:rsidDel="00000000" w:rsidP="00000000" w:rsidRDefault="00000000" w:rsidRPr="00000000" w14:paraId="00000050">
            <w:pPr>
              <w:rPr/>
            </w:pPr>
            <w:r w:rsidDel="00000000" w:rsidR="00000000" w:rsidRPr="00000000">
              <w:rPr>
                <w:rtl w:val="0"/>
              </w:rPr>
              <w:t xml:space="preserve">5</w:t>
            </w:r>
          </w:p>
        </w:tc>
        <w:tc>
          <w:tcPr/>
          <w:p w:rsidR="00000000" w:rsidDel="00000000" w:rsidP="00000000" w:rsidRDefault="00000000" w:rsidRPr="00000000" w14:paraId="0000005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Code For Following Diagram Using Inheritance</w:t>
            </w:r>
          </w:p>
          <w:p w:rsidR="00000000" w:rsidDel="00000000" w:rsidP="00000000" w:rsidRDefault="00000000" w:rsidRPr="00000000" w14:paraId="0000005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14825" cy="2000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48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Sample Input</w:t>
            </w:r>
          </w:p>
        </w:tc>
        <w:tc>
          <w:tcPr/>
          <w:p w:rsidR="00000000" w:rsidDel="00000000" w:rsidP="00000000" w:rsidRDefault="00000000" w:rsidRPr="00000000" w14:paraId="00000055">
            <w:pPr>
              <w:rPr/>
            </w:pPr>
            <w:r w:rsidDel="00000000" w:rsidR="00000000" w:rsidRPr="00000000">
              <w:rPr>
                <w:rtl w:val="0"/>
              </w:rPr>
              <w:t xml:space="preserve">Enter the principal Amount : 10000</w:t>
            </w:r>
          </w:p>
          <w:p w:rsidR="00000000" w:rsidDel="00000000" w:rsidP="00000000" w:rsidRDefault="00000000" w:rsidRPr="00000000" w14:paraId="00000056">
            <w:pPr>
              <w:rPr/>
            </w:pPr>
            <w:r w:rsidDel="00000000" w:rsidR="00000000" w:rsidRPr="00000000">
              <w:rPr>
                <w:rtl w:val="0"/>
              </w:rPr>
              <w:t xml:space="preserve">Enter the No. of years : 5</w:t>
            </w:r>
          </w:p>
          <w:p w:rsidR="00000000" w:rsidDel="00000000" w:rsidP="00000000" w:rsidRDefault="00000000" w:rsidRPr="00000000" w14:paraId="00000057">
            <w:pPr>
              <w:rPr/>
            </w:pPr>
            <w:r w:rsidDel="00000000" w:rsidR="00000000" w:rsidRPr="00000000">
              <w:rPr>
                <w:rtl w:val="0"/>
              </w:rPr>
              <w:t xml:space="preserve">Enter the rate of Interest : 10%</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Sample Output</w:t>
            </w:r>
          </w:p>
        </w:tc>
        <w:tc>
          <w:tcPr/>
          <w:p w:rsidR="00000000" w:rsidDel="00000000" w:rsidP="00000000" w:rsidRDefault="00000000" w:rsidRPr="00000000" w14:paraId="00000059">
            <w:pPr>
              <w:rPr/>
            </w:pPr>
            <w:r w:rsidDel="00000000" w:rsidR="00000000" w:rsidRPr="00000000">
              <w:rPr>
                <w:rtl w:val="0"/>
              </w:rPr>
              <w:t xml:space="preserve">Simple Interest : 5000</w:t>
            </w:r>
          </w:p>
        </w:tc>
      </w:tr>
      <w:tr>
        <w:trPr>
          <w:cantSplit w:val="0"/>
          <w:tblHeader w:val="0"/>
        </w:trPr>
        <w:tc>
          <w:tcPr>
            <w:vMerge w:val="restart"/>
          </w:tcPr>
          <w:p w:rsidR="00000000" w:rsidDel="00000000" w:rsidP="00000000" w:rsidRDefault="00000000" w:rsidRPr="00000000" w14:paraId="0000005A">
            <w:pPr>
              <w:rPr/>
            </w:pPr>
            <w:r w:rsidDel="00000000" w:rsidR="00000000" w:rsidRPr="00000000">
              <w:rPr>
                <w:rtl w:val="0"/>
              </w:rPr>
              <w:t xml:space="preserve">Test Case</w:t>
            </w:r>
          </w:p>
        </w:tc>
        <w:tc>
          <w:tcPr/>
          <w:p w:rsidR="00000000" w:rsidDel="00000000" w:rsidP="00000000" w:rsidRDefault="00000000" w:rsidRPr="00000000" w14:paraId="0000005B">
            <w:pPr>
              <w:rPr/>
            </w:pPr>
            <w:r w:rsidDel="00000000" w:rsidR="00000000" w:rsidRPr="00000000">
              <w:rPr>
                <w:rtl w:val="0"/>
              </w:rPr>
              <w:t xml:space="preserve">1. 20000, 5, 12%</w:t>
            </w:r>
          </w:p>
        </w:tc>
      </w:tr>
      <w:tr>
        <w:trPr>
          <w:cantSplit w:val="0"/>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2. 12345.66, 5,10%</w:t>
            </w:r>
          </w:p>
        </w:tc>
      </w:tr>
      <w:tr>
        <w:trPr>
          <w:cantSplit w:val="0"/>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3. 123%^%,3,21%</w:t>
            </w:r>
          </w:p>
        </w:tc>
      </w:tr>
      <w:tr>
        <w:trPr>
          <w:cantSplit w:val="0"/>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4. 0,0,0%</w:t>
            </w:r>
          </w:p>
        </w:tc>
      </w:tr>
      <w:tr>
        <w:trPr>
          <w:cantSplit w:val="0"/>
          <w:tblHeader w:val="0"/>
        </w:trPr>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5. 100,100,100%</w:t>
            </w:r>
          </w:p>
        </w:tc>
      </w:tr>
    </w:tbl>
    <w:p w:rsidR="00000000" w:rsidDel="00000000" w:rsidP="00000000" w:rsidRDefault="00000000" w:rsidRPr="00000000" w14:paraId="00000064">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10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9242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XtMZ8laNw0OdzLUAzf4P4CoFw==">AMUW2mXoTIuguHxqKUs8gA2PSa+cSLgGVQ8+8jqg/kiWCa2qwHpYSjPM1y4YTYvOxBYT6kAFbbNJR4D2VdW/N2+UAxJ4gfzej+jm5RtlfM9Qn/998Jw/E24=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2022-10-03T05:25:00Z</dcterms:created>
  <dc:creator>DhanaMedha</dc:creator>
</cp:coreProperties>
</file>