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51A0F" w14:textId="77777777" w:rsidR="00023F6E" w:rsidRDefault="00000000">
      <w:pPr>
        <w:spacing w:after="0"/>
        <w:jc w:val="center"/>
        <w:rPr>
          <w:b/>
          <w:sz w:val="28"/>
          <w:szCs w:val="28"/>
        </w:rPr>
      </w:pPr>
      <w:r>
        <w:rPr>
          <w:b/>
          <w:sz w:val="28"/>
          <w:szCs w:val="28"/>
        </w:rPr>
        <w:t>Ideation Phase</w:t>
      </w:r>
    </w:p>
    <w:p w14:paraId="77E51A10" w14:textId="77777777" w:rsidR="00023F6E" w:rsidRDefault="00000000">
      <w:pPr>
        <w:spacing w:after="0"/>
        <w:jc w:val="center"/>
        <w:rPr>
          <w:b/>
          <w:sz w:val="28"/>
          <w:szCs w:val="28"/>
        </w:rPr>
      </w:pPr>
      <w:r>
        <w:rPr>
          <w:b/>
          <w:sz w:val="28"/>
          <w:szCs w:val="28"/>
        </w:rPr>
        <w:t>Empathize &amp; Discover</w:t>
      </w:r>
    </w:p>
    <w:p w14:paraId="77E51A11" w14:textId="77777777" w:rsidR="00023F6E" w:rsidRDefault="00023F6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23F6E" w14:paraId="77E51A14" w14:textId="77777777">
        <w:tc>
          <w:tcPr>
            <w:tcW w:w="4508" w:type="dxa"/>
          </w:tcPr>
          <w:p w14:paraId="77E51A12" w14:textId="77777777" w:rsidR="00023F6E" w:rsidRDefault="00000000">
            <w:r>
              <w:t>Date</w:t>
            </w:r>
          </w:p>
        </w:tc>
        <w:tc>
          <w:tcPr>
            <w:tcW w:w="4508" w:type="dxa"/>
          </w:tcPr>
          <w:p w14:paraId="77E51A13" w14:textId="77777777" w:rsidR="00023F6E" w:rsidRDefault="00000000">
            <w:r>
              <w:t>31 January 2025</w:t>
            </w:r>
          </w:p>
        </w:tc>
      </w:tr>
      <w:tr w:rsidR="00023F6E" w14:paraId="77E51A17" w14:textId="77777777">
        <w:tc>
          <w:tcPr>
            <w:tcW w:w="4508" w:type="dxa"/>
          </w:tcPr>
          <w:p w14:paraId="77E51A15" w14:textId="77777777" w:rsidR="00023F6E" w:rsidRDefault="00000000">
            <w:r>
              <w:t>Team ID</w:t>
            </w:r>
          </w:p>
        </w:tc>
        <w:tc>
          <w:tcPr>
            <w:tcW w:w="4508" w:type="dxa"/>
          </w:tcPr>
          <w:p w14:paraId="77E51A16" w14:textId="5F28FD9B" w:rsidR="00023F6E" w:rsidRDefault="0019146F" w:rsidP="00DC021B">
            <w:r w:rsidRPr="0019146F">
              <w:t>LTVIP2026TMIDS36126</w:t>
            </w:r>
          </w:p>
        </w:tc>
      </w:tr>
      <w:tr w:rsidR="00023F6E" w14:paraId="77E51A1A" w14:textId="77777777">
        <w:tc>
          <w:tcPr>
            <w:tcW w:w="4508" w:type="dxa"/>
          </w:tcPr>
          <w:p w14:paraId="77E51A18" w14:textId="77777777" w:rsidR="00023F6E" w:rsidRDefault="00000000">
            <w:r>
              <w:t>Project Name</w:t>
            </w:r>
          </w:p>
        </w:tc>
        <w:tc>
          <w:tcPr>
            <w:tcW w:w="4508" w:type="dxa"/>
          </w:tcPr>
          <w:p w14:paraId="77E51A19" w14:textId="59EB0ABA" w:rsidR="00023F6E" w:rsidRDefault="0019146F">
            <w:r w:rsidRPr="0019146F">
              <w:t>Visualization Tool for Electric Vehicle Charge and Range Analysis</w:t>
            </w:r>
          </w:p>
        </w:tc>
      </w:tr>
      <w:tr w:rsidR="00023F6E" w14:paraId="77E51A1D" w14:textId="77777777">
        <w:tc>
          <w:tcPr>
            <w:tcW w:w="4508" w:type="dxa"/>
          </w:tcPr>
          <w:p w14:paraId="77E51A1B" w14:textId="77777777" w:rsidR="00023F6E" w:rsidRDefault="00000000">
            <w:r>
              <w:t>Maximum Marks</w:t>
            </w:r>
          </w:p>
        </w:tc>
        <w:tc>
          <w:tcPr>
            <w:tcW w:w="4508" w:type="dxa"/>
          </w:tcPr>
          <w:p w14:paraId="77E51A1C" w14:textId="77777777" w:rsidR="00023F6E" w:rsidRDefault="00000000">
            <w:r>
              <w:t>4 Marks</w:t>
            </w:r>
          </w:p>
        </w:tc>
      </w:tr>
    </w:tbl>
    <w:p w14:paraId="77E51A1E" w14:textId="77777777" w:rsidR="00023F6E" w:rsidRDefault="00023F6E">
      <w:pPr>
        <w:rPr>
          <w:b/>
          <w:sz w:val="24"/>
          <w:szCs w:val="24"/>
        </w:rPr>
      </w:pPr>
    </w:p>
    <w:p w14:paraId="77E51A1F" w14:textId="77777777" w:rsidR="00023F6E" w:rsidRDefault="00000000">
      <w:pPr>
        <w:rPr>
          <w:b/>
          <w:sz w:val="24"/>
          <w:szCs w:val="24"/>
        </w:rPr>
      </w:pPr>
      <w:r>
        <w:rPr>
          <w:b/>
          <w:sz w:val="24"/>
          <w:szCs w:val="24"/>
        </w:rPr>
        <w:t>Empathy Map Canvas:</w:t>
      </w:r>
    </w:p>
    <w:p w14:paraId="77E51A20" w14:textId="77777777" w:rsidR="00023F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7E51A21" w14:textId="77777777" w:rsidR="00023F6E" w:rsidRDefault="00023F6E">
      <w:pPr>
        <w:pBdr>
          <w:top w:val="nil"/>
          <w:left w:val="nil"/>
          <w:bottom w:val="nil"/>
          <w:right w:val="nil"/>
          <w:between w:val="nil"/>
        </w:pBdr>
        <w:spacing w:after="0" w:line="240" w:lineRule="auto"/>
        <w:jc w:val="both"/>
        <w:rPr>
          <w:color w:val="2A2A2A"/>
          <w:sz w:val="24"/>
          <w:szCs w:val="24"/>
        </w:rPr>
      </w:pPr>
    </w:p>
    <w:p w14:paraId="77E51A22" w14:textId="77777777" w:rsidR="00023F6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77E51A23" w14:textId="77777777" w:rsidR="00023F6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7E51A24" w14:textId="77777777" w:rsidR="00023F6E" w:rsidRDefault="00000000">
      <w:pPr>
        <w:jc w:val="both"/>
        <w:rPr>
          <w:b/>
          <w:color w:val="2A2A2A"/>
          <w:sz w:val="24"/>
          <w:szCs w:val="24"/>
        </w:rPr>
      </w:pPr>
      <w:r>
        <w:rPr>
          <w:b/>
          <w:color w:val="2A2A2A"/>
          <w:sz w:val="24"/>
          <w:szCs w:val="24"/>
        </w:rPr>
        <w:t>Example:</w:t>
      </w:r>
    </w:p>
    <w:p w14:paraId="77E51A25" w14:textId="77777777" w:rsidR="00023F6E" w:rsidRDefault="00000000">
      <w:pPr>
        <w:jc w:val="both"/>
        <w:rPr>
          <w:b/>
          <w:color w:val="2A2A2A"/>
          <w:sz w:val="24"/>
          <w:szCs w:val="24"/>
        </w:rPr>
      </w:pPr>
      <w:r>
        <w:rPr>
          <w:noProof/>
        </w:rPr>
        <w:drawing>
          <wp:inline distT="0" distB="0" distL="0" distR="0" wp14:anchorId="77E51A2C" wp14:editId="77E51A2D">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77E51A26" w14:textId="77777777" w:rsidR="00023F6E" w:rsidRDefault="00023F6E">
      <w:pPr>
        <w:rPr>
          <w:sz w:val="24"/>
          <w:szCs w:val="24"/>
        </w:rPr>
      </w:pPr>
    </w:p>
    <w:p w14:paraId="77E51A27" w14:textId="77777777" w:rsidR="00023F6E" w:rsidRDefault="00000000">
      <w:r>
        <w:rPr>
          <w:sz w:val="24"/>
          <w:szCs w:val="24"/>
        </w:rPr>
        <w:t xml:space="preserve">Reference: </w:t>
      </w:r>
      <w:hyperlink r:id="rId6">
        <w:r w:rsidR="00023F6E">
          <w:rPr>
            <w:color w:val="0563C1"/>
            <w:u w:val="single"/>
          </w:rPr>
          <w:t>https://www.mural.co/templates/empathy-map-canvas</w:t>
        </w:r>
      </w:hyperlink>
    </w:p>
    <w:p w14:paraId="77E51A28" w14:textId="77777777" w:rsidR="00023F6E" w:rsidRDefault="00023F6E">
      <w:pPr>
        <w:jc w:val="both"/>
        <w:rPr>
          <w:b/>
          <w:color w:val="2A2A2A"/>
          <w:sz w:val="24"/>
          <w:szCs w:val="24"/>
        </w:rPr>
      </w:pPr>
    </w:p>
    <w:p w14:paraId="77E51A29" w14:textId="77777777" w:rsidR="00023F6E" w:rsidRDefault="00023F6E">
      <w:pPr>
        <w:jc w:val="both"/>
        <w:rPr>
          <w:b/>
          <w:color w:val="2A2A2A"/>
          <w:sz w:val="24"/>
          <w:szCs w:val="24"/>
        </w:rPr>
      </w:pPr>
    </w:p>
    <w:p w14:paraId="77E51A2A" w14:textId="77777777" w:rsidR="00023F6E" w:rsidRDefault="00000000">
      <w:pPr>
        <w:jc w:val="both"/>
        <w:rPr>
          <w:b/>
          <w:color w:val="2A2A2A"/>
          <w:sz w:val="24"/>
          <w:szCs w:val="24"/>
        </w:rPr>
      </w:pPr>
      <w:r>
        <w:rPr>
          <w:b/>
          <w:color w:val="2A2A2A"/>
          <w:sz w:val="24"/>
          <w:szCs w:val="24"/>
        </w:rPr>
        <w:lastRenderedPageBreak/>
        <w:t>Example: Food Ordering &amp; Delivery Application</w:t>
      </w:r>
    </w:p>
    <w:p w14:paraId="77E51A2B" w14:textId="77777777" w:rsidR="00023F6E" w:rsidRDefault="00000000">
      <w:pPr>
        <w:rPr>
          <w:sz w:val="24"/>
          <w:szCs w:val="24"/>
        </w:rPr>
      </w:pPr>
      <w:r>
        <w:rPr>
          <w:noProof/>
        </w:rPr>
        <w:drawing>
          <wp:inline distT="0" distB="0" distL="0" distR="0" wp14:anchorId="77E51A2E" wp14:editId="77E51A2F">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023F6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F6E"/>
    <w:rsid w:val="00023F6E"/>
    <w:rsid w:val="0019146F"/>
    <w:rsid w:val="00613E29"/>
    <w:rsid w:val="007C3323"/>
    <w:rsid w:val="00DC021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51A0F"/>
  <w15:docId w15:val="{2748FDC7-8FA1-40E0-BE4D-4C6E0013A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124</Words>
  <Characters>712</Characters>
  <Application>Microsoft Office Word</Application>
  <DocSecurity>0</DocSecurity>
  <Lines>5</Lines>
  <Paragraphs>1</Paragraphs>
  <ScaleCrop>false</ScaleCrop>
  <Company/>
  <LinksUpToDate>false</LinksUpToDate>
  <CharactersWithSpaces>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Arun Teja</cp:lastModifiedBy>
  <cp:revision>3</cp:revision>
  <dcterms:created xsi:type="dcterms:W3CDTF">2022-09-18T16:51:00Z</dcterms:created>
  <dcterms:modified xsi:type="dcterms:W3CDTF">2026-02-24T07:10:00Z</dcterms:modified>
</cp:coreProperties>
</file>