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ADB424" w14:textId="786BF3E8" w:rsidR="397A93E6" w:rsidRDefault="397A93E6" w:rsidP="5C7CC683">
      <w:pPr>
        <w:jc w:val="center"/>
        <w:rPr>
          <w:rFonts w:ascii="Times New Roman" w:eastAsia="Times New Roman" w:hAnsi="Times New Roman" w:cs="Times New Roman"/>
          <w:color w:val="000000" w:themeColor="text1"/>
        </w:rPr>
      </w:pPr>
      <w:r w:rsidRPr="5C7CC683">
        <w:rPr>
          <w:rFonts w:ascii="Times New Roman" w:eastAsia="Times New Roman" w:hAnsi="Times New Roman" w:cs="Times New Roman"/>
          <w:b/>
          <w:bCs/>
          <w:color w:val="000000" w:themeColor="text1"/>
        </w:rPr>
        <w:t>CS628 Full-Stack Development II – Backend</w:t>
      </w:r>
    </w:p>
    <w:p w14:paraId="35C98479" w14:textId="2A730575" w:rsidR="397A93E6" w:rsidRDefault="397A93E6" w:rsidP="20935C22">
      <w:pPr>
        <w:jc w:val="center"/>
      </w:pPr>
      <w:r w:rsidRPr="20935C22">
        <w:rPr>
          <w:rFonts w:ascii="Times New Roman" w:eastAsia="Times New Roman" w:hAnsi="Times New Roman" w:cs="Times New Roman"/>
          <w:b/>
          <w:bCs/>
          <w:color w:val="000000" w:themeColor="text1"/>
        </w:rPr>
        <w:t>PE0</w:t>
      </w:r>
      <w:r w:rsidR="7E5C1242" w:rsidRPr="20935C22">
        <w:rPr>
          <w:rFonts w:ascii="Times New Roman" w:eastAsia="Times New Roman" w:hAnsi="Times New Roman" w:cs="Times New Roman"/>
          <w:b/>
          <w:bCs/>
          <w:color w:val="000000" w:themeColor="text1"/>
        </w:rPr>
        <w:t>5</w:t>
      </w:r>
      <w:r w:rsidRPr="20935C22">
        <w:rPr>
          <w:rFonts w:ascii="Times New Roman" w:eastAsia="Times New Roman" w:hAnsi="Times New Roman" w:cs="Times New Roman"/>
          <w:b/>
          <w:bCs/>
          <w:color w:val="000000" w:themeColor="text1"/>
        </w:rPr>
        <w:t xml:space="preserve"> </w:t>
      </w:r>
      <w:r w:rsidR="48EF69B5" w:rsidRPr="20935C22">
        <w:rPr>
          <w:rFonts w:ascii="Times New Roman" w:eastAsia="Times New Roman" w:hAnsi="Times New Roman" w:cs="Times New Roman"/>
          <w:b/>
          <w:bCs/>
          <w:color w:val="000000" w:themeColor="text1"/>
        </w:rPr>
        <w:t xml:space="preserve">- </w:t>
      </w:r>
      <w:r w:rsidR="260AC13E" w:rsidRPr="20935C22">
        <w:rPr>
          <w:rFonts w:ascii="Times New Roman" w:eastAsia="Times New Roman" w:hAnsi="Times New Roman" w:cs="Times New Roman"/>
          <w:b/>
          <w:bCs/>
          <w:color w:val="000000" w:themeColor="text1"/>
        </w:rPr>
        <w:t>Basic Node and Express - Serve JSON on a Specific Route</w:t>
      </w:r>
    </w:p>
    <w:p w14:paraId="1AA1B952" w14:textId="50168463" w:rsidR="397A93E6" w:rsidRDefault="63B08B68" w:rsidP="01DADCCD">
      <w:pPr>
        <w:jc w:val="center"/>
        <w:rPr>
          <w:rFonts w:ascii="Times New Roman" w:eastAsia="Times New Roman" w:hAnsi="Times New Roman" w:cs="Times New Roman"/>
          <w:color w:val="000000" w:themeColor="text1"/>
        </w:rPr>
      </w:pPr>
      <w:r w:rsidRPr="01DADCCD">
        <w:rPr>
          <w:rFonts w:ascii="Times New Roman" w:eastAsia="Times New Roman" w:hAnsi="Times New Roman" w:cs="Times New Roman"/>
          <w:color w:val="000000" w:themeColor="text1"/>
        </w:rPr>
        <w:t xml:space="preserve">Developed by Clark Ngo on </w:t>
      </w:r>
      <w:r w:rsidR="397A93E6" w:rsidRPr="01DADCCD">
        <w:rPr>
          <w:rFonts w:ascii="Times New Roman" w:eastAsia="Times New Roman" w:hAnsi="Times New Roman" w:cs="Times New Roman"/>
          <w:color w:val="000000" w:themeColor="text1"/>
        </w:rPr>
        <w:t>December 29, 2020</w:t>
      </w:r>
    </w:p>
    <w:p w14:paraId="3BFEC282" w14:textId="11FF0418" w:rsidR="397A93E6" w:rsidRDefault="397A93E6" w:rsidP="5C7CC683">
      <w:pPr>
        <w:jc w:val="center"/>
        <w:rPr>
          <w:rFonts w:ascii="Times New Roman" w:eastAsia="Times New Roman" w:hAnsi="Times New Roman" w:cs="Times New Roman"/>
          <w:color w:val="000000" w:themeColor="text1"/>
        </w:rPr>
      </w:pPr>
      <w:r w:rsidRPr="5C7CC683">
        <w:rPr>
          <w:rFonts w:ascii="Times New Roman" w:eastAsia="Times New Roman" w:hAnsi="Times New Roman" w:cs="Times New Roman"/>
          <w:color w:val="000000" w:themeColor="text1"/>
        </w:rPr>
        <w:t>School of Technology &amp; Computing (STC)</w:t>
      </w:r>
    </w:p>
    <w:p w14:paraId="2EF0B0F1" w14:textId="2781E28A" w:rsidR="397A93E6" w:rsidRDefault="397A93E6" w:rsidP="5C7CC683">
      <w:pPr>
        <w:jc w:val="center"/>
        <w:rPr>
          <w:rFonts w:ascii="Times New Roman" w:eastAsia="Times New Roman" w:hAnsi="Times New Roman" w:cs="Times New Roman"/>
          <w:color w:val="000000" w:themeColor="text1"/>
        </w:rPr>
      </w:pPr>
      <w:r w:rsidRPr="5C7CC683">
        <w:rPr>
          <w:rFonts w:ascii="Times New Roman" w:eastAsia="Times New Roman" w:hAnsi="Times New Roman" w:cs="Times New Roman"/>
          <w:color w:val="000000" w:themeColor="text1"/>
        </w:rPr>
        <w:t>City University of Seattle (CityU)</w:t>
      </w:r>
    </w:p>
    <w:p w14:paraId="07316CA9" w14:textId="49279377" w:rsidR="5C7CC683" w:rsidRDefault="5C7CC683" w:rsidP="5C7CC683">
      <w:pPr>
        <w:rPr>
          <w:rFonts w:ascii="Times New Roman" w:eastAsia="Times New Roman" w:hAnsi="Times New Roman" w:cs="Times New Roman"/>
          <w:color w:val="000000" w:themeColor="text1"/>
        </w:rPr>
      </w:pPr>
    </w:p>
    <w:p w14:paraId="2101FB35" w14:textId="287E584A" w:rsidR="5044D75D" w:rsidRDefault="5044D75D" w:rsidP="5C7CC683">
      <w:pPr>
        <w:rPr>
          <w:rFonts w:ascii="Times New Roman" w:eastAsia="Times New Roman" w:hAnsi="Times New Roman" w:cs="Times New Roman"/>
          <w:color w:val="000000" w:themeColor="text1"/>
        </w:rPr>
      </w:pPr>
      <w:r w:rsidRPr="5C7CC683">
        <w:rPr>
          <w:rFonts w:ascii="Times New Roman" w:eastAsia="Times New Roman" w:hAnsi="Times New Roman" w:cs="Times New Roman"/>
          <w:b/>
          <w:bCs/>
          <w:color w:val="000000" w:themeColor="text1"/>
        </w:rPr>
        <w:t>Before You Start</w:t>
      </w:r>
      <w:r w:rsidRPr="5C7CC683">
        <w:rPr>
          <w:rFonts w:ascii="Times New Roman" w:eastAsia="Times New Roman" w:hAnsi="Times New Roman" w:cs="Times New Roman"/>
          <w:color w:val="000000" w:themeColor="text1"/>
        </w:rPr>
        <w:t xml:space="preserve"> </w:t>
      </w:r>
    </w:p>
    <w:p w14:paraId="0B43EFA1" w14:textId="1F334D83" w:rsidR="5044D75D" w:rsidRDefault="5044D75D" w:rsidP="5C7CC683">
      <w:pPr>
        <w:pStyle w:val="ListParagraph"/>
        <w:numPr>
          <w:ilvl w:val="0"/>
          <w:numId w:val="5"/>
        </w:numPr>
        <w:ind w:left="360"/>
        <w:rPr>
          <w:rFonts w:eastAsiaTheme="minorEastAsia"/>
          <w:color w:val="000000" w:themeColor="text1"/>
        </w:rPr>
      </w:pPr>
      <w:r w:rsidRPr="5C7CC683">
        <w:rPr>
          <w:rFonts w:ascii="Times New Roman" w:eastAsia="Times New Roman" w:hAnsi="Times New Roman" w:cs="Times New Roman"/>
          <w:color w:val="000000" w:themeColor="text1"/>
        </w:rPr>
        <w:t>Some steps are not explained in the tutorial</w:t>
      </w:r>
      <w:r w:rsidRPr="5C7CC683">
        <w:rPr>
          <w:rFonts w:ascii="Times New Roman" w:eastAsia="Times New Roman" w:hAnsi="Times New Roman" w:cs="Times New Roman"/>
          <w:b/>
          <w:bCs/>
          <w:color w:val="000000" w:themeColor="text1"/>
        </w:rPr>
        <w:t xml:space="preserve">.  </w:t>
      </w:r>
      <w:r w:rsidRPr="5C7CC683">
        <w:rPr>
          <w:rFonts w:ascii="Times New Roman" w:eastAsia="Times New Roman" w:hAnsi="Times New Roman" w:cs="Times New Roman"/>
          <w:color w:val="000000" w:themeColor="text1"/>
        </w:rPr>
        <w:t>If you are not sure what to do:</w:t>
      </w:r>
    </w:p>
    <w:p w14:paraId="72BCCF9B" w14:textId="212090E5" w:rsidR="5044D75D" w:rsidRDefault="5044D75D" w:rsidP="5C7CC683">
      <w:pPr>
        <w:pStyle w:val="ListParagraph"/>
        <w:numPr>
          <w:ilvl w:val="1"/>
          <w:numId w:val="5"/>
        </w:numPr>
        <w:ind w:left="1080"/>
        <w:rPr>
          <w:rFonts w:eastAsiaTheme="minorEastAsia"/>
          <w:color w:val="000000" w:themeColor="text1"/>
        </w:rPr>
      </w:pPr>
      <w:r w:rsidRPr="5C7CC683">
        <w:rPr>
          <w:rFonts w:ascii="Times New Roman" w:eastAsia="Times New Roman" w:hAnsi="Times New Roman" w:cs="Times New Roman"/>
          <w:color w:val="000000" w:themeColor="text1"/>
        </w:rPr>
        <w:t xml:space="preserve">Consult the resources listed below.  </w:t>
      </w:r>
    </w:p>
    <w:p w14:paraId="495C549C" w14:textId="7D190667" w:rsidR="5044D75D" w:rsidRDefault="5044D75D" w:rsidP="5C7CC683">
      <w:pPr>
        <w:pStyle w:val="ListParagraph"/>
        <w:numPr>
          <w:ilvl w:val="1"/>
          <w:numId w:val="5"/>
        </w:numPr>
        <w:ind w:left="1080"/>
        <w:rPr>
          <w:rFonts w:eastAsiaTheme="minorEastAsia"/>
          <w:color w:val="000000" w:themeColor="text1"/>
        </w:rPr>
      </w:pPr>
      <w:r w:rsidRPr="5C7CC683">
        <w:rPr>
          <w:rFonts w:ascii="Times New Roman" w:eastAsia="Times New Roman" w:hAnsi="Times New Roman" w:cs="Times New Roman"/>
          <w:color w:val="000000" w:themeColor="text1"/>
        </w:rPr>
        <w:t>If you cannot solve the problem after a few tries, ask a TA for help.</w:t>
      </w:r>
    </w:p>
    <w:p w14:paraId="4968F8A4" w14:textId="09FCF693" w:rsidR="5C7CC683" w:rsidRDefault="5C7CC683" w:rsidP="5C7CC683">
      <w:pPr>
        <w:rPr>
          <w:rFonts w:ascii="Times New Roman" w:eastAsia="Times New Roman" w:hAnsi="Times New Roman" w:cs="Times New Roman"/>
          <w:color w:val="000000" w:themeColor="text1"/>
        </w:rPr>
      </w:pPr>
    </w:p>
    <w:p w14:paraId="796D97F4" w14:textId="787C9223" w:rsidR="5044D75D" w:rsidRDefault="5044D75D" w:rsidP="5C7CC683">
      <w:pPr>
        <w:rPr>
          <w:rFonts w:ascii="Times New Roman" w:eastAsia="Times New Roman" w:hAnsi="Times New Roman" w:cs="Times New Roman"/>
          <w:color w:val="000000" w:themeColor="text1"/>
        </w:rPr>
      </w:pPr>
      <w:r w:rsidRPr="5C7CC683">
        <w:rPr>
          <w:rFonts w:ascii="Times New Roman" w:eastAsia="Times New Roman" w:hAnsi="Times New Roman" w:cs="Times New Roman"/>
          <w:b/>
          <w:bCs/>
          <w:color w:val="000000" w:themeColor="text1"/>
        </w:rPr>
        <w:t>Learning Outcomes</w:t>
      </w:r>
    </w:p>
    <w:p w14:paraId="2A0F54C9" w14:textId="3723AAB7" w:rsidR="5044D75D" w:rsidRDefault="5044D75D" w:rsidP="5C7CC683">
      <w:pPr>
        <w:rPr>
          <w:rFonts w:ascii="Times New Roman" w:eastAsia="Times New Roman" w:hAnsi="Times New Roman" w:cs="Times New Roman"/>
          <w:color w:val="000000" w:themeColor="text1"/>
        </w:rPr>
      </w:pPr>
      <w:r w:rsidRPr="01DADCCD">
        <w:rPr>
          <w:rFonts w:ascii="Times New Roman" w:eastAsia="Times New Roman" w:hAnsi="Times New Roman" w:cs="Times New Roman"/>
          <w:color w:val="000000" w:themeColor="text1"/>
        </w:rPr>
        <w:t>Students will be able to:</w:t>
      </w:r>
    </w:p>
    <w:p w14:paraId="525B53D5" w14:textId="4B33EA94" w:rsidR="2F6D7436" w:rsidRDefault="2F6D7436" w:rsidP="01DADCCD">
      <w:pPr>
        <w:pStyle w:val="ListParagraph"/>
        <w:numPr>
          <w:ilvl w:val="0"/>
          <w:numId w:val="4"/>
        </w:numPr>
        <w:rPr>
          <w:rFonts w:eastAsiaTheme="minorEastAsia"/>
          <w:color w:val="000000" w:themeColor="text1"/>
        </w:rPr>
      </w:pPr>
      <w:r w:rsidRPr="01DADCCD">
        <w:rPr>
          <w:rFonts w:ascii="Times New Roman" w:eastAsia="Times New Roman" w:hAnsi="Times New Roman" w:cs="Times New Roman"/>
          <w:color w:val="000000" w:themeColor="text1"/>
        </w:rPr>
        <w:t>Learn Basics of Node and Express</w:t>
      </w:r>
    </w:p>
    <w:p w14:paraId="7176E3C0" w14:textId="6DDE50A7" w:rsidR="5C7CC683" w:rsidRDefault="5C7CC683" w:rsidP="5C7CC683">
      <w:pPr>
        <w:ind w:left="720"/>
        <w:rPr>
          <w:rFonts w:ascii="Times New Roman" w:eastAsia="Times New Roman" w:hAnsi="Times New Roman" w:cs="Times New Roman"/>
          <w:color w:val="000000" w:themeColor="text1"/>
        </w:rPr>
      </w:pPr>
    </w:p>
    <w:p w14:paraId="7EE80F07" w14:textId="48FACD4C" w:rsidR="5044D75D" w:rsidRDefault="5044D75D" w:rsidP="5C7CC683">
      <w:pPr>
        <w:rPr>
          <w:rFonts w:ascii="Times New Roman" w:eastAsia="Times New Roman" w:hAnsi="Times New Roman" w:cs="Times New Roman"/>
          <w:color w:val="000000" w:themeColor="text1"/>
        </w:rPr>
      </w:pPr>
      <w:r w:rsidRPr="20935C22">
        <w:rPr>
          <w:rFonts w:ascii="Times New Roman" w:eastAsia="Times New Roman" w:hAnsi="Times New Roman" w:cs="Times New Roman"/>
          <w:b/>
          <w:bCs/>
          <w:color w:val="000000" w:themeColor="text1"/>
        </w:rPr>
        <w:t>Resources</w:t>
      </w:r>
    </w:p>
    <w:p w14:paraId="1E1C9328" w14:textId="45AD1140" w:rsidR="237F7400" w:rsidRDefault="237F7400" w:rsidP="20935C22">
      <w:pPr>
        <w:pStyle w:val="ListParagraph"/>
        <w:numPr>
          <w:ilvl w:val="0"/>
          <w:numId w:val="3"/>
        </w:numPr>
        <w:rPr>
          <w:rFonts w:eastAsiaTheme="minorEastAsia"/>
          <w:color w:val="0563C1"/>
          <w:sz w:val="24"/>
          <w:szCs w:val="24"/>
        </w:rPr>
      </w:pPr>
      <w:r w:rsidRPr="20935C22">
        <w:rPr>
          <w:rFonts w:ascii="Times New Roman" w:eastAsia="Times New Roman" w:hAnsi="Times New Roman" w:cs="Times New Roman"/>
          <w:color w:val="0563C1"/>
          <w:sz w:val="24"/>
          <w:szCs w:val="24"/>
          <w:u w:val="single"/>
        </w:rPr>
        <w:t>https://www.freecodecamp.org/learn/apis-and-microservices/basic-node-and-express/serve-json-on-a-specific-route</w:t>
      </w:r>
    </w:p>
    <w:p w14:paraId="06D578D9" w14:textId="66A72467" w:rsidR="5C7CC683" w:rsidRDefault="5C7CC683" w:rsidP="01DADCCD">
      <w:pPr>
        <w:rPr>
          <w:rFonts w:ascii="Times New Roman" w:eastAsia="Times New Roman" w:hAnsi="Times New Roman" w:cs="Times New Roman"/>
          <w:color w:val="000000" w:themeColor="text1"/>
          <w:sz w:val="24"/>
          <w:szCs w:val="24"/>
        </w:rPr>
      </w:pPr>
    </w:p>
    <w:p w14:paraId="2854F319" w14:textId="20C1C25C" w:rsidR="4253DE75" w:rsidRDefault="4253DE75" w:rsidP="01DADCCD">
      <w:pPr>
        <w:rPr>
          <w:rFonts w:ascii="Times New Roman" w:eastAsia="Times New Roman" w:hAnsi="Times New Roman" w:cs="Times New Roman"/>
          <w:color w:val="000000" w:themeColor="text1"/>
          <w:sz w:val="24"/>
          <w:szCs w:val="24"/>
        </w:rPr>
      </w:pPr>
      <w:r w:rsidRPr="01DADCCD">
        <w:rPr>
          <w:rFonts w:ascii="Times New Roman" w:eastAsia="Times New Roman" w:hAnsi="Times New Roman" w:cs="Times New Roman"/>
          <w:b/>
          <w:bCs/>
          <w:color w:val="000000" w:themeColor="text1"/>
        </w:rPr>
        <w:t>How to Submit</w:t>
      </w:r>
    </w:p>
    <w:p w14:paraId="39455FFC" w14:textId="6076F3D8" w:rsidR="4253DE75" w:rsidRDefault="4253DE75" w:rsidP="01DADCCD">
      <w:pPr>
        <w:pStyle w:val="ListParagraph"/>
        <w:numPr>
          <w:ilvl w:val="0"/>
          <w:numId w:val="1"/>
        </w:numPr>
        <w:rPr>
          <w:b/>
          <w:bCs/>
          <w:color w:val="000000" w:themeColor="text1"/>
          <w:sz w:val="24"/>
          <w:szCs w:val="24"/>
          <w:highlight w:val="yellow"/>
        </w:rPr>
      </w:pPr>
      <w:r w:rsidRPr="01DADCCD">
        <w:rPr>
          <w:rFonts w:ascii="Times New Roman" w:eastAsia="Times New Roman" w:hAnsi="Times New Roman" w:cs="Times New Roman"/>
          <w:b/>
          <w:bCs/>
          <w:color w:val="000000" w:themeColor="text1"/>
          <w:sz w:val="24"/>
          <w:szCs w:val="24"/>
          <w:highlight w:val="yellow"/>
        </w:rPr>
        <w:t>Upload .zip file</w:t>
      </w:r>
    </w:p>
    <w:p w14:paraId="59FF0E01" w14:textId="5761D71F" w:rsidR="4253DE75" w:rsidRDefault="4253DE75" w:rsidP="01DADCCD">
      <w:pPr>
        <w:pStyle w:val="ListParagraph"/>
        <w:numPr>
          <w:ilvl w:val="0"/>
          <w:numId w:val="1"/>
        </w:numPr>
        <w:rPr>
          <w:rFonts w:eastAsiaTheme="minorEastAsia"/>
          <w:b/>
          <w:bCs/>
          <w:color w:val="000000" w:themeColor="text1"/>
          <w:sz w:val="24"/>
          <w:szCs w:val="24"/>
        </w:rPr>
      </w:pPr>
      <w:r w:rsidRPr="01DADCCD">
        <w:rPr>
          <w:rFonts w:ascii="Times New Roman" w:eastAsia="Times New Roman" w:hAnsi="Times New Roman" w:cs="Times New Roman"/>
          <w:b/>
          <w:bCs/>
          <w:color w:val="000000" w:themeColor="text1"/>
          <w:sz w:val="24"/>
          <w:szCs w:val="24"/>
          <w:highlight w:val="yellow"/>
        </w:rPr>
        <w:t>Write a 150-word summary to explain your understandings and findings from this lab assignment.</w:t>
      </w:r>
    </w:p>
    <w:p w14:paraId="3B0AF5FD" w14:textId="3188F20D" w:rsidR="01DADCCD" w:rsidRDefault="01DADCCD" w:rsidP="01DADCCD">
      <w:pPr>
        <w:ind w:firstLine="720"/>
        <w:rPr>
          <w:rFonts w:ascii="Times New Roman" w:eastAsia="Times New Roman" w:hAnsi="Times New Roman" w:cs="Times New Roman"/>
          <w:color w:val="000000" w:themeColor="text1"/>
          <w:sz w:val="24"/>
          <w:szCs w:val="24"/>
        </w:rPr>
      </w:pPr>
    </w:p>
    <w:p w14:paraId="311799E5" w14:textId="4CFC6AA7" w:rsidR="01DADCCD" w:rsidRDefault="01DADCCD" w:rsidP="01DADCCD">
      <w:pPr>
        <w:rPr>
          <w:rFonts w:ascii="Times New Roman" w:eastAsia="Times New Roman" w:hAnsi="Times New Roman" w:cs="Times New Roman"/>
          <w:b/>
          <w:bCs/>
          <w:color w:val="000000" w:themeColor="text1"/>
          <w:sz w:val="24"/>
          <w:szCs w:val="24"/>
          <w:highlight w:val="yellow"/>
        </w:rPr>
      </w:pPr>
    </w:p>
    <w:p w14:paraId="1F607E1B" w14:textId="5AD3CE3A" w:rsidR="20935C22" w:rsidRDefault="20935C22" w:rsidP="20935C22">
      <w:pPr>
        <w:pStyle w:val="Heading2"/>
        <w:jc w:val="center"/>
      </w:pPr>
      <w:r>
        <w:br w:type="page"/>
      </w:r>
      <w:r w:rsidR="664C1811" w:rsidRPr="20935C22">
        <w:rPr>
          <w:b/>
          <w:bCs/>
          <w:color w:val="1B1B32"/>
        </w:rPr>
        <w:lastRenderedPageBreak/>
        <w:t>Basic Node and Express - Serve JSON on a Specific Route</w:t>
      </w:r>
    </w:p>
    <w:p w14:paraId="6554A82F" w14:textId="20DBE29A" w:rsidR="20935C22" w:rsidRDefault="20935C22" w:rsidP="20935C22"/>
    <w:p w14:paraId="008E8F1E" w14:textId="790CEB21" w:rsidR="664C1811" w:rsidRDefault="664C1811">
      <w:r w:rsidRPr="20935C22">
        <w:rPr>
          <w:color w:val="1B1B32"/>
          <w:sz w:val="27"/>
          <w:szCs w:val="27"/>
        </w:rPr>
        <w:t xml:space="preserve">While an HTML server serves (you guessed it!) HTML, an API serves data. A </w:t>
      </w:r>
      <w:r w:rsidRPr="20935C22">
        <w:rPr>
          <w:i/>
          <w:iCs/>
          <w:color w:val="1B1B32"/>
          <w:sz w:val="27"/>
          <w:szCs w:val="27"/>
        </w:rPr>
        <w:t>REST</w:t>
      </w:r>
      <w:r w:rsidRPr="20935C22">
        <w:rPr>
          <w:color w:val="1B1B32"/>
          <w:sz w:val="27"/>
          <w:szCs w:val="27"/>
        </w:rPr>
        <w:t xml:space="preserve"> (REpresentational State Transfer) API allows data exchange in a simple way, without the need for clients to know any detail about the server. The client only needs to know where the resource is (the URL), and the action it wants to perform on it (the verb). The GET verb is used when you are fetching some information, without modifying anything. These days, the preferred data format for moving information around the web is JSON. Simply put, JSON is a convenient way to represent a JavaScript object as a string, so it can be easily transmitted.</w:t>
      </w:r>
    </w:p>
    <w:p w14:paraId="1482543F" w14:textId="4DB0D083" w:rsidR="664C1811" w:rsidRDefault="664C1811">
      <w:r w:rsidRPr="20935C22">
        <w:rPr>
          <w:color w:val="1B1B32"/>
          <w:sz w:val="27"/>
          <w:szCs w:val="27"/>
        </w:rPr>
        <w:t xml:space="preserve">Let's create a simple API by creating a route that responds with JSON at the path </w:t>
      </w:r>
      <w:r w:rsidRPr="20935C22">
        <w:rPr>
          <w:rFonts w:ascii="Consolas" w:eastAsia="Consolas" w:hAnsi="Consolas" w:cs="Consolas"/>
          <w:color w:val="1B1B32"/>
          <w:sz w:val="24"/>
          <w:szCs w:val="24"/>
        </w:rPr>
        <w:t>/json</w:t>
      </w:r>
      <w:r w:rsidRPr="20935C22">
        <w:rPr>
          <w:color w:val="1B1B32"/>
          <w:sz w:val="27"/>
          <w:szCs w:val="27"/>
        </w:rPr>
        <w:t xml:space="preserve">. You can do it as usual, with the </w:t>
      </w:r>
      <w:r w:rsidRPr="20935C22">
        <w:rPr>
          <w:rFonts w:ascii="Consolas" w:eastAsia="Consolas" w:hAnsi="Consolas" w:cs="Consolas"/>
          <w:color w:val="1B1B32"/>
          <w:sz w:val="24"/>
          <w:szCs w:val="24"/>
        </w:rPr>
        <w:t>app.get()</w:t>
      </w:r>
      <w:r w:rsidRPr="20935C22">
        <w:rPr>
          <w:color w:val="1B1B32"/>
          <w:sz w:val="27"/>
          <w:szCs w:val="27"/>
        </w:rPr>
        <w:t xml:space="preserve"> method. Inside the route handler, use the method </w:t>
      </w:r>
      <w:r w:rsidRPr="20935C22">
        <w:rPr>
          <w:rFonts w:ascii="Consolas" w:eastAsia="Consolas" w:hAnsi="Consolas" w:cs="Consolas"/>
          <w:color w:val="1B1B32"/>
          <w:sz w:val="24"/>
          <w:szCs w:val="24"/>
        </w:rPr>
        <w:t>res.json()</w:t>
      </w:r>
      <w:r w:rsidRPr="20935C22">
        <w:rPr>
          <w:color w:val="1B1B32"/>
          <w:sz w:val="27"/>
          <w:szCs w:val="27"/>
        </w:rPr>
        <w:t xml:space="preserve">, passing in an object as an argument. This method closes the request-response loop, returning the data. Behind the scenes, it converts a valid JavaScript object into a string, then sets the appropriate headers to tell your browser that you are serving JSON, and sends the data back. A valid object has the usual structure </w:t>
      </w:r>
      <w:r w:rsidRPr="20935C22">
        <w:rPr>
          <w:rFonts w:ascii="Consolas" w:eastAsia="Consolas" w:hAnsi="Consolas" w:cs="Consolas"/>
          <w:color w:val="1B1B32"/>
          <w:sz w:val="24"/>
          <w:szCs w:val="24"/>
        </w:rPr>
        <w:t>{key: data}</w:t>
      </w:r>
      <w:r w:rsidRPr="20935C22">
        <w:rPr>
          <w:color w:val="1B1B32"/>
          <w:sz w:val="27"/>
          <w:szCs w:val="27"/>
        </w:rPr>
        <w:t xml:space="preserve">. </w:t>
      </w:r>
      <w:r w:rsidRPr="20935C22">
        <w:rPr>
          <w:rFonts w:ascii="Consolas" w:eastAsia="Consolas" w:hAnsi="Consolas" w:cs="Consolas"/>
          <w:color w:val="1B1B32"/>
          <w:sz w:val="24"/>
          <w:szCs w:val="24"/>
        </w:rPr>
        <w:t>data</w:t>
      </w:r>
      <w:r w:rsidRPr="20935C22">
        <w:rPr>
          <w:color w:val="1B1B32"/>
          <w:sz w:val="27"/>
          <w:szCs w:val="27"/>
        </w:rPr>
        <w:t xml:space="preserve"> can be a number, a string, a nested object or an array. </w:t>
      </w:r>
      <w:r w:rsidRPr="20935C22">
        <w:rPr>
          <w:rFonts w:ascii="Consolas" w:eastAsia="Consolas" w:hAnsi="Consolas" w:cs="Consolas"/>
          <w:color w:val="1B1B32"/>
          <w:sz w:val="24"/>
          <w:szCs w:val="24"/>
        </w:rPr>
        <w:t>data</w:t>
      </w:r>
      <w:r w:rsidRPr="20935C22">
        <w:rPr>
          <w:color w:val="1B1B32"/>
          <w:sz w:val="27"/>
          <w:szCs w:val="27"/>
        </w:rPr>
        <w:t xml:space="preserve"> can also be a variable or the result of a function call, in which case it will be evaluated before being converted into a string.</w:t>
      </w:r>
    </w:p>
    <w:p w14:paraId="1B3AA4A7" w14:textId="42BFDC44" w:rsidR="20935C22" w:rsidRDefault="20935C22"/>
    <w:p w14:paraId="0269F9DA" w14:textId="0AD53B66" w:rsidR="664C1811" w:rsidRDefault="664C1811">
      <w:r w:rsidRPr="20935C22">
        <w:rPr>
          <w:color w:val="1B1B32"/>
          <w:sz w:val="27"/>
          <w:szCs w:val="27"/>
        </w:rPr>
        <w:t xml:space="preserve">Serve the object </w:t>
      </w:r>
      <w:r w:rsidRPr="20935C22">
        <w:rPr>
          <w:rFonts w:ascii="Consolas" w:eastAsia="Consolas" w:hAnsi="Consolas" w:cs="Consolas"/>
          <w:color w:val="1B1B32"/>
          <w:sz w:val="24"/>
          <w:szCs w:val="24"/>
        </w:rPr>
        <w:t>{"message": "Hello json"}</w:t>
      </w:r>
      <w:r w:rsidRPr="20935C22">
        <w:rPr>
          <w:color w:val="1B1B32"/>
          <w:sz w:val="27"/>
          <w:szCs w:val="27"/>
        </w:rPr>
        <w:t xml:space="preserve"> as a response, in JSON format, to GET requests to the </w:t>
      </w:r>
      <w:r w:rsidRPr="20935C22">
        <w:rPr>
          <w:rFonts w:ascii="Consolas" w:eastAsia="Consolas" w:hAnsi="Consolas" w:cs="Consolas"/>
          <w:color w:val="1B1B32"/>
          <w:sz w:val="24"/>
          <w:szCs w:val="24"/>
        </w:rPr>
        <w:t>/json</w:t>
      </w:r>
      <w:r w:rsidRPr="20935C22">
        <w:rPr>
          <w:color w:val="1B1B32"/>
          <w:sz w:val="27"/>
          <w:szCs w:val="27"/>
        </w:rPr>
        <w:t xml:space="preserve"> route. Then point your browser to </w:t>
      </w:r>
      <w:r w:rsidRPr="20935C22">
        <w:rPr>
          <w:rFonts w:ascii="Consolas" w:eastAsia="Consolas" w:hAnsi="Consolas" w:cs="Consolas"/>
          <w:color w:val="1B1B32"/>
          <w:sz w:val="24"/>
          <w:szCs w:val="24"/>
        </w:rPr>
        <w:t>your-app-url/json</w:t>
      </w:r>
      <w:r w:rsidRPr="20935C22">
        <w:rPr>
          <w:color w:val="1B1B32"/>
          <w:sz w:val="27"/>
          <w:szCs w:val="27"/>
        </w:rPr>
        <w:t>, you should see the message on the screen</w:t>
      </w:r>
    </w:p>
    <w:p w14:paraId="27897940" w14:textId="7DA8CDE0" w:rsidR="20935C22" w:rsidRDefault="20935C22" w:rsidP="20935C22"/>
    <w:p w14:paraId="033D41EF" w14:textId="5DBC4C88" w:rsidR="65C1F9C0" w:rsidRDefault="65C1F9C0" w:rsidP="65C1F9C0"/>
    <w:p w14:paraId="1EF164BF" w14:textId="0E1355D5" w:rsidR="3A490836" w:rsidRDefault="3A490836" w:rsidP="3A490836">
      <w:pPr>
        <w:jc w:val="center"/>
      </w:pPr>
    </w:p>
    <w:p w14:paraId="4498A9D1" w14:textId="63A74F29" w:rsidR="200DB463" w:rsidRDefault="200DB463" w:rsidP="01DADCCD">
      <w:pPr>
        <w:pStyle w:val="ListParagraph"/>
        <w:numPr>
          <w:ilvl w:val="0"/>
          <w:numId w:val="2"/>
        </w:numPr>
        <w:rPr>
          <w:rFonts w:eastAsiaTheme="minorEastAsia"/>
          <w:color w:val="1B1B32"/>
          <w:sz w:val="27"/>
          <w:szCs w:val="27"/>
        </w:rPr>
      </w:pPr>
      <w:r w:rsidRPr="01DADCCD">
        <w:rPr>
          <w:rFonts w:ascii="Calibri" w:eastAsia="Calibri" w:hAnsi="Calibri" w:cs="Calibri"/>
          <w:color w:val="1B1B32"/>
          <w:sz w:val="27"/>
          <w:szCs w:val="27"/>
        </w:rPr>
        <w:t xml:space="preserve">Start a new project on Repl.it using </w:t>
      </w:r>
      <w:hyperlink r:id="rId6">
        <w:r w:rsidRPr="01DADCCD">
          <w:rPr>
            <w:rStyle w:val="Hyperlink"/>
            <w:rFonts w:ascii="Calibri" w:eastAsia="Calibri" w:hAnsi="Calibri" w:cs="Calibri"/>
            <w:sz w:val="27"/>
            <w:szCs w:val="27"/>
          </w:rPr>
          <w:t>this link</w:t>
        </w:r>
      </w:hyperlink>
      <w:r w:rsidRPr="01DADCCD">
        <w:rPr>
          <w:rFonts w:ascii="Calibri" w:eastAsia="Calibri" w:hAnsi="Calibri" w:cs="Calibri"/>
          <w:color w:val="1B1B32"/>
          <w:sz w:val="27"/>
          <w:szCs w:val="27"/>
        </w:rPr>
        <w:t>.</w:t>
      </w:r>
    </w:p>
    <w:p w14:paraId="704A1558" w14:textId="6B4281E0" w:rsidR="013A586B" w:rsidRDefault="013A586B" w:rsidP="01DADCCD">
      <w:pPr>
        <w:pStyle w:val="ListParagraph"/>
        <w:numPr>
          <w:ilvl w:val="0"/>
          <w:numId w:val="2"/>
        </w:numPr>
        <w:rPr>
          <w:color w:val="1B1B32"/>
          <w:sz w:val="27"/>
          <w:szCs w:val="27"/>
        </w:rPr>
      </w:pPr>
      <w:r w:rsidRPr="01DADCCD">
        <w:rPr>
          <w:rFonts w:ascii="Calibri" w:eastAsia="Calibri" w:hAnsi="Calibri" w:cs="Calibri"/>
          <w:color w:val="1B1B32"/>
          <w:sz w:val="27"/>
          <w:szCs w:val="27"/>
        </w:rPr>
        <w:t>Click Run to test your code</w:t>
      </w:r>
    </w:p>
    <w:p w14:paraId="2C41A081" w14:textId="2B1B1C66" w:rsidR="013A586B" w:rsidRDefault="013A586B" w:rsidP="01DADCCD">
      <w:r>
        <w:rPr>
          <w:noProof/>
        </w:rPr>
        <w:lastRenderedPageBreak/>
        <w:drawing>
          <wp:inline distT="0" distB="0" distL="0" distR="0" wp14:anchorId="2B2A2E0A" wp14:editId="66ED4097">
            <wp:extent cx="5780201" cy="2704838"/>
            <wp:effectExtent l="0" t="0" r="0" b="0"/>
            <wp:docPr id="929612541" name="Picture 929612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80201" cy="2704838"/>
                    </a:xfrm>
                    <a:prstGeom prst="rect">
                      <a:avLst/>
                    </a:prstGeom>
                  </pic:spPr>
                </pic:pic>
              </a:graphicData>
            </a:graphic>
          </wp:inline>
        </w:drawing>
      </w:r>
    </w:p>
    <w:p w14:paraId="01CCAA35" w14:textId="25A94C83" w:rsidR="204A86E7" w:rsidRDefault="204A86E7" w:rsidP="01DADCCD">
      <w:pPr>
        <w:pStyle w:val="ListParagraph"/>
        <w:numPr>
          <w:ilvl w:val="0"/>
          <w:numId w:val="2"/>
        </w:numPr>
        <w:rPr>
          <w:rFonts w:eastAsiaTheme="minorEastAsia"/>
          <w:color w:val="1B1B32"/>
          <w:sz w:val="27"/>
          <w:szCs w:val="27"/>
        </w:rPr>
      </w:pPr>
      <w:r w:rsidRPr="01DADCCD">
        <w:rPr>
          <w:rFonts w:ascii="Calibri" w:eastAsia="Calibri" w:hAnsi="Calibri" w:cs="Calibri"/>
          <w:color w:val="1B1B32"/>
          <w:sz w:val="27"/>
          <w:szCs w:val="27"/>
        </w:rPr>
        <w:t>Download the project as .zip.</w:t>
      </w:r>
    </w:p>
    <w:p w14:paraId="53E6DE7B" w14:textId="6A3DCA79" w:rsidR="777B6815" w:rsidRDefault="777B6815" w:rsidP="01DADCCD">
      <w:pPr>
        <w:jc w:val="center"/>
      </w:pPr>
      <w:r>
        <w:rPr>
          <w:noProof/>
        </w:rPr>
        <w:drawing>
          <wp:inline distT="0" distB="0" distL="0" distR="0" wp14:anchorId="53BEAC55" wp14:editId="2DE1029E">
            <wp:extent cx="2626220" cy="3524250"/>
            <wp:effectExtent l="0" t="0" r="0" b="0"/>
            <wp:docPr id="1509851633" name="Picture 150985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26220" cy="3524250"/>
                    </a:xfrm>
                    <a:prstGeom prst="rect">
                      <a:avLst/>
                    </a:prstGeom>
                  </pic:spPr>
                </pic:pic>
              </a:graphicData>
            </a:graphic>
          </wp:inline>
        </w:drawing>
      </w:r>
    </w:p>
    <w:p w14:paraId="2F8A8C1D" w14:textId="27C1C8E0" w:rsidR="2E6FB23C" w:rsidRDefault="2E6FB23C" w:rsidP="01DADCCD">
      <w:pPr>
        <w:pStyle w:val="ListParagraph"/>
        <w:numPr>
          <w:ilvl w:val="0"/>
          <w:numId w:val="2"/>
        </w:numPr>
        <w:rPr>
          <w:rFonts w:eastAsiaTheme="minorEastAsia"/>
          <w:color w:val="1B1B32"/>
          <w:sz w:val="27"/>
          <w:szCs w:val="27"/>
        </w:rPr>
      </w:pPr>
      <w:r w:rsidRPr="01DADCCD">
        <w:rPr>
          <w:rFonts w:ascii="Calibri" w:eastAsia="Calibri" w:hAnsi="Calibri" w:cs="Calibri"/>
          <w:color w:val="1B1B32"/>
          <w:sz w:val="27"/>
          <w:szCs w:val="27"/>
        </w:rPr>
        <w:t>In BlackBoard, upload the .zip file and write a 150-word summary to explain your understandings and findings from this lab assignment.</w:t>
      </w:r>
    </w:p>
    <w:p w14:paraId="09279350" w14:textId="3E33E29F" w:rsidR="01DADCCD" w:rsidRDefault="01DADCCD" w:rsidP="01DADCCD">
      <w:pPr>
        <w:jc w:val="center"/>
        <w:rPr>
          <w:rFonts w:ascii="Calibri" w:eastAsia="Calibri" w:hAnsi="Calibri" w:cs="Calibri"/>
          <w:color w:val="1B1B32"/>
          <w:sz w:val="27"/>
          <w:szCs w:val="27"/>
        </w:rPr>
      </w:pPr>
    </w:p>
    <w:p w14:paraId="033564C3" w14:textId="5A718316" w:rsidR="57D03947" w:rsidRDefault="57D03947" w:rsidP="01DADCCD">
      <w:r>
        <w:rPr>
          <w:noProof/>
        </w:rPr>
        <w:lastRenderedPageBreak/>
        <w:drawing>
          <wp:inline distT="0" distB="0" distL="0" distR="0" wp14:anchorId="6086133A" wp14:editId="59F0BC8C">
            <wp:extent cx="5943600" cy="3038475"/>
            <wp:effectExtent l="0" t="0" r="0" b="0"/>
            <wp:docPr id="118757796" name="Picture 118757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14:paraId="24244D50" w14:textId="77777777" w:rsidR="00D72C84" w:rsidRDefault="00D72C84" w:rsidP="01DADCCD">
      <w:pPr>
        <w:pBdr>
          <w:bottom w:val="single" w:sz="6" w:space="1" w:color="auto"/>
        </w:pBdr>
      </w:pPr>
    </w:p>
    <w:p w14:paraId="3EC0B73A" w14:textId="77777777" w:rsidR="00D72C84" w:rsidRDefault="00D72C84" w:rsidP="01DADCCD"/>
    <w:p w14:paraId="383D4096" w14:textId="5BF86E92" w:rsidR="00D72C84" w:rsidRDefault="00D72C84" w:rsidP="01DADCCD">
      <w:r>
        <w:t>There are two different types of communication we will be using on the internet. In earlier modules we have been working on the first type. Sending and receiving full web pages. The second type is sending and rece</w:t>
      </w:r>
      <w:r w:rsidR="003064C7">
        <w:t>i</w:t>
      </w:r>
      <w:bookmarkStart w:id="0" w:name="_GoBack"/>
      <w:bookmarkEnd w:id="0"/>
      <w:r>
        <w:t>ving data without a webpage. There are different formats for this data. And these formats allow different types of servers that use different programming languages to speak to each other.</w:t>
      </w:r>
    </w:p>
    <w:p w14:paraId="39BAB9C8" w14:textId="6F0D3AB1" w:rsidR="00F6076B" w:rsidRDefault="00F6076B" w:rsidP="01DADCCD">
      <w:r>
        <w:t>We can think of this as yet another service that the server offers to the outside world.</w:t>
      </w:r>
      <w:r w:rsidR="00F379E8">
        <w:t xml:space="preserve"> Just like dynamic web programming, the server side is hidden from clients. The clients only see what they are served.</w:t>
      </w:r>
    </w:p>
    <w:p w14:paraId="054CD17C" w14:textId="4EC4D8F1" w:rsidR="00F379E8" w:rsidRDefault="00465605" w:rsidP="01DADCCD">
      <w:r>
        <w:t xml:space="preserve">We need a url to correspond to a controller. This controller will be serving data, not a webpage. </w:t>
      </w:r>
      <w:r w:rsidR="00827DC0">
        <w:t xml:space="preserve">The client can send a get request for example and we can add a json data to the response to the get request. </w:t>
      </w:r>
    </w:p>
    <w:p w14:paraId="0397C2B9" w14:textId="77777777" w:rsidR="004B357A" w:rsidRPr="004B357A" w:rsidRDefault="004B357A" w:rsidP="004B357A">
      <w:pPr>
        <w:shd w:val="clear" w:color="auto" w:fill="FFFFFE"/>
        <w:spacing w:after="0" w:line="285" w:lineRule="atLeast"/>
        <w:rPr>
          <w:rFonts w:ascii="Consolas" w:eastAsia="Times New Roman" w:hAnsi="Consolas" w:cs="Times New Roman"/>
          <w:color w:val="000000"/>
          <w:sz w:val="21"/>
          <w:szCs w:val="21"/>
        </w:rPr>
      </w:pPr>
      <w:r w:rsidRPr="004B357A">
        <w:rPr>
          <w:rFonts w:ascii="Consolas" w:eastAsia="Times New Roman" w:hAnsi="Consolas" w:cs="Times New Roman"/>
          <w:color w:val="000000"/>
          <w:sz w:val="21"/>
          <w:szCs w:val="21"/>
        </w:rPr>
        <w:t>app.get("/json", (req, res) =&gt; {</w:t>
      </w:r>
    </w:p>
    <w:p w14:paraId="7015EC73" w14:textId="77777777" w:rsidR="004B357A" w:rsidRPr="004B357A" w:rsidRDefault="004B357A" w:rsidP="004B357A">
      <w:pPr>
        <w:shd w:val="clear" w:color="auto" w:fill="FFFFFE"/>
        <w:spacing w:after="0" w:line="285" w:lineRule="atLeast"/>
        <w:rPr>
          <w:rFonts w:ascii="Consolas" w:eastAsia="Times New Roman" w:hAnsi="Consolas" w:cs="Times New Roman"/>
          <w:color w:val="000000"/>
          <w:sz w:val="21"/>
          <w:szCs w:val="21"/>
        </w:rPr>
      </w:pPr>
      <w:r w:rsidRPr="004B357A">
        <w:rPr>
          <w:rFonts w:ascii="Consolas" w:eastAsia="Times New Roman" w:hAnsi="Consolas" w:cs="Times New Roman"/>
          <w:color w:val="000000"/>
          <w:sz w:val="21"/>
          <w:szCs w:val="21"/>
        </w:rPr>
        <w:t xml:space="preserve">  res.json({</w:t>
      </w:r>
    </w:p>
    <w:p w14:paraId="141CEF4A" w14:textId="77777777" w:rsidR="004B357A" w:rsidRPr="004B357A" w:rsidRDefault="004B357A" w:rsidP="004B357A">
      <w:pPr>
        <w:shd w:val="clear" w:color="auto" w:fill="FFFFFE"/>
        <w:spacing w:after="0" w:line="285" w:lineRule="atLeast"/>
        <w:rPr>
          <w:rFonts w:ascii="Consolas" w:eastAsia="Times New Roman" w:hAnsi="Consolas" w:cs="Times New Roman"/>
          <w:color w:val="000000"/>
          <w:sz w:val="21"/>
          <w:szCs w:val="21"/>
        </w:rPr>
      </w:pPr>
      <w:r w:rsidRPr="004B357A">
        <w:rPr>
          <w:rFonts w:ascii="Consolas" w:eastAsia="Times New Roman" w:hAnsi="Consolas" w:cs="Times New Roman"/>
          <w:color w:val="000000"/>
          <w:sz w:val="21"/>
          <w:szCs w:val="21"/>
        </w:rPr>
        <w:t xml:space="preserve">    message: "Hello json"</w:t>
      </w:r>
    </w:p>
    <w:p w14:paraId="3514B8EF" w14:textId="77777777" w:rsidR="004B357A" w:rsidRPr="004B357A" w:rsidRDefault="004B357A" w:rsidP="004B357A">
      <w:pPr>
        <w:shd w:val="clear" w:color="auto" w:fill="FFFFFE"/>
        <w:spacing w:after="0" w:line="285" w:lineRule="atLeast"/>
        <w:rPr>
          <w:rFonts w:ascii="Consolas" w:eastAsia="Times New Roman" w:hAnsi="Consolas" w:cs="Times New Roman"/>
          <w:color w:val="000000"/>
          <w:sz w:val="21"/>
          <w:szCs w:val="21"/>
        </w:rPr>
      </w:pPr>
      <w:r w:rsidRPr="004B357A">
        <w:rPr>
          <w:rFonts w:ascii="Consolas" w:eastAsia="Times New Roman" w:hAnsi="Consolas" w:cs="Times New Roman"/>
          <w:color w:val="000000"/>
          <w:sz w:val="21"/>
          <w:szCs w:val="21"/>
        </w:rPr>
        <w:t xml:space="preserve">  });</w:t>
      </w:r>
    </w:p>
    <w:p w14:paraId="77077480" w14:textId="77777777" w:rsidR="004B357A" w:rsidRPr="004B357A" w:rsidRDefault="004B357A" w:rsidP="004B357A">
      <w:pPr>
        <w:shd w:val="clear" w:color="auto" w:fill="FFFFFE"/>
        <w:spacing w:after="0" w:line="285" w:lineRule="atLeast"/>
        <w:rPr>
          <w:rFonts w:ascii="Consolas" w:eastAsia="Times New Roman" w:hAnsi="Consolas" w:cs="Times New Roman"/>
          <w:color w:val="000000"/>
          <w:sz w:val="21"/>
          <w:szCs w:val="21"/>
        </w:rPr>
      </w:pPr>
      <w:r w:rsidRPr="004B357A">
        <w:rPr>
          <w:rFonts w:ascii="Consolas" w:eastAsia="Times New Roman" w:hAnsi="Consolas" w:cs="Times New Roman"/>
          <w:color w:val="000000"/>
          <w:sz w:val="21"/>
          <w:szCs w:val="21"/>
        </w:rPr>
        <w:t>});</w:t>
      </w:r>
    </w:p>
    <w:p w14:paraId="4631F8F4" w14:textId="77777777" w:rsidR="004B357A" w:rsidRDefault="004B357A" w:rsidP="01DADCCD"/>
    <w:p w14:paraId="70C379E1" w14:textId="63225FDD" w:rsidR="00827DC0" w:rsidRDefault="00827DC0" w:rsidP="01DADCCD">
      <w:r>
        <w:t xml:space="preserve">I recently studied the serialization and deserialization feature of java and it is the same logic here. We turn the values of instance variables of the object into a text file. We can turn this file into an object later. Static variables don’t </w:t>
      </w:r>
      <w:r w:rsidR="004B357A">
        <w:t>need to be serialized.</w:t>
      </w:r>
    </w:p>
    <w:p w14:paraId="4BFE4D64" w14:textId="6257AB07" w:rsidR="004B357A" w:rsidRDefault="004B357A" w:rsidP="01DADCCD">
      <w:r>
        <w:t>We can navigate to the /json directory of the website, which send a get request at that url to the server. This will make the server return the json object we specified. And we can see it on the browser as the client.</w:t>
      </w:r>
    </w:p>
    <w:p w14:paraId="38C4846B" w14:textId="649E827A" w:rsidR="004B357A" w:rsidRDefault="004B357A" w:rsidP="01DADCCD">
      <w:r>
        <w:rPr>
          <w:noProof/>
        </w:rPr>
        <w:lastRenderedPageBreak/>
        <w:drawing>
          <wp:inline distT="0" distB="0" distL="0" distR="0" wp14:anchorId="30007E41" wp14:editId="1DF847BA">
            <wp:extent cx="420052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00525" cy="1352550"/>
                    </a:xfrm>
                    <a:prstGeom prst="rect">
                      <a:avLst/>
                    </a:prstGeom>
                  </pic:spPr>
                </pic:pic>
              </a:graphicData>
            </a:graphic>
          </wp:inline>
        </w:drawing>
      </w:r>
    </w:p>
    <w:sectPr w:rsidR="004B3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82A68"/>
    <w:multiLevelType w:val="hybridMultilevel"/>
    <w:tmpl w:val="4864939A"/>
    <w:lvl w:ilvl="0" w:tplc="E4BECF28">
      <w:start w:val="1"/>
      <w:numFmt w:val="bullet"/>
      <w:lvlText w:val=""/>
      <w:lvlJc w:val="left"/>
      <w:pPr>
        <w:ind w:left="720" w:hanging="360"/>
      </w:pPr>
      <w:rPr>
        <w:rFonts w:ascii="Symbol" w:hAnsi="Symbol" w:hint="default"/>
      </w:rPr>
    </w:lvl>
    <w:lvl w:ilvl="1" w:tplc="DA0A7028">
      <w:start w:val="1"/>
      <w:numFmt w:val="bullet"/>
      <w:lvlText w:val="o"/>
      <w:lvlJc w:val="left"/>
      <w:pPr>
        <w:ind w:left="1440" w:hanging="360"/>
      </w:pPr>
      <w:rPr>
        <w:rFonts w:ascii="Courier New" w:hAnsi="Courier New" w:hint="default"/>
      </w:rPr>
    </w:lvl>
    <w:lvl w:ilvl="2" w:tplc="369A39B0">
      <w:start w:val="1"/>
      <w:numFmt w:val="bullet"/>
      <w:lvlText w:val=""/>
      <w:lvlJc w:val="left"/>
      <w:pPr>
        <w:ind w:left="2160" w:hanging="360"/>
      </w:pPr>
      <w:rPr>
        <w:rFonts w:ascii="Wingdings" w:hAnsi="Wingdings" w:hint="default"/>
      </w:rPr>
    </w:lvl>
    <w:lvl w:ilvl="3" w:tplc="A1FCCD66">
      <w:start w:val="1"/>
      <w:numFmt w:val="bullet"/>
      <w:lvlText w:val=""/>
      <w:lvlJc w:val="left"/>
      <w:pPr>
        <w:ind w:left="2880" w:hanging="360"/>
      </w:pPr>
      <w:rPr>
        <w:rFonts w:ascii="Symbol" w:hAnsi="Symbol" w:hint="default"/>
      </w:rPr>
    </w:lvl>
    <w:lvl w:ilvl="4" w:tplc="5C9C3E50">
      <w:start w:val="1"/>
      <w:numFmt w:val="bullet"/>
      <w:lvlText w:val="o"/>
      <w:lvlJc w:val="left"/>
      <w:pPr>
        <w:ind w:left="3600" w:hanging="360"/>
      </w:pPr>
      <w:rPr>
        <w:rFonts w:ascii="Courier New" w:hAnsi="Courier New" w:hint="default"/>
      </w:rPr>
    </w:lvl>
    <w:lvl w:ilvl="5" w:tplc="D9D0B88A">
      <w:start w:val="1"/>
      <w:numFmt w:val="bullet"/>
      <w:lvlText w:val=""/>
      <w:lvlJc w:val="left"/>
      <w:pPr>
        <w:ind w:left="4320" w:hanging="360"/>
      </w:pPr>
      <w:rPr>
        <w:rFonts w:ascii="Wingdings" w:hAnsi="Wingdings" w:hint="default"/>
      </w:rPr>
    </w:lvl>
    <w:lvl w:ilvl="6" w:tplc="2FD42FFA">
      <w:start w:val="1"/>
      <w:numFmt w:val="bullet"/>
      <w:lvlText w:val=""/>
      <w:lvlJc w:val="left"/>
      <w:pPr>
        <w:ind w:left="5040" w:hanging="360"/>
      </w:pPr>
      <w:rPr>
        <w:rFonts w:ascii="Symbol" w:hAnsi="Symbol" w:hint="default"/>
      </w:rPr>
    </w:lvl>
    <w:lvl w:ilvl="7" w:tplc="E82698F0">
      <w:start w:val="1"/>
      <w:numFmt w:val="bullet"/>
      <w:lvlText w:val="o"/>
      <w:lvlJc w:val="left"/>
      <w:pPr>
        <w:ind w:left="5760" w:hanging="360"/>
      </w:pPr>
      <w:rPr>
        <w:rFonts w:ascii="Courier New" w:hAnsi="Courier New" w:hint="default"/>
      </w:rPr>
    </w:lvl>
    <w:lvl w:ilvl="8" w:tplc="CCDEDA02">
      <w:start w:val="1"/>
      <w:numFmt w:val="bullet"/>
      <w:lvlText w:val=""/>
      <w:lvlJc w:val="left"/>
      <w:pPr>
        <w:ind w:left="6480" w:hanging="360"/>
      </w:pPr>
      <w:rPr>
        <w:rFonts w:ascii="Wingdings" w:hAnsi="Wingdings" w:hint="default"/>
      </w:rPr>
    </w:lvl>
  </w:abstractNum>
  <w:abstractNum w:abstractNumId="1">
    <w:nsid w:val="221D6BDE"/>
    <w:multiLevelType w:val="hybridMultilevel"/>
    <w:tmpl w:val="004A86BA"/>
    <w:lvl w:ilvl="0" w:tplc="F2C4DD0C">
      <w:start w:val="1"/>
      <w:numFmt w:val="decimal"/>
      <w:lvlText w:val="%1."/>
      <w:lvlJc w:val="left"/>
      <w:pPr>
        <w:ind w:left="720" w:hanging="360"/>
      </w:pPr>
    </w:lvl>
    <w:lvl w:ilvl="1" w:tplc="B5BED05A">
      <w:start w:val="1"/>
      <w:numFmt w:val="lowerLetter"/>
      <w:lvlText w:val="%2."/>
      <w:lvlJc w:val="left"/>
      <w:pPr>
        <w:ind w:left="1440" w:hanging="360"/>
      </w:pPr>
    </w:lvl>
    <w:lvl w:ilvl="2" w:tplc="C9AA3AB2">
      <w:start w:val="1"/>
      <w:numFmt w:val="lowerRoman"/>
      <w:lvlText w:val="%3."/>
      <w:lvlJc w:val="right"/>
      <w:pPr>
        <w:ind w:left="2160" w:hanging="180"/>
      </w:pPr>
    </w:lvl>
    <w:lvl w:ilvl="3" w:tplc="2454084A">
      <w:start w:val="1"/>
      <w:numFmt w:val="decimal"/>
      <w:lvlText w:val="%4."/>
      <w:lvlJc w:val="left"/>
      <w:pPr>
        <w:ind w:left="2880" w:hanging="360"/>
      </w:pPr>
    </w:lvl>
    <w:lvl w:ilvl="4" w:tplc="5A4212AA">
      <w:start w:val="1"/>
      <w:numFmt w:val="lowerLetter"/>
      <w:lvlText w:val="%5."/>
      <w:lvlJc w:val="left"/>
      <w:pPr>
        <w:ind w:left="3600" w:hanging="360"/>
      </w:pPr>
    </w:lvl>
    <w:lvl w:ilvl="5" w:tplc="6DBE7476">
      <w:start w:val="1"/>
      <w:numFmt w:val="lowerRoman"/>
      <w:lvlText w:val="%6."/>
      <w:lvlJc w:val="right"/>
      <w:pPr>
        <w:ind w:left="4320" w:hanging="180"/>
      </w:pPr>
    </w:lvl>
    <w:lvl w:ilvl="6" w:tplc="74CA0BF4">
      <w:start w:val="1"/>
      <w:numFmt w:val="decimal"/>
      <w:lvlText w:val="%7."/>
      <w:lvlJc w:val="left"/>
      <w:pPr>
        <w:ind w:left="5040" w:hanging="360"/>
      </w:pPr>
    </w:lvl>
    <w:lvl w:ilvl="7" w:tplc="F2B84354">
      <w:start w:val="1"/>
      <w:numFmt w:val="lowerLetter"/>
      <w:lvlText w:val="%8."/>
      <w:lvlJc w:val="left"/>
      <w:pPr>
        <w:ind w:left="5760" w:hanging="360"/>
      </w:pPr>
    </w:lvl>
    <w:lvl w:ilvl="8" w:tplc="44FA86C2">
      <w:start w:val="1"/>
      <w:numFmt w:val="lowerRoman"/>
      <w:lvlText w:val="%9."/>
      <w:lvlJc w:val="right"/>
      <w:pPr>
        <w:ind w:left="6480" w:hanging="180"/>
      </w:pPr>
    </w:lvl>
  </w:abstractNum>
  <w:abstractNum w:abstractNumId="2">
    <w:nsid w:val="274F486A"/>
    <w:multiLevelType w:val="hybridMultilevel"/>
    <w:tmpl w:val="8F9A9500"/>
    <w:lvl w:ilvl="0" w:tplc="C5222324">
      <w:start w:val="1"/>
      <w:numFmt w:val="bullet"/>
      <w:lvlText w:val=""/>
      <w:lvlJc w:val="left"/>
      <w:pPr>
        <w:ind w:left="720" w:hanging="360"/>
      </w:pPr>
      <w:rPr>
        <w:rFonts w:ascii="Symbol" w:hAnsi="Symbol" w:hint="default"/>
      </w:rPr>
    </w:lvl>
    <w:lvl w:ilvl="1" w:tplc="8F54098E">
      <w:start w:val="1"/>
      <w:numFmt w:val="decimal"/>
      <w:lvlText w:val="%2."/>
      <w:lvlJc w:val="left"/>
      <w:pPr>
        <w:ind w:left="1440" w:hanging="360"/>
      </w:pPr>
    </w:lvl>
    <w:lvl w:ilvl="2" w:tplc="0C464076">
      <w:start w:val="1"/>
      <w:numFmt w:val="bullet"/>
      <w:lvlText w:val=""/>
      <w:lvlJc w:val="left"/>
      <w:pPr>
        <w:ind w:left="2160" w:hanging="360"/>
      </w:pPr>
      <w:rPr>
        <w:rFonts w:ascii="Wingdings" w:hAnsi="Wingdings" w:hint="default"/>
      </w:rPr>
    </w:lvl>
    <w:lvl w:ilvl="3" w:tplc="4A589D7A">
      <w:start w:val="1"/>
      <w:numFmt w:val="bullet"/>
      <w:lvlText w:val=""/>
      <w:lvlJc w:val="left"/>
      <w:pPr>
        <w:ind w:left="2880" w:hanging="360"/>
      </w:pPr>
      <w:rPr>
        <w:rFonts w:ascii="Symbol" w:hAnsi="Symbol" w:hint="default"/>
      </w:rPr>
    </w:lvl>
    <w:lvl w:ilvl="4" w:tplc="F3327696">
      <w:start w:val="1"/>
      <w:numFmt w:val="bullet"/>
      <w:lvlText w:val="o"/>
      <w:lvlJc w:val="left"/>
      <w:pPr>
        <w:ind w:left="3600" w:hanging="360"/>
      </w:pPr>
      <w:rPr>
        <w:rFonts w:ascii="Courier New" w:hAnsi="Courier New" w:hint="default"/>
      </w:rPr>
    </w:lvl>
    <w:lvl w:ilvl="5" w:tplc="F6CA3440">
      <w:start w:val="1"/>
      <w:numFmt w:val="bullet"/>
      <w:lvlText w:val=""/>
      <w:lvlJc w:val="left"/>
      <w:pPr>
        <w:ind w:left="4320" w:hanging="360"/>
      </w:pPr>
      <w:rPr>
        <w:rFonts w:ascii="Wingdings" w:hAnsi="Wingdings" w:hint="default"/>
      </w:rPr>
    </w:lvl>
    <w:lvl w:ilvl="6" w:tplc="C25605D0">
      <w:start w:val="1"/>
      <w:numFmt w:val="bullet"/>
      <w:lvlText w:val=""/>
      <w:lvlJc w:val="left"/>
      <w:pPr>
        <w:ind w:left="5040" w:hanging="360"/>
      </w:pPr>
      <w:rPr>
        <w:rFonts w:ascii="Symbol" w:hAnsi="Symbol" w:hint="default"/>
      </w:rPr>
    </w:lvl>
    <w:lvl w:ilvl="7" w:tplc="6A34B914">
      <w:start w:val="1"/>
      <w:numFmt w:val="bullet"/>
      <w:lvlText w:val="o"/>
      <w:lvlJc w:val="left"/>
      <w:pPr>
        <w:ind w:left="5760" w:hanging="360"/>
      </w:pPr>
      <w:rPr>
        <w:rFonts w:ascii="Courier New" w:hAnsi="Courier New" w:hint="default"/>
      </w:rPr>
    </w:lvl>
    <w:lvl w:ilvl="8" w:tplc="BA90B916">
      <w:start w:val="1"/>
      <w:numFmt w:val="bullet"/>
      <w:lvlText w:val=""/>
      <w:lvlJc w:val="left"/>
      <w:pPr>
        <w:ind w:left="6480" w:hanging="360"/>
      </w:pPr>
      <w:rPr>
        <w:rFonts w:ascii="Wingdings" w:hAnsi="Wingdings" w:hint="default"/>
      </w:rPr>
    </w:lvl>
  </w:abstractNum>
  <w:abstractNum w:abstractNumId="3">
    <w:nsid w:val="47E979A2"/>
    <w:multiLevelType w:val="hybridMultilevel"/>
    <w:tmpl w:val="211EDF18"/>
    <w:lvl w:ilvl="0" w:tplc="476ECB7A">
      <w:start w:val="1"/>
      <w:numFmt w:val="bullet"/>
      <w:lvlText w:val=""/>
      <w:lvlJc w:val="left"/>
      <w:pPr>
        <w:ind w:left="720" w:hanging="360"/>
      </w:pPr>
      <w:rPr>
        <w:rFonts w:ascii="Symbol" w:hAnsi="Symbol" w:hint="default"/>
      </w:rPr>
    </w:lvl>
    <w:lvl w:ilvl="1" w:tplc="7DEEB0DE">
      <w:start w:val="1"/>
      <w:numFmt w:val="bullet"/>
      <w:lvlText w:val="o"/>
      <w:lvlJc w:val="left"/>
      <w:pPr>
        <w:ind w:left="1440" w:hanging="360"/>
      </w:pPr>
      <w:rPr>
        <w:rFonts w:ascii="Courier New" w:hAnsi="Courier New" w:hint="default"/>
      </w:rPr>
    </w:lvl>
    <w:lvl w:ilvl="2" w:tplc="D3E4610A">
      <w:start w:val="1"/>
      <w:numFmt w:val="bullet"/>
      <w:lvlText w:val=""/>
      <w:lvlJc w:val="left"/>
      <w:pPr>
        <w:ind w:left="2160" w:hanging="360"/>
      </w:pPr>
      <w:rPr>
        <w:rFonts w:ascii="Wingdings" w:hAnsi="Wingdings" w:hint="default"/>
      </w:rPr>
    </w:lvl>
    <w:lvl w:ilvl="3" w:tplc="1C08B9EC">
      <w:start w:val="1"/>
      <w:numFmt w:val="bullet"/>
      <w:lvlText w:val=""/>
      <w:lvlJc w:val="left"/>
      <w:pPr>
        <w:ind w:left="2880" w:hanging="360"/>
      </w:pPr>
      <w:rPr>
        <w:rFonts w:ascii="Symbol" w:hAnsi="Symbol" w:hint="default"/>
      </w:rPr>
    </w:lvl>
    <w:lvl w:ilvl="4" w:tplc="2C46C664">
      <w:start w:val="1"/>
      <w:numFmt w:val="bullet"/>
      <w:lvlText w:val="o"/>
      <w:lvlJc w:val="left"/>
      <w:pPr>
        <w:ind w:left="3600" w:hanging="360"/>
      </w:pPr>
      <w:rPr>
        <w:rFonts w:ascii="Courier New" w:hAnsi="Courier New" w:hint="default"/>
      </w:rPr>
    </w:lvl>
    <w:lvl w:ilvl="5" w:tplc="93E64E6C">
      <w:start w:val="1"/>
      <w:numFmt w:val="bullet"/>
      <w:lvlText w:val=""/>
      <w:lvlJc w:val="left"/>
      <w:pPr>
        <w:ind w:left="4320" w:hanging="360"/>
      </w:pPr>
      <w:rPr>
        <w:rFonts w:ascii="Wingdings" w:hAnsi="Wingdings" w:hint="default"/>
      </w:rPr>
    </w:lvl>
    <w:lvl w:ilvl="6" w:tplc="F3268322">
      <w:start w:val="1"/>
      <w:numFmt w:val="bullet"/>
      <w:lvlText w:val=""/>
      <w:lvlJc w:val="left"/>
      <w:pPr>
        <w:ind w:left="5040" w:hanging="360"/>
      </w:pPr>
      <w:rPr>
        <w:rFonts w:ascii="Symbol" w:hAnsi="Symbol" w:hint="default"/>
      </w:rPr>
    </w:lvl>
    <w:lvl w:ilvl="7" w:tplc="12267D94">
      <w:start w:val="1"/>
      <w:numFmt w:val="bullet"/>
      <w:lvlText w:val="o"/>
      <w:lvlJc w:val="left"/>
      <w:pPr>
        <w:ind w:left="5760" w:hanging="360"/>
      </w:pPr>
      <w:rPr>
        <w:rFonts w:ascii="Courier New" w:hAnsi="Courier New" w:hint="default"/>
      </w:rPr>
    </w:lvl>
    <w:lvl w:ilvl="8" w:tplc="144ADD3E">
      <w:start w:val="1"/>
      <w:numFmt w:val="bullet"/>
      <w:lvlText w:val=""/>
      <w:lvlJc w:val="left"/>
      <w:pPr>
        <w:ind w:left="6480" w:hanging="360"/>
      </w:pPr>
      <w:rPr>
        <w:rFonts w:ascii="Wingdings" w:hAnsi="Wingdings" w:hint="default"/>
      </w:rPr>
    </w:lvl>
  </w:abstractNum>
  <w:abstractNum w:abstractNumId="4">
    <w:nsid w:val="7B2A5564"/>
    <w:multiLevelType w:val="hybridMultilevel"/>
    <w:tmpl w:val="292A9788"/>
    <w:lvl w:ilvl="0" w:tplc="EAFA3DDC">
      <w:start w:val="1"/>
      <w:numFmt w:val="bullet"/>
      <w:lvlText w:val=""/>
      <w:lvlJc w:val="left"/>
      <w:pPr>
        <w:ind w:left="720" w:hanging="360"/>
      </w:pPr>
      <w:rPr>
        <w:rFonts w:ascii="Symbol" w:hAnsi="Symbol" w:hint="default"/>
      </w:rPr>
    </w:lvl>
    <w:lvl w:ilvl="1" w:tplc="A78AE4E8">
      <w:start w:val="1"/>
      <w:numFmt w:val="bullet"/>
      <w:lvlText w:val="o"/>
      <w:lvlJc w:val="left"/>
      <w:pPr>
        <w:ind w:left="1440" w:hanging="360"/>
      </w:pPr>
      <w:rPr>
        <w:rFonts w:ascii="Courier New" w:hAnsi="Courier New" w:hint="default"/>
      </w:rPr>
    </w:lvl>
    <w:lvl w:ilvl="2" w:tplc="476C9040">
      <w:start w:val="1"/>
      <w:numFmt w:val="bullet"/>
      <w:lvlText w:val=""/>
      <w:lvlJc w:val="left"/>
      <w:pPr>
        <w:ind w:left="2160" w:hanging="360"/>
      </w:pPr>
      <w:rPr>
        <w:rFonts w:ascii="Wingdings" w:hAnsi="Wingdings" w:hint="default"/>
      </w:rPr>
    </w:lvl>
    <w:lvl w:ilvl="3" w:tplc="85AE0B30">
      <w:start w:val="1"/>
      <w:numFmt w:val="bullet"/>
      <w:lvlText w:val=""/>
      <w:lvlJc w:val="left"/>
      <w:pPr>
        <w:ind w:left="2880" w:hanging="360"/>
      </w:pPr>
      <w:rPr>
        <w:rFonts w:ascii="Symbol" w:hAnsi="Symbol" w:hint="default"/>
      </w:rPr>
    </w:lvl>
    <w:lvl w:ilvl="4" w:tplc="B3CC5134">
      <w:start w:val="1"/>
      <w:numFmt w:val="bullet"/>
      <w:lvlText w:val="o"/>
      <w:lvlJc w:val="left"/>
      <w:pPr>
        <w:ind w:left="3600" w:hanging="360"/>
      </w:pPr>
      <w:rPr>
        <w:rFonts w:ascii="Courier New" w:hAnsi="Courier New" w:hint="default"/>
      </w:rPr>
    </w:lvl>
    <w:lvl w:ilvl="5" w:tplc="B68EE04C">
      <w:start w:val="1"/>
      <w:numFmt w:val="bullet"/>
      <w:lvlText w:val=""/>
      <w:lvlJc w:val="left"/>
      <w:pPr>
        <w:ind w:left="4320" w:hanging="360"/>
      </w:pPr>
      <w:rPr>
        <w:rFonts w:ascii="Wingdings" w:hAnsi="Wingdings" w:hint="default"/>
      </w:rPr>
    </w:lvl>
    <w:lvl w:ilvl="6" w:tplc="651A19BC">
      <w:start w:val="1"/>
      <w:numFmt w:val="bullet"/>
      <w:lvlText w:val=""/>
      <w:lvlJc w:val="left"/>
      <w:pPr>
        <w:ind w:left="5040" w:hanging="360"/>
      </w:pPr>
      <w:rPr>
        <w:rFonts w:ascii="Symbol" w:hAnsi="Symbol" w:hint="default"/>
      </w:rPr>
    </w:lvl>
    <w:lvl w:ilvl="7" w:tplc="9B7C645A">
      <w:start w:val="1"/>
      <w:numFmt w:val="bullet"/>
      <w:lvlText w:val="o"/>
      <w:lvlJc w:val="left"/>
      <w:pPr>
        <w:ind w:left="5760" w:hanging="360"/>
      </w:pPr>
      <w:rPr>
        <w:rFonts w:ascii="Courier New" w:hAnsi="Courier New" w:hint="default"/>
      </w:rPr>
    </w:lvl>
    <w:lvl w:ilvl="8" w:tplc="6290A166">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442C5A"/>
    <w:rsid w:val="003064C7"/>
    <w:rsid w:val="00465605"/>
    <w:rsid w:val="004B357A"/>
    <w:rsid w:val="00827DC0"/>
    <w:rsid w:val="00D72C84"/>
    <w:rsid w:val="00F379E8"/>
    <w:rsid w:val="00F6076B"/>
    <w:rsid w:val="013A586B"/>
    <w:rsid w:val="01DADCCD"/>
    <w:rsid w:val="045D3F90"/>
    <w:rsid w:val="11D09074"/>
    <w:rsid w:val="1966469C"/>
    <w:rsid w:val="1968A47C"/>
    <w:rsid w:val="1F3FC5B8"/>
    <w:rsid w:val="200DB463"/>
    <w:rsid w:val="204A86E7"/>
    <w:rsid w:val="20935C22"/>
    <w:rsid w:val="2373E426"/>
    <w:rsid w:val="237F7400"/>
    <w:rsid w:val="260AC13E"/>
    <w:rsid w:val="27AEFCF7"/>
    <w:rsid w:val="2825CC85"/>
    <w:rsid w:val="2920A4E1"/>
    <w:rsid w:val="2A9FED62"/>
    <w:rsid w:val="2D70EAD5"/>
    <w:rsid w:val="2E1B5623"/>
    <w:rsid w:val="2E6FB23C"/>
    <w:rsid w:val="2E880173"/>
    <w:rsid w:val="2F6D7436"/>
    <w:rsid w:val="31C9BA45"/>
    <w:rsid w:val="330BC1A1"/>
    <w:rsid w:val="3468ABC3"/>
    <w:rsid w:val="38ADFD29"/>
    <w:rsid w:val="397A93E6"/>
    <w:rsid w:val="39BCFBFC"/>
    <w:rsid w:val="3A490836"/>
    <w:rsid w:val="3B47A632"/>
    <w:rsid w:val="41FFED46"/>
    <w:rsid w:val="4253DE75"/>
    <w:rsid w:val="4412007D"/>
    <w:rsid w:val="4670597C"/>
    <w:rsid w:val="48EF69B5"/>
    <w:rsid w:val="4A69F25D"/>
    <w:rsid w:val="4DA36247"/>
    <w:rsid w:val="5044D75D"/>
    <w:rsid w:val="51E7B348"/>
    <w:rsid w:val="56FD5853"/>
    <w:rsid w:val="57D03947"/>
    <w:rsid w:val="5888D5B4"/>
    <w:rsid w:val="5C7CC683"/>
    <w:rsid w:val="5E9D972C"/>
    <w:rsid w:val="60A57C9E"/>
    <w:rsid w:val="622B8649"/>
    <w:rsid w:val="63B08B68"/>
    <w:rsid w:val="65C1F9C0"/>
    <w:rsid w:val="664C1811"/>
    <w:rsid w:val="692ECD2A"/>
    <w:rsid w:val="69A32DAA"/>
    <w:rsid w:val="6A0CE38B"/>
    <w:rsid w:val="6C4B2A2D"/>
    <w:rsid w:val="6D224A8C"/>
    <w:rsid w:val="6F442C5A"/>
    <w:rsid w:val="71C414D7"/>
    <w:rsid w:val="736BE0A6"/>
    <w:rsid w:val="7417CFDF"/>
    <w:rsid w:val="777B6815"/>
    <w:rsid w:val="7CBE8343"/>
    <w:rsid w:val="7E5C1242"/>
    <w:rsid w:val="7E891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2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72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C84"/>
    <w:rPr>
      <w:rFonts w:ascii="Tahoma" w:hAnsi="Tahoma" w:cs="Tahoma"/>
      <w:sz w:val="16"/>
      <w:szCs w:val="16"/>
    </w:rPr>
  </w:style>
  <w:style w:type="character" w:styleId="FollowedHyperlink">
    <w:name w:val="FollowedHyperlink"/>
    <w:basedOn w:val="DefaultParagraphFont"/>
    <w:uiPriority w:val="99"/>
    <w:semiHidden/>
    <w:unhideWhenUsed/>
    <w:rsid w:val="00D72C8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72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C84"/>
    <w:rPr>
      <w:rFonts w:ascii="Tahoma" w:hAnsi="Tahoma" w:cs="Tahoma"/>
      <w:sz w:val="16"/>
      <w:szCs w:val="16"/>
    </w:rPr>
  </w:style>
  <w:style w:type="character" w:styleId="FollowedHyperlink">
    <w:name w:val="FollowedHyperlink"/>
    <w:basedOn w:val="DefaultParagraphFont"/>
    <w:uiPriority w:val="99"/>
    <w:semiHidden/>
    <w:unhideWhenUsed/>
    <w:rsid w:val="00D72C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496946">
      <w:bodyDiv w:val="1"/>
      <w:marLeft w:val="0"/>
      <w:marRight w:val="0"/>
      <w:marTop w:val="0"/>
      <w:marBottom w:val="0"/>
      <w:divBdr>
        <w:top w:val="none" w:sz="0" w:space="0" w:color="auto"/>
        <w:left w:val="none" w:sz="0" w:space="0" w:color="auto"/>
        <w:bottom w:val="none" w:sz="0" w:space="0" w:color="auto"/>
        <w:right w:val="none" w:sz="0" w:space="0" w:color="auto"/>
      </w:divBdr>
      <w:divsChild>
        <w:div w:id="172837544">
          <w:marLeft w:val="0"/>
          <w:marRight w:val="0"/>
          <w:marTop w:val="0"/>
          <w:marBottom w:val="0"/>
          <w:divBdr>
            <w:top w:val="none" w:sz="0" w:space="0" w:color="auto"/>
            <w:left w:val="none" w:sz="0" w:space="0" w:color="auto"/>
            <w:bottom w:val="none" w:sz="0" w:space="0" w:color="auto"/>
            <w:right w:val="none" w:sz="0" w:space="0" w:color="auto"/>
          </w:divBdr>
          <w:divsChild>
            <w:div w:id="1192111691">
              <w:marLeft w:val="0"/>
              <w:marRight w:val="0"/>
              <w:marTop w:val="0"/>
              <w:marBottom w:val="0"/>
              <w:divBdr>
                <w:top w:val="none" w:sz="0" w:space="0" w:color="auto"/>
                <w:left w:val="none" w:sz="0" w:space="0" w:color="auto"/>
                <w:bottom w:val="none" w:sz="0" w:space="0" w:color="auto"/>
                <w:right w:val="none" w:sz="0" w:space="0" w:color="auto"/>
              </w:divBdr>
            </w:div>
            <w:div w:id="251010180">
              <w:marLeft w:val="0"/>
              <w:marRight w:val="0"/>
              <w:marTop w:val="0"/>
              <w:marBottom w:val="0"/>
              <w:divBdr>
                <w:top w:val="none" w:sz="0" w:space="0" w:color="auto"/>
                <w:left w:val="none" w:sz="0" w:space="0" w:color="auto"/>
                <w:bottom w:val="none" w:sz="0" w:space="0" w:color="auto"/>
                <w:right w:val="none" w:sz="0" w:space="0" w:color="auto"/>
              </w:divBdr>
            </w:div>
            <w:div w:id="370349450">
              <w:marLeft w:val="0"/>
              <w:marRight w:val="0"/>
              <w:marTop w:val="0"/>
              <w:marBottom w:val="0"/>
              <w:divBdr>
                <w:top w:val="none" w:sz="0" w:space="0" w:color="auto"/>
                <w:left w:val="none" w:sz="0" w:space="0" w:color="auto"/>
                <w:bottom w:val="none" w:sz="0" w:space="0" w:color="auto"/>
                <w:right w:val="none" w:sz="0" w:space="0" w:color="auto"/>
              </w:divBdr>
            </w:div>
            <w:div w:id="1353653240">
              <w:marLeft w:val="0"/>
              <w:marRight w:val="0"/>
              <w:marTop w:val="0"/>
              <w:marBottom w:val="0"/>
              <w:divBdr>
                <w:top w:val="none" w:sz="0" w:space="0" w:color="auto"/>
                <w:left w:val="none" w:sz="0" w:space="0" w:color="auto"/>
                <w:bottom w:val="none" w:sz="0" w:space="0" w:color="auto"/>
                <w:right w:val="none" w:sz="0" w:space="0" w:color="auto"/>
              </w:divBdr>
            </w:div>
            <w:div w:id="453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l.it/github/freeCodeCamp/boilerplate-expres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608</Words>
  <Characters>3472</Characters>
  <Application>Microsoft Office Word</Application>
  <DocSecurity>0</DocSecurity>
  <Lines>28</Lines>
  <Paragraphs>8</Paragraphs>
  <ScaleCrop>false</ScaleCrop>
  <Company/>
  <LinksUpToDate>false</LinksUpToDate>
  <CharactersWithSpaces>4072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Michael</cp:lastModifiedBy>
  <cp:revision>8</cp:revision>
  <dcterms:created xsi:type="dcterms:W3CDTF">2020-12-30T02:54:00Z</dcterms:created>
  <dcterms:modified xsi:type="dcterms:W3CDTF">2021-08-15T22:37:00Z</dcterms:modified>
</cp:coreProperties>
</file>