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3BA92" w14:textId="23CE25E2" w:rsidR="077FABEC" w:rsidRDefault="077FABEC" w:rsidP="0385055A">
      <w:pPr>
        <w:jc w:val="center"/>
        <w:rPr>
          <w:rFonts w:ascii="Calibri" w:eastAsia="Calibri" w:hAnsi="Calibri" w:cs="Calibri"/>
          <w:color w:val="000000" w:themeColor="text1"/>
        </w:rPr>
      </w:pPr>
      <w:r w:rsidRPr="0385055A">
        <w:rPr>
          <w:rFonts w:ascii="Calibri" w:eastAsia="Calibri" w:hAnsi="Calibri" w:cs="Calibri"/>
          <w:color w:val="000000" w:themeColor="text1"/>
        </w:rPr>
        <w:t>CS 519 Cloud Computing Overview</w:t>
      </w:r>
    </w:p>
    <w:p w14:paraId="0B8FBC18" w14:textId="2D248513" w:rsidR="077FABEC" w:rsidRDefault="077FABEC" w:rsidP="239A155A">
      <w:pPr>
        <w:jc w:val="center"/>
        <w:rPr>
          <w:rFonts w:ascii="Calibri" w:eastAsia="Calibri" w:hAnsi="Calibri" w:cs="Calibri"/>
          <w:color w:val="000000" w:themeColor="text1"/>
        </w:rPr>
      </w:pPr>
      <w:r w:rsidRPr="239A155A">
        <w:rPr>
          <w:rFonts w:ascii="Calibri" w:eastAsia="Calibri" w:hAnsi="Calibri" w:cs="Calibri"/>
          <w:b/>
          <w:bCs/>
          <w:color w:val="000000" w:themeColor="text1"/>
        </w:rPr>
        <w:t>VL0</w:t>
      </w:r>
      <w:r w:rsidR="4DEBCB7B" w:rsidRPr="239A155A">
        <w:rPr>
          <w:rFonts w:ascii="Calibri" w:eastAsia="Calibri" w:hAnsi="Calibri" w:cs="Calibri"/>
          <w:b/>
          <w:bCs/>
          <w:color w:val="000000" w:themeColor="text1"/>
        </w:rPr>
        <w:t>4</w:t>
      </w:r>
      <w:r w:rsidRPr="239A155A">
        <w:rPr>
          <w:rFonts w:ascii="Calibri" w:eastAsia="Calibri" w:hAnsi="Calibri" w:cs="Calibri"/>
          <w:b/>
          <w:bCs/>
          <w:color w:val="000000" w:themeColor="text1"/>
        </w:rPr>
        <w:t xml:space="preserve">: </w:t>
      </w:r>
      <w:r w:rsidR="5F9583E9" w:rsidRPr="239A155A">
        <w:rPr>
          <w:rFonts w:ascii="Calibri" w:eastAsia="Calibri" w:hAnsi="Calibri" w:cs="Calibri"/>
          <w:b/>
          <w:bCs/>
          <w:color w:val="000000" w:themeColor="text1"/>
        </w:rPr>
        <w:t>Introduction to AWS IAM</w:t>
      </w:r>
    </w:p>
    <w:p w14:paraId="28BD00EB" w14:textId="7B6DAEE6" w:rsidR="077FABEC" w:rsidRDefault="077FABEC" w:rsidP="239A155A">
      <w:pPr>
        <w:jc w:val="center"/>
        <w:rPr>
          <w:rFonts w:ascii="Calibri" w:eastAsia="Calibri" w:hAnsi="Calibri" w:cs="Calibri"/>
          <w:color w:val="000000" w:themeColor="text1"/>
        </w:rPr>
      </w:pPr>
      <w:r w:rsidRPr="239A155A">
        <w:rPr>
          <w:rFonts w:ascii="Calibri" w:eastAsia="Calibri" w:hAnsi="Calibri" w:cs="Calibri"/>
          <w:color w:val="000000" w:themeColor="text1"/>
        </w:rPr>
        <w:t>School of Technology and Computing</w:t>
      </w:r>
    </w:p>
    <w:p w14:paraId="54F80314" w14:textId="20E8D16B" w:rsidR="239A155A" w:rsidRDefault="239A155A" w:rsidP="239A155A">
      <w:pPr>
        <w:jc w:val="center"/>
        <w:rPr>
          <w:rFonts w:ascii="Calibri" w:eastAsia="Calibri" w:hAnsi="Calibri" w:cs="Calibri"/>
          <w:color w:val="000000" w:themeColor="text1"/>
        </w:rPr>
      </w:pPr>
    </w:p>
    <w:p w14:paraId="68970531" w14:textId="45281A0A" w:rsidR="520B3A18" w:rsidRDefault="520B3A18" w:rsidP="239A155A">
      <w:pPr>
        <w:pStyle w:val="Heading2"/>
        <w:rPr>
          <w:rFonts w:ascii="Calibri" w:eastAsia="Calibri" w:hAnsi="Calibri" w:cs="Calibri"/>
          <w:color w:val="232F3E"/>
          <w:sz w:val="24"/>
          <w:szCs w:val="24"/>
        </w:rPr>
      </w:pPr>
      <w:r w:rsidRPr="239A155A">
        <w:rPr>
          <w:rFonts w:ascii="Calibri" w:eastAsia="Calibri" w:hAnsi="Calibri" w:cs="Calibri"/>
          <w:b/>
          <w:bCs/>
          <w:color w:val="232F3E"/>
          <w:sz w:val="22"/>
          <w:szCs w:val="22"/>
        </w:rPr>
        <w:t>Instructions</w:t>
      </w:r>
    </w:p>
    <w:p w14:paraId="666470C5" w14:textId="6EE6E7FB" w:rsidR="520B3A18" w:rsidRDefault="520B3A18" w:rsidP="239A155A">
      <w:pPr>
        <w:pStyle w:val="Heading2"/>
        <w:rPr>
          <w:rFonts w:ascii="Calibri" w:eastAsia="Calibri" w:hAnsi="Calibri" w:cs="Calibri"/>
          <w:color w:val="232F3E"/>
          <w:sz w:val="24"/>
          <w:szCs w:val="24"/>
        </w:rPr>
      </w:pPr>
      <w:r w:rsidRPr="239A155A">
        <w:rPr>
          <w:rFonts w:ascii="Calibri" w:eastAsia="Calibri" w:hAnsi="Calibri" w:cs="Calibri"/>
          <w:color w:val="232F3E"/>
          <w:sz w:val="24"/>
          <w:szCs w:val="24"/>
        </w:rPr>
        <w:t xml:space="preserve">For this activity you will be using AWS Academy Labs - </w:t>
      </w:r>
      <w:r w:rsidR="7DFB8CE3" w:rsidRPr="239A155A">
        <w:rPr>
          <w:rFonts w:ascii="Calibri" w:eastAsia="Calibri" w:hAnsi="Calibri" w:cs="Calibri"/>
          <w:b/>
          <w:bCs/>
          <w:color w:val="232F3E"/>
          <w:sz w:val="24"/>
          <w:szCs w:val="24"/>
        </w:rPr>
        <w:t>Introduction to AWS IAM</w:t>
      </w:r>
      <w:r w:rsidRPr="239A155A">
        <w:rPr>
          <w:rFonts w:ascii="Calibri" w:eastAsia="Calibri" w:hAnsi="Calibri" w:cs="Calibri"/>
          <w:color w:val="232F3E"/>
          <w:sz w:val="24"/>
          <w:szCs w:val="24"/>
        </w:rPr>
        <w:t>.</w:t>
      </w:r>
    </w:p>
    <w:p w14:paraId="6F66CAE0" w14:textId="5AF26307" w:rsidR="239A155A" w:rsidRDefault="239A155A" w:rsidP="239A155A"/>
    <w:p w14:paraId="12C018E3" w14:textId="4776C96C" w:rsidR="520B3A18" w:rsidRDefault="520B3A18" w:rsidP="239A155A">
      <w:r w:rsidRPr="239A155A">
        <w:t>Please complete the provided lab.</w:t>
      </w:r>
    </w:p>
    <w:p w14:paraId="421D084E" w14:textId="50D1BE59" w:rsidR="239A155A" w:rsidRDefault="00A771AA" w:rsidP="00A771AA">
      <w:pPr>
        <w:rPr>
          <w:rFonts w:ascii="Calibri" w:eastAsia="Calibri" w:hAnsi="Calibri" w:cs="Calibri"/>
          <w:color w:val="232F3E"/>
          <w:sz w:val="24"/>
          <w:szCs w:val="24"/>
        </w:rPr>
      </w:pPr>
      <w:r>
        <w:rPr>
          <w:rFonts w:ascii="Calibri" w:eastAsia="Calibri" w:hAnsi="Calibri" w:cs="Calibri"/>
          <w:color w:val="232F3E"/>
          <w:sz w:val="24"/>
          <w:szCs w:val="24"/>
        </w:rPr>
        <w:br/>
      </w:r>
      <w:r w:rsidR="00162336">
        <w:rPr>
          <w:rFonts w:ascii="Calibri" w:eastAsia="Calibri" w:hAnsi="Calibri" w:cs="Calibri"/>
          <w:color w:val="232F3E"/>
          <w:sz w:val="24"/>
          <w:szCs w:val="24"/>
        </w:rPr>
        <w:t xml:space="preserve">First of all, us-east-1 is the region we have for the lab. </w:t>
      </w:r>
    </w:p>
    <w:p w14:paraId="6CA5766C" w14:textId="791769AB" w:rsidR="007943A2" w:rsidRDefault="007943A2" w:rsidP="00A771AA">
      <w:pPr>
        <w:rPr>
          <w:rFonts w:ascii="Calibri" w:eastAsia="Calibri" w:hAnsi="Calibri" w:cs="Calibri"/>
          <w:color w:val="232F3E"/>
          <w:sz w:val="24"/>
          <w:szCs w:val="24"/>
        </w:rPr>
      </w:pPr>
      <w:r>
        <w:rPr>
          <w:rFonts w:ascii="Calibri" w:eastAsia="Calibri" w:hAnsi="Calibri" w:cs="Calibri"/>
          <w:color w:val="232F3E"/>
          <w:sz w:val="24"/>
          <w:szCs w:val="24"/>
        </w:rPr>
        <w:t>AWS IAM is the cloud version of microsoft active directory. In the IAM section of AWS we can go to the Users page and look at all the users that has been created thus far. And at the moment we have 3. We can also check the permissions each of these users have. IAM section also has the Groups page where we can look at the groups that has been created thus far. We also have 3 groups. We can also check the permissions of each group and we can see that each group has 1 permission.</w:t>
      </w:r>
    </w:p>
    <w:p w14:paraId="6904D2C9" w14:textId="7078DD82" w:rsidR="007943A2" w:rsidRDefault="007943A2" w:rsidP="00A771AA">
      <w:pPr>
        <w:rPr>
          <w:rFonts w:ascii="Calibri" w:eastAsia="Calibri" w:hAnsi="Calibri" w:cs="Calibri"/>
          <w:color w:val="232F3E"/>
          <w:sz w:val="24"/>
          <w:szCs w:val="24"/>
        </w:rPr>
      </w:pPr>
      <w:r>
        <w:rPr>
          <w:rFonts w:ascii="Calibri" w:eastAsia="Calibri" w:hAnsi="Calibri" w:cs="Calibri"/>
          <w:color w:val="232F3E"/>
          <w:sz w:val="24"/>
          <w:szCs w:val="24"/>
        </w:rPr>
        <w:t>We are able to go to a group and add users to it. We added one user to each group which gave these users permissions via the groups.</w:t>
      </w:r>
    </w:p>
    <w:p w14:paraId="7DB6FF9B" w14:textId="709F5763" w:rsidR="007943A2" w:rsidRDefault="007943A2" w:rsidP="00A771AA">
      <w:pPr>
        <w:rPr>
          <w:rFonts w:ascii="Calibri" w:eastAsia="Calibri" w:hAnsi="Calibri" w:cs="Calibri"/>
          <w:color w:val="232F3E"/>
          <w:sz w:val="24"/>
          <w:szCs w:val="24"/>
        </w:rPr>
      </w:pPr>
      <w:r>
        <w:rPr>
          <w:rFonts w:ascii="Calibri" w:eastAsia="Calibri" w:hAnsi="Calibri" w:cs="Calibri"/>
          <w:color w:val="232F3E"/>
          <w:sz w:val="24"/>
          <w:szCs w:val="24"/>
        </w:rPr>
        <w:t xml:space="preserve">Now, instead of signing into the root user, we sign into the IAM users. We use google chrome incognito to get rid of all the sessions and cookies. We sign into user-1. </w:t>
      </w:r>
      <w:r w:rsidR="00CE2B01">
        <w:rPr>
          <w:rFonts w:ascii="Calibri" w:eastAsia="Calibri" w:hAnsi="Calibri" w:cs="Calibri"/>
          <w:color w:val="232F3E"/>
          <w:sz w:val="24"/>
          <w:szCs w:val="24"/>
        </w:rPr>
        <w:t xml:space="preserve">Since we are a member of s3-support group, we have the permissions to see the list and content of s3 buckets. We cant see ec2 instances because we don’t have the permission. </w:t>
      </w:r>
    </w:p>
    <w:p w14:paraId="2BE86195" w14:textId="437DF333" w:rsidR="00CE2B01" w:rsidRDefault="00CE2B01" w:rsidP="00A771AA">
      <w:pPr>
        <w:rPr>
          <w:rFonts w:ascii="Calibri" w:eastAsia="Calibri" w:hAnsi="Calibri" w:cs="Calibri"/>
          <w:color w:val="232F3E"/>
          <w:sz w:val="24"/>
          <w:szCs w:val="24"/>
        </w:rPr>
      </w:pPr>
      <w:r>
        <w:rPr>
          <w:rFonts w:ascii="Calibri" w:eastAsia="Calibri" w:hAnsi="Calibri" w:cs="Calibri"/>
          <w:color w:val="232F3E"/>
          <w:sz w:val="24"/>
          <w:szCs w:val="24"/>
        </w:rPr>
        <w:t xml:space="preserve">We login as user-2., go to ec2 service, go to instances, and we were able to see instances after </w:t>
      </w:r>
      <w:r w:rsidR="00AE3B10">
        <w:rPr>
          <w:rFonts w:ascii="Calibri" w:eastAsia="Calibri" w:hAnsi="Calibri" w:cs="Calibri"/>
          <w:color w:val="232F3E"/>
          <w:sz w:val="24"/>
          <w:szCs w:val="24"/>
        </w:rPr>
        <w:t xml:space="preserve">selecting the right server. But we were not able to stop the instance. We were also not able to see the s3 buckets since we don’t have the permission. </w:t>
      </w:r>
    </w:p>
    <w:p w14:paraId="32E9841C" w14:textId="2C3588D9" w:rsidR="00AE3B10" w:rsidRDefault="00AE3B10" w:rsidP="00A771AA">
      <w:pPr>
        <w:rPr>
          <w:rFonts w:ascii="Calibri" w:eastAsia="Calibri" w:hAnsi="Calibri" w:cs="Calibri"/>
          <w:color w:val="232F3E"/>
          <w:sz w:val="24"/>
          <w:szCs w:val="24"/>
        </w:rPr>
      </w:pPr>
      <w:r>
        <w:rPr>
          <w:rFonts w:ascii="Calibri" w:eastAsia="Calibri" w:hAnsi="Calibri" w:cs="Calibri"/>
          <w:color w:val="232F3E"/>
          <w:sz w:val="24"/>
          <w:szCs w:val="24"/>
        </w:rPr>
        <w:t xml:space="preserve">We now login as user-3. </w:t>
      </w:r>
      <w:r w:rsidR="00BE51D5">
        <w:rPr>
          <w:rFonts w:ascii="Calibri" w:eastAsia="Calibri" w:hAnsi="Calibri" w:cs="Calibri"/>
          <w:color w:val="232F3E"/>
          <w:sz w:val="24"/>
          <w:szCs w:val="24"/>
        </w:rPr>
        <w:t xml:space="preserve">We go to ec2 instanges, and we are able to stop the instance this time since we have the permission. </w:t>
      </w:r>
      <w:bookmarkStart w:id="0" w:name="_GoBack"/>
      <w:bookmarkEnd w:id="0"/>
    </w:p>
    <w:p w14:paraId="66CE7FE1" w14:textId="77777777" w:rsidR="00AE3B10" w:rsidRDefault="00AE3B10" w:rsidP="00A771AA">
      <w:pPr>
        <w:rPr>
          <w:rFonts w:ascii="Calibri" w:eastAsia="Calibri" w:hAnsi="Calibri" w:cs="Calibri"/>
          <w:color w:val="232F3E"/>
          <w:sz w:val="24"/>
          <w:szCs w:val="24"/>
        </w:rPr>
      </w:pPr>
    </w:p>
    <w:sectPr w:rsidR="00AE3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3F2E"/>
    <w:multiLevelType w:val="hybridMultilevel"/>
    <w:tmpl w:val="04823FC0"/>
    <w:lvl w:ilvl="0" w:tplc="FC501628">
      <w:start w:val="1"/>
      <w:numFmt w:val="bullet"/>
      <w:lvlText w:val=""/>
      <w:lvlJc w:val="left"/>
      <w:pPr>
        <w:ind w:left="720" w:hanging="360"/>
      </w:pPr>
      <w:rPr>
        <w:rFonts w:ascii="Symbol" w:hAnsi="Symbol" w:hint="default"/>
      </w:rPr>
    </w:lvl>
    <w:lvl w:ilvl="1" w:tplc="3D900936">
      <w:start w:val="1"/>
      <w:numFmt w:val="bullet"/>
      <w:lvlText w:val="o"/>
      <w:lvlJc w:val="left"/>
      <w:pPr>
        <w:ind w:left="1440" w:hanging="360"/>
      </w:pPr>
      <w:rPr>
        <w:rFonts w:ascii="Courier New" w:hAnsi="Courier New" w:hint="default"/>
      </w:rPr>
    </w:lvl>
    <w:lvl w:ilvl="2" w:tplc="B5A0383C">
      <w:start w:val="1"/>
      <w:numFmt w:val="bullet"/>
      <w:lvlText w:val=""/>
      <w:lvlJc w:val="left"/>
      <w:pPr>
        <w:ind w:left="2160" w:hanging="360"/>
      </w:pPr>
      <w:rPr>
        <w:rFonts w:ascii="Wingdings" w:hAnsi="Wingdings" w:hint="default"/>
      </w:rPr>
    </w:lvl>
    <w:lvl w:ilvl="3" w:tplc="DA0480D4">
      <w:start w:val="1"/>
      <w:numFmt w:val="bullet"/>
      <w:lvlText w:val=""/>
      <w:lvlJc w:val="left"/>
      <w:pPr>
        <w:ind w:left="2880" w:hanging="360"/>
      </w:pPr>
      <w:rPr>
        <w:rFonts w:ascii="Symbol" w:hAnsi="Symbol" w:hint="default"/>
      </w:rPr>
    </w:lvl>
    <w:lvl w:ilvl="4" w:tplc="C98E0B90">
      <w:start w:val="1"/>
      <w:numFmt w:val="bullet"/>
      <w:lvlText w:val="o"/>
      <w:lvlJc w:val="left"/>
      <w:pPr>
        <w:ind w:left="3600" w:hanging="360"/>
      </w:pPr>
      <w:rPr>
        <w:rFonts w:ascii="Courier New" w:hAnsi="Courier New" w:hint="default"/>
      </w:rPr>
    </w:lvl>
    <w:lvl w:ilvl="5" w:tplc="F2E4DA22">
      <w:start w:val="1"/>
      <w:numFmt w:val="bullet"/>
      <w:lvlText w:val=""/>
      <w:lvlJc w:val="left"/>
      <w:pPr>
        <w:ind w:left="4320" w:hanging="360"/>
      </w:pPr>
      <w:rPr>
        <w:rFonts w:ascii="Wingdings" w:hAnsi="Wingdings" w:hint="default"/>
      </w:rPr>
    </w:lvl>
    <w:lvl w:ilvl="6" w:tplc="0D04A1FE">
      <w:start w:val="1"/>
      <w:numFmt w:val="bullet"/>
      <w:lvlText w:val=""/>
      <w:lvlJc w:val="left"/>
      <w:pPr>
        <w:ind w:left="5040" w:hanging="360"/>
      </w:pPr>
      <w:rPr>
        <w:rFonts w:ascii="Symbol" w:hAnsi="Symbol" w:hint="default"/>
      </w:rPr>
    </w:lvl>
    <w:lvl w:ilvl="7" w:tplc="315263D0">
      <w:start w:val="1"/>
      <w:numFmt w:val="bullet"/>
      <w:lvlText w:val="o"/>
      <w:lvlJc w:val="left"/>
      <w:pPr>
        <w:ind w:left="5760" w:hanging="360"/>
      </w:pPr>
      <w:rPr>
        <w:rFonts w:ascii="Courier New" w:hAnsi="Courier New" w:hint="default"/>
      </w:rPr>
    </w:lvl>
    <w:lvl w:ilvl="8" w:tplc="95461BD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24997"/>
    <w:rsid w:val="00162336"/>
    <w:rsid w:val="007943A2"/>
    <w:rsid w:val="00A771AA"/>
    <w:rsid w:val="00AE3B10"/>
    <w:rsid w:val="00BE51D5"/>
    <w:rsid w:val="00CE2B01"/>
    <w:rsid w:val="0385055A"/>
    <w:rsid w:val="077FABEC"/>
    <w:rsid w:val="091B7C4D"/>
    <w:rsid w:val="0A6596F0"/>
    <w:rsid w:val="1203D3C1"/>
    <w:rsid w:val="130B821E"/>
    <w:rsid w:val="1B39B2C1"/>
    <w:rsid w:val="21355CE9"/>
    <w:rsid w:val="239A155A"/>
    <w:rsid w:val="2601B9E0"/>
    <w:rsid w:val="2963D3A5"/>
    <w:rsid w:val="2C2168ED"/>
    <w:rsid w:val="2EF6DD24"/>
    <w:rsid w:val="32AABB63"/>
    <w:rsid w:val="35D15367"/>
    <w:rsid w:val="3804F842"/>
    <w:rsid w:val="38A49F66"/>
    <w:rsid w:val="3E317E0B"/>
    <w:rsid w:val="4525DB14"/>
    <w:rsid w:val="4812B5C2"/>
    <w:rsid w:val="4DEBCB7B"/>
    <w:rsid w:val="4F7B99B7"/>
    <w:rsid w:val="520B3A18"/>
    <w:rsid w:val="53F5658C"/>
    <w:rsid w:val="55C23F71"/>
    <w:rsid w:val="5F9583E9"/>
    <w:rsid w:val="62EA5165"/>
    <w:rsid w:val="62FED11A"/>
    <w:rsid w:val="663501C2"/>
    <w:rsid w:val="6E124997"/>
    <w:rsid w:val="78E8AC50"/>
    <w:rsid w:val="7C5F4C2D"/>
    <w:rsid w:val="7DFB8CE3"/>
    <w:rsid w:val="7E82A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3</cp:revision>
  <dcterms:created xsi:type="dcterms:W3CDTF">2020-12-29T21:49:00Z</dcterms:created>
  <dcterms:modified xsi:type="dcterms:W3CDTF">2021-02-07T01:38:00Z</dcterms:modified>
</cp:coreProperties>
</file>