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7E5722" w14:textId="77777777" w:rsidR="00CC3FF3" w:rsidRPr="00D37D28" w:rsidRDefault="00E67FA9" w:rsidP="00CC3FF3">
      <w:pPr>
        <w:jc w:val="center"/>
      </w:pPr>
      <w:r w:rsidRPr="00D37D28">
        <w:t>Power Shell</w:t>
      </w:r>
      <w:r w:rsidR="000A32D3" w:rsidRPr="00D37D28">
        <w:t xml:space="preserve"> 101</w:t>
      </w:r>
    </w:p>
    <w:p w14:paraId="67E1AED5" w14:textId="7A247756" w:rsidR="00225983" w:rsidRPr="00D37D28" w:rsidRDefault="00602A51" w:rsidP="00225983">
      <w:pPr>
        <w:jc w:val="center"/>
        <w:rPr>
          <w:b/>
        </w:rPr>
      </w:pPr>
      <w:r>
        <w:rPr>
          <w:b/>
        </w:rPr>
        <w:t>Module</w:t>
      </w:r>
      <w:r w:rsidR="00F63273">
        <w:rPr>
          <w:b/>
        </w:rPr>
        <w:t xml:space="preserve"> 4 </w:t>
      </w:r>
      <w:r w:rsidR="003C374F">
        <w:rPr>
          <w:b/>
        </w:rPr>
        <w:t xml:space="preserve">Hands-on Activity </w:t>
      </w:r>
      <w:r w:rsidR="000A32D3" w:rsidRPr="00D37D28">
        <w:rPr>
          <w:b/>
        </w:rPr>
        <w:t xml:space="preserve">– </w:t>
      </w:r>
      <w:r w:rsidR="00225983" w:rsidRPr="00D37D28">
        <w:rPr>
          <w:b/>
        </w:rPr>
        <w:t>PowerShell in VSCode</w:t>
      </w:r>
    </w:p>
    <w:p w14:paraId="57FD0867" w14:textId="103DF95B" w:rsidR="00AC3A9F" w:rsidRDefault="007970E0" w:rsidP="001F0623">
      <w:pPr>
        <w:jc w:val="center"/>
      </w:pPr>
      <w:r>
        <w:t>5/4</w:t>
      </w:r>
      <w:r w:rsidR="000A32D3" w:rsidRPr="00D37D28">
        <w:t>/2019</w:t>
      </w:r>
      <w:r w:rsidR="001F0623" w:rsidRPr="00D37D28">
        <w:t xml:space="preserve"> </w:t>
      </w:r>
      <w:r w:rsidR="000A32D3" w:rsidRPr="00D37D28">
        <w:t>Developed by</w:t>
      </w:r>
      <w:r w:rsidR="001F0623" w:rsidRPr="00D37D28">
        <w:t xml:space="preserve"> </w:t>
      </w:r>
      <w:r w:rsidR="00B32069">
        <w:t>Jin Chang</w:t>
      </w:r>
      <w:r w:rsidR="00A85E78">
        <w:t>, Sion Yoon</w:t>
      </w:r>
    </w:p>
    <w:p w14:paraId="21384E42" w14:textId="009BE8F7" w:rsidR="00A172B4" w:rsidRPr="00D37D28" w:rsidRDefault="007F3C46" w:rsidP="001F0623">
      <w:pPr>
        <w:jc w:val="center"/>
      </w:pPr>
      <w:r>
        <w:t>5</w:t>
      </w:r>
      <w:r w:rsidR="00F63273">
        <w:t>/2/201</w:t>
      </w:r>
      <w:r w:rsidR="003D3B61">
        <w:t xml:space="preserve">9 Tested </w:t>
      </w:r>
      <w:r w:rsidR="00F63273">
        <w:t>by Sion Yoon</w:t>
      </w:r>
      <w:r w:rsidR="00E41AAB">
        <w:t>, Jin Chang</w:t>
      </w:r>
    </w:p>
    <w:p w14:paraId="081EF09A" w14:textId="77777777" w:rsidR="00AC3A9F" w:rsidRPr="00D37D28" w:rsidRDefault="000A32D3" w:rsidP="00225983">
      <w:pPr>
        <w:jc w:val="center"/>
      </w:pPr>
      <w:r w:rsidRPr="00D37D28">
        <w:t>Center for Information Assurance (CIAE)</w:t>
      </w:r>
      <w:r w:rsidR="00222E47">
        <w:t xml:space="preserve"> at </w:t>
      </w:r>
      <w:r w:rsidRPr="00D37D28">
        <w:t>Ci</w:t>
      </w:r>
      <w:r w:rsidR="00222E47">
        <w:t>ty University of Seattle</w:t>
      </w:r>
    </w:p>
    <w:p w14:paraId="26010762" w14:textId="77777777" w:rsidR="00523ECA" w:rsidRPr="00D37D28" w:rsidRDefault="00225983" w:rsidP="00523ECA">
      <w:pPr>
        <w:jc w:val="center"/>
      </w:pPr>
      <w:r w:rsidRPr="00D37D28">
        <w:t xml:space="preserve">       </w:t>
      </w:r>
      <w:r w:rsidRPr="00D37D28">
        <w:rPr>
          <w:noProof/>
        </w:rPr>
        <w:drawing>
          <wp:inline distT="0" distB="0" distL="0" distR="0" wp14:anchorId="6501B523" wp14:editId="0D8EF98D">
            <wp:extent cx="914400" cy="914400"/>
            <wp:effectExtent l="0" t="0" r="0" b="0"/>
            <wp:docPr id="9" name="Picture 9" descr="C:\Users\chungsam\AppData\Local\Microsoft\Windows\INetCache\Content.MSO\CB0E3A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ngsam\AppData\Local\Microsoft\Windows\INetCache\Content.MSO\CB0E3AE4.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085005D" w14:textId="77777777" w:rsidR="00225983" w:rsidRPr="00951988" w:rsidRDefault="00225983" w:rsidP="00225983">
      <w:pPr>
        <w:rPr>
          <w:b/>
          <w:u w:val="single"/>
        </w:rPr>
      </w:pPr>
      <w:r w:rsidRPr="00951988">
        <w:rPr>
          <w:b/>
          <w:u w:val="single"/>
        </w:rPr>
        <w:t>Learning Outcomes</w:t>
      </w:r>
    </w:p>
    <w:p w14:paraId="25929070" w14:textId="05B4D7CD" w:rsidR="00867650" w:rsidRDefault="00867650" w:rsidP="00733644">
      <w:pPr>
        <w:pStyle w:val="ListParagraph"/>
        <w:numPr>
          <w:ilvl w:val="0"/>
          <w:numId w:val="1"/>
        </w:numPr>
        <w:ind w:left="360"/>
      </w:pPr>
      <w:r>
        <w:rPr>
          <w:rFonts w:hint="eastAsia"/>
          <w:lang w:eastAsia="ko-KR"/>
        </w:rPr>
        <w:t xml:space="preserve">Learn </w:t>
      </w:r>
      <w:r w:rsidR="005C2CD2">
        <w:rPr>
          <w:lang w:eastAsia="ko-KR"/>
        </w:rPr>
        <w:t xml:space="preserve">about objects </w:t>
      </w:r>
      <w:r w:rsidR="007F3C46">
        <w:rPr>
          <w:lang w:eastAsia="ko-KR"/>
        </w:rPr>
        <w:t>and EventLog</w:t>
      </w:r>
      <w:r w:rsidR="006F1505">
        <w:rPr>
          <w:lang w:eastAsia="ko-KR"/>
        </w:rPr>
        <w:t xml:space="preserve"> analysis</w:t>
      </w:r>
    </w:p>
    <w:p w14:paraId="51FDF377" w14:textId="77777777" w:rsidR="00225983" w:rsidRPr="00D37D28" w:rsidRDefault="00225983" w:rsidP="00225983">
      <w:pPr>
        <w:rPr>
          <w:b/>
        </w:rPr>
      </w:pPr>
    </w:p>
    <w:p w14:paraId="1671FF10" w14:textId="77777777" w:rsidR="00225983" w:rsidRPr="00951988" w:rsidRDefault="00225983" w:rsidP="00225983">
      <w:pPr>
        <w:rPr>
          <w:b/>
          <w:u w:val="single"/>
        </w:rPr>
      </w:pPr>
      <w:r w:rsidRPr="00951988">
        <w:rPr>
          <w:b/>
          <w:u w:val="single"/>
        </w:rPr>
        <w:t>Resources</w:t>
      </w:r>
    </w:p>
    <w:p w14:paraId="259648E9" w14:textId="77777777" w:rsidR="005C2CD2" w:rsidRDefault="005C2CD2" w:rsidP="005C2CD2">
      <w:pPr>
        <w:pStyle w:val="ListParagraph"/>
        <w:numPr>
          <w:ilvl w:val="0"/>
          <w:numId w:val="1"/>
        </w:numPr>
        <w:ind w:left="360"/>
        <w:rPr>
          <w:lang w:eastAsia="ko-KR"/>
        </w:rPr>
      </w:pPr>
      <w:r>
        <w:rPr>
          <w:rFonts w:hint="eastAsia"/>
          <w:lang w:eastAsia="ko-KR"/>
        </w:rPr>
        <w:t>Objects</w:t>
      </w:r>
    </w:p>
    <w:p w14:paraId="3ACEAB81" w14:textId="42CDFDB5" w:rsidR="005C2CD2" w:rsidRDefault="00710B70" w:rsidP="005C2CD2">
      <w:pPr>
        <w:pStyle w:val="ListParagraph"/>
        <w:ind w:left="360"/>
      </w:pPr>
      <w:hyperlink r:id="rId10" w:history="1">
        <w:r w:rsidR="005C2CD2">
          <w:rPr>
            <w:rStyle w:val="Hyperlink"/>
          </w:rPr>
          <w:t>https://www.computerworld.com/article/2954261/understanding-and-using-objects-in-powershell.html</w:t>
        </w:r>
      </w:hyperlink>
    </w:p>
    <w:p w14:paraId="395E2613" w14:textId="474C0BD0" w:rsidR="0070162E" w:rsidRDefault="00710B70" w:rsidP="005C2CD2">
      <w:pPr>
        <w:pStyle w:val="ListParagraph"/>
        <w:ind w:left="360"/>
      </w:pPr>
      <w:hyperlink r:id="rId11" w:history="1">
        <w:r w:rsidR="0070162E">
          <w:rPr>
            <w:rStyle w:val="Hyperlink"/>
          </w:rPr>
          <w:t>https://mva.microsoft.com/en-us/training-courses/getting-started-with-powershell-3-0-jump-start-8276?l=TCQ8JQWy_404984382</w:t>
        </w:r>
      </w:hyperlink>
    </w:p>
    <w:p w14:paraId="0038DD3D" w14:textId="77777777" w:rsidR="00521F6E" w:rsidRDefault="00521F6E" w:rsidP="00521F6E">
      <w:pPr>
        <w:pStyle w:val="ListParagraph"/>
        <w:numPr>
          <w:ilvl w:val="0"/>
          <w:numId w:val="1"/>
        </w:numPr>
        <w:ind w:left="360"/>
        <w:rPr>
          <w:lang w:eastAsia="ko-KR"/>
        </w:rPr>
      </w:pPr>
      <w:r>
        <w:rPr>
          <w:rFonts w:hint="eastAsia"/>
          <w:lang w:eastAsia="ko-KR"/>
        </w:rPr>
        <w:t>Get-Process</w:t>
      </w:r>
    </w:p>
    <w:p w14:paraId="21E1FC55" w14:textId="5D8CACA7" w:rsidR="005C2CD2" w:rsidRDefault="00710B70" w:rsidP="005C2CD2">
      <w:pPr>
        <w:pStyle w:val="ListParagraph"/>
        <w:ind w:left="360"/>
      </w:pPr>
      <w:hyperlink r:id="rId12" w:history="1">
        <w:r w:rsidR="00521F6E">
          <w:rPr>
            <w:rStyle w:val="Hyperlink"/>
          </w:rPr>
          <w:t>https://docs.microsoft.com/en-us/powershell/module/microsoft.powershell.management/get-process?view=powershell-6</w:t>
        </w:r>
      </w:hyperlink>
    </w:p>
    <w:p w14:paraId="2F44DC5D" w14:textId="77777777" w:rsidR="00521F6E" w:rsidRDefault="007F3C46" w:rsidP="00521F6E">
      <w:pPr>
        <w:pStyle w:val="ListParagraph"/>
        <w:numPr>
          <w:ilvl w:val="0"/>
          <w:numId w:val="1"/>
        </w:numPr>
        <w:ind w:left="360"/>
        <w:rPr>
          <w:lang w:eastAsia="ko-KR"/>
        </w:rPr>
      </w:pPr>
      <w:r>
        <w:rPr>
          <w:rFonts w:hint="eastAsia"/>
          <w:lang w:eastAsia="ko-KR"/>
        </w:rPr>
        <w:t>EventLog</w:t>
      </w:r>
    </w:p>
    <w:p w14:paraId="73E7F9DD" w14:textId="738AEA4F" w:rsidR="00B53DFA" w:rsidRDefault="00710B70" w:rsidP="00521F6E">
      <w:pPr>
        <w:pStyle w:val="ListParagraph"/>
        <w:ind w:left="360"/>
      </w:pPr>
      <w:hyperlink r:id="rId13" w:history="1">
        <w:r w:rsidR="00B53DFA">
          <w:rPr>
            <w:rStyle w:val="Hyperlink"/>
          </w:rPr>
          <w:t>https://evotec.xyz/powershell-everything-you-wanted-to-know-about-event-logs/</w:t>
        </w:r>
      </w:hyperlink>
      <w:r w:rsidR="000E1AB4">
        <w:t xml:space="preserve"> </w:t>
      </w:r>
    </w:p>
    <w:p w14:paraId="15310B6E" w14:textId="334BC592" w:rsidR="007D4D06" w:rsidRPr="007D4D06" w:rsidRDefault="00710B70" w:rsidP="007D4D06">
      <w:pPr>
        <w:ind w:left="360"/>
        <w:rPr>
          <w:b/>
          <w:lang w:eastAsia="ko-KR"/>
        </w:rPr>
      </w:pPr>
      <w:hyperlink r:id="rId14" w:history="1">
        <w:r w:rsidR="007D4D06">
          <w:rPr>
            <w:rStyle w:val="Hyperlink"/>
          </w:rPr>
          <w:t>https://www.howtogeek.com/123646/htg-explains-what-the-windows-event-viewer-is-and-how-you-can-use-it/</w:t>
        </w:r>
      </w:hyperlink>
      <w:r w:rsidR="005C2CD2">
        <w:t xml:space="preserve"> </w:t>
      </w:r>
    </w:p>
    <w:p w14:paraId="640465AC" w14:textId="77777777" w:rsidR="00367FD7" w:rsidRPr="00D37D28" w:rsidRDefault="00367FD7" w:rsidP="00336C4C">
      <w:pPr>
        <w:pStyle w:val="ListParagraph"/>
        <w:rPr>
          <w:b/>
          <w:lang w:eastAsia="ko-KR"/>
        </w:rPr>
      </w:pPr>
    </w:p>
    <w:p w14:paraId="47CFD30E" w14:textId="4E7350B8" w:rsidR="000B46AB" w:rsidRPr="007970E0" w:rsidRDefault="00225983" w:rsidP="007970E0">
      <w:pPr>
        <w:rPr>
          <w:b/>
          <w:u w:val="single"/>
        </w:rPr>
      </w:pPr>
      <w:r w:rsidRPr="00951988">
        <w:rPr>
          <w:b/>
          <w:u w:val="single"/>
        </w:rPr>
        <w:t>Activities</w:t>
      </w:r>
    </w:p>
    <w:p w14:paraId="3C11B046" w14:textId="7D6E70CA" w:rsidR="00521F6E" w:rsidRPr="006F1505" w:rsidRDefault="00690A2F" w:rsidP="006F1505">
      <w:pPr>
        <w:pStyle w:val="ListParagraph"/>
        <w:numPr>
          <w:ilvl w:val="0"/>
          <w:numId w:val="2"/>
        </w:numPr>
      </w:pPr>
      <w:r w:rsidRPr="006F1505">
        <w:t>Objects</w:t>
      </w:r>
    </w:p>
    <w:p w14:paraId="01B68C58" w14:textId="1DBD719F" w:rsidR="00867650" w:rsidRPr="006F1505" w:rsidRDefault="00B53DFA" w:rsidP="006F1505">
      <w:pPr>
        <w:pStyle w:val="ListParagraph"/>
        <w:numPr>
          <w:ilvl w:val="0"/>
          <w:numId w:val="2"/>
        </w:numPr>
      </w:pPr>
      <w:r w:rsidRPr="006F1505">
        <w:t>Get-EventLog</w:t>
      </w:r>
    </w:p>
    <w:p w14:paraId="33B032EA" w14:textId="77777777" w:rsidR="00225983" w:rsidRPr="00D37D28" w:rsidRDefault="00225983" w:rsidP="00733644">
      <w:pPr>
        <w:pStyle w:val="ListParagraph"/>
        <w:numPr>
          <w:ilvl w:val="0"/>
          <w:numId w:val="1"/>
        </w:numPr>
        <w:ind w:left="360"/>
      </w:pPr>
      <w:r w:rsidRPr="00D37D28">
        <w:t>Q&amp;A</w:t>
      </w:r>
    </w:p>
    <w:p w14:paraId="3F55A462" w14:textId="56FF40BB" w:rsidR="00FF029C" w:rsidRDefault="00FF029C" w:rsidP="004C21BC">
      <w:pPr>
        <w:rPr>
          <w:b/>
        </w:rPr>
      </w:pPr>
    </w:p>
    <w:p w14:paraId="1C28D971" w14:textId="46BCFEAD" w:rsidR="000B46AB" w:rsidRPr="005C2CD2" w:rsidRDefault="00DB6599" w:rsidP="004C21BC">
      <w:pPr>
        <w:rPr>
          <w:b/>
          <w:u w:val="single"/>
          <w:lang w:eastAsia="ko-KR"/>
        </w:rPr>
      </w:pPr>
      <w:r w:rsidRPr="005C2CD2">
        <w:rPr>
          <w:b/>
          <w:u w:val="single"/>
          <w:lang w:eastAsia="ko-KR"/>
        </w:rPr>
        <w:t>Object</w:t>
      </w:r>
    </w:p>
    <w:p w14:paraId="2747986D" w14:textId="77777777" w:rsidR="00521F6E" w:rsidRDefault="00521F6E" w:rsidP="00521F6E">
      <w:pPr>
        <w:rPr>
          <w:b/>
          <w:lang w:eastAsia="ko-KR"/>
        </w:rPr>
      </w:pPr>
    </w:p>
    <w:p w14:paraId="5AF8BF37" w14:textId="77777777" w:rsidR="00521F6E" w:rsidRPr="00521F6E" w:rsidRDefault="00521F6E" w:rsidP="006F1505">
      <w:pPr>
        <w:pStyle w:val="ListParagraph"/>
        <w:numPr>
          <w:ilvl w:val="0"/>
          <w:numId w:val="7"/>
        </w:numPr>
        <w:rPr>
          <w:b/>
        </w:rPr>
      </w:pPr>
      <w:r>
        <w:t>Open PowerShell in VSCode</w:t>
      </w:r>
    </w:p>
    <w:p w14:paraId="2A36D1EF" w14:textId="77777777" w:rsidR="00521F6E" w:rsidRPr="00521F6E" w:rsidRDefault="00521F6E" w:rsidP="00521F6E">
      <w:pPr>
        <w:pStyle w:val="ListParagraph"/>
        <w:ind w:left="400"/>
        <w:rPr>
          <w:b/>
        </w:rPr>
      </w:pPr>
    </w:p>
    <w:p w14:paraId="26B29B7E" w14:textId="23880F85" w:rsidR="00CD08C6" w:rsidRDefault="00DB6599" w:rsidP="006F1505">
      <w:pPr>
        <w:pStyle w:val="ListParagraph"/>
        <w:numPr>
          <w:ilvl w:val="0"/>
          <w:numId w:val="7"/>
        </w:numPr>
      </w:pPr>
      <w:r>
        <w:rPr>
          <w:lang w:eastAsia="ko-KR"/>
        </w:rPr>
        <w:t xml:space="preserve">PowerShell is based on the .NET Framework, meaning that PowerShell can be considered a programming language. </w:t>
      </w:r>
      <w:r w:rsidRPr="00CD08C6">
        <w:rPr>
          <w:rFonts w:hint="eastAsia"/>
          <w:b/>
          <w:lang w:eastAsia="ko-KR"/>
        </w:rPr>
        <w:t>Objects</w:t>
      </w:r>
      <w:r>
        <w:rPr>
          <w:rFonts w:hint="eastAsia"/>
          <w:lang w:eastAsia="ko-KR"/>
        </w:rPr>
        <w:t xml:space="preserve"> a</w:t>
      </w:r>
      <w:r>
        <w:rPr>
          <w:lang w:eastAsia="ko-KR"/>
        </w:rPr>
        <w:t>re known quantities of something that programming languages can use and perform computations on. There are two typ</w:t>
      </w:r>
      <w:r w:rsidR="00BB0284">
        <w:rPr>
          <w:lang w:eastAsia="ko-KR"/>
        </w:rPr>
        <w:t>es that objects</w:t>
      </w:r>
      <w:r>
        <w:rPr>
          <w:lang w:eastAsia="ko-KR"/>
        </w:rPr>
        <w:t xml:space="preserve">: properties and methods. </w:t>
      </w:r>
      <w:r w:rsidRPr="00725A76">
        <w:rPr>
          <w:b/>
          <w:lang w:eastAsia="ko-KR"/>
        </w:rPr>
        <w:t>Properties</w:t>
      </w:r>
      <w:r>
        <w:rPr>
          <w:lang w:eastAsia="ko-KR"/>
        </w:rPr>
        <w:t xml:space="preserve"> </w:t>
      </w:r>
      <w:r w:rsidR="00725A76">
        <w:rPr>
          <w:lang w:eastAsia="ko-KR"/>
        </w:rPr>
        <w:t xml:space="preserve">are </w:t>
      </w:r>
      <w:r>
        <w:rPr>
          <w:lang w:eastAsia="ko-KR"/>
        </w:rPr>
        <w:t>attributes of what the .</w:t>
      </w:r>
      <w:r w:rsidR="0070162E">
        <w:rPr>
          <w:lang w:eastAsia="ko-KR"/>
        </w:rPr>
        <w:t>NET objects are</w:t>
      </w:r>
      <w:r w:rsidR="00CD08C6">
        <w:rPr>
          <w:lang w:eastAsia="ko-KR"/>
        </w:rPr>
        <w:t xml:space="preserve"> representing</w:t>
      </w:r>
      <w:r w:rsidR="00725A76">
        <w:rPr>
          <w:lang w:eastAsia="ko-KR"/>
        </w:rPr>
        <w:t xml:space="preserve"> and </w:t>
      </w:r>
      <w:r w:rsidR="00725A76">
        <w:rPr>
          <w:b/>
          <w:lang w:eastAsia="ko-KR"/>
        </w:rPr>
        <w:t>m</w:t>
      </w:r>
      <w:r w:rsidRPr="00725A76">
        <w:rPr>
          <w:b/>
          <w:lang w:eastAsia="ko-KR"/>
        </w:rPr>
        <w:t>ethods</w:t>
      </w:r>
      <w:r>
        <w:rPr>
          <w:lang w:eastAsia="ko-KR"/>
        </w:rPr>
        <w:t xml:space="preserve"> describe the type of actions that the .NET o</w:t>
      </w:r>
      <w:r w:rsidR="00CD08C6">
        <w:rPr>
          <w:lang w:eastAsia="ko-KR"/>
        </w:rPr>
        <w:t>bject can undertake.</w:t>
      </w:r>
    </w:p>
    <w:p w14:paraId="0ADC4B77" w14:textId="77777777" w:rsidR="00CD08C6" w:rsidRDefault="00CD08C6" w:rsidP="00CD08C6">
      <w:pPr>
        <w:pStyle w:val="ListParagraph"/>
        <w:ind w:left="400"/>
        <w:rPr>
          <w:lang w:eastAsia="ko-KR"/>
        </w:rPr>
      </w:pPr>
    </w:p>
    <w:p w14:paraId="5B831ED1" w14:textId="2D637657" w:rsidR="00DB6599" w:rsidRDefault="00C65ECC" w:rsidP="00CD08C6">
      <w:pPr>
        <w:pStyle w:val="ListParagraph"/>
        <w:ind w:left="400"/>
      </w:pPr>
      <w:r>
        <w:rPr>
          <w:lang w:eastAsia="ko-KR"/>
        </w:rPr>
        <w:t>In PowerShell</w:t>
      </w:r>
      <w:r w:rsidR="0070162E">
        <w:rPr>
          <w:lang w:eastAsia="ko-KR"/>
        </w:rPr>
        <w:t>,</w:t>
      </w:r>
      <w:r>
        <w:rPr>
          <w:lang w:eastAsia="ko-KR"/>
        </w:rPr>
        <w:t xml:space="preserve"> you can see</w:t>
      </w:r>
      <w:r w:rsidR="00DB6599">
        <w:rPr>
          <w:lang w:eastAsia="ko-KR"/>
        </w:rPr>
        <w:t xml:space="preserve"> an object’s properties and method</w:t>
      </w:r>
      <w:r w:rsidR="00725A76">
        <w:rPr>
          <w:lang w:eastAsia="ko-KR"/>
        </w:rPr>
        <w:t>s</w:t>
      </w:r>
      <w:r w:rsidR="00DB6599">
        <w:rPr>
          <w:lang w:eastAsia="ko-KR"/>
        </w:rPr>
        <w:t xml:space="preserve"> by</w:t>
      </w:r>
      <w:r>
        <w:rPr>
          <w:lang w:eastAsia="ko-KR"/>
        </w:rPr>
        <w:t xml:space="preserve"> piping the output of a cmdlet with </w:t>
      </w:r>
      <w:r w:rsidR="00DB6599">
        <w:rPr>
          <w:lang w:eastAsia="ko-KR"/>
        </w:rPr>
        <w:t>Get-Member.</w:t>
      </w:r>
      <w:r>
        <w:rPr>
          <w:lang w:eastAsia="ko-KR"/>
        </w:rPr>
        <w:t xml:space="preserve"> </w:t>
      </w:r>
      <w:r w:rsidR="00CD08C6">
        <w:rPr>
          <w:lang w:eastAsia="ko-KR"/>
        </w:rPr>
        <w:t xml:space="preserve">Let’s test it out with get-service cmdlet. </w:t>
      </w:r>
      <w:r>
        <w:rPr>
          <w:lang w:eastAsia="ko-KR"/>
        </w:rPr>
        <w:t>Type:</w:t>
      </w:r>
    </w:p>
    <w:p w14:paraId="4D142750" w14:textId="77777777" w:rsidR="00C65ECC" w:rsidRDefault="00C65ECC" w:rsidP="00C65ECC">
      <w:pPr>
        <w:pStyle w:val="ListParagraph"/>
      </w:pPr>
    </w:p>
    <w:p w14:paraId="20541A4A" w14:textId="4DDF85B0" w:rsidR="00CD08C6" w:rsidRDefault="00C65ECC" w:rsidP="00CD08C6">
      <w:pPr>
        <w:pStyle w:val="ListParagraph"/>
        <w:ind w:left="400"/>
        <w:rPr>
          <w:rFonts w:ascii="Courier New" w:hAnsi="Courier New" w:cs="Courier New"/>
          <w:b/>
        </w:rPr>
      </w:pPr>
      <w:r>
        <w:rPr>
          <w:rFonts w:hint="eastAsia"/>
          <w:lang w:eastAsia="ko-KR"/>
        </w:rPr>
        <w:t>%</w:t>
      </w:r>
      <w:r w:rsidR="005C2CD2">
        <w:rPr>
          <w:lang w:eastAsia="ko-KR"/>
        </w:rPr>
        <w:t xml:space="preserve"> </w:t>
      </w:r>
      <w:r>
        <w:rPr>
          <w:rFonts w:ascii="Courier New" w:hAnsi="Courier New" w:cs="Courier New"/>
          <w:b/>
        </w:rPr>
        <w:t>get-</w:t>
      </w:r>
      <w:r w:rsidR="00CD08C6">
        <w:rPr>
          <w:rFonts w:ascii="Courier New" w:hAnsi="Courier New" w:cs="Courier New"/>
          <w:b/>
        </w:rPr>
        <w:t>service</w:t>
      </w:r>
      <w:r>
        <w:rPr>
          <w:rFonts w:ascii="Courier New" w:hAnsi="Courier New" w:cs="Courier New"/>
          <w:b/>
        </w:rPr>
        <w:t xml:space="preserve"> | get-member</w:t>
      </w:r>
    </w:p>
    <w:p w14:paraId="013692AA" w14:textId="77777777" w:rsidR="00CD08C6" w:rsidRDefault="00CD08C6" w:rsidP="00CD08C6">
      <w:pPr>
        <w:pStyle w:val="ListParagraph"/>
        <w:ind w:left="400"/>
        <w:rPr>
          <w:rFonts w:ascii="Courier New" w:hAnsi="Courier New" w:cs="Courier New"/>
          <w:b/>
        </w:rPr>
      </w:pPr>
    </w:p>
    <w:p w14:paraId="53075BC3" w14:textId="573E012F" w:rsidR="0058212F" w:rsidRDefault="0058212F" w:rsidP="00CD08C6">
      <w:pPr>
        <w:pStyle w:val="ListParagraph"/>
        <w:ind w:left="400"/>
        <w:rPr>
          <w:lang w:eastAsia="ko-KR"/>
        </w:rPr>
      </w:pPr>
      <w:r>
        <w:rPr>
          <w:noProof/>
        </w:rPr>
        <w:drawing>
          <wp:inline distT="0" distB="0" distL="0" distR="0" wp14:anchorId="00C05DCA" wp14:editId="14C86C5E">
            <wp:extent cx="5326380" cy="1485241"/>
            <wp:effectExtent l="0" t="0" r="0" b="127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5518" cy="1487789"/>
                    </a:xfrm>
                    <a:prstGeom prst="rect">
                      <a:avLst/>
                    </a:prstGeom>
                  </pic:spPr>
                </pic:pic>
              </a:graphicData>
            </a:graphic>
          </wp:inline>
        </w:drawing>
      </w:r>
    </w:p>
    <w:p w14:paraId="67F21D39" w14:textId="77777777" w:rsidR="0058212F" w:rsidRDefault="0058212F" w:rsidP="00CD08C6">
      <w:pPr>
        <w:pStyle w:val="ListParagraph"/>
        <w:ind w:left="400"/>
        <w:rPr>
          <w:lang w:eastAsia="ko-KR"/>
        </w:rPr>
      </w:pPr>
    </w:p>
    <w:p w14:paraId="56385AF6" w14:textId="28331F2B" w:rsidR="006F1505" w:rsidRDefault="00CD08C6" w:rsidP="006F1505">
      <w:pPr>
        <w:pStyle w:val="ListParagraph"/>
        <w:ind w:left="400"/>
        <w:rPr>
          <w:lang w:eastAsia="ko-KR"/>
        </w:rPr>
      </w:pPr>
      <w:r>
        <w:rPr>
          <w:lang w:eastAsia="ko-KR"/>
        </w:rPr>
        <w:t xml:space="preserve">This provides you with a list of properties and methods for get-service. You can see the start and stop methods that we used </w:t>
      </w:r>
      <w:r w:rsidR="00C9041D">
        <w:rPr>
          <w:lang w:eastAsia="ko-KR"/>
        </w:rPr>
        <w:t>for Get-S</w:t>
      </w:r>
      <w:r>
        <w:rPr>
          <w:lang w:eastAsia="ko-KR"/>
        </w:rPr>
        <w:t>ervice</w:t>
      </w:r>
      <w:r w:rsidR="0070162E">
        <w:rPr>
          <w:lang w:eastAsia="ko-KR"/>
        </w:rPr>
        <w:t xml:space="preserve"> i</w:t>
      </w:r>
      <w:r>
        <w:rPr>
          <w:lang w:eastAsia="ko-KR"/>
        </w:rPr>
        <w:t xml:space="preserve">n last week’s activity.  </w:t>
      </w:r>
    </w:p>
    <w:p w14:paraId="51A574EA" w14:textId="77777777" w:rsidR="006F1505" w:rsidRDefault="006F1505" w:rsidP="006F1505">
      <w:pPr>
        <w:pStyle w:val="ListParagraph"/>
        <w:ind w:left="400"/>
        <w:rPr>
          <w:lang w:eastAsia="ko-KR"/>
        </w:rPr>
      </w:pPr>
    </w:p>
    <w:p w14:paraId="73183E32" w14:textId="4B067438" w:rsidR="00C9041D" w:rsidRPr="006F1505" w:rsidRDefault="00C9041D" w:rsidP="006F1505">
      <w:pPr>
        <w:pStyle w:val="ListParagraph"/>
        <w:numPr>
          <w:ilvl w:val="0"/>
          <w:numId w:val="7"/>
        </w:numPr>
        <w:rPr>
          <w:lang w:eastAsia="ko-KR"/>
        </w:rPr>
      </w:pPr>
      <w:r>
        <w:rPr>
          <w:lang w:eastAsia="ko-KR"/>
        </w:rPr>
        <w:t>What if you want to select properties that you want to see</w:t>
      </w:r>
      <w:r w:rsidR="00725A76">
        <w:rPr>
          <w:lang w:eastAsia="ko-KR"/>
        </w:rPr>
        <w:t xml:space="preserve"> such as </w:t>
      </w:r>
      <w:r>
        <w:rPr>
          <w:lang w:eastAsia="ko-KR"/>
        </w:rPr>
        <w:t xml:space="preserve">name and status of get-service </w:t>
      </w:r>
      <w:r w:rsidR="00725A76">
        <w:rPr>
          <w:lang w:eastAsia="ko-KR"/>
        </w:rPr>
        <w:t>properties?</w:t>
      </w:r>
      <w:r>
        <w:rPr>
          <w:lang w:eastAsia="ko-KR"/>
        </w:rPr>
        <w:t xml:space="preserve"> Type:</w:t>
      </w:r>
    </w:p>
    <w:p w14:paraId="16863259" w14:textId="77777777" w:rsidR="00C9041D" w:rsidRDefault="00C9041D" w:rsidP="00C9041D">
      <w:pPr>
        <w:pStyle w:val="ListParagraph"/>
        <w:ind w:left="400"/>
        <w:rPr>
          <w:rFonts w:ascii="Courier New" w:hAnsi="Courier New" w:cs="Courier New"/>
          <w:b/>
        </w:rPr>
      </w:pPr>
    </w:p>
    <w:p w14:paraId="7AFAD6A4" w14:textId="1318974B" w:rsidR="00C9041D" w:rsidRDefault="00C9041D" w:rsidP="00C9041D">
      <w:pPr>
        <w:pStyle w:val="ListParagraph"/>
        <w:ind w:left="400"/>
        <w:rPr>
          <w:rFonts w:ascii="Courier New" w:hAnsi="Courier New" w:cs="Courier New"/>
          <w:b/>
        </w:rPr>
      </w:pPr>
      <w:r>
        <w:rPr>
          <w:rFonts w:hint="eastAsia"/>
          <w:lang w:eastAsia="ko-KR"/>
        </w:rPr>
        <w:t>%</w:t>
      </w:r>
      <w:r w:rsidR="005C2CD2">
        <w:rPr>
          <w:lang w:eastAsia="ko-KR"/>
        </w:rPr>
        <w:t xml:space="preserve"> </w:t>
      </w:r>
      <w:r>
        <w:rPr>
          <w:rFonts w:ascii="Courier New" w:hAnsi="Courier New" w:cs="Courier New"/>
          <w:b/>
        </w:rPr>
        <w:t xml:space="preserve">get-service | </w:t>
      </w:r>
      <w:r w:rsidR="00504C40">
        <w:rPr>
          <w:rFonts w:ascii="Courier New" w:hAnsi="Courier New" w:cs="Courier New"/>
          <w:b/>
        </w:rPr>
        <w:t>select</w:t>
      </w:r>
      <w:r>
        <w:rPr>
          <w:rFonts w:ascii="Courier New" w:hAnsi="Courier New" w:cs="Courier New"/>
          <w:b/>
        </w:rPr>
        <w:t xml:space="preserve"> –</w:t>
      </w:r>
      <w:r w:rsidR="00504C40">
        <w:rPr>
          <w:rFonts w:ascii="Courier New" w:hAnsi="Courier New" w:cs="Courier New"/>
          <w:b/>
        </w:rPr>
        <w:t>p</w:t>
      </w:r>
      <w:r>
        <w:rPr>
          <w:rFonts w:ascii="Courier New" w:hAnsi="Courier New" w:cs="Courier New"/>
          <w:b/>
        </w:rPr>
        <w:t>roperty name,status</w:t>
      </w:r>
    </w:p>
    <w:p w14:paraId="2E606045" w14:textId="77777777" w:rsidR="0058212F" w:rsidRDefault="0058212F" w:rsidP="00C9041D">
      <w:pPr>
        <w:pStyle w:val="ListParagraph"/>
        <w:ind w:left="400"/>
        <w:rPr>
          <w:rFonts w:ascii="Courier New" w:hAnsi="Courier New" w:cs="Courier New"/>
          <w:b/>
        </w:rPr>
      </w:pPr>
    </w:p>
    <w:p w14:paraId="425A001F" w14:textId="51A4238F" w:rsidR="0058212F" w:rsidRPr="00C9041D" w:rsidRDefault="0058212F" w:rsidP="00C9041D">
      <w:pPr>
        <w:pStyle w:val="ListParagraph"/>
        <w:ind w:left="400"/>
        <w:rPr>
          <w:rFonts w:ascii="Courier New" w:hAnsi="Courier New" w:cs="Courier New"/>
          <w:b/>
        </w:rPr>
      </w:pPr>
      <w:r>
        <w:rPr>
          <w:noProof/>
        </w:rPr>
        <w:drawing>
          <wp:inline distT="0" distB="0" distL="0" distR="0" wp14:anchorId="20F516C4" wp14:editId="6F11160B">
            <wp:extent cx="3413760" cy="88097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9159" cy="892686"/>
                    </a:xfrm>
                    <a:prstGeom prst="rect">
                      <a:avLst/>
                    </a:prstGeom>
                  </pic:spPr>
                </pic:pic>
              </a:graphicData>
            </a:graphic>
          </wp:inline>
        </w:drawing>
      </w:r>
    </w:p>
    <w:p w14:paraId="55B00586" w14:textId="77777777" w:rsidR="0058212F" w:rsidRDefault="0058212F" w:rsidP="00725A76"/>
    <w:p w14:paraId="6AD44993" w14:textId="5BBFA0D9" w:rsidR="00593DDB" w:rsidRDefault="00C9041D" w:rsidP="006F1505">
      <w:pPr>
        <w:pStyle w:val="ListParagraph"/>
        <w:numPr>
          <w:ilvl w:val="0"/>
          <w:numId w:val="7"/>
        </w:numPr>
      </w:pPr>
      <w:r>
        <w:t xml:space="preserve">Let’s continue with objects with a different cmdlet, </w:t>
      </w:r>
      <w:r w:rsidR="00521F6E">
        <w:t>Get-Proc</w:t>
      </w:r>
      <w:r w:rsidR="00521F6E" w:rsidRPr="00521F6E">
        <w:t>ess</w:t>
      </w:r>
      <w:r w:rsidR="00F81715">
        <w:t>,</w:t>
      </w:r>
      <w:r>
        <w:t xml:space="preserve"> which is a cmdlet that</w:t>
      </w:r>
      <w:r w:rsidR="00521F6E" w:rsidRPr="00521F6E">
        <w:t xml:space="preserve"> gets the processes on a local computer.</w:t>
      </w:r>
      <w:r w:rsidR="00593DDB">
        <w:t xml:space="preserve"> Type:</w:t>
      </w:r>
    </w:p>
    <w:p w14:paraId="3AEA2E86" w14:textId="77777777" w:rsidR="00593DDB" w:rsidRDefault="00593DDB" w:rsidP="00593DDB">
      <w:pPr>
        <w:pStyle w:val="ListParagraph"/>
      </w:pPr>
    </w:p>
    <w:p w14:paraId="4C2DC81A" w14:textId="3170D05E" w:rsidR="00593DDB" w:rsidRDefault="00593DDB" w:rsidP="00593DDB">
      <w:pPr>
        <w:pStyle w:val="ListParagraph"/>
        <w:ind w:left="400"/>
        <w:rPr>
          <w:rFonts w:ascii="Courier New" w:hAnsi="Courier New" w:cs="Courier New"/>
          <w:b/>
        </w:rPr>
      </w:pPr>
      <w:r>
        <w:rPr>
          <w:rFonts w:hint="eastAsia"/>
          <w:lang w:eastAsia="ko-KR"/>
        </w:rPr>
        <w:t>%</w:t>
      </w:r>
      <w:r w:rsidR="005C2CD2">
        <w:rPr>
          <w:lang w:eastAsia="ko-KR"/>
        </w:rPr>
        <w:t xml:space="preserve"> </w:t>
      </w:r>
      <w:r>
        <w:rPr>
          <w:rFonts w:ascii="Courier New" w:hAnsi="Courier New" w:cs="Courier New"/>
          <w:b/>
        </w:rPr>
        <w:t>get-process</w:t>
      </w:r>
    </w:p>
    <w:p w14:paraId="7D879609" w14:textId="77777777" w:rsidR="0058212F" w:rsidRDefault="0058212F" w:rsidP="00593DDB">
      <w:pPr>
        <w:pStyle w:val="ListParagraph"/>
        <w:ind w:left="400"/>
        <w:rPr>
          <w:rFonts w:ascii="Courier New" w:hAnsi="Courier New" w:cs="Courier New"/>
          <w:b/>
        </w:rPr>
      </w:pPr>
    </w:p>
    <w:p w14:paraId="5593C2CA" w14:textId="14CC4C3F" w:rsidR="0058212F" w:rsidRDefault="0058212F" w:rsidP="00593DDB">
      <w:pPr>
        <w:pStyle w:val="ListParagraph"/>
        <w:ind w:left="400"/>
        <w:rPr>
          <w:lang w:eastAsia="ko-KR"/>
        </w:rPr>
      </w:pPr>
      <w:r>
        <w:rPr>
          <w:noProof/>
        </w:rPr>
        <w:drawing>
          <wp:inline distT="0" distB="0" distL="0" distR="0" wp14:anchorId="7C95D557" wp14:editId="7C1DFF90">
            <wp:extent cx="3284220" cy="804213"/>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1607" cy="820714"/>
                    </a:xfrm>
                    <a:prstGeom prst="rect">
                      <a:avLst/>
                    </a:prstGeom>
                  </pic:spPr>
                </pic:pic>
              </a:graphicData>
            </a:graphic>
          </wp:inline>
        </w:drawing>
      </w:r>
    </w:p>
    <w:p w14:paraId="136264F7" w14:textId="77777777" w:rsidR="00593DDB" w:rsidRDefault="00593DDB" w:rsidP="00593DDB">
      <w:pPr>
        <w:pStyle w:val="ListParagraph"/>
      </w:pPr>
    </w:p>
    <w:p w14:paraId="0B37CC51" w14:textId="43B1739B" w:rsidR="00593DDB" w:rsidRDefault="00C9041D" w:rsidP="006F1505">
      <w:pPr>
        <w:pStyle w:val="ListParagraph"/>
        <w:numPr>
          <w:ilvl w:val="0"/>
          <w:numId w:val="7"/>
        </w:numPr>
      </w:pPr>
      <w:r>
        <w:t>Since it is a long list, w</w:t>
      </w:r>
      <w:r w:rsidR="00593DDB">
        <w:t>hat if you want to get the processes where the handles is greater than 1000.</w:t>
      </w:r>
      <w:r w:rsidR="0058212F">
        <w:t xml:space="preserve"> </w:t>
      </w:r>
      <w:r w:rsidR="00C12F55">
        <w:rPr>
          <w:rFonts w:hint="eastAsia"/>
          <w:lang w:eastAsia="ko-KR"/>
        </w:rPr>
        <w:t>Type:</w:t>
      </w:r>
    </w:p>
    <w:p w14:paraId="148935C2" w14:textId="77777777" w:rsidR="00C12F55" w:rsidRDefault="00C12F55" w:rsidP="00593DDB">
      <w:pPr>
        <w:pStyle w:val="ListParagraph"/>
        <w:ind w:left="400"/>
        <w:rPr>
          <w:lang w:eastAsia="ko-KR"/>
        </w:rPr>
      </w:pPr>
    </w:p>
    <w:p w14:paraId="54D2EBE0" w14:textId="4FF681DC" w:rsidR="00C12F55" w:rsidRDefault="00C12F55" w:rsidP="00C12F55">
      <w:pPr>
        <w:pStyle w:val="ListParagraph"/>
        <w:ind w:left="400"/>
        <w:rPr>
          <w:rFonts w:ascii="Courier New" w:hAnsi="Courier New" w:cs="Courier New"/>
          <w:b/>
        </w:rPr>
      </w:pPr>
      <w:r>
        <w:rPr>
          <w:rFonts w:hint="eastAsia"/>
          <w:lang w:eastAsia="ko-KR"/>
        </w:rPr>
        <w:t>%</w:t>
      </w:r>
      <w:r w:rsidR="005C2CD2">
        <w:rPr>
          <w:lang w:eastAsia="ko-KR"/>
        </w:rPr>
        <w:t xml:space="preserve"> </w:t>
      </w:r>
      <w:r>
        <w:rPr>
          <w:rFonts w:ascii="Courier New" w:hAnsi="Courier New" w:cs="Courier New"/>
          <w:b/>
        </w:rPr>
        <w:t>get-process | where handles –gt 1000</w:t>
      </w:r>
    </w:p>
    <w:p w14:paraId="5292322E" w14:textId="77777777" w:rsidR="006F1505" w:rsidRDefault="006F1505" w:rsidP="00C12F55">
      <w:pPr>
        <w:pStyle w:val="ListParagraph"/>
        <w:ind w:left="400"/>
        <w:rPr>
          <w:rFonts w:ascii="Courier New" w:hAnsi="Courier New" w:cs="Courier New"/>
          <w:b/>
        </w:rPr>
      </w:pPr>
    </w:p>
    <w:p w14:paraId="743992E3" w14:textId="3B10805F" w:rsidR="00C12F55" w:rsidRPr="006E4EAC" w:rsidRDefault="0058212F" w:rsidP="006E4EAC">
      <w:pPr>
        <w:pStyle w:val="ListParagraph"/>
        <w:ind w:left="400"/>
        <w:rPr>
          <w:rFonts w:ascii="Courier New" w:hAnsi="Courier New" w:cs="Courier New"/>
          <w:b/>
        </w:rPr>
      </w:pPr>
      <w:r>
        <w:rPr>
          <w:noProof/>
        </w:rPr>
        <w:drawing>
          <wp:inline distT="0" distB="0" distL="0" distR="0" wp14:anchorId="07866B80" wp14:editId="2EA3EC57">
            <wp:extent cx="3695700" cy="5417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8684" cy="555350"/>
                    </a:xfrm>
                    <a:prstGeom prst="rect">
                      <a:avLst/>
                    </a:prstGeom>
                  </pic:spPr>
                </pic:pic>
              </a:graphicData>
            </a:graphic>
          </wp:inline>
        </w:drawing>
      </w:r>
    </w:p>
    <w:p w14:paraId="2345A638" w14:textId="77777777" w:rsidR="00C12F55" w:rsidRDefault="00C12F55" w:rsidP="00593DDB">
      <w:pPr>
        <w:pStyle w:val="ListParagraph"/>
        <w:ind w:left="400"/>
        <w:rPr>
          <w:lang w:eastAsia="ko-KR"/>
        </w:rPr>
      </w:pPr>
    </w:p>
    <w:p w14:paraId="2BC58D85" w14:textId="70055F49" w:rsidR="00C12F55" w:rsidRDefault="00C12F55" w:rsidP="006F1505">
      <w:pPr>
        <w:pStyle w:val="ListParagraph"/>
        <w:numPr>
          <w:ilvl w:val="0"/>
          <w:numId w:val="7"/>
        </w:numPr>
      </w:pPr>
      <w:r>
        <w:rPr>
          <w:lang w:eastAsia="ko-KR"/>
        </w:rPr>
        <w:t>What if you want to</w:t>
      </w:r>
      <w:r w:rsidR="005C2CD2">
        <w:rPr>
          <w:lang w:eastAsia="ko-KR"/>
        </w:rPr>
        <w:t xml:space="preserve"> select to see only the handles, NPM, and </w:t>
      </w:r>
      <w:r w:rsidR="0058212F">
        <w:rPr>
          <w:lang w:eastAsia="ko-KR"/>
        </w:rPr>
        <w:t>CPU</w:t>
      </w:r>
      <w:r w:rsidR="005C2CD2">
        <w:rPr>
          <w:lang w:eastAsia="ko-KR"/>
        </w:rPr>
        <w:t xml:space="preserve"> and</w:t>
      </w:r>
      <w:r>
        <w:rPr>
          <w:lang w:eastAsia="ko-KR"/>
        </w:rPr>
        <w:t xml:space="preserve"> sort the processes by handles</w:t>
      </w:r>
      <w:r w:rsidR="006E4EAC">
        <w:rPr>
          <w:lang w:eastAsia="ko-KR"/>
        </w:rPr>
        <w:t xml:space="preserve"> in a descending order</w:t>
      </w:r>
      <w:r>
        <w:rPr>
          <w:lang w:eastAsia="ko-KR"/>
        </w:rPr>
        <w:t>? Type:</w:t>
      </w:r>
    </w:p>
    <w:p w14:paraId="011C98C3" w14:textId="77777777" w:rsidR="00C12F55" w:rsidRDefault="00C12F55" w:rsidP="00C12F55">
      <w:pPr>
        <w:pStyle w:val="ListParagraph"/>
        <w:ind w:left="400"/>
      </w:pPr>
    </w:p>
    <w:p w14:paraId="0C20A815" w14:textId="678A85B1" w:rsidR="00C12F55" w:rsidRDefault="00C12F55" w:rsidP="00C12F55">
      <w:pPr>
        <w:pStyle w:val="ListParagraph"/>
        <w:ind w:left="400"/>
      </w:pPr>
      <w:r>
        <w:rPr>
          <w:rFonts w:hint="eastAsia"/>
          <w:lang w:eastAsia="ko-KR"/>
        </w:rPr>
        <w:t>%</w:t>
      </w:r>
      <w:r w:rsidR="005C2CD2">
        <w:rPr>
          <w:lang w:eastAsia="ko-KR"/>
        </w:rPr>
        <w:t xml:space="preserve"> </w:t>
      </w:r>
      <w:r>
        <w:rPr>
          <w:rFonts w:ascii="Courier New" w:hAnsi="Courier New" w:cs="Courier New"/>
          <w:b/>
        </w:rPr>
        <w:t xml:space="preserve">get-process | where handles –gt 1000 | </w:t>
      </w:r>
      <w:r w:rsidR="005C2CD2">
        <w:rPr>
          <w:rFonts w:ascii="Courier New" w:hAnsi="Courier New" w:cs="Courier New"/>
          <w:b/>
        </w:rPr>
        <w:t>select –property handles,npm,cpu |</w:t>
      </w:r>
      <w:r>
        <w:rPr>
          <w:rFonts w:ascii="Courier New" w:hAnsi="Courier New" w:cs="Courier New"/>
          <w:b/>
        </w:rPr>
        <w:t xml:space="preserve">sort </w:t>
      </w:r>
      <w:r w:rsidR="00504C40">
        <w:rPr>
          <w:rFonts w:ascii="Courier New" w:hAnsi="Courier New" w:cs="Courier New"/>
          <w:b/>
        </w:rPr>
        <w:t xml:space="preserve">–property </w:t>
      </w:r>
      <w:r>
        <w:rPr>
          <w:rFonts w:ascii="Courier New" w:hAnsi="Courier New" w:cs="Courier New"/>
          <w:b/>
        </w:rPr>
        <w:t>handles</w:t>
      </w:r>
      <w:r w:rsidR="006E4EAC">
        <w:rPr>
          <w:rFonts w:ascii="Courier New" w:hAnsi="Courier New" w:cs="Courier New"/>
          <w:b/>
        </w:rPr>
        <w:t xml:space="preserve"> –descending</w:t>
      </w:r>
    </w:p>
    <w:p w14:paraId="7520232C" w14:textId="77777777" w:rsidR="00C12F55" w:rsidRPr="006E4EAC" w:rsidRDefault="00C12F55" w:rsidP="00593DDB">
      <w:pPr>
        <w:pStyle w:val="ListParagraph"/>
        <w:ind w:left="400"/>
        <w:rPr>
          <w:lang w:eastAsia="ko-KR"/>
        </w:rPr>
      </w:pPr>
    </w:p>
    <w:p w14:paraId="61AE9999" w14:textId="2F0813E4" w:rsidR="0058212F" w:rsidRDefault="006E4EAC" w:rsidP="00593DDB">
      <w:pPr>
        <w:pStyle w:val="ListParagraph"/>
        <w:ind w:left="400"/>
        <w:rPr>
          <w:lang w:eastAsia="ko-KR"/>
        </w:rPr>
      </w:pPr>
      <w:r>
        <w:rPr>
          <w:noProof/>
        </w:rPr>
        <w:drawing>
          <wp:inline distT="0" distB="0" distL="0" distR="0" wp14:anchorId="63EFEB24" wp14:editId="2C607068">
            <wp:extent cx="5562600" cy="732171"/>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3183" cy="733564"/>
                    </a:xfrm>
                    <a:prstGeom prst="rect">
                      <a:avLst/>
                    </a:prstGeom>
                  </pic:spPr>
                </pic:pic>
              </a:graphicData>
            </a:graphic>
          </wp:inline>
        </w:drawing>
      </w:r>
    </w:p>
    <w:p w14:paraId="63170DFC" w14:textId="77777777" w:rsidR="007970E0" w:rsidRDefault="007970E0" w:rsidP="004C21BC">
      <w:pPr>
        <w:rPr>
          <w:b/>
        </w:rPr>
      </w:pPr>
    </w:p>
    <w:p w14:paraId="2DA4E4F8" w14:textId="0DAA5951" w:rsidR="006E4EAC" w:rsidRDefault="006E4EAC" w:rsidP="006E4EAC">
      <w:pPr>
        <w:pStyle w:val="ListParagraph"/>
        <w:numPr>
          <w:ilvl w:val="0"/>
          <w:numId w:val="7"/>
        </w:numPr>
      </w:pPr>
      <w:r>
        <w:rPr>
          <w:lang w:eastAsia="ko-KR"/>
        </w:rPr>
        <w:t>What if you want convert this into an html file and have an out file for it. Type:</w:t>
      </w:r>
    </w:p>
    <w:p w14:paraId="5D8CAAEF" w14:textId="77777777" w:rsidR="006E4EAC" w:rsidRDefault="006E4EAC" w:rsidP="006E4EAC">
      <w:pPr>
        <w:pStyle w:val="ListParagraph"/>
        <w:ind w:left="400"/>
        <w:rPr>
          <w:lang w:eastAsia="ko-KR"/>
        </w:rPr>
      </w:pPr>
    </w:p>
    <w:p w14:paraId="0DCF1CB3" w14:textId="197436FD" w:rsidR="006E4EAC" w:rsidRDefault="006E4EAC" w:rsidP="006E4EAC">
      <w:pPr>
        <w:pStyle w:val="ListParagraph"/>
        <w:ind w:left="400"/>
        <w:rPr>
          <w:rFonts w:ascii="Courier New" w:hAnsi="Courier New" w:cs="Courier New"/>
          <w:b/>
        </w:rPr>
      </w:pPr>
      <w:r>
        <w:rPr>
          <w:rFonts w:hint="eastAsia"/>
          <w:lang w:eastAsia="ko-KR"/>
        </w:rPr>
        <w:t>%</w:t>
      </w:r>
      <w:r>
        <w:rPr>
          <w:lang w:eastAsia="ko-KR"/>
        </w:rPr>
        <w:t xml:space="preserve"> </w:t>
      </w:r>
      <w:r>
        <w:rPr>
          <w:rFonts w:ascii="Courier New" w:hAnsi="Courier New" w:cs="Courier New"/>
          <w:b/>
        </w:rPr>
        <w:t>get-process | where handles –gt 1000 | select –property handles,npm,cpu |sort –property handles –descending | convertto-html | out-file c:\users\sion\test.htm</w:t>
      </w:r>
    </w:p>
    <w:p w14:paraId="1A6E3B8A" w14:textId="77777777" w:rsidR="006E4EAC" w:rsidRDefault="006E4EAC" w:rsidP="006E4EAC">
      <w:pPr>
        <w:pStyle w:val="ListParagraph"/>
        <w:ind w:left="400"/>
        <w:rPr>
          <w:rFonts w:ascii="Courier New" w:hAnsi="Courier New" w:cs="Courier New"/>
          <w:b/>
        </w:rPr>
      </w:pPr>
    </w:p>
    <w:p w14:paraId="646B920E" w14:textId="20772B97" w:rsidR="006E4EAC" w:rsidRDefault="002438E2" w:rsidP="006E4EAC">
      <w:pPr>
        <w:pStyle w:val="ListParagraph"/>
        <w:ind w:left="400"/>
        <w:rPr>
          <w:lang w:eastAsia="ko-KR"/>
        </w:rPr>
      </w:pPr>
      <w:r>
        <w:rPr>
          <w:lang w:eastAsia="ko-KR"/>
        </w:rPr>
        <w:t xml:space="preserve">Direct the path to the directory that you are on. You can check if it worked </w:t>
      </w:r>
      <w:r w:rsidR="00992B89">
        <w:rPr>
          <w:lang w:eastAsia="ko-KR"/>
        </w:rPr>
        <w:t>by typing</w:t>
      </w:r>
      <w:r>
        <w:rPr>
          <w:lang w:eastAsia="ko-KR"/>
        </w:rPr>
        <w:t xml:space="preserve"> the directory of the file:</w:t>
      </w:r>
    </w:p>
    <w:p w14:paraId="60B6D80A" w14:textId="6898A024" w:rsidR="002438E2" w:rsidRPr="00992B89" w:rsidRDefault="002438E2" w:rsidP="006E4EAC">
      <w:pPr>
        <w:pStyle w:val="ListParagraph"/>
        <w:ind w:left="400"/>
        <w:rPr>
          <w:noProof/>
          <w:lang w:eastAsia="ko-KR"/>
        </w:rPr>
      </w:pPr>
    </w:p>
    <w:p w14:paraId="424479AB" w14:textId="6A9E923D" w:rsidR="002438E2" w:rsidRDefault="00B92723" w:rsidP="006E4EAC">
      <w:pPr>
        <w:pStyle w:val="ListParagraph"/>
        <w:ind w:left="400"/>
        <w:rPr>
          <w:rFonts w:ascii="Courier New" w:hAnsi="Courier New" w:cs="Courier New"/>
          <w:b/>
        </w:rPr>
      </w:pPr>
      <w:r>
        <w:rPr>
          <w:rFonts w:ascii="Courier New" w:hAnsi="Courier New" w:cs="Courier New"/>
          <w:b/>
        </w:rPr>
        <w:t xml:space="preserve">% </w:t>
      </w:r>
      <w:r w:rsidR="002438E2">
        <w:rPr>
          <w:rFonts w:ascii="Courier New" w:hAnsi="Courier New" w:cs="Courier New"/>
          <w:b/>
        </w:rPr>
        <w:t>c:\users\sion\test.htm</w:t>
      </w:r>
    </w:p>
    <w:p w14:paraId="2832A13C" w14:textId="77777777" w:rsidR="002438E2" w:rsidRDefault="002438E2" w:rsidP="006E4EAC">
      <w:pPr>
        <w:pStyle w:val="ListParagraph"/>
        <w:ind w:left="400"/>
        <w:rPr>
          <w:rFonts w:ascii="Courier New" w:hAnsi="Courier New" w:cs="Courier New"/>
          <w:b/>
        </w:rPr>
      </w:pPr>
    </w:p>
    <w:p w14:paraId="3960340B" w14:textId="53EBE0AF" w:rsidR="002438E2" w:rsidRDefault="002438E2" w:rsidP="006E4EAC">
      <w:pPr>
        <w:pStyle w:val="ListParagraph"/>
        <w:ind w:left="400"/>
      </w:pPr>
      <w:r>
        <w:rPr>
          <w:noProof/>
        </w:rPr>
        <w:drawing>
          <wp:inline distT="0" distB="0" distL="0" distR="0" wp14:anchorId="1B176E9F" wp14:editId="27812BC2">
            <wp:extent cx="1417320" cy="64937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9301" cy="659441"/>
                    </a:xfrm>
                    <a:prstGeom prst="rect">
                      <a:avLst/>
                    </a:prstGeom>
                  </pic:spPr>
                </pic:pic>
              </a:graphicData>
            </a:graphic>
          </wp:inline>
        </w:drawing>
      </w:r>
    </w:p>
    <w:p w14:paraId="0037F821" w14:textId="77777777" w:rsidR="006E4EAC" w:rsidRDefault="006E4EAC" w:rsidP="004C21BC">
      <w:pPr>
        <w:rPr>
          <w:b/>
        </w:rPr>
      </w:pPr>
    </w:p>
    <w:p w14:paraId="663625D8" w14:textId="591884B4" w:rsidR="00F17EF2" w:rsidRPr="00B92723" w:rsidRDefault="00F17EF2" w:rsidP="00F17EF2">
      <w:pPr>
        <w:pStyle w:val="ListParagraph"/>
        <w:numPr>
          <w:ilvl w:val="0"/>
          <w:numId w:val="7"/>
        </w:numPr>
        <w:rPr>
          <w:b/>
        </w:rPr>
      </w:pPr>
      <w:r>
        <w:rPr>
          <w:lang w:eastAsia="ko-KR"/>
        </w:rPr>
        <w:t xml:space="preserve">Let’s now try something different to compare objects. </w:t>
      </w:r>
      <w:r w:rsidR="001479A2">
        <w:rPr>
          <w:lang w:eastAsia="ko-KR"/>
        </w:rPr>
        <w:t xml:space="preserve">The following command </w:t>
      </w:r>
      <w:r w:rsidR="00B92723">
        <w:rPr>
          <w:lang w:eastAsia="ko-KR"/>
        </w:rPr>
        <w:t>produces a snapshot (</w:t>
      </w:r>
      <w:r w:rsidR="00992B89">
        <w:rPr>
          <w:lang w:eastAsia="ko-KR"/>
        </w:rPr>
        <w:t>.XML</w:t>
      </w:r>
      <w:r w:rsidR="00B92723">
        <w:rPr>
          <w:lang w:eastAsia="ko-KR"/>
        </w:rPr>
        <w:t xml:space="preserve"> file) of all the process objects that are running in at the very moment.</w:t>
      </w:r>
    </w:p>
    <w:p w14:paraId="63093141" w14:textId="77777777" w:rsidR="00B92723" w:rsidRDefault="00B92723" w:rsidP="00B92723">
      <w:pPr>
        <w:pStyle w:val="ListParagraph"/>
        <w:ind w:left="400"/>
        <w:rPr>
          <w:b/>
        </w:rPr>
      </w:pPr>
    </w:p>
    <w:p w14:paraId="18756489" w14:textId="3C49575D" w:rsidR="00B92723" w:rsidRDefault="00B92723" w:rsidP="00B92723">
      <w:pPr>
        <w:pStyle w:val="ListParagraph"/>
        <w:ind w:left="400"/>
        <w:rPr>
          <w:rFonts w:ascii="Courier New" w:hAnsi="Courier New" w:cs="Courier New"/>
          <w:b/>
        </w:rPr>
      </w:pPr>
      <w:r>
        <w:rPr>
          <w:rFonts w:hint="eastAsia"/>
          <w:lang w:eastAsia="ko-KR"/>
        </w:rPr>
        <w:t>%</w:t>
      </w:r>
      <w:r>
        <w:rPr>
          <w:lang w:eastAsia="ko-KR"/>
        </w:rPr>
        <w:t xml:space="preserve"> </w:t>
      </w:r>
      <w:r>
        <w:rPr>
          <w:rFonts w:ascii="Courier New" w:hAnsi="Courier New" w:cs="Courier New"/>
          <w:b/>
        </w:rPr>
        <w:t>get-process | export-clixml c:\users\sion\process.xml</w:t>
      </w:r>
    </w:p>
    <w:p w14:paraId="64A94BF9" w14:textId="77777777" w:rsidR="00B92723" w:rsidRDefault="00B92723" w:rsidP="00B92723">
      <w:pPr>
        <w:pStyle w:val="ListParagraph"/>
        <w:ind w:left="400"/>
        <w:rPr>
          <w:rFonts w:ascii="Courier New" w:hAnsi="Courier New" w:cs="Courier New"/>
          <w:b/>
        </w:rPr>
      </w:pPr>
    </w:p>
    <w:p w14:paraId="4DD46A58" w14:textId="6F44659F" w:rsidR="00B92723" w:rsidRDefault="00B92723" w:rsidP="00B92723">
      <w:pPr>
        <w:pStyle w:val="ListParagraph"/>
        <w:ind w:left="400"/>
        <w:rPr>
          <w:lang w:eastAsia="ko-KR"/>
        </w:rPr>
      </w:pPr>
      <w:r>
        <w:rPr>
          <w:lang w:eastAsia="ko-KR"/>
        </w:rPr>
        <w:t>Try changing the process that are running by opening the following</w:t>
      </w:r>
      <w:r w:rsidR="00AF1E2C">
        <w:rPr>
          <w:lang w:eastAsia="ko-KR"/>
        </w:rPr>
        <w:t xml:space="preserve"> apps:</w:t>
      </w:r>
    </w:p>
    <w:p w14:paraId="4672EB12" w14:textId="77777777" w:rsidR="00B92723" w:rsidRPr="00AF1E2C" w:rsidRDefault="00B92723" w:rsidP="00B92723">
      <w:pPr>
        <w:pStyle w:val="ListParagraph"/>
        <w:ind w:left="400"/>
        <w:rPr>
          <w:lang w:eastAsia="ko-KR"/>
        </w:rPr>
      </w:pPr>
    </w:p>
    <w:p w14:paraId="41B0EDA1" w14:textId="26D01727" w:rsidR="00B92723" w:rsidRPr="00AF1E2C" w:rsidRDefault="00B92723" w:rsidP="00B92723">
      <w:pPr>
        <w:pStyle w:val="ListParagraph"/>
        <w:ind w:left="400"/>
        <w:rPr>
          <w:rFonts w:ascii="Courier New" w:hAnsi="Courier New" w:cs="Courier New"/>
          <w:b/>
        </w:rPr>
      </w:pPr>
      <w:r w:rsidRPr="00AF1E2C">
        <w:rPr>
          <w:rFonts w:ascii="Courier New" w:hAnsi="Courier New" w:cs="Courier New" w:hint="eastAsia"/>
          <w:b/>
        </w:rPr>
        <w:t>%</w:t>
      </w:r>
      <w:r w:rsidRPr="00AF1E2C">
        <w:rPr>
          <w:rFonts w:ascii="Courier New" w:hAnsi="Courier New" w:cs="Courier New"/>
          <w:b/>
        </w:rPr>
        <w:t xml:space="preserve"> calc</w:t>
      </w:r>
    </w:p>
    <w:p w14:paraId="6075EB48" w14:textId="7DF1C91F" w:rsidR="00B92723" w:rsidRPr="00AF1E2C" w:rsidRDefault="00B92723" w:rsidP="00B92723">
      <w:pPr>
        <w:pStyle w:val="ListParagraph"/>
        <w:ind w:left="400"/>
        <w:rPr>
          <w:rFonts w:ascii="Courier New" w:hAnsi="Courier New" w:cs="Courier New"/>
          <w:b/>
        </w:rPr>
      </w:pPr>
      <w:r w:rsidRPr="00AF1E2C">
        <w:rPr>
          <w:rFonts w:ascii="Courier New" w:hAnsi="Courier New" w:cs="Courier New" w:hint="eastAsia"/>
          <w:b/>
        </w:rPr>
        <w:t>%</w:t>
      </w:r>
      <w:r w:rsidRPr="00AF1E2C">
        <w:rPr>
          <w:rFonts w:ascii="Courier New" w:hAnsi="Courier New" w:cs="Courier New"/>
          <w:b/>
        </w:rPr>
        <w:t xml:space="preserve"> mspaint</w:t>
      </w:r>
    </w:p>
    <w:p w14:paraId="789B6EAD" w14:textId="69EB2CDB" w:rsidR="00B92723" w:rsidRPr="00AF1E2C" w:rsidRDefault="00B92723" w:rsidP="00B92723">
      <w:pPr>
        <w:pStyle w:val="ListParagraph"/>
        <w:ind w:left="400"/>
        <w:rPr>
          <w:rFonts w:ascii="Courier New" w:hAnsi="Courier New" w:cs="Courier New"/>
          <w:b/>
        </w:rPr>
      </w:pPr>
      <w:r w:rsidRPr="00AF1E2C">
        <w:rPr>
          <w:rFonts w:ascii="Courier New" w:hAnsi="Courier New" w:cs="Courier New" w:hint="eastAsia"/>
          <w:b/>
        </w:rPr>
        <w:t>%</w:t>
      </w:r>
      <w:r w:rsidRPr="00AF1E2C">
        <w:rPr>
          <w:rFonts w:ascii="Courier New" w:hAnsi="Courier New" w:cs="Courier New"/>
          <w:b/>
        </w:rPr>
        <w:t xml:space="preserve"> notepad</w:t>
      </w:r>
    </w:p>
    <w:p w14:paraId="221BBF92" w14:textId="77777777" w:rsidR="00AF1E2C" w:rsidRDefault="00AF1E2C" w:rsidP="00B92723">
      <w:pPr>
        <w:pStyle w:val="ListParagraph"/>
        <w:ind w:left="400"/>
        <w:rPr>
          <w:lang w:eastAsia="ko-KR"/>
        </w:rPr>
      </w:pPr>
    </w:p>
    <w:p w14:paraId="1D910F6B" w14:textId="4E4E655B" w:rsidR="00AF1E2C" w:rsidRDefault="00AF1E2C" w:rsidP="00B92723">
      <w:pPr>
        <w:pStyle w:val="ListParagraph"/>
        <w:ind w:left="400"/>
        <w:rPr>
          <w:lang w:eastAsia="ko-KR"/>
        </w:rPr>
      </w:pPr>
      <w:r>
        <w:rPr>
          <w:lang w:eastAsia="ko-KR"/>
        </w:rPr>
        <w:t>To compare the process from the process.xml to the current process. Type:</w:t>
      </w:r>
    </w:p>
    <w:p w14:paraId="3E6CA906" w14:textId="77777777" w:rsidR="00AF1E2C" w:rsidRDefault="00AF1E2C" w:rsidP="00B92723">
      <w:pPr>
        <w:pStyle w:val="ListParagraph"/>
        <w:ind w:left="400"/>
        <w:rPr>
          <w:lang w:eastAsia="ko-KR"/>
        </w:rPr>
      </w:pPr>
    </w:p>
    <w:p w14:paraId="699D1788" w14:textId="70229826" w:rsidR="00AF1E2C" w:rsidRPr="00AF1E2C" w:rsidRDefault="00AF1E2C" w:rsidP="00AF1E2C">
      <w:pPr>
        <w:pStyle w:val="ListParagraph"/>
        <w:ind w:left="400"/>
        <w:rPr>
          <w:rFonts w:ascii="Courier New" w:hAnsi="Courier New" w:cs="Courier New"/>
          <w:b/>
        </w:rPr>
      </w:pPr>
      <w:r w:rsidRPr="00AF1E2C">
        <w:rPr>
          <w:rFonts w:ascii="Courier New" w:hAnsi="Courier New" w:cs="Courier New" w:hint="eastAsia"/>
          <w:b/>
        </w:rPr>
        <w:t>%</w:t>
      </w:r>
      <w:r>
        <w:rPr>
          <w:rFonts w:ascii="Courier New" w:hAnsi="Courier New" w:cs="Courier New"/>
          <w:b/>
        </w:rPr>
        <w:t xml:space="preserve"> </w:t>
      </w:r>
      <w:r w:rsidRPr="00AF1E2C">
        <w:rPr>
          <w:rFonts w:ascii="Courier New" w:hAnsi="Courier New" w:cs="Courier New"/>
          <w:b/>
        </w:rPr>
        <w:t>Compare-Object -ReferenceObject(import-clixml process.xml) -DifferenceObject(Get-Process) -Property name</w:t>
      </w:r>
    </w:p>
    <w:p w14:paraId="7E8BA539" w14:textId="77777777" w:rsidR="00AF1E2C" w:rsidRDefault="00AF1E2C" w:rsidP="00B92723">
      <w:pPr>
        <w:pStyle w:val="ListParagraph"/>
        <w:ind w:left="400"/>
        <w:rPr>
          <w:lang w:eastAsia="ko-KR"/>
        </w:rPr>
      </w:pPr>
    </w:p>
    <w:p w14:paraId="02A82542" w14:textId="77777777" w:rsidR="00F81715" w:rsidRDefault="00AF1E2C" w:rsidP="00F81715">
      <w:pPr>
        <w:pStyle w:val="ListParagraph"/>
        <w:ind w:left="400"/>
        <w:rPr>
          <w:lang w:eastAsia="ko-KR"/>
        </w:rPr>
      </w:pPr>
      <w:r>
        <w:rPr>
          <w:noProof/>
        </w:rPr>
        <w:drawing>
          <wp:inline distT="0" distB="0" distL="0" distR="0" wp14:anchorId="2E136DE4" wp14:editId="5F5587B7">
            <wp:extent cx="1603375" cy="76962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6681" cy="771207"/>
                    </a:xfrm>
                    <a:prstGeom prst="rect">
                      <a:avLst/>
                    </a:prstGeom>
                  </pic:spPr>
                </pic:pic>
              </a:graphicData>
            </a:graphic>
          </wp:inline>
        </w:drawing>
      </w:r>
    </w:p>
    <w:p w14:paraId="22B10932" w14:textId="77777777" w:rsidR="00F81715" w:rsidRDefault="00F81715" w:rsidP="00F81715">
      <w:pPr>
        <w:pStyle w:val="ListParagraph"/>
        <w:ind w:left="400"/>
        <w:rPr>
          <w:lang w:eastAsia="ko-KR"/>
        </w:rPr>
      </w:pPr>
    </w:p>
    <w:p w14:paraId="7CBA7B33" w14:textId="77777777" w:rsidR="00F81715" w:rsidRDefault="00F81715" w:rsidP="00F81715">
      <w:pPr>
        <w:pStyle w:val="ListParagraph"/>
        <w:ind w:left="400"/>
        <w:rPr>
          <w:lang w:eastAsia="ko-KR"/>
        </w:rPr>
      </w:pPr>
    </w:p>
    <w:p w14:paraId="04FFAD77" w14:textId="07AA133F" w:rsidR="0058212F" w:rsidRPr="00F81715" w:rsidRDefault="00992B89" w:rsidP="00F81715">
      <w:pPr>
        <w:pStyle w:val="ListParagraph"/>
        <w:ind w:left="400"/>
        <w:rPr>
          <w:b/>
        </w:rPr>
      </w:pPr>
      <w:r w:rsidRPr="00992B89">
        <w:rPr>
          <w:rFonts w:hint="eastAsia"/>
          <w:lang w:eastAsia="ko-KR"/>
        </w:rPr>
        <w:t xml:space="preserve">Since the reference set is on the left and the difference set on the right, this means that the </w:t>
      </w:r>
      <w:r w:rsidRPr="00992B89">
        <w:rPr>
          <w:lang w:eastAsia="ko-KR"/>
        </w:rPr>
        <w:t>calculator, mspaint, and notepad is pointing to the right with an arrow towards the difference set.</w:t>
      </w:r>
      <w:r w:rsidR="004A7DA5">
        <w:rPr>
          <w:lang w:eastAsia="ko-KR"/>
        </w:rPr>
        <w:t xml:space="preserve"> This can be used for change management and change reporting. </w:t>
      </w:r>
    </w:p>
    <w:p w14:paraId="78E37721" w14:textId="77777777" w:rsidR="004A7DA5" w:rsidRPr="00992B89" w:rsidRDefault="004A7DA5" w:rsidP="004C21BC">
      <w:pPr>
        <w:rPr>
          <w:lang w:eastAsia="ko-KR"/>
        </w:rPr>
      </w:pPr>
    </w:p>
    <w:p w14:paraId="1290B061" w14:textId="77777777" w:rsidR="00992B89" w:rsidRDefault="00992B89" w:rsidP="004C21BC">
      <w:pPr>
        <w:rPr>
          <w:b/>
          <w:lang w:eastAsia="ko-KR"/>
        </w:rPr>
      </w:pPr>
    </w:p>
    <w:p w14:paraId="1B1860AC" w14:textId="272FBB33" w:rsidR="00352FC5" w:rsidRPr="0042299B" w:rsidRDefault="00352FC5" w:rsidP="00352FC5">
      <w:pPr>
        <w:rPr>
          <w:b/>
          <w:u w:val="single"/>
        </w:rPr>
      </w:pPr>
      <w:r w:rsidRPr="0042299B">
        <w:rPr>
          <w:b/>
          <w:u w:val="single"/>
        </w:rPr>
        <w:t>EventLog Analysis Using Cmdlets</w:t>
      </w:r>
    </w:p>
    <w:p w14:paraId="269D1945" w14:textId="77777777" w:rsidR="00690A2F" w:rsidRDefault="00690A2F" w:rsidP="00690A2F">
      <w:pPr>
        <w:pStyle w:val="ListParagraph"/>
        <w:ind w:left="400"/>
      </w:pPr>
    </w:p>
    <w:p w14:paraId="5C7FA8FB" w14:textId="77777777" w:rsidR="00690A2F" w:rsidRPr="00690A2F" w:rsidRDefault="00043049" w:rsidP="006F1505">
      <w:pPr>
        <w:pStyle w:val="ListParagraph"/>
        <w:numPr>
          <w:ilvl w:val="0"/>
          <w:numId w:val="7"/>
        </w:numPr>
      </w:pPr>
      <w:r>
        <w:t>Now, let’s</w:t>
      </w:r>
      <w:r w:rsidR="003F0AA1" w:rsidRPr="003F0AA1">
        <w:t xml:space="preserve"> examine Event Log in your computer. </w:t>
      </w:r>
      <w:r w:rsidR="00AC59E6">
        <w:t xml:space="preserve">The event viewer (command name: </w:t>
      </w:r>
      <w:r w:rsidR="00AC59E6" w:rsidRPr="00690A2F">
        <w:rPr>
          <w:rFonts w:ascii="Courier New" w:hAnsi="Courier New" w:cs="Courier New"/>
          <w:b/>
        </w:rPr>
        <w:t>eventvwr</w:t>
      </w:r>
      <w:r w:rsidR="00AC59E6">
        <w:t xml:space="preserve">) is designed to help system admin keep tabs on their computers and troubleshoot relevant problems. If there </w:t>
      </w:r>
      <w:r w:rsidR="00690A2F">
        <w:t>is not</w:t>
      </w:r>
      <w:r w:rsidR="00AC59E6">
        <w:t xml:space="preserve"> a problem with your computer, the error in here are unlikely to b</w:t>
      </w:r>
      <w:r w:rsidR="00690A2F">
        <w:t>e important. For example, you will</w:t>
      </w:r>
      <w:r w:rsidR="00AC59E6">
        <w:t xml:space="preserve"> often see errors that indicate a program crashed at a specific time which may have been weeks ago or that a ser</w:t>
      </w:r>
      <w:r w:rsidR="009A15D3">
        <w:rPr>
          <w:rFonts w:hint="eastAsia"/>
          <w:lang w:eastAsia="ko-KR"/>
        </w:rPr>
        <w:t>v</w:t>
      </w:r>
      <w:r w:rsidR="00AC59E6">
        <w:t xml:space="preserve">ice failed to start with Windows, but was likely started on a subsequent attempt. </w:t>
      </w:r>
      <w:r w:rsidR="00690A2F">
        <w:t>And we will</w:t>
      </w:r>
      <w:r w:rsidR="003F0AA1" w:rsidRPr="003F0AA1">
        <w:t xml:space="preserve"> learn very useful PowerShell cmdlets dealing with Event Logs. The user is created, windows update is installed time to time, service is restarted sometimes or application is crashed on you. Most of these </w:t>
      </w:r>
      <w:r w:rsidR="003F0AA1" w:rsidRPr="00690A2F">
        <w:t>events are logged in Event Logs. Four main categories;</w:t>
      </w:r>
    </w:p>
    <w:p w14:paraId="358075F9" w14:textId="77777777" w:rsidR="00690A2F" w:rsidRPr="00690A2F" w:rsidRDefault="003F0AA1" w:rsidP="004C21BC">
      <w:pPr>
        <w:pStyle w:val="ListParagraph"/>
        <w:numPr>
          <w:ilvl w:val="0"/>
          <w:numId w:val="5"/>
        </w:numPr>
      </w:pPr>
      <w:r w:rsidRPr="00690A2F">
        <w:rPr>
          <w:b/>
        </w:rPr>
        <w:t>Application</w:t>
      </w:r>
      <w:r w:rsidRPr="00690A2F">
        <w:t>: events related to software installed</w:t>
      </w:r>
    </w:p>
    <w:p w14:paraId="7695DCE7" w14:textId="77777777" w:rsidR="00690A2F" w:rsidRPr="00690A2F" w:rsidRDefault="003F0AA1" w:rsidP="004C21BC">
      <w:pPr>
        <w:pStyle w:val="ListParagraph"/>
        <w:numPr>
          <w:ilvl w:val="0"/>
          <w:numId w:val="5"/>
        </w:numPr>
      </w:pPr>
      <w:r w:rsidRPr="00690A2F">
        <w:rPr>
          <w:b/>
        </w:rPr>
        <w:t>Security</w:t>
      </w:r>
      <w:r w:rsidRPr="00690A2F">
        <w:t>: contains events related to the security such as permission changes</w:t>
      </w:r>
    </w:p>
    <w:p w14:paraId="4369403C" w14:textId="77777777" w:rsidR="00690A2F" w:rsidRPr="00690A2F" w:rsidRDefault="003F0AA1" w:rsidP="004C21BC">
      <w:pPr>
        <w:pStyle w:val="ListParagraph"/>
        <w:numPr>
          <w:ilvl w:val="0"/>
          <w:numId w:val="5"/>
        </w:numPr>
      </w:pPr>
      <w:r w:rsidRPr="00690A2F">
        <w:rPr>
          <w:b/>
        </w:rPr>
        <w:t>Setup</w:t>
      </w:r>
      <w:r w:rsidRPr="00690A2F">
        <w:t>: performance events or events logged during installations</w:t>
      </w:r>
    </w:p>
    <w:p w14:paraId="4B8260A2" w14:textId="77777777" w:rsidR="00690A2F" w:rsidRPr="00690A2F" w:rsidRDefault="003F0AA1" w:rsidP="004C21BC">
      <w:pPr>
        <w:pStyle w:val="ListParagraph"/>
        <w:numPr>
          <w:ilvl w:val="0"/>
          <w:numId w:val="5"/>
        </w:numPr>
      </w:pPr>
      <w:r w:rsidRPr="00690A2F">
        <w:rPr>
          <w:b/>
        </w:rPr>
        <w:t>System</w:t>
      </w:r>
      <w:r w:rsidRPr="00690A2F">
        <w:t>: shutdown, restart</w:t>
      </w:r>
      <w:r w:rsidR="0020104A" w:rsidRPr="00690A2F">
        <w:t>, group policy changes</w:t>
      </w:r>
      <w:r w:rsidR="00E00FA5" w:rsidRPr="00690A2F">
        <w:t>,</w:t>
      </w:r>
      <w:r w:rsidRPr="00690A2F">
        <w:t xml:space="preserve"> etc.</w:t>
      </w:r>
    </w:p>
    <w:p w14:paraId="7FCCBE6A" w14:textId="77777777" w:rsidR="00690A2F" w:rsidRDefault="003F0AA1" w:rsidP="004C21BC">
      <w:pPr>
        <w:pStyle w:val="ListParagraph"/>
        <w:numPr>
          <w:ilvl w:val="0"/>
          <w:numId w:val="5"/>
        </w:numPr>
      </w:pPr>
      <w:r w:rsidRPr="00690A2F">
        <w:rPr>
          <w:b/>
        </w:rPr>
        <w:t>Forward Events</w:t>
      </w:r>
      <w:r w:rsidRPr="00690A2F">
        <w:t>: log</w:t>
      </w:r>
      <w:r>
        <w:t xml:space="preserve"> depository to store event logs that are forwarded from different computers in the network.</w:t>
      </w:r>
    </w:p>
    <w:p w14:paraId="19153F64" w14:textId="77777777" w:rsidR="00F81715" w:rsidRDefault="00F81715" w:rsidP="00F81715">
      <w:pPr>
        <w:pStyle w:val="ListParagraph"/>
        <w:ind w:left="1200"/>
      </w:pPr>
    </w:p>
    <w:p w14:paraId="35847258" w14:textId="77777777" w:rsidR="00690A2F" w:rsidRDefault="003F0AA1" w:rsidP="00690A2F">
      <w:pPr>
        <w:ind w:left="400"/>
      </w:pPr>
      <w:r w:rsidRPr="003F0AA1">
        <w:t>At the command line, type</w:t>
      </w:r>
      <w:r w:rsidR="00690A2F">
        <w:t>:</w:t>
      </w:r>
    </w:p>
    <w:p w14:paraId="2A83905E" w14:textId="77777777" w:rsidR="00690A2F" w:rsidRDefault="00690A2F" w:rsidP="00690A2F">
      <w:pPr>
        <w:ind w:left="400"/>
      </w:pPr>
    </w:p>
    <w:p w14:paraId="5C016BC7" w14:textId="4FE98D53" w:rsidR="00B60BC7" w:rsidRDefault="005C2CD2" w:rsidP="00B60BC7">
      <w:pPr>
        <w:ind w:left="400"/>
        <w:rPr>
          <w:rFonts w:ascii="Courier New" w:hAnsi="Courier New" w:cs="Courier New"/>
          <w:b/>
        </w:rPr>
      </w:pPr>
      <w:r>
        <w:t>%</w:t>
      </w:r>
      <w:r w:rsidR="003F0AA1" w:rsidRPr="00690A2F">
        <w:rPr>
          <w:rFonts w:ascii="Courier New" w:hAnsi="Courier New" w:cs="Courier New"/>
          <w:b/>
        </w:rPr>
        <w:t xml:space="preserve"> eventvwr</w:t>
      </w:r>
    </w:p>
    <w:p w14:paraId="6C75D1B0" w14:textId="77777777" w:rsidR="00B60BC7" w:rsidRDefault="00B60BC7" w:rsidP="00B60BC7">
      <w:pPr>
        <w:ind w:left="400"/>
        <w:rPr>
          <w:rFonts w:ascii="Courier New" w:hAnsi="Courier New" w:cs="Courier New"/>
          <w:b/>
        </w:rPr>
      </w:pPr>
    </w:p>
    <w:p w14:paraId="35B24871" w14:textId="77777777" w:rsidR="00B60BC7" w:rsidRDefault="003F0AA1" w:rsidP="00B60BC7">
      <w:pPr>
        <w:ind w:left="400"/>
      </w:pPr>
      <w:r>
        <w:rPr>
          <w:noProof/>
        </w:rPr>
        <w:drawing>
          <wp:inline distT="0" distB="0" distL="0" distR="0" wp14:anchorId="3BE87801" wp14:editId="24F927E5">
            <wp:extent cx="5696522" cy="26352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6522" cy="2635250"/>
                    </a:xfrm>
                    <a:prstGeom prst="rect">
                      <a:avLst/>
                    </a:prstGeom>
                    <a:ln>
                      <a:solidFill>
                        <a:schemeClr val="accent1"/>
                      </a:solidFill>
                    </a:ln>
                  </pic:spPr>
                </pic:pic>
              </a:graphicData>
            </a:graphic>
          </wp:inline>
        </w:drawing>
      </w:r>
    </w:p>
    <w:p w14:paraId="5E7787A8" w14:textId="77777777" w:rsidR="00B60BC7" w:rsidRDefault="00B60BC7" w:rsidP="00B60BC7">
      <w:pPr>
        <w:ind w:left="400"/>
      </w:pPr>
    </w:p>
    <w:p w14:paraId="06906118" w14:textId="1391E128" w:rsidR="000E1AB4" w:rsidRDefault="000E1AB4" w:rsidP="00B60BC7">
      <w:pPr>
        <w:ind w:left="400"/>
      </w:pPr>
      <w:r>
        <w:t>There are different categories available per each event.</w:t>
      </w:r>
    </w:p>
    <w:p w14:paraId="5D127FC1" w14:textId="1FC91BE4" w:rsidR="000E1AB4" w:rsidRDefault="000E1AB4" w:rsidP="000E1AB4">
      <w:pPr>
        <w:ind w:firstLine="720"/>
      </w:pPr>
    </w:p>
    <w:tbl>
      <w:tblPr>
        <w:tblStyle w:val="TableGrid"/>
        <w:tblW w:w="0" w:type="auto"/>
        <w:tblLook w:val="04A0" w:firstRow="1" w:lastRow="0" w:firstColumn="1" w:lastColumn="0" w:noHBand="0" w:noVBand="1"/>
      </w:tblPr>
      <w:tblGrid>
        <w:gridCol w:w="4302"/>
        <w:gridCol w:w="5274"/>
      </w:tblGrid>
      <w:tr w:rsidR="000E1AB4" w14:paraId="0A292D30" w14:textId="77777777" w:rsidTr="000E1AB4">
        <w:tc>
          <w:tcPr>
            <w:tcW w:w="5755" w:type="dxa"/>
          </w:tcPr>
          <w:tbl>
            <w:tblPr>
              <w:tblStyle w:val="TableGrid"/>
              <w:tblW w:w="4565" w:type="dxa"/>
              <w:tblLook w:val="04A0" w:firstRow="1" w:lastRow="0" w:firstColumn="1" w:lastColumn="0" w:noHBand="0" w:noVBand="1"/>
            </w:tblPr>
            <w:tblGrid>
              <w:gridCol w:w="4565"/>
            </w:tblGrid>
            <w:tr w:rsidR="000E1AB4" w14:paraId="707D8150" w14:textId="77777777" w:rsidTr="000E1AB4">
              <w:tc>
                <w:tcPr>
                  <w:tcW w:w="4565" w:type="dxa"/>
                </w:tcPr>
                <w:p w14:paraId="608F31FC" w14:textId="2387282C" w:rsidR="000E1AB4" w:rsidRPr="00690A2F" w:rsidRDefault="000E1AB4" w:rsidP="000E1AB4">
                  <w:r w:rsidRPr="00690A2F">
                    <w:rPr>
                      <w:b/>
                    </w:rPr>
                    <w:lastRenderedPageBreak/>
                    <w:t>Log Name</w:t>
                  </w:r>
                  <w:r w:rsidRPr="00690A2F">
                    <w:t>: Name of event log to view</w:t>
                  </w:r>
                </w:p>
              </w:tc>
            </w:tr>
            <w:tr w:rsidR="000E1AB4" w14:paraId="5EDFBE25" w14:textId="77777777" w:rsidTr="000E1AB4">
              <w:tc>
                <w:tcPr>
                  <w:tcW w:w="4565" w:type="dxa"/>
                </w:tcPr>
                <w:p w14:paraId="19D6C211" w14:textId="091BDB06" w:rsidR="000E1AB4" w:rsidRPr="00690A2F" w:rsidRDefault="000E1AB4" w:rsidP="000E1AB4">
                  <w:r w:rsidRPr="00690A2F">
                    <w:rPr>
                      <w:b/>
                    </w:rPr>
                    <w:t>Source</w:t>
                  </w:r>
                  <w:r w:rsidRPr="00690A2F">
                    <w:t>:</w:t>
                  </w:r>
                  <w:r w:rsidR="00E00FA5" w:rsidRPr="00690A2F">
                    <w:t xml:space="preserve"> </w:t>
                  </w:r>
                  <w:r w:rsidRPr="00690A2F">
                    <w:t xml:space="preserve">Source of event e.g. app. name </w:t>
                  </w:r>
                </w:p>
              </w:tc>
            </w:tr>
            <w:tr w:rsidR="000E1AB4" w14:paraId="1EA76D70" w14:textId="77777777" w:rsidTr="000E1AB4">
              <w:tc>
                <w:tcPr>
                  <w:tcW w:w="4565" w:type="dxa"/>
                </w:tcPr>
                <w:p w14:paraId="488E8594" w14:textId="1ADC2EF0" w:rsidR="000E1AB4" w:rsidRPr="00690A2F" w:rsidRDefault="000E1AB4" w:rsidP="000E1AB4">
                  <w:r w:rsidRPr="00690A2F">
                    <w:rPr>
                      <w:b/>
                    </w:rPr>
                    <w:t>Event ID</w:t>
                  </w:r>
                  <w:r w:rsidRPr="00690A2F">
                    <w:t xml:space="preserve">: Paired with Log Name </w:t>
                  </w:r>
                </w:p>
              </w:tc>
            </w:tr>
            <w:tr w:rsidR="000E1AB4" w14:paraId="56BF8B2D" w14:textId="77777777" w:rsidTr="000E1AB4">
              <w:tc>
                <w:tcPr>
                  <w:tcW w:w="4565" w:type="dxa"/>
                </w:tcPr>
                <w:p w14:paraId="48CE1817" w14:textId="77777777" w:rsidR="000E1AB4" w:rsidRPr="00690A2F" w:rsidRDefault="000E1AB4" w:rsidP="000E1AB4">
                  <w:r w:rsidRPr="00B60BC7">
                    <w:rPr>
                      <w:b/>
                    </w:rPr>
                    <w:t>Level</w:t>
                  </w:r>
                  <w:r w:rsidRPr="00690A2F">
                    <w:t>: Six levels.</w:t>
                  </w:r>
                </w:p>
                <w:p w14:paraId="04CB4556" w14:textId="77777777" w:rsidR="000E1AB4" w:rsidRPr="00690A2F" w:rsidRDefault="000E1AB4" w:rsidP="000E1AB4">
                  <w:r w:rsidRPr="00690A2F">
                    <w:t>{Verbose, Informational, Warning,</w:t>
                  </w:r>
                </w:p>
                <w:p w14:paraId="181E2008" w14:textId="4342F2C0" w:rsidR="000E1AB4" w:rsidRPr="00690A2F" w:rsidRDefault="000E1AB4" w:rsidP="000E1AB4">
                  <w:r w:rsidRPr="00690A2F">
                    <w:t>Error, Critical, LogAlways}</w:t>
                  </w:r>
                </w:p>
              </w:tc>
            </w:tr>
            <w:tr w:rsidR="000E1AB4" w14:paraId="1723E2D3" w14:textId="77777777" w:rsidTr="000E1AB4">
              <w:tc>
                <w:tcPr>
                  <w:tcW w:w="4565" w:type="dxa"/>
                </w:tcPr>
                <w:p w14:paraId="0D4B2700" w14:textId="2272F5F7" w:rsidR="000E1AB4" w:rsidRPr="00690A2F" w:rsidRDefault="000E1AB4" w:rsidP="000E1AB4">
                  <w:r w:rsidRPr="00B60BC7">
                    <w:rPr>
                      <w:b/>
                    </w:rPr>
                    <w:t>User</w:t>
                  </w:r>
                  <w:r w:rsidRPr="00690A2F">
                    <w:t>: Owner of the event</w:t>
                  </w:r>
                </w:p>
              </w:tc>
            </w:tr>
            <w:tr w:rsidR="000E1AB4" w14:paraId="6FD0D1B3" w14:textId="77777777" w:rsidTr="000E1AB4">
              <w:tc>
                <w:tcPr>
                  <w:tcW w:w="4565" w:type="dxa"/>
                </w:tcPr>
                <w:p w14:paraId="25880FBF" w14:textId="30D02577" w:rsidR="000E1AB4" w:rsidRPr="00690A2F" w:rsidRDefault="000E1AB4" w:rsidP="000E1AB4">
                  <w:r w:rsidRPr="00B60BC7">
                    <w:rPr>
                      <w:b/>
                    </w:rPr>
                    <w:t>Logged</w:t>
                  </w:r>
                  <w:r w:rsidRPr="00690A2F">
                    <w:t>: Time the event was logged</w:t>
                  </w:r>
                </w:p>
              </w:tc>
            </w:tr>
            <w:tr w:rsidR="000E1AB4" w14:paraId="432C6B1E" w14:textId="77777777" w:rsidTr="000E1AB4">
              <w:tc>
                <w:tcPr>
                  <w:tcW w:w="4565" w:type="dxa"/>
                </w:tcPr>
                <w:p w14:paraId="3909AC86" w14:textId="55235D02" w:rsidR="000E1AB4" w:rsidRPr="00690A2F" w:rsidRDefault="000E1AB4" w:rsidP="000E1AB4">
                  <w:r w:rsidRPr="00B60BC7">
                    <w:rPr>
                      <w:b/>
                    </w:rPr>
                    <w:t>Task Category</w:t>
                  </w:r>
                  <w:r w:rsidRPr="00690A2F">
                    <w:t>:</w:t>
                  </w:r>
                  <w:r w:rsidR="00DF42EC" w:rsidRPr="00690A2F">
                    <w:t xml:space="preserve"> Event source</w:t>
                  </w:r>
                </w:p>
              </w:tc>
            </w:tr>
            <w:tr w:rsidR="000E1AB4" w14:paraId="62C6AF6C" w14:textId="77777777" w:rsidTr="000E1AB4">
              <w:tc>
                <w:tcPr>
                  <w:tcW w:w="4565" w:type="dxa"/>
                </w:tcPr>
                <w:p w14:paraId="1FCD5DCD" w14:textId="77777777" w:rsidR="000E1AB4" w:rsidRPr="00690A2F" w:rsidRDefault="000E1AB4" w:rsidP="000E1AB4">
                  <w:r w:rsidRPr="00B60BC7">
                    <w:rPr>
                      <w:b/>
                    </w:rPr>
                    <w:t>Keywords</w:t>
                  </w:r>
                  <w:r w:rsidRPr="00690A2F">
                    <w:t>:</w:t>
                  </w:r>
                  <w:r w:rsidR="00DF42EC" w:rsidRPr="00690A2F">
                    <w:t xml:space="preserve"> 9 Keywords</w:t>
                  </w:r>
                </w:p>
                <w:p w14:paraId="1A1640F5" w14:textId="0CAE2716" w:rsidR="00DF42EC" w:rsidRPr="00690A2F" w:rsidRDefault="00DF42EC" w:rsidP="000E1AB4">
                  <w:r w:rsidRPr="00690A2F">
                    <w:t>{AuditFailure, AuditSuccess,</w:t>
                  </w:r>
                  <w:r w:rsidR="00E00FA5" w:rsidRPr="00690A2F">
                    <w:t xml:space="preserve"> </w:t>
                  </w:r>
                  <w:r w:rsidRPr="00690A2F">
                    <w:t>Classic, CorrelationHint, Response Time, SQM, WDI Context, WDI Diag.}</w:t>
                  </w:r>
                </w:p>
              </w:tc>
            </w:tr>
            <w:tr w:rsidR="000E1AB4" w14:paraId="1699833C" w14:textId="77777777" w:rsidTr="000E1AB4">
              <w:tc>
                <w:tcPr>
                  <w:tcW w:w="4565" w:type="dxa"/>
                </w:tcPr>
                <w:p w14:paraId="7B44B9D1" w14:textId="0F0B9D1E" w:rsidR="000E1AB4" w:rsidRPr="00690A2F" w:rsidRDefault="000E1AB4" w:rsidP="000E1AB4">
                  <w:r w:rsidRPr="00B60BC7">
                    <w:rPr>
                      <w:b/>
                    </w:rPr>
                    <w:t>Computer</w:t>
                  </w:r>
                  <w:r w:rsidRPr="00690A2F">
                    <w:t>:</w:t>
                  </w:r>
                  <w:r w:rsidR="00DF42EC" w:rsidRPr="00690A2F">
                    <w:t xml:space="preserve"> Computer name reported the event</w:t>
                  </w:r>
                </w:p>
              </w:tc>
            </w:tr>
          </w:tbl>
          <w:p w14:paraId="2315248E" w14:textId="77777777" w:rsidR="000E1AB4" w:rsidRDefault="000E1AB4" w:rsidP="000E1AB4"/>
        </w:tc>
        <w:tc>
          <w:tcPr>
            <w:tcW w:w="3595" w:type="dxa"/>
          </w:tcPr>
          <w:p w14:paraId="7D283293" w14:textId="280816AF" w:rsidR="000E1AB4" w:rsidRDefault="000E1AB4" w:rsidP="000E1AB4">
            <w:r>
              <w:rPr>
                <w:noProof/>
              </w:rPr>
              <w:drawing>
                <wp:inline distT="0" distB="0" distL="0" distR="0" wp14:anchorId="595B0EF0" wp14:editId="1EAC9D47">
                  <wp:extent cx="3610970" cy="14605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0970" cy="1460500"/>
                          </a:xfrm>
                          <a:prstGeom prst="rect">
                            <a:avLst/>
                          </a:prstGeom>
                        </pic:spPr>
                      </pic:pic>
                    </a:graphicData>
                  </a:graphic>
                </wp:inline>
              </w:drawing>
            </w:r>
          </w:p>
        </w:tc>
      </w:tr>
    </w:tbl>
    <w:p w14:paraId="58EFE11E" w14:textId="77777777" w:rsidR="000E1AB4" w:rsidRDefault="000E1AB4" w:rsidP="00B60BC7"/>
    <w:p w14:paraId="40057B57" w14:textId="77777777" w:rsidR="006F1505" w:rsidRDefault="00B60BC7" w:rsidP="000E1AB4">
      <w:pPr>
        <w:pStyle w:val="ListParagraph"/>
        <w:numPr>
          <w:ilvl w:val="0"/>
          <w:numId w:val="7"/>
        </w:numPr>
      </w:pPr>
      <w:r>
        <w:t xml:space="preserve">To displays available log names in the event viewer, type: </w:t>
      </w:r>
    </w:p>
    <w:p w14:paraId="646BD127" w14:textId="77777777" w:rsidR="006F1505" w:rsidRDefault="006F1505" w:rsidP="006F1505">
      <w:pPr>
        <w:pStyle w:val="ListParagraph"/>
        <w:ind w:left="400"/>
        <w:rPr>
          <w:rFonts w:ascii="Courier New" w:hAnsi="Courier New" w:cs="Courier New"/>
          <w:b/>
        </w:rPr>
      </w:pPr>
    </w:p>
    <w:p w14:paraId="057584D9" w14:textId="2D59A028" w:rsidR="00C05950" w:rsidRPr="006F1505" w:rsidRDefault="005C2CD2" w:rsidP="006F1505">
      <w:pPr>
        <w:pStyle w:val="ListParagraph"/>
        <w:ind w:left="400"/>
      </w:pPr>
      <w:r w:rsidRPr="006F1505">
        <w:rPr>
          <w:rFonts w:ascii="Courier New" w:hAnsi="Courier New" w:cs="Courier New"/>
          <w:b/>
        </w:rPr>
        <w:t>%</w:t>
      </w:r>
      <w:r w:rsidR="00CE7DF3" w:rsidRPr="006F1505">
        <w:rPr>
          <w:rFonts w:ascii="Courier New" w:hAnsi="Courier New" w:cs="Courier New"/>
          <w:b/>
        </w:rPr>
        <w:t xml:space="preserve"> Get-</w:t>
      </w:r>
      <w:r w:rsidR="00C05950" w:rsidRPr="006F1505">
        <w:rPr>
          <w:rFonts w:ascii="Courier New" w:hAnsi="Courier New" w:cs="Courier New"/>
          <w:b/>
        </w:rPr>
        <w:t>Event</w:t>
      </w:r>
      <w:r w:rsidR="00CE7DF3" w:rsidRPr="006F1505">
        <w:rPr>
          <w:rFonts w:ascii="Courier New" w:hAnsi="Courier New" w:cs="Courier New"/>
          <w:b/>
        </w:rPr>
        <w:t>Log</w:t>
      </w:r>
      <w:r w:rsidR="00C05950" w:rsidRPr="006F1505">
        <w:rPr>
          <w:rFonts w:ascii="Courier New" w:hAnsi="Courier New" w:cs="Courier New"/>
          <w:b/>
        </w:rPr>
        <w:t xml:space="preserve"> –List</w:t>
      </w:r>
    </w:p>
    <w:p w14:paraId="12CE2FAA" w14:textId="77777777" w:rsidR="00980E55" w:rsidRDefault="00980E55" w:rsidP="000E1AB4"/>
    <w:p w14:paraId="20A57115" w14:textId="77777777" w:rsidR="006F1505" w:rsidRDefault="00B60BC7" w:rsidP="00CE7DF3">
      <w:pPr>
        <w:pStyle w:val="ListParagraph"/>
        <w:numPr>
          <w:ilvl w:val="0"/>
          <w:numId w:val="7"/>
        </w:numPr>
      </w:pPr>
      <w:r>
        <w:t>T</w:t>
      </w:r>
      <w:r w:rsidR="00CE7DF3">
        <w:t xml:space="preserve">ype the following </w:t>
      </w:r>
      <w:r w:rsidR="008C0E95">
        <w:t xml:space="preserve">cmdlet </w:t>
      </w:r>
      <w:r w:rsidR="00CE7DF3">
        <w:t>to count the number of log names</w:t>
      </w:r>
      <w:r w:rsidR="00E00FA5">
        <w:t>.</w:t>
      </w:r>
    </w:p>
    <w:p w14:paraId="1743B3C4" w14:textId="77777777" w:rsidR="006F1505" w:rsidRDefault="006F1505" w:rsidP="006F1505">
      <w:pPr>
        <w:pStyle w:val="ListParagraph"/>
        <w:ind w:left="400"/>
        <w:rPr>
          <w:rFonts w:ascii="Courier New" w:hAnsi="Courier New" w:cs="Courier New"/>
          <w:b/>
        </w:rPr>
      </w:pPr>
    </w:p>
    <w:p w14:paraId="57D5210C" w14:textId="05F007E7" w:rsidR="00CE7DF3" w:rsidRPr="006F1505" w:rsidRDefault="005C2CD2" w:rsidP="006F1505">
      <w:pPr>
        <w:pStyle w:val="ListParagraph"/>
        <w:ind w:left="400"/>
      </w:pPr>
      <w:r w:rsidRPr="006F1505">
        <w:rPr>
          <w:rFonts w:ascii="Courier New" w:hAnsi="Courier New" w:cs="Courier New"/>
          <w:b/>
        </w:rPr>
        <w:t>%</w:t>
      </w:r>
      <w:r w:rsidR="00CE7DF3" w:rsidRPr="006F1505">
        <w:rPr>
          <w:rFonts w:ascii="Courier New" w:hAnsi="Courier New" w:cs="Courier New"/>
          <w:b/>
        </w:rPr>
        <w:t xml:space="preserve"> (Get-EventLog –List).Count</w:t>
      </w:r>
    </w:p>
    <w:p w14:paraId="4F598B7F" w14:textId="117F1519" w:rsidR="006F1505" w:rsidRDefault="006F1505" w:rsidP="006F1505">
      <w:pPr>
        <w:rPr>
          <w:lang w:eastAsia="ko-KR"/>
        </w:rPr>
      </w:pPr>
    </w:p>
    <w:p w14:paraId="11929F0D" w14:textId="77777777" w:rsidR="006F1505" w:rsidRDefault="007D4D06" w:rsidP="00B91E7F">
      <w:pPr>
        <w:pStyle w:val="ListParagraph"/>
        <w:numPr>
          <w:ilvl w:val="0"/>
          <w:numId w:val="7"/>
        </w:numPr>
        <w:rPr>
          <w:lang w:eastAsia="ko-KR"/>
        </w:rPr>
      </w:pPr>
      <w:r>
        <w:rPr>
          <w:rFonts w:hint="eastAsia"/>
        </w:rPr>
        <w:t xml:space="preserve">To get a list of events in the </w:t>
      </w:r>
      <w:r w:rsidR="00BB0284" w:rsidRPr="00BB0284">
        <w:rPr>
          <w:rFonts w:hint="eastAsia"/>
        </w:rPr>
        <w:t>system</w:t>
      </w:r>
      <w:r>
        <w:t xml:space="preserve"> eventlog</w:t>
      </w:r>
      <w:r w:rsidR="00BB0284" w:rsidRPr="00BB0284">
        <w:rPr>
          <w:rFonts w:hint="eastAsia"/>
        </w:rPr>
        <w:t>, type</w:t>
      </w:r>
      <w:r w:rsidR="00BB0284">
        <w:t xml:space="preserve"> the following. You can break out early with ‘ctrl-c’ while being displayed.</w:t>
      </w:r>
    </w:p>
    <w:p w14:paraId="4A332830" w14:textId="77777777" w:rsidR="006F1505" w:rsidRDefault="006F1505" w:rsidP="006F1505">
      <w:pPr>
        <w:pStyle w:val="ListParagraph"/>
        <w:ind w:left="400"/>
      </w:pPr>
    </w:p>
    <w:p w14:paraId="485DD37F" w14:textId="40EC7437" w:rsidR="00B91E7F" w:rsidRPr="006F1505" w:rsidRDefault="005C2CD2" w:rsidP="006F1505">
      <w:pPr>
        <w:pStyle w:val="ListParagraph"/>
        <w:ind w:left="400"/>
        <w:rPr>
          <w:lang w:eastAsia="ko-KR"/>
        </w:rPr>
      </w:pPr>
      <w:r w:rsidRPr="006F1505">
        <w:rPr>
          <w:rFonts w:ascii="Courier New" w:hAnsi="Courier New" w:cs="Courier New"/>
          <w:b/>
        </w:rPr>
        <w:t>%</w:t>
      </w:r>
      <w:r w:rsidR="00B91E7F" w:rsidRPr="006F1505">
        <w:rPr>
          <w:rFonts w:ascii="Courier New" w:hAnsi="Courier New" w:cs="Courier New"/>
          <w:b/>
        </w:rPr>
        <w:t xml:space="preserve"> Get-EventLog –LogName System </w:t>
      </w:r>
    </w:p>
    <w:p w14:paraId="09057FB8" w14:textId="77777777" w:rsidR="00B91E7F" w:rsidRDefault="00B91E7F" w:rsidP="00E94FEB">
      <w:pPr>
        <w:rPr>
          <w:color w:val="222222"/>
          <w:shd w:val="clear" w:color="auto" w:fill="FFFFFF"/>
        </w:rPr>
      </w:pPr>
    </w:p>
    <w:p w14:paraId="106C1741" w14:textId="77777777" w:rsidR="006F1505" w:rsidRDefault="00E94FEB" w:rsidP="008C0E95">
      <w:pPr>
        <w:pStyle w:val="ListParagraph"/>
        <w:numPr>
          <w:ilvl w:val="0"/>
          <w:numId w:val="7"/>
        </w:numPr>
        <w:rPr>
          <w:color w:val="222222"/>
          <w:shd w:val="clear" w:color="auto" w:fill="FFFFFF"/>
        </w:rPr>
      </w:pPr>
      <w:r w:rsidRPr="006F1505">
        <w:rPr>
          <w:color w:val="222222"/>
          <w:shd w:val="clear" w:color="auto" w:fill="FFFFFF"/>
        </w:rPr>
        <w:t>Type the following cmdlet, and let’s take a closer look at the headers.</w:t>
      </w:r>
    </w:p>
    <w:p w14:paraId="2121482D" w14:textId="77777777" w:rsidR="006F1505" w:rsidRDefault="006F1505" w:rsidP="006F1505">
      <w:pPr>
        <w:pStyle w:val="ListParagraph"/>
        <w:ind w:left="400"/>
        <w:rPr>
          <w:color w:val="222222"/>
          <w:shd w:val="clear" w:color="auto" w:fill="FFFFFF"/>
        </w:rPr>
      </w:pPr>
    </w:p>
    <w:p w14:paraId="25A47347" w14:textId="7844EC79" w:rsidR="006F1505" w:rsidRDefault="005C2CD2" w:rsidP="006F1505">
      <w:pPr>
        <w:pStyle w:val="ListParagraph"/>
        <w:ind w:left="400"/>
        <w:rPr>
          <w:rFonts w:ascii="Courier New" w:hAnsi="Courier New" w:cs="Courier New"/>
          <w:b/>
        </w:rPr>
      </w:pPr>
      <w:r w:rsidRPr="006F1505">
        <w:rPr>
          <w:rFonts w:ascii="Courier New" w:hAnsi="Courier New" w:cs="Courier New"/>
          <w:b/>
        </w:rPr>
        <w:t>%</w:t>
      </w:r>
      <w:r w:rsidR="008C0E95" w:rsidRPr="006F1505">
        <w:rPr>
          <w:rFonts w:ascii="Courier New" w:hAnsi="Courier New" w:cs="Courier New"/>
          <w:b/>
        </w:rPr>
        <w:t xml:space="preserve"> Get-EventLog –LogName </w:t>
      </w:r>
      <w:r w:rsidR="00E94FEB" w:rsidRPr="006F1505">
        <w:rPr>
          <w:rFonts w:ascii="Courier New" w:hAnsi="Courier New" w:cs="Courier New"/>
          <w:b/>
        </w:rPr>
        <w:t>System –new</w:t>
      </w:r>
      <w:r w:rsidR="00E41AAB">
        <w:rPr>
          <w:rFonts w:ascii="Courier New" w:hAnsi="Courier New" w:cs="Courier New"/>
          <w:b/>
        </w:rPr>
        <w:t>e</w:t>
      </w:r>
      <w:r w:rsidR="00E94FEB" w:rsidRPr="006F1505">
        <w:rPr>
          <w:rFonts w:ascii="Courier New" w:hAnsi="Courier New" w:cs="Courier New"/>
          <w:b/>
        </w:rPr>
        <w:t>st 1</w:t>
      </w:r>
    </w:p>
    <w:p w14:paraId="14789491" w14:textId="77777777" w:rsidR="006F1505" w:rsidRDefault="006F1505" w:rsidP="006F1505">
      <w:pPr>
        <w:pStyle w:val="ListParagraph"/>
        <w:ind w:left="400"/>
      </w:pPr>
    </w:p>
    <w:p w14:paraId="01EC8298" w14:textId="30E72E3B" w:rsidR="00B91E7F" w:rsidRPr="006F1505" w:rsidRDefault="00382681" w:rsidP="006F1505">
      <w:pPr>
        <w:pStyle w:val="ListParagraph"/>
        <w:ind w:left="400"/>
        <w:rPr>
          <w:color w:val="222222"/>
          <w:shd w:val="clear" w:color="auto" w:fill="FFFFFF"/>
        </w:rPr>
      </w:pPr>
      <w:r w:rsidRPr="00130BD1">
        <w:t>Note that “</w:t>
      </w:r>
      <w:r w:rsidR="00E94FEB" w:rsidRPr="00130BD1">
        <w:t>newest X</w:t>
      </w:r>
      <w:r w:rsidRPr="00130BD1">
        <w:t>”</w:t>
      </w:r>
      <w:r w:rsidR="00E94FEB" w:rsidRPr="00130BD1">
        <w:t xml:space="preserve"> shows the first X incidents.</w:t>
      </w:r>
    </w:p>
    <w:p w14:paraId="097FC69E" w14:textId="77777777" w:rsidR="00B91E7F" w:rsidRDefault="00B91E7F" w:rsidP="008C0E95">
      <w:pPr>
        <w:rPr>
          <w:color w:val="222222"/>
          <w:shd w:val="clear" w:color="auto" w:fill="FFFFFF"/>
        </w:rPr>
      </w:pPr>
    </w:p>
    <w:tbl>
      <w:tblPr>
        <w:tblStyle w:val="TableGrid"/>
        <w:tblW w:w="0" w:type="auto"/>
        <w:tblLook w:val="04A0" w:firstRow="1" w:lastRow="0" w:firstColumn="1" w:lastColumn="0" w:noHBand="0" w:noVBand="1"/>
      </w:tblPr>
      <w:tblGrid>
        <w:gridCol w:w="9576"/>
      </w:tblGrid>
      <w:tr w:rsidR="008C0E95" w14:paraId="70878FBB" w14:textId="77777777" w:rsidTr="008C0E95">
        <w:tc>
          <w:tcPr>
            <w:tcW w:w="9350" w:type="dxa"/>
          </w:tcPr>
          <w:p w14:paraId="7B185BD2" w14:textId="37B68B90" w:rsidR="008C0E95" w:rsidRDefault="00E94FEB" w:rsidP="002D4FF3">
            <w:pPr>
              <w:rPr>
                <w:color w:val="222222"/>
                <w:shd w:val="clear" w:color="auto" w:fill="FFFFFF"/>
              </w:rPr>
            </w:pPr>
            <w:r>
              <w:rPr>
                <w:noProof/>
              </w:rPr>
              <w:drawing>
                <wp:inline distT="0" distB="0" distL="0" distR="0" wp14:anchorId="7114D938" wp14:editId="47DE253E">
                  <wp:extent cx="5943600" cy="83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38200"/>
                          </a:xfrm>
                          <a:prstGeom prst="rect">
                            <a:avLst/>
                          </a:prstGeom>
                        </pic:spPr>
                      </pic:pic>
                    </a:graphicData>
                  </a:graphic>
                </wp:inline>
              </w:drawing>
            </w:r>
          </w:p>
        </w:tc>
      </w:tr>
    </w:tbl>
    <w:p w14:paraId="54252713" w14:textId="77777777" w:rsidR="00E94FEB" w:rsidRDefault="00E94FEB" w:rsidP="008C0E95">
      <w:pPr>
        <w:rPr>
          <w:color w:val="222222"/>
          <w:shd w:val="clear" w:color="auto" w:fill="FFFFFF"/>
        </w:rPr>
      </w:pPr>
    </w:p>
    <w:p w14:paraId="22D7B849" w14:textId="77777777" w:rsidR="006F1505" w:rsidRDefault="008C0E95" w:rsidP="00382681">
      <w:pPr>
        <w:pStyle w:val="ListParagraph"/>
        <w:numPr>
          <w:ilvl w:val="0"/>
          <w:numId w:val="7"/>
        </w:numPr>
        <w:rPr>
          <w:color w:val="222222"/>
          <w:shd w:val="clear" w:color="auto" w:fill="FFFFFF"/>
        </w:rPr>
      </w:pPr>
      <w:r w:rsidRPr="006F1505">
        <w:rPr>
          <w:color w:val="222222"/>
          <w:shd w:val="clear" w:color="auto" w:fill="FFFFFF"/>
        </w:rPr>
        <w:t xml:space="preserve">We have Index, Time, EntryType, </w:t>
      </w:r>
      <w:r w:rsidR="00725A76" w:rsidRPr="006F1505">
        <w:rPr>
          <w:color w:val="222222"/>
          <w:shd w:val="clear" w:color="auto" w:fill="FFFFFF"/>
        </w:rPr>
        <w:t>Source, InstanceID and Message. As we have learned from above, t</w:t>
      </w:r>
      <w:r w:rsidRPr="006F1505">
        <w:rPr>
          <w:color w:val="222222"/>
          <w:shd w:val="clear" w:color="auto" w:fill="FFFFFF"/>
        </w:rPr>
        <w:t>hese</w:t>
      </w:r>
      <w:r w:rsidR="00725A76" w:rsidRPr="006F1505">
        <w:rPr>
          <w:color w:val="222222"/>
          <w:shd w:val="clear" w:color="auto" w:fill="FFFFFF"/>
        </w:rPr>
        <w:t xml:space="preserve"> are </w:t>
      </w:r>
      <w:r w:rsidR="00BB0284" w:rsidRPr="006F1505">
        <w:rPr>
          <w:color w:val="222222"/>
          <w:shd w:val="clear" w:color="auto" w:fill="FFFFFF"/>
        </w:rPr>
        <w:t xml:space="preserve">property </w:t>
      </w:r>
      <w:r w:rsidR="00725A76" w:rsidRPr="006F1505">
        <w:rPr>
          <w:color w:val="222222"/>
          <w:shd w:val="clear" w:color="auto" w:fill="FFFFFF"/>
        </w:rPr>
        <w:t>objects</w:t>
      </w:r>
      <w:r w:rsidR="00E94FEB" w:rsidRPr="006F1505">
        <w:rPr>
          <w:color w:val="222222"/>
          <w:shd w:val="clear" w:color="auto" w:fill="FFFFFF"/>
        </w:rPr>
        <w:t xml:space="preserve"> in the cmdlet. </w:t>
      </w:r>
      <w:r w:rsidRPr="006F1505">
        <w:rPr>
          <w:color w:val="222222"/>
          <w:shd w:val="clear" w:color="auto" w:fill="FFFFFF"/>
        </w:rPr>
        <w:t>We can very effectively parse out if we can utilize these</w:t>
      </w:r>
      <w:r w:rsidR="00E94FEB" w:rsidRPr="006F1505">
        <w:rPr>
          <w:color w:val="222222"/>
          <w:shd w:val="clear" w:color="auto" w:fill="FFFFFF"/>
        </w:rPr>
        <w:t xml:space="preserve"> object names</w:t>
      </w:r>
      <w:r w:rsidRPr="006F1505">
        <w:rPr>
          <w:color w:val="222222"/>
          <w:shd w:val="clear" w:color="auto" w:fill="FFFFFF"/>
        </w:rPr>
        <w:t>. For instance, can we parse out only the events that have</w:t>
      </w:r>
      <w:r w:rsidR="00690A2F" w:rsidRPr="006F1505">
        <w:rPr>
          <w:color w:val="222222"/>
          <w:shd w:val="clear" w:color="auto" w:fill="FFFFFF"/>
        </w:rPr>
        <w:t xml:space="preserve"> “Error” EntryType from “DCOM” s</w:t>
      </w:r>
      <w:r w:rsidR="00E94FEB" w:rsidRPr="006F1505">
        <w:rPr>
          <w:color w:val="222222"/>
          <w:shd w:val="clear" w:color="auto" w:fill="FFFFFF"/>
        </w:rPr>
        <w:t>ource?</w:t>
      </w:r>
      <w:r w:rsidR="002D5C7D" w:rsidRPr="006F1505">
        <w:rPr>
          <w:color w:val="222222"/>
          <w:shd w:val="clear" w:color="auto" w:fill="FFFFFF"/>
        </w:rPr>
        <w:t xml:space="preserve"> T</w:t>
      </w:r>
      <w:r w:rsidR="00D81258" w:rsidRPr="006F1505">
        <w:rPr>
          <w:color w:val="222222"/>
          <w:shd w:val="clear" w:color="auto" w:fill="FFFFFF"/>
        </w:rPr>
        <w:t xml:space="preserve">ype and run </w:t>
      </w:r>
      <w:r w:rsidR="002D5C7D" w:rsidRPr="006F1505">
        <w:rPr>
          <w:color w:val="222222"/>
          <w:shd w:val="clear" w:color="auto" w:fill="FFFFFF"/>
        </w:rPr>
        <w:t>the following cmdlet.</w:t>
      </w:r>
    </w:p>
    <w:p w14:paraId="5F320944" w14:textId="77777777" w:rsidR="006F1505" w:rsidRDefault="006F1505" w:rsidP="006F1505">
      <w:pPr>
        <w:pStyle w:val="ListParagraph"/>
        <w:ind w:left="400"/>
        <w:rPr>
          <w:color w:val="222222"/>
          <w:shd w:val="clear" w:color="auto" w:fill="FFFFFF"/>
        </w:rPr>
      </w:pPr>
    </w:p>
    <w:p w14:paraId="586CF95C" w14:textId="48C596AB" w:rsidR="00382681" w:rsidRPr="006F1505" w:rsidRDefault="005C2CD2" w:rsidP="006F1505">
      <w:pPr>
        <w:pStyle w:val="ListParagraph"/>
        <w:ind w:left="400"/>
        <w:rPr>
          <w:color w:val="222222"/>
          <w:shd w:val="clear" w:color="auto" w:fill="FFFFFF"/>
        </w:rPr>
      </w:pPr>
      <w:r w:rsidRPr="006F1505">
        <w:rPr>
          <w:rFonts w:ascii="Courier New" w:hAnsi="Courier New" w:cs="Courier New"/>
          <w:b/>
        </w:rPr>
        <w:lastRenderedPageBreak/>
        <w:t>%</w:t>
      </w:r>
      <w:r w:rsidR="00382681" w:rsidRPr="006F1505">
        <w:rPr>
          <w:rFonts w:ascii="Courier New" w:hAnsi="Courier New" w:cs="Courier New"/>
          <w:b/>
        </w:rPr>
        <w:t xml:space="preserve"> Get-EventLog –LogName System </w:t>
      </w:r>
      <w:r w:rsidR="002D5C7D" w:rsidRPr="006F1505">
        <w:rPr>
          <w:rFonts w:ascii="Courier New" w:hAnsi="Courier New" w:cs="Courier New"/>
          <w:b/>
        </w:rPr>
        <w:t xml:space="preserve">–EntryType Error –Source DCOM </w:t>
      </w:r>
      <w:r w:rsidR="00382681" w:rsidRPr="006F1505">
        <w:rPr>
          <w:rFonts w:ascii="Courier New" w:hAnsi="Courier New" w:cs="Courier New"/>
          <w:b/>
        </w:rPr>
        <w:t>–new</w:t>
      </w:r>
      <w:r w:rsidR="00D81258" w:rsidRPr="006F1505">
        <w:rPr>
          <w:rFonts w:ascii="Courier New" w:hAnsi="Courier New" w:cs="Courier New"/>
          <w:b/>
        </w:rPr>
        <w:t>e</w:t>
      </w:r>
      <w:r w:rsidR="00382681" w:rsidRPr="006F1505">
        <w:rPr>
          <w:rFonts w:ascii="Courier New" w:hAnsi="Courier New" w:cs="Courier New"/>
          <w:b/>
        </w:rPr>
        <w:t>st 1</w:t>
      </w:r>
      <w:r w:rsidR="002D5C7D" w:rsidRPr="006F1505">
        <w:rPr>
          <w:rFonts w:ascii="Courier New" w:hAnsi="Courier New" w:cs="Courier New"/>
          <w:b/>
        </w:rPr>
        <w:t>0</w:t>
      </w:r>
    </w:p>
    <w:p w14:paraId="0E260BD6" w14:textId="79288F47" w:rsidR="00C05950" w:rsidRDefault="00C05950" w:rsidP="000E1AB4"/>
    <w:tbl>
      <w:tblPr>
        <w:tblStyle w:val="TableGrid"/>
        <w:tblW w:w="0" w:type="auto"/>
        <w:tblInd w:w="-365" w:type="dxa"/>
        <w:tblLook w:val="04A0" w:firstRow="1" w:lastRow="0" w:firstColumn="1" w:lastColumn="0" w:noHBand="0" w:noVBand="1"/>
      </w:tblPr>
      <w:tblGrid>
        <w:gridCol w:w="9715"/>
      </w:tblGrid>
      <w:tr w:rsidR="00382681" w14:paraId="1F8751E7" w14:textId="77777777" w:rsidTr="00382681">
        <w:tc>
          <w:tcPr>
            <w:tcW w:w="9715" w:type="dxa"/>
          </w:tcPr>
          <w:p w14:paraId="20F62F75" w14:textId="1A8F0ABA" w:rsidR="00382681" w:rsidRDefault="00382681" w:rsidP="000E1AB4">
            <w:r>
              <w:rPr>
                <w:noProof/>
              </w:rPr>
              <w:drawing>
                <wp:inline distT="0" distB="0" distL="0" distR="0" wp14:anchorId="7C9B38F0" wp14:editId="69E4584E">
                  <wp:extent cx="5943600" cy="1171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71575"/>
                          </a:xfrm>
                          <a:prstGeom prst="rect">
                            <a:avLst/>
                          </a:prstGeom>
                        </pic:spPr>
                      </pic:pic>
                    </a:graphicData>
                  </a:graphic>
                </wp:inline>
              </w:drawing>
            </w:r>
          </w:p>
        </w:tc>
      </w:tr>
    </w:tbl>
    <w:p w14:paraId="240D829E" w14:textId="77777777" w:rsidR="00382681" w:rsidRDefault="00382681" w:rsidP="000E1AB4"/>
    <w:p w14:paraId="10CCF021" w14:textId="77777777" w:rsidR="006F1505" w:rsidRDefault="00727906" w:rsidP="00CA2721">
      <w:pPr>
        <w:pStyle w:val="ListParagraph"/>
        <w:numPr>
          <w:ilvl w:val="0"/>
          <w:numId w:val="7"/>
        </w:numPr>
      </w:pPr>
      <w:r>
        <w:t xml:space="preserve">To detect brute-force, dictionary, and other password guess attacks, which are characterized by sudden spike in failed logons. To detect abnormal and possibly malicious internal activity, like a logon attempt from a disabled account or unauthorized workstation, users logging on outside of normal working hours. Therefore, it is </w:t>
      </w:r>
      <w:r w:rsidR="00E00FA5">
        <w:t xml:space="preserve">a </w:t>
      </w:r>
      <w:r>
        <w:t xml:space="preserve">very useful tool to find out </w:t>
      </w:r>
      <w:r w:rsidR="00A655D4">
        <w:t>if there is anyone (suspicious attacker) who attempted to log in your computer ended up failed. You can of course look at the event, but it will</w:t>
      </w:r>
      <w:r w:rsidR="00E00FA5">
        <w:t xml:space="preserve"> be</w:t>
      </w:r>
      <w:r w:rsidR="00A655D4">
        <w:t xml:space="preserve"> way easier if you think about performing this search over 1,000 computers in a network. So, using the PowerShell, we can confidently display </w:t>
      </w:r>
      <w:r w:rsidR="00CE7DF3">
        <w:t>the logon failure</w:t>
      </w:r>
      <w:r w:rsidR="00A655D4">
        <w:t xml:space="preserve"> listed in a given Event Log</w:t>
      </w:r>
      <w:r w:rsidR="00CE7DF3">
        <w:t>. The follow</w:t>
      </w:r>
      <w:r w:rsidR="00A655D4">
        <w:t xml:space="preserve">ing </w:t>
      </w:r>
      <w:r w:rsidR="00965946">
        <w:t xml:space="preserve">2 </w:t>
      </w:r>
      <w:r w:rsidR="00A655D4">
        <w:t>cmdlet</w:t>
      </w:r>
      <w:r w:rsidR="00965946">
        <w:t>s</w:t>
      </w:r>
      <w:r w:rsidR="00A655D4">
        <w:t xml:space="preserve"> will provide the attempts</w:t>
      </w:r>
      <w:r w:rsidR="00CA2721">
        <w:t xml:space="preserve">. You would first need administrator privilege to perform the operations. Run the command below in prior to </w:t>
      </w:r>
      <w:r w:rsidR="00CA2721" w:rsidRPr="00CA2721">
        <w:t>executing</w:t>
      </w:r>
      <w:r w:rsidR="00CA2721">
        <w:t xml:space="preserve"> the cmdlets.</w:t>
      </w:r>
    </w:p>
    <w:p w14:paraId="1B82FA66" w14:textId="77777777" w:rsidR="006F1505" w:rsidRDefault="006F1505" w:rsidP="006F1505">
      <w:pPr>
        <w:pStyle w:val="ListParagraph"/>
        <w:ind w:left="400"/>
      </w:pPr>
    </w:p>
    <w:p w14:paraId="701E91ED" w14:textId="77777777" w:rsidR="006F1505" w:rsidRDefault="005C2CD2" w:rsidP="006F1505">
      <w:pPr>
        <w:pStyle w:val="ListParagraph"/>
        <w:ind w:left="400"/>
        <w:rPr>
          <w:rFonts w:ascii="Courier New" w:hAnsi="Courier New" w:cs="Courier New"/>
          <w:b/>
        </w:rPr>
      </w:pPr>
      <w:r w:rsidRPr="006F1505">
        <w:rPr>
          <w:rFonts w:ascii="Courier New" w:hAnsi="Courier New" w:cs="Courier New"/>
          <w:b/>
        </w:rPr>
        <w:t>%</w:t>
      </w:r>
      <w:r w:rsidR="00521F6E" w:rsidRPr="006F1505">
        <w:rPr>
          <w:rFonts w:ascii="Courier New" w:hAnsi="Courier New" w:cs="Courier New"/>
          <w:b/>
        </w:rPr>
        <w:t xml:space="preserve"> </w:t>
      </w:r>
      <w:r w:rsidR="00CA2721" w:rsidRPr="006F1505">
        <w:rPr>
          <w:rFonts w:ascii="Courier New" w:hAnsi="Courier New" w:cs="Courier New"/>
          <w:b/>
        </w:rPr>
        <w:t>Start-Process PowerShell –Verb RunAs</w:t>
      </w:r>
    </w:p>
    <w:p w14:paraId="75FB988C" w14:textId="77777777" w:rsidR="006F1505" w:rsidRDefault="006F1505" w:rsidP="006F1505">
      <w:pPr>
        <w:pStyle w:val="ListParagraph"/>
        <w:ind w:left="400"/>
        <w:rPr>
          <w:rFonts w:ascii="Courier New" w:hAnsi="Courier New" w:cs="Courier New"/>
          <w:b/>
        </w:rPr>
      </w:pPr>
    </w:p>
    <w:p w14:paraId="4C93D150" w14:textId="77777777" w:rsidR="006F1505" w:rsidRDefault="005C2CD2" w:rsidP="006F1505">
      <w:pPr>
        <w:pStyle w:val="ListParagraph"/>
        <w:ind w:left="400"/>
        <w:rPr>
          <w:rFonts w:ascii="Courier New" w:hAnsi="Courier New" w:cs="Courier New"/>
          <w:b/>
        </w:rPr>
      </w:pPr>
      <w:r>
        <w:rPr>
          <w:rFonts w:ascii="Courier New" w:hAnsi="Courier New" w:cs="Courier New"/>
          <w:b/>
        </w:rPr>
        <w:t>%</w:t>
      </w:r>
      <w:r w:rsidR="00A66509">
        <w:rPr>
          <w:rFonts w:ascii="Courier New" w:hAnsi="Courier New" w:cs="Courier New"/>
          <w:b/>
        </w:rPr>
        <w:t xml:space="preserve"> </w:t>
      </w:r>
      <w:r w:rsidR="008C0E95">
        <w:rPr>
          <w:rFonts w:ascii="Courier New" w:hAnsi="Courier New" w:cs="Courier New"/>
          <w:b/>
        </w:rPr>
        <w:t>Get-</w:t>
      </w:r>
      <w:r w:rsidR="008C0E95" w:rsidRPr="00C05950">
        <w:rPr>
          <w:rFonts w:ascii="Courier New" w:hAnsi="Courier New" w:cs="Courier New"/>
          <w:b/>
        </w:rPr>
        <w:t>Event</w:t>
      </w:r>
      <w:r w:rsidR="008C0E95">
        <w:rPr>
          <w:rFonts w:ascii="Courier New" w:hAnsi="Courier New" w:cs="Courier New"/>
          <w:b/>
        </w:rPr>
        <w:t>Log</w:t>
      </w:r>
      <w:r w:rsidR="008C0E95" w:rsidRPr="00C05950">
        <w:rPr>
          <w:rFonts w:ascii="Courier New" w:hAnsi="Courier New" w:cs="Courier New"/>
          <w:b/>
        </w:rPr>
        <w:t xml:space="preserve"> –</w:t>
      </w:r>
      <w:r w:rsidR="008C0E95">
        <w:rPr>
          <w:rFonts w:ascii="Courier New" w:hAnsi="Courier New" w:cs="Courier New"/>
          <w:b/>
        </w:rPr>
        <w:t xml:space="preserve">LogName Security </w:t>
      </w:r>
    </w:p>
    <w:p w14:paraId="54FBD394" w14:textId="77777777" w:rsidR="006F1505" w:rsidRDefault="006F1505" w:rsidP="006F1505">
      <w:pPr>
        <w:pStyle w:val="ListParagraph"/>
        <w:ind w:left="400"/>
        <w:rPr>
          <w:rFonts w:ascii="Courier New" w:hAnsi="Courier New" w:cs="Courier New"/>
          <w:b/>
        </w:rPr>
      </w:pPr>
    </w:p>
    <w:p w14:paraId="3C8994EB" w14:textId="77777777" w:rsidR="006F1505" w:rsidRDefault="00965946" w:rsidP="006F1505">
      <w:pPr>
        <w:pStyle w:val="ListParagraph"/>
        <w:ind w:left="400"/>
        <w:rPr>
          <w:color w:val="222222"/>
          <w:shd w:val="clear" w:color="auto" w:fill="FFFFFF"/>
        </w:rPr>
      </w:pPr>
      <w:r>
        <w:rPr>
          <w:color w:val="222222"/>
          <w:shd w:val="clear" w:color="auto" w:fill="FFFFFF"/>
        </w:rPr>
        <w:t>And we can narrow down to the failures.</w:t>
      </w:r>
    </w:p>
    <w:p w14:paraId="2526611C" w14:textId="77777777" w:rsidR="006F1505" w:rsidRDefault="006F1505" w:rsidP="006F1505">
      <w:pPr>
        <w:pStyle w:val="ListParagraph"/>
        <w:ind w:left="400"/>
        <w:rPr>
          <w:color w:val="222222"/>
          <w:shd w:val="clear" w:color="auto" w:fill="FFFFFF"/>
        </w:rPr>
      </w:pPr>
    </w:p>
    <w:p w14:paraId="5419D40D" w14:textId="77777777" w:rsidR="006F1505" w:rsidRDefault="005C2CD2" w:rsidP="006F1505">
      <w:pPr>
        <w:pStyle w:val="ListParagraph"/>
        <w:ind w:left="400"/>
        <w:rPr>
          <w:rFonts w:ascii="Courier New" w:hAnsi="Courier New" w:cs="Courier New"/>
          <w:b/>
        </w:rPr>
      </w:pPr>
      <w:r>
        <w:rPr>
          <w:rFonts w:ascii="Courier New" w:hAnsi="Courier New" w:cs="Courier New"/>
          <w:b/>
        </w:rPr>
        <w:t>%</w:t>
      </w:r>
      <w:r w:rsidR="00A66509">
        <w:rPr>
          <w:rFonts w:ascii="Courier New" w:hAnsi="Courier New" w:cs="Courier New"/>
          <w:b/>
        </w:rPr>
        <w:t xml:space="preserve"> </w:t>
      </w:r>
      <w:r w:rsidR="009B150D">
        <w:rPr>
          <w:rFonts w:ascii="Courier New" w:hAnsi="Courier New" w:cs="Courier New"/>
          <w:b/>
        </w:rPr>
        <w:t>Get-</w:t>
      </w:r>
      <w:r w:rsidR="009B150D" w:rsidRPr="00C05950">
        <w:rPr>
          <w:rFonts w:ascii="Courier New" w:hAnsi="Courier New" w:cs="Courier New"/>
          <w:b/>
        </w:rPr>
        <w:t>Event</w:t>
      </w:r>
      <w:r w:rsidR="009B150D">
        <w:rPr>
          <w:rFonts w:ascii="Courier New" w:hAnsi="Courier New" w:cs="Courier New"/>
          <w:b/>
        </w:rPr>
        <w:t>Log</w:t>
      </w:r>
      <w:r w:rsidR="009B150D" w:rsidRPr="00C05950">
        <w:rPr>
          <w:rFonts w:ascii="Courier New" w:hAnsi="Courier New" w:cs="Courier New"/>
          <w:b/>
        </w:rPr>
        <w:t xml:space="preserve"> –</w:t>
      </w:r>
      <w:r w:rsidR="009B150D">
        <w:rPr>
          <w:rFonts w:ascii="Courier New" w:hAnsi="Courier New" w:cs="Courier New"/>
          <w:b/>
        </w:rPr>
        <w:t>LogName Security –instanceId 4625</w:t>
      </w:r>
    </w:p>
    <w:p w14:paraId="2919FE84" w14:textId="77777777" w:rsidR="00937B65" w:rsidRDefault="00937B65" w:rsidP="006F1505">
      <w:pPr>
        <w:pStyle w:val="ListParagraph"/>
        <w:ind w:left="400"/>
        <w:rPr>
          <w:b/>
        </w:rPr>
      </w:pPr>
    </w:p>
    <w:p w14:paraId="6945058F" w14:textId="77777777" w:rsidR="006F1505" w:rsidRDefault="009B150D" w:rsidP="006F1505">
      <w:pPr>
        <w:pStyle w:val="ListParagraph"/>
        <w:ind w:left="400"/>
        <w:rPr>
          <w:color w:val="222222"/>
          <w:shd w:val="clear" w:color="auto" w:fill="FFFFFF"/>
        </w:rPr>
      </w:pPr>
      <w:r w:rsidRPr="00727906">
        <w:rPr>
          <w:b/>
        </w:rPr>
        <w:t>instanceID(</w:t>
      </w:r>
      <w:r>
        <w:rPr>
          <w:b/>
        </w:rPr>
        <w:t>4625)</w:t>
      </w:r>
      <w:r w:rsidRPr="00727906">
        <w:rPr>
          <w:b/>
        </w:rPr>
        <w:t xml:space="preserve"> = </w:t>
      </w:r>
      <w:r>
        <w:rPr>
          <w:b/>
        </w:rPr>
        <w:t>4625</w:t>
      </w:r>
      <w:r w:rsidRPr="00727906">
        <w:rPr>
          <w:color w:val="222222"/>
          <w:shd w:val="clear" w:color="auto" w:fill="FFFFFF"/>
        </w:rPr>
        <w:t> (viewed in Windows </w:t>
      </w:r>
      <w:r w:rsidRPr="00727906">
        <w:rPr>
          <w:b/>
          <w:bCs/>
          <w:color w:val="222222"/>
          <w:shd w:val="clear" w:color="auto" w:fill="FFFFFF"/>
        </w:rPr>
        <w:t>Event</w:t>
      </w:r>
      <w:r w:rsidRPr="00727906">
        <w:rPr>
          <w:color w:val="222222"/>
          <w:shd w:val="clear" w:color="auto" w:fill="FFFFFF"/>
        </w:rPr>
        <w:t xml:space="preserve"> Viewer) documents </w:t>
      </w:r>
      <w:r>
        <w:rPr>
          <w:color w:val="222222"/>
          <w:shd w:val="clear" w:color="auto" w:fill="FFFFFF"/>
        </w:rPr>
        <w:t xml:space="preserve">user’s logon failure to a local computer if there is any. </w:t>
      </w:r>
    </w:p>
    <w:p w14:paraId="66A890EB" w14:textId="77777777" w:rsidR="006F1505" w:rsidRDefault="006F1505" w:rsidP="006F1505">
      <w:pPr>
        <w:pStyle w:val="ListParagraph"/>
        <w:ind w:left="400"/>
        <w:rPr>
          <w:rFonts w:ascii="Courier New" w:hAnsi="Courier New" w:cs="Courier New"/>
          <w:b/>
        </w:rPr>
      </w:pPr>
    </w:p>
    <w:p w14:paraId="203D86CB" w14:textId="77777777" w:rsidR="006F1505" w:rsidRDefault="005C2CD2" w:rsidP="006F1505">
      <w:pPr>
        <w:pStyle w:val="ListParagraph"/>
        <w:ind w:left="400"/>
        <w:rPr>
          <w:rFonts w:ascii="Courier New" w:hAnsi="Courier New" w:cs="Courier New"/>
          <w:b/>
        </w:rPr>
      </w:pPr>
      <w:r>
        <w:rPr>
          <w:rFonts w:ascii="Courier New" w:hAnsi="Courier New" w:cs="Courier New"/>
          <w:b/>
        </w:rPr>
        <w:t>%</w:t>
      </w:r>
      <w:r w:rsidR="00A66509">
        <w:rPr>
          <w:rFonts w:ascii="Courier New" w:hAnsi="Courier New" w:cs="Courier New"/>
          <w:b/>
        </w:rPr>
        <w:t xml:space="preserve"> </w:t>
      </w:r>
      <w:r w:rsidR="009B150D">
        <w:rPr>
          <w:rFonts w:ascii="Courier New" w:hAnsi="Courier New" w:cs="Courier New"/>
          <w:b/>
        </w:rPr>
        <w:t>Get-</w:t>
      </w:r>
      <w:r w:rsidR="009B150D" w:rsidRPr="00C05950">
        <w:rPr>
          <w:rFonts w:ascii="Courier New" w:hAnsi="Courier New" w:cs="Courier New"/>
          <w:b/>
        </w:rPr>
        <w:t>Event</w:t>
      </w:r>
      <w:r w:rsidR="009B150D">
        <w:rPr>
          <w:rFonts w:ascii="Courier New" w:hAnsi="Courier New" w:cs="Courier New"/>
          <w:b/>
        </w:rPr>
        <w:t>Log</w:t>
      </w:r>
      <w:r w:rsidR="009B150D" w:rsidRPr="00C05950">
        <w:rPr>
          <w:rFonts w:ascii="Courier New" w:hAnsi="Courier New" w:cs="Courier New"/>
          <w:b/>
        </w:rPr>
        <w:t xml:space="preserve"> –</w:t>
      </w:r>
      <w:r w:rsidR="009B150D">
        <w:rPr>
          <w:rFonts w:ascii="Courier New" w:hAnsi="Courier New" w:cs="Courier New"/>
          <w:b/>
        </w:rPr>
        <w:t>LogName Security –instanceId 5061</w:t>
      </w:r>
    </w:p>
    <w:p w14:paraId="18000516" w14:textId="77777777" w:rsidR="006F1505" w:rsidRDefault="006F1505" w:rsidP="006F1505">
      <w:pPr>
        <w:pStyle w:val="ListParagraph"/>
        <w:ind w:left="400"/>
        <w:rPr>
          <w:rFonts w:ascii="Courier New" w:hAnsi="Courier New" w:cs="Courier New"/>
          <w:b/>
        </w:rPr>
      </w:pPr>
    </w:p>
    <w:p w14:paraId="69183F43" w14:textId="77777777" w:rsidR="006F1505" w:rsidRDefault="00517299" w:rsidP="006F1505">
      <w:pPr>
        <w:pStyle w:val="ListParagraph"/>
        <w:ind w:left="400"/>
        <w:rPr>
          <w:color w:val="222222"/>
          <w:shd w:val="clear" w:color="auto" w:fill="FFFFFF"/>
        </w:rPr>
      </w:pPr>
      <w:r w:rsidRPr="00727906">
        <w:rPr>
          <w:b/>
        </w:rPr>
        <w:t>instanceID(</w:t>
      </w:r>
      <w:r>
        <w:rPr>
          <w:b/>
        </w:rPr>
        <w:t>5061)</w:t>
      </w:r>
      <w:r w:rsidRPr="00727906">
        <w:rPr>
          <w:b/>
        </w:rPr>
        <w:t xml:space="preserve"> = </w:t>
      </w:r>
      <w:r>
        <w:rPr>
          <w:b/>
        </w:rPr>
        <w:t>5061</w:t>
      </w:r>
      <w:r w:rsidRPr="00727906">
        <w:rPr>
          <w:color w:val="222222"/>
          <w:shd w:val="clear" w:color="auto" w:fill="FFFFFF"/>
        </w:rPr>
        <w:t> (viewed in Windows </w:t>
      </w:r>
      <w:r w:rsidRPr="00727906">
        <w:rPr>
          <w:b/>
          <w:bCs/>
          <w:color w:val="222222"/>
          <w:shd w:val="clear" w:color="auto" w:fill="FFFFFF"/>
        </w:rPr>
        <w:t>Event</w:t>
      </w:r>
      <w:r w:rsidRPr="00727906">
        <w:rPr>
          <w:color w:val="222222"/>
          <w:shd w:val="clear" w:color="auto" w:fill="FFFFFF"/>
        </w:rPr>
        <w:t xml:space="preserve"> Viewer) documents every </w:t>
      </w:r>
      <w:r>
        <w:rPr>
          <w:color w:val="222222"/>
          <w:shd w:val="clear" w:color="auto" w:fill="FFFFFF"/>
        </w:rPr>
        <w:t>cry</w:t>
      </w:r>
      <w:r w:rsidR="00F96ACE">
        <w:rPr>
          <w:color w:val="222222"/>
          <w:shd w:val="clear" w:color="auto" w:fill="FFFFFF"/>
        </w:rPr>
        <w:t>p</w:t>
      </w:r>
      <w:r>
        <w:rPr>
          <w:color w:val="222222"/>
          <w:shd w:val="clear" w:color="auto" w:fill="FFFFFF"/>
        </w:rPr>
        <w:t>tograp</w:t>
      </w:r>
      <w:r w:rsidR="00F96ACE">
        <w:rPr>
          <w:color w:val="222222"/>
          <w:shd w:val="clear" w:color="auto" w:fill="FFFFFF"/>
        </w:rPr>
        <w:t>h</w:t>
      </w:r>
      <w:r>
        <w:rPr>
          <w:color w:val="222222"/>
          <w:shd w:val="clear" w:color="auto" w:fill="FFFFFF"/>
        </w:rPr>
        <w:t xml:space="preserve">ic operations on to a local </w:t>
      </w:r>
      <w:r w:rsidRPr="00727906">
        <w:rPr>
          <w:color w:val="222222"/>
          <w:shd w:val="clear" w:color="auto" w:fill="FFFFFF"/>
        </w:rPr>
        <w:t>computer.</w:t>
      </w:r>
    </w:p>
    <w:p w14:paraId="442ABCFC" w14:textId="77777777" w:rsidR="006F1505" w:rsidRDefault="006F1505" w:rsidP="006F1505">
      <w:pPr>
        <w:pStyle w:val="ListParagraph"/>
        <w:ind w:left="400"/>
        <w:rPr>
          <w:color w:val="222222"/>
          <w:shd w:val="clear" w:color="auto" w:fill="FFFFFF"/>
        </w:rPr>
      </w:pPr>
    </w:p>
    <w:p w14:paraId="0CFE78EA" w14:textId="77777777" w:rsidR="006F1505" w:rsidRPr="006F1505" w:rsidRDefault="00171DA5" w:rsidP="00171DA5">
      <w:pPr>
        <w:pStyle w:val="ListParagraph"/>
        <w:numPr>
          <w:ilvl w:val="0"/>
          <w:numId w:val="7"/>
        </w:numPr>
      </w:pPr>
      <w:r>
        <w:rPr>
          <w:color w:val="222222"/>
          <w:shd w:val="clear" w:color="auto" w:fill="FFFFFF"/>
        </w:rPr>
        <w:t>To find any substring search listed in the Message object, type the following example.</w:t>
      </w:r>
    </w:p>
    <w:p w14:paraId="46B9ACE8" w14:textId="77777777" w:rsidR="006F1505" w:rsidRDefault="006F1505" w:rsidP="006F1505">
      <w:pPr>
        <w:pStyle w:val="ListParagraph"/>
        <w:ind w:left="400"/>
        <w:rPr>
          <w:rFonts w:ascii="Courier New" w:hAnsi="Courier New" w:cs="Courier New"/>
          <w:b/>
        </w:rPr>
      </w:pPr>
    </w:p>
    <w:p w14:paraId="7C5F4B63" w14:textId="77777777" w:rsidR="006F1505" w:rsidRDefault="005C2CD2" w:rsidP="006F1505">
      <w:pPr>
        <w:pStyle w:val="ListParagraph"/>
        <w:ind w:left="400"/>
        <w:rPr>
          <w:rFonts w:ascii="Courier New" w:hAnsi="Courier New" w:cs="Courier New"/>
          <w:b/>
        </w:rPr>
      </w:pPr>
      <w:r w:rsidRPr="006F1505">
        <w:rPr>
          <w:rFonts w:ascii="Courier New" w:hAnsi="Courier New" w:cs="Courier New"/>
          <w:b/>
        </w:rPr>
        <w:t>%</w:t>
      </w:r>
      <w:r w:rsidR="00A66509" w:rsidRPr="006F1505">
        <w:rPr>
          <w:rFonts w:ascii="Courier New" w:hAnsi="Courier New" w:cs="Courier New"/>
          <w:b/>
        </w:rPr>
        <w:t xml:space="preserve"> </w:t>
      </w:r>
      <w:r w:rsidR="00171DA5" w:rsidRPr="006F1505">
        <w:rPr>
          <w:rFonts w:ascii="Courier New" w:hAnsi="Courier New" w:cs="Courier New"/>
          <w:b/>
        </w:rPr>
        <w:t xml:space="preserve">Get-EventLog –LogName Security –Message “crypto*” </w:t>
      </w:r>
    </w:p>
    <w:p w14:paraId="0C500282" w14:textId="77777777" w:rsidR="006F1505" w:rsidRDefault="006F1505" w:rsidP="006F1505">
      <w:pPr>
        <w:pStyle w:val="ListParagraph"/>
        <w:ind w:left="400"/>
        <w:rPr>
          <w:rFonts w:ascii="Courier New" w:hAnsi="Courier New" w:cs="Courier New"/>
          <w:b/>
        </w:rPr>
      </w:pPr>
    </w:p>
    <w:p w14:paraId="762E439A" w14:textId="77777777" w:rsidR="006F1505" w:rsidRPr="006F1505" w:rsidRDefault="00121649" w:rsidP="00517299">
      <w:pPr>
        <w:pStyle w:val="ListParagraph"/>
        <w:numPr>
          <w:ilvl w:val="0"/>
          <w:numId w:val="7"/>
        </w:numPr>
      </w:pPr>
      <w:r>
        <w:rPr>
          <w:color w:val="222222"/>
          <w:shd w:val="clear" w:color="auto" w:fill="FFFFFF"/>
        </w:rPr>
        <w:t xml:space="preserve">To Count the number of instances, then use the member object called </w:t>
      </w:r>
      <w:r w:rsidRPr="00121649">
        <w:rPr>
          <w:rFonts w:ascii="Courier New" w:hAnsi="Courier New" w:cs="Courier New"/>
          <w:b/>
          <w:color w:val="222222"/>
          <w:shd w:val="clear" w:color="auto" w:fill="FFFFFF"/>
        </w:rPr>
        <w:t>.Count</w:t>
      </w:r>
    </w:p>
    <w:p w14:paraId="3F37966A" w14:textId="77777777" w:rsidR="006F1505" w:rsidRPr="006F1505" w:rsidRDefault="006F1505" w:rsidP="006F1505">
      <w:pPr>
        <w:pStyle w:val="ListParagraph"/>
        <w:ind w:left="400"/>
      </w:pPr>
    </w:p>
    <w:p w14:paraId="1F5E3903" w14:textId="67E45FAE" w:rsidR="005C2CD2" w:rsidRPr="006F1505" w:rsidRDefault="005C2CD2" w:rsidP="006F1505">
      <w:pPr>
        <w:pStyle w:val="ListParagraph"/>
        <w:ind w:left="400"/>
      </w:pPr>
      <w:r w:rsidRPr="006F1505">
        <w:rPr>
          <w:rFonts w:ascii="Courier New" w:hAnsi="Courier New" w:cs="Courier New"/>
          <w:b/>
        </w:rPr>
        <w:t>%</w:t>
      </w:r>
      <w:r w:rsidR="00A66509" w:rsidRPr="006F1505">
        <w:rPr>
          <w:rFonts w:ascii="Courier New" w:hAnsi="Courier New" w:cs="Courier New"/>
          <w:b/>
        </w:rPr>
        <w:t xml:space="preserve"> </w:t>
      </w:r>
      <w:r w:rsidR="00121649" w:rsidRPr="006F1505">
        <w:rPr>
          <w:rFonts w:ascii="Courier New" w:hAnsi="Courier New" w:cs="Courier New"/>
          <w:b/>
        </w:rPr>
        <w:t xml:space="preserve">(Get-EventLog –LogName Security –Message “crypto*”).Count </w:t>
      </w:r>
    </w:p>
    <w:p w14:paraId="1ADF3860" w14:textId="77777777" w:rsidR="005C2CD2" w:rsidRDefault="005C2CD2" w:rsidP="00517299">
      <w:pPr>
        <w:rPr>
          <w:b/>
          <w:color w:val="222222"/>
          <w:sz w:val="32"/>
          <w:u w:val="single"/>
          <w:shd w:val="clear" w:color="auto" w:fill="FFFFFF"/>
        </w:rPr>
      </w:pPr>
    </w:p>
    <w:p w14:paraId="3405AA75" w14:textId="77777777" w:rsidR="005C2CD2" w:rsidRDefault="005C2CD2" w:rsidP="00517299">
      <w:pPr>
        <w:rPr>
          <w:b/>
          <w:color w:val="222222"/>
          <w:sz w:val="32"/>
          <w:u w:val="single"/>
          <w:shd w:val="clear" w:color="auto" w:fill="FFFFFF"/>
        </w:rPr>
      </w:pPr>
    </w:p>
    <w:p w14:paraId="7001778A" w14:textId="7CBDDD49" w:rsidR="0075188E" w:rsidRPr="005C2CD2" w:rsidRDefault="0075188E" w:rsidP="00517299">
      <w:pPr>
        <w:rPr>
          <w:b/>
          <w:u w:val="single"/>
        </w:rPr>
      </w:pPr>
      <w:r w:rsidRPr="005C2CD2">
        <w:rPr>
          <w:b/>
          <w:u w:val="single"/>
        </w:rPr>
        <w:t>Q&amp;A</w:t>
      </w:r>
    </w:p>
    <w:p w14:paraId="18FF1607" w14:textId="6A236E28" w:rsidR="008C0E95" w:rsidRDefault="008C0E95" w:rsidP="000E1AB4">
      <w:pPr>
        <w:rPr>
          <w:color w:val="222222"/>
          <w:shd w:val="clear" w:color="auto" w:fill="FFFFFF"/>
        </w:rPr>
      </w:pPr>
    </w:p>
    <w:p w14:paraId="1376C6A0" w14:textId="46064EFC" w:rsidR="00584638" w:rsidRDefault="00584638" w:rsidP="00584638">
      <w:pPr>
        <w:pStyle w:val="ListParagraph"/>
        <w:numPr>
          <w:ilvl w:val="0"/>
          <w:numId w:val="3"/>
        </w:numPr>
        <w:rPr>
          <w:b/>
        </w:rPr>
      </w:pPr>
      <w:r>
        <w:rPr>
          <w:b/>
        </w:rPr>
        <w:t xml:space="preserve">Which log name would have the group policy </w:t>
      </w:r>
      <w:r w:rsidR="00574C90">
        <w:rPr>
          <w:b/>
        </w:rPr>
        <w:t xml:space="preserve">object </w:t>
      </w:r>
      <w:r>
        <w:rPr>
          <w:b/>
        </w:rPr>
        <w:t>(GPO) related events</w:t>
      </w:r>
      <w:r w:rsidR="00C033B5">
        <w:rPr>
          <w:b/>
        </w:rPr>
        <w:t xml:space="preserve">? </w:t>
      </w:r>
      <w:r w:rsidR="00992B89">
        <w:rPr>
          <w:b/>
        </w:rPr>
        <w:t>Hint: see activity #9.</w:t>
      </w:r>
    </w:p>
    <w:p w14:paraId="019F5885" w14:textId="555622A4" w:rsidR="0020104A" w:rsidRDefault="0020104A" w:rsidP="00584638">
      <w:pPr>
        <w:ind w:left="720"/>
        <w:rPr>
          <w:color w:val="222222"/>
          <w:shd w:val="clear" w:color="auto" w:fill="FFFFFF"/>
        </w:rPr>
      </w:pPr>
    </w:p>
    <w:p w14:paraId="3B7B76FD" w14:textId="2708FE62" w:rsidR="00584638" w:rsidRDefault="00FD52E1" w:rsidP="00584638">
      <w:pPr>
        <w:ind w:left="720"/>
        <w:rPr>
          <w:color w:val="222222"/>
          <w:shd w:val="clear" w:color="auto" w:fill="FFFFFF"/>
        </w:rPr>
      </w:pPr>
      <w:r>
        <w:rPr>
          <w:color w:val="222222"/>
          <w:shd w:val="clear" w:color="auto" w:fill="FFFFFF"/>
        </w:rPr>
        <w:t>System</w:t>
      </w:r>
    </w:p>
    <w:p w14:paraId="7BF73A62" w14:textId="77777777" w:rsidR="00E41AAB" w:rsidRDefault="00E41AAB" w:rsidP="00584638">
      <w:pPr>
        <w:ind w:left="720"/>
        <w:rPr>
          <w:color w:val="222222"/>
          <w:shd w:val="clear" w:color="auto" w:fill="FFFFFF"/>
        </w:rPr>
      </w:pPr>
    </w:p>
    <w:p w14:paraId="514A3EF5" w14:textId="50E186B5" w:rsidR="0020104A" w:rsidRDefault="0068193E" w:rsidP="00733644">
      <w:pPr>
        <w:pStyle w:val="ListParagraph"/>
        <w:numPr>
          <w:ilvl w:val="0"/>
          <w:numId w:val="3"/>
        </w:numPr>
        <w:rPr>
          <w:b/>
        </w:rPr>
      </w:pPr>
      <w:r>
        <w:rPr>
          <w:b/>
        </w:rPr>
        <w:t>Find a cm</w:t>
      </w:r>
      <w:r w:rsidR="00574C90">
        <w:rPr>
          <w:b/>
        </w:rPr>
        <w:t>dlet to display GPO</w:t>
      </w:r>
      <w:r>
        <w:rPr>
          <w:b/>
        </w:rPr>
        <w:t xml:space="preserve"> start up script failures for instance ID 1130. </w:t>
      </w:r>
      <w:r w:rsidR="00C7057F">
        <w:rPr>
          <w:b/>
        </w:rPr>
        <w:t xml:space="preserve">Get the screen capture of </w:t>
      </w:r>
      <w:r w:rsidR="00563193">
        <w:rPr>
          <w:b/>
        </w:rPr>
        <w:t xml:space="preserve">your </w:t>
      </w:r>
      <w:r w:rsidR="00937B65">
        <w:rPr>
          <w:b/>
        </w:rPr>
        <w:t>command</w:t>
      </w:r>
      <w:r w:rsidR="00563193">
        <w:rPr>
          <w:b/>
        </w:rPr>
        <w:t xml:space="preserve"> and its</w:t>
      </w:r>
      <w:r w:rsidR="00C7057F">
        <w:rPr>
          <w:b/>
        </w:rPr>
        <w:t xml:space="preserve"> output and </w:t>
      </w:r>
      <w:r>
        <w:rPr>
          <w:b/>
        </w:rPr>
        <w:t xml:space="preserve">paste </w:t>
      </w:r>
      <w:r w:rsidR="00C7057F">
        <w:rPr>
          <w:b/>
        </w:rPr>
        <w:t>here.</w:t>
      </w:r>
      <w:r w:rsidR="00AE4A5D">
        <w:rPr>
          <w:b/>
        </w:rPr>
        <w:t xml:space="preserve"> </w:t>
      </w:r>
      <w:r w:rsidR="00AE4A5D" w:rsidRPr="00FE3862">
        <w:rPr>
          <w:b/>
          <w:color w:val="auto"/>
        </w:rPr>
        <w:t xml:space="preserve">[If there is no </w:t>
      </w:r>
      <w:r>
        <w:rPr>
          <w:b/>
          <w:color w:val="auto"/>
        </w:rPr>
        <w:t>listing for instance ID 1130</w:t>
      </w:r>
      <w:r w:rsidR="00AE4A5D" w:rsidRPr="00FE3862">
        <w:rPr>
          <w:b/>
          <w:color w:val="auto"/>
        </w:rPr>
        <w:t xml:space="preserve">, then find any InstanceID of your choice </w:t>
      </w:r>
      <w:r w:rsidR="00BC0B61" w:rsidRPr="00FE3862">
        <w:rPr>
          <w:b/>
          <w:color w:val="auto"/>
        </w:rPr>
        <w:t xml:space="preserve">(ex. InstanceID 10016) </w:t>
      </w:r>
      <w:r w:rsidR="00AE4A5D" w:rsidRPr="00FE3862">
        <w:rPr>
          <w:b/>
          <w:color w:val="auto"/>
        </w:rPr>
        <w:t>and answer the following questions]</w:t>
      </w:r>
      <w:r w:rsidR="000C62BB">
        <w:rPr>
          <w:b/>
          <w:color w:val="auto"/>
        </w:rPr>
        <w:t>.</w:t>
      </w:r>
    </w:p>
    <w:p w14:paraId="084E5CCB" w14:textId="77777777" w:rsidR="00C7057F" w:rsidRDefault="00C7057F" w:rsidP="00C7057F">
      <w:pPr>
        <w:pStyle w:val="ListParagraph"/>
        <w:rPr>
          <w:b/>
        </w:rPr>
      </w:pPr>
    </w:p>
    <w:p w14:paraId="61D87239" w14:textId="6A9BF821" w:rsidR="00762F93" w:rsidRPr="00762F93" w:rsidRDefault="00762F93" w:rsidP="00C7057F">
      <w:pPr>
        <w:pStyle w:val="ListParagraph"/>
      </w:pPr>
      <w:r w:rsidRPr="00762F93">
        <w:t>Get-EventLog cmdlet was working at first but for some reason it stopped working.</w:t>
      </w:r>
    </w:p>
    <w:p w14:paraId="7C8AF49C" w14:textId="77777777" w:rsidR="00762F93" w:rsidRDefault="00762F93" w:rsidP="00C7057F">
      <w:pPr>
        <w:pStyle w:val="ListParagraph"/>
        <w:rPr>
          <w:b/>
        </w:rPr>
      </w:pPr>
    </w:p>
    <w:p w14:paraId="5687C4F3" w14:textId="09B4408D" w:rsidR="00E41AAB" w:rsidRDefault="00762F93" w:rsidP="00C7057F">
      <w:pPr>
        <w:pStyle w:val="ListParagraph"/>
        <w:rPr>
          <w:b/>
        </w:rPr>
      </w:pPr>
      <w:r>
        <w:rPr>
          <w:noProof/>
        </w:rPr>
        <w:drawing>
          <wp:inline distT="0" distB="0" distL="0" distR="0" wp14:anchorId="631D22B5" wp14:editId="4DC38BD6">
            <wp:extent cx="5943600" cy="89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895350"/>
                    </a:xfrm>
                    <a:prstGeom prst="rect">
                      <a:avLst/>
                    </a:prstGeom>
                  </pic:spPr>
                </pic:pic>
              </a:graphicData>
            </a:graphic>
          </wp:inline>
        </w:drawing>
      </w:r>
    </w:p>
    <w:p w14:paraId="04362A46" w14:textId="4BD0341D" w:rsidR="00C7057F" w:rsidRDefault="00C7057F" w:rsidP="00E41AAB">
      <w:pPr>
        <w:ind w:left="720"/>
        <w:rPr>
          <w:b/>
        </w:rPr>
      </w:pPr>
    </w:p>
    <w:p w14:paraId="198B39DC" w14:textId="44DDD759" w:rsidR="00C7057F" w:rsidRPr="0043397A" w:rsidRDefault="00C033B5" w:rsidP="0043397A">
      <w:pPr>
        <w:pStyle w:val="ListParagraph"/>
        <w:numPr>
          <w:ilvl w:val="0"/>
          <w:numId w:val="3"/>
        </w:numPr>
        <w:rPr>
          <w:b/>
        </w:rPr>
      </w:pPr>
      <w:r>
        <w:rPr>
          <w:b/>
        </w:rPr>
        <w:t>Provide</w:t>
      </w:r>
      <w:r w:rsidR="00C7057F" w:rsidRPr="006B57CC">
        <w:rPr>
          <w:b/>
        </w:rPr>
        <w:t xml:space="preserve"> the cmdlet</w:t>
      </w:r>
      <w:r w:rsidR="001F0A52" w:rsidRPr="006B57CC">
        <w:rPr>
          <w:b/>
        </w:rPr>
        <w:t xml:space="preserve"> that</w:t>
      </w:r>
      <w:r w:rsidR="00C7057F" w:rsidRPr="006B57CC">
        <w:rPr>
          <w:b/>
        </w:rPr>
        <w:t xml:space="preserve"> display</w:t>
      </w:r>
      <w:r w:rsidR="001F0A52" w:rsidRPr="006B57CC">
        <w:rPr>
          <w:b/>
        </w:rPr>
        <w:t>s</w:t>
      </w:r>
      <w:r w:rsidR="00C7057F" w:rsidRPr="006B57CC">
        <w:rPr>
          <w:b/>
        </w:rPr>
        <w:t xml:space="preserve"> </w:t>
      </w:r>
      <w:r w:rsidR="00574C90">
        <w:rPr>
          <w:b/>
        </w:rPr>
        <w:t xml:space="preserve">the </w:t>
      </w:r>
      <w:r w:rsidR="005E3091">
        <w:rPr>
          <w:b/>
        </w:rPr>
        <w:t>events</w:t>
      </w:r>
      <w:r w:rsidR="00574C90">
        <w:rPr>
          <w:b/>
        </w:rPr>
        <w:t xml:space="preserve"> (for the instance ID that you used in question 2) </w:t>
      </w:r>
      <w:r>
        <w:rPr>
          <w:b/>
        </w:rPr>
        <w:t>that</w:t>
      </w:r>
      <w:r w:rsidR="001F0A52" w:rsidRPr="006B57CC">
        <w:rPr>
          <w:b/>
        </w:rPr>
        <w:t xml:space="preserve"> occurred </w:t>
      </w:r>
      <w:r w:rsidR="00695785" w:rsidRPr="006B57CC">
        <w:rPr>
          <w:b/>
        </w:rPr>
        <w:t xml:space="preserve">for </w:t>
      </w:r>
      <w:r w:rsidR="00E00FA5">
        <w:rPr>
          <w:b/>
        </w:rPr>
        <w:t xml:space="preserve">the </w:t>
      </w:r>
      <w:r w:rsidR="00695785" w:rsidRPr="006B57CC">
        <w:rPr>
          <w:b/>
        </w:rPr>
        <w:t>last 3 months.</w:t>
      </w:r>
      <w:r w:rsidR="00563193" w:rsidRPr="006B57CC">
        <w:rPr>
          <w:b/>
        </w:rPr>
        <w:t xml:space="preserve"> Get the screen capture of your </w:t>
      </w:r>
      <w:r w:rsidR="00937B65">
        <w:rPr>
          <w:b/>
        </w:rPr>
        <w:t>command</w:t>
      </w:r>
      <w:r w:rsidR="00563193" w:rsidRPr="006B57CC">
        <w:rPr>
          <w:b/>
        </w:rPr>
        <w:t xml:space="preserve"> and its output and </w:t>
      </w:r>
      <w:r w:rsidR="0068193E">
        <w:rPr>
          <w:b/>
        </w:rPr>
        <w:t xml:space="preserve">paste </w:t>
      </w:r>
      <w:r w:rsidR="00563193" w:rsidRPr="006B57CC">
        <w:rPr>
          <w:b/>
        </w:rPr>
        <w:t>here.</w:t>
      </w:r>
      <w:r>
        <w:rPr>
          <w:b/>
        </w:rPr>
        <w:t xml:space="preserve"> Hint:</w:t>
      </w:r>
      <w:r w:rsidR="00FB57E9">
        <w:rPr>
          <w:b/>
        </w:rPr>
        <w:t xml:space="preserve"> use the</w:t>
      </w:r>
      <w:r>
        <w:rPr>
          <w:b/>
        </w:rPr>
        <w:t xml:space="preserve"> </w:t>
      </w:r>
      <w:r w:rsidR="000C62BB">
        <w:rPr>
          <w:b/>
        </w:rPr>
        <w:t>“-after” parameter (ex. “-after 2/01/2019)”</w:t>
      </w:r>
      <w:r>
        <w:rPr>
          <w:b/>
        </w:rPr>
        <w:t>.</w:t>
      </w:r>
      <w:r w:rsidR="000C62BB">
        <w:rPr>
          <w:b/>
        </w:rPr>
        <w:t xml:space="preserve"> </w:t>
      </w:r>
    </w:p>
    <w:p w14:paraId="6FFF2CCD" w14:textId="77777777" w:rsidR="00695785" w:rsidRDefault="00695785" w:rsidP="00695785">
      <w:pPr>
        <w:pStyle w:val="ListParagraph"/>
        <w:rPr>
          <w:b/>
        </w:rPr>
      </w:pPr>
    </w:p>
    <w:p w14:paraId="233F3409" w14:textId="10C7F5C2" w:rsidR="00877965" w:rsidRDefault="00762F93" w:rsidP="00E41AAB">
      <w:pPr>
        <w:ind w:left="720"/>
        <w:rPr>
          <w:b/>
        </w:rPr>
      </w:pPr>
      <w:r>
        <w:rPr>
          <w:noProof/>
        </w:rPr>
        <w:drawing>
          <wp:inline distT="0" distB="0" distL="0" distR="0" wp14:anchorId="622BC2AE" wp14:editId="21CDF3DF">
            <wp:extent cx="5943600" cy="86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863600"/>
                    </a:xfrm>
                    <a:prstGeom prst="rect">
                      <a:avLst/>
                    </a:prstGeom>
                  </pic:spPr>
                </pic:pic>
              </a:graphicData>
            </a:graphic>
          </wp:inline>
        </w:drawing>
      </w:r>
    </w:p>
    <w:p w14:paraId="651877E1" w14:textId="77777777" w:rsidR="00E41AAB" w:rsidRPr="00E41AAB" w:rsidRDefault="00E41AAB" w:rsidP="00E41AAB">
      <w:pPr>
        <w:ind w:left="720"/>
        <w:rPr>
          <w:b/>
        </w:rPr>
      </w:pPr>
    </w:p>
    <w:p w14:paraId="20CEB6F8" w14:textId="38F8E468" w:rsidR="00E41AAB" w:rsidRDefault="00F703F6" w:rsidP="00E41AAB">
      <w:pPr>
        <w:pStyle w:val="ListParagraph"/>
        <w:numPr>
          <w:ilvl w:val="0"/>
          <w:numId w:val="3"/>
        </w:numPr>
        <w:rPr>
          <w:b/>
        </w:rPr>
      </w:pPr>
      <w:r>
        <w:rPr>
          <w:b/>
        </w:rPr>
        <w:t xml:space="preserve">Your supervisor wants to know </w:t>
      </w:r>
      <w:r w:rsidR="00B1623D">
        <w:rPr>
          <w:b/>
        </w:rPr>
        <w:t>“</w:t>
      </w:r>
      <w:r w:rsidR="00877965" w:rsidRPr="00B1623D">
        <w:rPr>
          <w:b/>
          <w:i/>
        </w:rPr>
        <w:t>how many times</w:t>
      </w:r>
      <w:r w:rsidR="00B1623D">
        <w:rPr>
          <w:b/>
        </w:rPr>
        <w:t>”</w:t>
      </w:r>
      <w:r w:rsidR="00877965">
        <w:rPr>
          <w:b/>
        </w:rPr>
        <w:t xml:space="preserve"> </w:t>
      </w:r>
      <w:r w:rsidR="00574C90">
        <w:rPr>
          <w:b/>
        </w:rPr>
        <w:t xml:space="preserve">the </w:t>
      </w:r>
      <w:r w:rsidR="005E3091">
        <w:rPr>
          <w:b/>
        </w:rPr>
        <w:t xml:space="preserve">events </w:t>
      </w:r>
      <w:r w:rsidR="00574C90">
        <w:rPr>
          <w:b/>
        </w:rPr>
        <w:t>(for the instance ID that you used in question 2)</w:t>
      </w:r>
      <w:r w:rsidR="00877965">
        <w:rPr>
          <w:b/>
        </w:rPr>
        <w:t xml:space="preserve"> actually occurred </w:t>
      </w:r>
      <w:r>
        <w:rPr>
          <w:b/>
        </w:rPr>
        <w:t xml:space="preserve">in your computer </w:t>
      </w:r>
      <w:r w:rsidR="00877965">
        <w:rPr>
          <w:b/>
        </w:rPr>
        <w:t xml:space="preserve">for </w:t>
      </w:r>
      <w:r w:rsidR="00E00FA5">
        <w:rPr>
          <w:b/>
        </w:rPr>
        <w:t xml:space="preserve">the </w:t>
      </w:r>
      <w:r w:rsidR="00877965">
        <w:rPr>
          <w:b/>
        </w:rPr>
        <w:t>last 3 months.</w:t>
      </w:r>
      <w:r w:rsidR="00563193">
        <w:rPr>
          <w:b/>
        </w:rPr>
        <w:t xml:space="preserve"> Get the screen capture of your </w:t>
      </w:r>
      <w:r w:rsidR="00937B65">
        <w:rPr>
          <w:b/>
        </w:rPr>
        <w:t>command</w:t>
      </w:r>
      <w:r w:rsidR="00563193">
        <w:rPr>
          <w:b/>
        </w:rPr>
        <w:t xml:space="preserve"> and its output and </w:t>
      </w:r>
      <w:r w:rsidR="001104DD">
        <w:rPr>
          <w:b/>
        </w:rPr>
        <w:t>paste</w:t>
      </w:r>
      <w:r w:rsidR="00563193">
        <w:rPr>
          <w:b/>
        </w:rPr>
        <w:t xml:space="preserve"> here.</w:t>
      </w:r>
    </w:p>
    <w:p w14:paraId="454ABB46" w14:textId="77777777" w:rsidR="00E41AAB" w:rsidRDefault="00E41AAB" w:rsidP="00E41AAB">
      <w:pPr>
        <w:ind w:left="720"/>
        <w:rPr>
          <w:b/>
        </w:rPr>
      </w:pPr>
    </w:p>
    <w:p w14:paraId="66EBB26E" w14:textId="13761589" w:rsidR="00E41AAB" w:rsidRDefault="00762F93" w:rsidP="00E41AAB">
      <w:pPr>
        <w:ind w:left="720"/>
        <w:rPr>
          <w:b/>
        </w:rPr>
      </w:pPr>
      <w:r>
        <w:rPr>
          <w:noProof/>
        </w:rPr>
        <w:drawing>
          <wp:inline distT="0" distB="0" distL="0" distR="0" wp14:anchorId="3424E3AA" wp14:editId="063ECD43">
            <wp:extent cx="43910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91025" cy="333375"/>
                    </a:xfrm>
                    <a:prstGeom prst="rect">
                      <a:avLst/>
                    </a:prstGeom>
                  </pic:spPr>
                </pic:pic>
              </a:graphicData>
            </a:graphic>
          </wp:inline>
        </w:drawing>
      </w:r>
      <w:bookmarkStart w:id="0" w:name="_GoBack"/>
      <w:bookmarkEnd w:id="0"/>
    </w:p>
    <w:p w14:paraId="7B290FC2" w14:textId="77777777" w:rsidR="00E41AAB" w:rsidRPr="00E41AAB" w:rsidRDefault="00E41AAB" w:rsidP="00E41AAB">
      <w:pPr>
        <w:ind w:left="720"/>
        <w:rPr>
          <w:b/>
        </w:rPr>
      </w:pPr>
    </w:p>
    <w:p w14:paraId="21E30AAC" w14:textId="42FA3038" w:rsidR="00BC0B61" w:rsidRDefault="00BC0B61" w:rsidP="00BC0B61">
      <w:pPr>
        <w:pStyle w:val="ListParagraph"/>
        <w:numPr>
          <w:ilvl w:val="0"/>
          <w:numId w:val="3"/>
        </w:numPr>
        <w:rPr>
          <w:b/>
        </w:rPr>
      </w:pPr>
      <w:r w:rsidRPr="00BC0B61">
        <w:rPr>
          <w:b/>
        </w:rPr>
        <w:t xml:space="preserve">Your supervisor wants to know </w:t>
      </w:r>
      <w:r w:rsidR="00574C90">
        <w:rPr>
          <w:b/>
        </w:rPr>
        <w:t xml:space="preserve">the </w:t>
      </w:r>
      <w:r w:rsidR="005E3091">
        <w:rPr>
          <w:b/>
        </w:rPr>
        <w:t xml:space="preserve">events </w:t>
      </w:r>
      <w:r w:rsidR="00574C90">
        <w:rPr>
          <w:b/>
        </w:rPr>
        <w:t>(for the instance ID that you used in question 2)</w:t>
      </w:r>
      <w:r w:rsidR="00504C40" w:rsidRPr="00BC0B61">
        <w:rPr>
          <w:b/>
        </w:rPr>
        <w:t xml:space="preserve"> </w:t>
      </w:r>
      <w:r w:rsidRPr="00BC0B61">
        <w:rPr>
          <w:b/>
        </w:rPr>
        <w:t xml:space="preserve">that </w:t>
      </w:r>
      <w:r w:rsidR="00504C40" w:rsidRPr="00BC0B61">
        <w:rPr>
          <w:b/>
        </w:rPr>
        <w:t>occurred in your computer for the last 3 months</w:t>
      </w:r>
      <w:r w:rsidRPr="00BC0B61">
        <w:rPr>
          <w:b/>
        </w:rPr>
        <w:t xml:space="preserve"> but want</w:t>
      </w:r>
      <w:r w:rsidR="00574C90">
        <w:rPr>
          <w:b/>
        </w:rPr>
        <w:t>s</w:t>
      </w:r>
      <w:r w:rsidRPr="00BC0B61">
        <w:rPr>
          <w:b/>
        </w:rPr>
        <w:t xml:space="preserve"> to see only the property index and time generated</w:t>
      </w:r>
      <w:r w:rsidR="00504C40" w:rsidRPr="00BC0B61">
        <w:rPr>
          <w:b/>
        </w:rPr>
        <w:t xml:space="preserve">. Get the screen capture of your </w:t>
      </w:r>
      <w:r w:rsidR="00937B65">
        <w:rPr>
          <w:b/>
        </w:rPr>
        <w:t>command</w:t>
      </w:r>
      <w:r w:rsidR="00504C40" w:rsidRPr="00BC0B61">
        <w:rPr>
          <w:b/>
        </w:rPr>
        <w:t xml:space="preserve"> and its output and paste here.</w:t>
      </w:r>
    </w:p>
    <w:p w14:paraId="2D69A09E" w14:textId="77777777" w:rsidR="005C2CD2" w:rsidRDefault="005C2CD2" w:rsidP="005C2CD2">
      <w:pPr>
        <w:pStyle w:val="ListParagraph"/>
        <w:rPr>
          <w:b/>
        </w:rPr>
      </w:pPr>
    </w:p>
    <w:p w14:paraId="4843A058" w14:textId="714E7198" w:rsidR="005C2CD2" w:rsidRDefault="005C2CD2" w:rsidP="005C2CD2">
      <w:pPr>
        <w:pStyle w:val="ListParagraph"/>
        <w:rPr>
          <w:b/>
        </w:rPr>
      </w:pPr>
    </w:p>
    <w:p w14:paraId="5230A887" w14:textId="77777777" w:rsidR="005C2CD2" w:rsidRDefault="005C2CD2" w:rsidP="005C2CD2">
      <w:pPr>
        <w:pStyle w:val="ListParagraph"/>
        <w:rPr>
          <w:b/>
        </w:rPr>
      </w:pPr>
    </w:p>
    <w:p w14:paraId="7E182268" w14:textId="374ED6AF" w:rsidR="00BC0B61" w:rsidRDefault="00BC0B61" w:rsidP="00BC0B61">
      <w:pPr>
        <w:pStyle w:val="ListParagraph"/>
        <w:numPr>
          <w:ilvl w:val="0"/>
          <w:numId w:val="3"/>
        </w:numPr>
        <w:rPr>
          <w:b/>
        </w:rPr>
      </w:pPr>
      <w:r w:rsidRPr="00BC0B61">
        <w:rPr>
          <w:b/>
        </w:rPr>
        <w:lastRenderedPageBreak/>
        <w:t xml:space="preserve">Your supervisor wants to know </w:t>
      </w:r>
      <w:r w:rsidR="00574C90">
        <w:rPr>
          <w:b/>
        </w:rPr>
        <w:t xml:space="preserve">the </w:t>
      </w:r>
      <w:r w:rsidR="005E3091">
        <w:rPr>
          <w:b/>
        </w:rPr>
        <w:t xml:space="preserve">events </w:t>
      </w:r>
      <w:r w:rsidR="00574C90">
        <w:rPr>
          <w:b/>
        </w:rPr>
        <w:t>(for the instance ID that you used in question 2)</w:t>
      </w:r>
      <w:r w:rsidRPr="00BC0B61">
        <w:rPr>
          <w:b/>
        </w:rPr>
        <w:t xml:space="preserve"> that occurred in your computer for the last 3 months but want to see only the property index and time generated</w:t>
      </w:r>
      <w:r>
        <w:rPr>
          <w:b/>
        </w:rPr>
        <w:t xml:space="preserve"> and want it </w:t>
      </w:r>
      <w:r w:rsidR="00E55F49">
        <w:rPr>
          <w:b/>
        </w:rPr>
        <w:t xml:space="preserve">to be </w:t>
      </w:r>
      <w:r>
        <w:rPr>
          <w:b/>
        </w:rPr>
        <w:t xml:space="preserve">sorted by the time generated (oldest to newest). </w:t>
      </w:r>
      <w:r w:rsidRPr="00BC0B61">
        <w:rPr>
          <w:b/>
        </w:rPr>
        <w:t xml:space="preserve">Get the screen capture of your </w:t>
      </w:r>
      <w:r w:rsidR="00937B65">
        <w:rPr>
          <w:b/>
        </w:rPr>
        <w:t>command</w:t>
      </w:r>
      <w:r w:rsidRPr="00BC0B61">
        <w:rPr>
          <w:b/>
        </w:rPr>
        <w:t xml:space="preserve"> and its output and paste here.</w:t>
      </w:r>
    </w:p>
    <w:p w14:paraId="7CE87D34" w14:textId="77777777" w:rsidR="00BC0B61" w:rsidRDefault="00BC0B61" w:rsidP="00BC0B61">
      <w:pPr>
        <w:pStyle w:val="ListParagraph"/>
        <w:rPr>
          <w:b/>
        </w:rPr>
      </w:pPr>
    </w:p>
    <w:p w14:paraId="5BFA36BE" w14:textId="6968D89D" w:rsidR="005C2CD2" w:rsidRDefault="005C2CD2" w:rsidP="00BC0B61">
      <w:pPr>
        <w:pStyle w:val="ListParagraph"/>
        <w:rPr>
          <w:b/>
        </w:rPr>
      </w:pPr>
    </w:p>
    <w:p w14:paraId="2912F1C3" w14:textId="77777777" w:rsidR="005C2CD2" w:rsidRDefault="005C2CD2" w:rsidP="00BC0B61">
      <w:pPr>
        <w:pStyle w:val="ListParagraph"/>
        <w:rPr>
          <w:b/>
        </w:rPr>
      </w:pPr>
    </w:p>
    <w:p w14:paraId="4621ACC6" w14:textId="3C3A9632" w:rsidR="00E41AAB" w:rsidRPr="0015718F" w:rsidRDefault="001479A2" w:rsidP="0015718F">
      <w:pPr>
        <w:pStyle w:val="ListParagraph"/>
        <w:numPr>
          <w:ilvl w:val="0"/>
          <w:numId w:val="3"/>
        </w:numPr>
        <w:rPr>
          <w:b/>
        </w:rPr>
      </w:pPr>
      <w:r>
        <w:rPr>
          <w:rFonts w:hint="eastAsia"/>
          <w:b/>
          <w:lang w:eastAsia="ko-KR"/>
        </w:rPr>
        <w:t>Your supervisor wants to see what you</w:t>
      </w:r>
      <w:r>
        <w:rPr>
          <w:b/>
          <w:lang w:eastAsia="ko-KR"/>
        </w:rPr>
        <w:t xml:space="preserve"> have </w:t>
      </w:r>
      <w:r>
        <w:rPr>
          <w:rFonts w:hint="eastAsia"/>
          <w:b/>
          <w:lang w:eastAsia="ko-KR"/>
        </w:rPr>
        <w:t xml:space="preserve">done on question 6 </w:t>
      </w:r>
      <w:r>
        <w:rPr>
          <w:b/>
          <w:lang w:eastAsia="ko-KR"/>
        </w:rPr>
        <w:t>into</w:t>
      </w:r>
      <w:r>
        <w:rPr>
          <w:rFonts w:hint="eastAsia"/>
          <w:b/>
          <w:lang w:eastAsia="ko-KR"/>
        </w:rPr>
        <w:t xml:space="preserve"> on the web. </w:t>
      </w:r>
      <w:r w:rsidR="00937B65" w:rsidRPr="00BC0B61">
        <w:rPr>
          <w:b/>
        </w:rPr>
        <w:t xml:space="preserve">Get the screen capture of your </w:t>
      </w:r>
      <w:r w:rsidR="00937B65">
        <w:rPr>
          <w:b/>
        </w:rPr>
        <w:t>command</w:t>
      </w:r>
      <w:r w:rsidR="00937B65" w:rsidRPr="00BC0B61">
        <w:rPr>
          <w:b/>
        </w:rPr>
        <w:t xml:space="preserve"> </w:t>
      </w:r>
      <w:r w:rsidRPr="00BC0B61">
        <w:rPr>
          <w:b/>
        </w:rPr>
        <w:t>and</w:t>
      </w:r>
      <w:r>
        <w:rPr>
          <w:b/>
        </w:rPr>
        <w:t xml:space="preserve"> the screen capture of the output on your web browser</w:t>
      </w:r>
      <w:r w:rsidR="0068193E">
        <w:rPr>
          <w:b/>
        </w:rPr>
        <w:t xml:space="preserve"> and paste here</w:t>
      </w:r>
      <w:r w:rsidR="00992B89">
        <w:rPr>
          <w:b/>
        </w:rPr>
        <w:t>.</w:t>
      </w:r>
    </w:p>
    <w:sectPr w:rsidR="00E41AAB" w:rsidRPr="0015718F" w:rsidSect="00AE5CC2">
      <w:headerReference w:type="default" r:id="rId29"/>
      <w:footerReference w:type="default" r:id="rId30"/>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3724" w14:textId="77777777" w:rsidR="00710B70" w:rsidRDefault="00710B70">
      <w:r>
        <w:separator/>
      </w:r>
    </w:p>
  </w:endnote>
  <w:endnote w:type="continuationSeparator" w:id="0">
    <w:p w14:paraId="49192080" w14:textId="77777777" w:rsidR="00710B70" w:rsidRDefault="0071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Che">
    <w:altName w:val="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07275"/>
      <w:docPartObj>
        <w:docPartGallery w:val="Page Numbers (Bottom of Page)"/>
        <w:docPartUnique/>
      </w:docPartObj>
    </w:sdtPr>
    <w:sdtEndPr>
      <w:rPr>
        <w:noProof/>
      </w:rPr>
    </w:sdtEndPr>
    <w:sdtContent>
      <w:p w14:paraId="5F17479C" w14:textId="461E30F3" w:rsidR="00C737BC" w:rsidRDefault="00C737BC">
        <w:pPr>
          <w:pStyle w:val="Footer"/>
          <w:jc w:val="right"/>
        </w:pPr>
        <w:r>
          <w:fldChar w:fldCharType="begin"/>
        </w:r>
        <w:r>
          <w:instrText xml:space="preserve"> PAGE   \* MERGEFORMAT </w:instrText>
        </w:r>
        <w:r>
          <w:fldChar w:fldCharType="separate"/>
        </w:r>
        <w:r w:rsidR="00762F93">
          <w:rPr>
            <w:noProof/>
          </w:rPr>
          <w:t>7</w:t>
        </w:r>
        <w:r>
          <w:rPr>
            <w:noProof/>
          </w:rPr>
          <w:fldChar w:fldCharType="end"/>
        </w:r>
      </w:p>
    </w:sdtContent>
  </w:sdt>
  <w:p w14:paraId="1B230EE1" w14:textId="77777777" w:rsidR="00C737BC" w:rsidRDefault="00C737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BB2AB" w14:textId="77777777" w:rsidR="00710B70" w:rsidRDefault="00710B70">
      <w:r>
        <w:separator/>
      </w:r>
    </w:p>
  </w:footnote>
  <w:footnote w:type="continuationSeparator" w:id="0">
    <w:p w14:paraId="77B06004" w14:textId="77777777" w:rsidR="00710B70" w:rsidRDefault="00710B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5A6A" w14:textId="289A4CC6" w:rsidR="00C737BC" w:rsidRDefault="00C737BC" w:rsidP="008B6C55">
    <w:pPr>
      <w:tabs>
        <w:tab w:val="center" w:pos="4680"/>
        <w:tab w:val="right" w:pos="9360"/>
      </w:tabs>
      <w:jc w:val="right"/>
    </w:pPr>
    <w:r>
      <w:fldChar w:fldCharType="begin"/>
    </w:r>
    <w:r>
      <w:instrText>PAGE</w:instrText>
    </w:r>
    <w:r>
      <w:fldChar w:fldCharType="separate"/>
    </w:r>
    <w:r w:rsidR="00762F93">
      <w:rPr>
        <w:noProof/>
      </w:rPr>
      <w:t>7</w:t>
    </w:r>
    <w:r>
      <w:fldChar w:fldCharType="end"/>
    </w:r>
  </w:p>
  <w:p w14:paraId="2CAA4C2E" w14:textId="77777777" w:rsidR="00C737BC" w:rsidRDefault="00C737B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61E1"/>
    <w:multiLevelType w:val="hybridMultilevel"/>
    <w:tmpl w:val="6276BD6A"/>
    <w:lvl w:ilvl="0" w:tplc="5E567924">
      <w:start w:val="1"/>
      <w:numFmt w:val="bullet"/>
      <w:lvlText w:val=""/>
      <w:lvlJc w:val="left"/>
      <w:pPr>
        <w:ind w:left="400" w:hanging="400"/>
      </w:pPr>
      <w:rPr>
        <w:rFonts w:ascii="Symbol" w:hAnsi="Symbol" w:hint="default"/>
        <w:b w:val="0"/>
      </w:rPr>
    </w:lvl>
    <w:lvl w:ilvl="1" w:tplc="5E567924">
      <w:start w:val="1"/>
      <w:numFmt w:val="bullet"/>
      <w:lvlText w:val=""/>
      <w:lvlJc w:val="left"/>
      <w:pPr>
        <w:ind w:left="800" w:hanging="400"/>
      </w:pPr>
      <w:rPr>
        <w:rFonts w:ascii="Symbol" w:hAnsi="Symbol"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20A927CC"/>
    <w:multiLevelType w:val="hybridMultilevel"/>
    <w:tmpl w:val="17ECFAA8"/>
    <w:lvl w:ilvl="0" w:tplc="5E567924">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2">
    <w:nsid w:val="33B031DB"/>
    <w:multiLevelType w:val="hybridMultilevel"/>
    <w:tmpl w:val="9B10446C"/>
    <w:lvl w:ilvl="0" w:tplc="5E567924">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nsid w:val="3E336CDA"/>
    <w:multiLevelType w:val="hybridMultilevel"/>
    <w:tmpl w:val="73782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352952"/>
    <w:multiLevelType w:val="hybridMultilevel"/>
    <w:tmpl w:val="73782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15BEA"/>
    <w:multiLevelType w:val="hybridMultilevel"/>
    <w:tmpl w:val="0C489C30"/>
    <w:lvl w:ilvl="0" w:tplc="0409000F">
      <w:start w:val="1"/>
      <w:numFmt w:val="decimal"/>
      <w:lvlText w:val="%1."/>
      <w:lvlJc w:val="left"/>
      <w:pPr>
        <w:ind w:left="400" w:hanging="400"/>
      </w:pPr>
      <w:rPr>
        <w:rFonts w:hint="default"/>
        <w:b w:val="0"/>
      </w:rPr>
    </w:lvl>
    <w:lvl w:ilvl="1" w:tplc="5E567924">
      <w:start w:val="1"/>
      <w:numFmt w:val="bullet"/>
      <w:lvlText w:val=""/>
      <w:lvlJc w:val="left"/>
      <w:pPr>
        <w:ind w:left="800" w:hanging="400"/>
      </w:pPr>
      <w:rPr>
        <w:rFonts w:ascii="Symbol" w:hAnsi="Symbol"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751F72B2"/>
    <w:multiLevelType w:val="hybridMultilevel"/>
    <w:tmpl w:val="4FFE1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490"/>
    <w:rsid w:val="00004BCE"/>
    <w:rsid w:val="000159B5"/>
    <w:rsid w:val="00037268"/>
    <w:rsid w:val="00043049"/>
    <w:rsid w:val="00051FB9"/>
    <w:rsid w:val="0006322F"/>
    <w:rsid w:val="00066F03"/>
    <w:rsid w:val="00071368"/>
    <w:rsid w:val="00075E3D"/>
    <w:rsid w:val="000773E7"/>
    <w:rsid w:val="00092F49"/>
    <w:rsid w:val="000A1930"/>
    <w:rsid w:val="000A24ED"/>
    <w:rsid w:val="000A32D3"/>
    <w:rsid w:val="000A4856"/>
    <w:rsid w:val="000B46AB"/>
    <w:rsid w:val="000B7956"/>
    <w:rsid w:val="000C62BB"/>
    <w:rsid w:val="000D6382"/>
    <w:rsid w:val="000D6795"/>
    <w:rsid w:val="000E112E"/>
    <w:rsid w:val="000E1AB4"/>
    <w:rsid w:val="000E5821"/>
    <w:rsid w:val="000F1915"/>
    <w:rsid w:val="000F5C16"/>
    <w:rsid w:val="001005D7"/>
    <w:rsid w:val="0010095D"/>
    <w:rsid w:val="001051F6"/>
    <w:rsid w:val="001104DD"/>
    <w:rsid w:val="001115B8"/>
    <w:rsid w:val="00113D93"/>
    <w:rsid w:val="001148EC"/>
    <w:rsid w:val="00116978"/>
    <w:rsid w:val="00121649"/>
    <w:rsid w:val="001234DF"/>
    <w:rsid w:val="00125CBD"/>
    <w:rsid w:val="00130BD1"/>
    <w:rsid w:val="00131550"/>
    <w:rsid w:val="00132B9E"/>
    <w:rsid w:val="00133709"/>
    <w:rsid w:val="00133E46"/>
    <w:rsid w:val="001445A1"/>
    <w:rsid w:val="00146EF4"/>
    <w:rsid w:val="001479A2"/>
    <w:rsid w:val="001560CE"/>
    <w:rsid w:val="0015718F"/>
    <w:rsid w:val="00157CDD"/>
    <w:rsid w:val="00160218"/>
    <w:rsid w:val="00160646"/>
    <w:rsid w:val="00171183"/>
    <w:rsid w:val="00171B01"/>
    <w:rsid w:val="00171DA5"/>
    <w:rsid w:val="001A1DD3"/>
    <w:rsid w:val="001A2184"/>
    <w:rsid w:val="001B0617"/>
    <w:rsid w:val="001B183F"/>
    <w:rsid w:val="001B2993"/>
    <w:rsid w:val="001B30E4"/>
    <w:rsid w:val="001B5DD9"/>
    <w:rsid w:val="001C0226"/>
    <w:rsid w:val="001C6883"/>
    <w:rsid w:val="001D1610"/>
    <w:rsid w:val="001D2BFC"/>
    <w:rsid w:val="001D6C98"/>
    <w:rsid w:val="001D7237"/>
    <w:rsid w:val="001D7919"/>
    <w:rsid w:val="001E4022"/>
    <w:rsid w:val="001E6FA1"/>
    <w:rsid w:val="001F0623"/>
    <w:rsid w:val="001F0A52"/>
    <w:rsid w:val="001F2604"/>
    <w:rsid w:val="001F38D5"/>
    <w:rsid w:val="0020104A"/>
    <w:rsid w:val="00211AB4"/>
    <w:rsid w:val="00214F5A"/>
    <w:rsid w:val="00222E47"/>
    <w:rsid w:val="00224F95"/>
    <w:rsid w:val="00225983"/>
    <w:rsid w:val="00231F0C"/>
    <w:rsid w:val="0023742A"/>
    <w:rsid w:val="002438E2"/>
    <w:rsid w:val="00243FE4"/>
    <w:rsid w:val="002446A3"/>
    <w:rsid w:val="00251FB1"/>
    <w:rsid w:val="00252C3D"/>
    <w:rsid w:val="002541EF"/>
    <w:rsid w:val="00256EAC"/>
    <w:rsid w:val="002677A5"/>
    <w:rsid w:val="00267C58"/>
    <w:rsid w:val="00280F4A"/>
    <w:rsid w:val="002829CB"/>
    <w:rsid w:val="00286812"/>
    <w:rsid w:val="00291490"/>
    <w:rsid w:val="00295F13"/>
    <w:rsid w:val="002B3845"/>
    <w:rsid w:val="002B4FE1"/>
    <w:rsid w:val="002B78DC"/>
    <w:rsid w:val="002D3537"/>
    <w:rsid w:val="002D5C7D"/>
    <w:rsid w:val="002D7304"/>
    <w:rsid w:val="002E31CD"/>
    <w:rsid w:val="002E4A97"/>
    <w:rsid w:val="002E50EC"/>
    <w:rsid w:val="002E6709"/>
    <w:rsid w:val="002F2363"/>
    <w:rsid w:val="002F6048"/>
    <w:rsid w:val="00300E54"/>
    <w:rsid w:val="00301B3F"/>
    <w:rsid w:val="003132C5"/>
    <w:rsid w:val="00316325"/>
    <w:rsid w:val="00335BB0"/>
    <w:rsid w:val="003362AA"/>
    <w:rsid w:val="00336C4C"/>
    <w:rsid w:val="00340D9B"/>
    <w:rsid w:val="00347AF4"/>
    <w:rsid w:val="00352FC5"/>
    <w:rsid w:val="00355BB8"/>
    <w:rsid w:val="00355DD6"/>
    <w:rsid w:val="00361192"/>
    <w:rsid w:val="003627EF"/>
    <w:rsid w:val="00367FD7"/>
    <w:rsid w:val="00382681"/>
    <w:rsid w:val="003935F1"/>
    <w:rsid w:val="00394F39"/>
    <w:rsid w:val="003972A1"/>
    <w:rsid w:val="003A0F59"/>
    <w:rsid w:val="003A4110"/>
    <w:rsid w:val="003A44C3"/>
    <w:rsid w:val="003C0D57"/>
    <w:rsid w:val="003C2B41"/>
    <w:rsid w:val="003C374F"/>
    <w:rsid w:val="003D1678"/>
    <w:rsid w:val="003D3B61"/>
    <w:rsid w:val="003D7656"/>
    <w:rsid w:val="003D79F0"/>
    <w:rsid w:val="003F0AA1"/>
    <w:rsid w:val="003F72FA"/>
    <w:rsid w:val="00404AD7"/>
    <w:rsid w:val="00406984"/>
    <w:rsid w:val="0040742D"/>
    <w:rsid w:val="004074EC"/>
    <w:rsid w:val="00411B47"/>
    <w:rsid w:val="004134DF"/>
    <w:rsid w:val="00415BDB"/>
    <w:rsid w:val="0042299B"/>
    <w:rsid w:val="00423935"/>
    <w:rsid w:val="004259DF"/>
    <w:rsid w:val="00427998"/>
    <w:rsid w:val="004317FA"/>
    <w:rsid w:val="00431FE8"/>
    <w:rsid w:val="0043397A"/>
    <w:rsid w:val="00434464"/>
    <w:rsid w:val="004428B1"/>
    <w:rsid w:val="00442E67"/>
    <w:rsid w:val="0044627A"/>
    <w:rsid w:val="004576FF"/>
    <w:rsid w:val="00457F36"/>
    <w:rsid w:val="00461CE3"/>
    <w:rsid w:val="00463CF1"/>
    <w:rsid w:val="00472B3B"/>
    <w:rsid w:val="00473056"/>
    <w:rsid w:val="004937FB"/>
    <w:rsid w:val="004A4E43"/>
    <w:rsid w:val="004A76EA"/>
    <w:rsid w:val="004A7DA5"/>
    <w:rsid w:val="004B0D90"/>
    <w:rsid w:val="004C0128"/>
    <w:rsid w:val="004C21BC"/>
    <w:rsid w:val="004C22E1"/>
    <w:rsid w:val="004C2920"/>
    <w:rsid w:val="004C7F64"/>
    <w:rsid w:val="004E043A"/>
    <w:rsid w:val="004E04D2"/>
    <w:rsid w:val="004F1EDA"/>
    <w:rsid w:val="004F4661"/>
    <w:rsid w:val="00503BE0"/>
    <w:rsid w:val="00504C40"/>
    <w:rsid w:val="005078D6"/>
    <w:rsid w:val="00517299"/>
    <w:rsid w:val="00521F6E"/>
    <w:rsid w:val="00523ECA"/>
    <w:rsid w:val="0053539B"/>
    <w:rsid w:val="005377F5"/>
    <w:rsid w:val="00541C6A"/>
    <w:rsid w:val="00546757"/>
    <w:rsid w:val="00555FE2"/>
    <w:rsid w:val="00562589"/>
    <w:rsid w:val="00562ADE"/>
    <w:rsid w:val="00563193"/>
    <w:rsid w:val="00564CAE"/>
    <w:rsid w:val="0056601D"/>
    <w:rsid w:val="005660E0"/>
    <w:rsid w:val="00573525"/>
    <w:rsid w:val="00574C2F"/>
    <w:rsid w:val="00574C90"/>
    <w:rsid w:val="0058212F"/>
    <w:rsid w:val="00582E71"/>
    <w:rsid w:val="00584638"/>
    <w:rsid w:val="00585014"/>
    <w:rsid w:val="00590D75"/>
    <w:rsid w:val="00593DDB"/>
    <w:rsid w:val="00597FE2"/>
    <w:rsid w:val="005B42CC"/>
    <w:rsid w:val="005B6B01"/>
    <w:rsid w:val="005C2CD2"/>
    <w:rsid w:val="005D0338"/>
    <w:rsid w:val="005D0F72"/>
    <w:rsid w:val="005D14FA"/>
    <w:rsid w:val="005D6922"/>
    <w:rsid w:val="005E3091"/>
    <w:rsid w:val="005E3E5E"/>
    <w:rsid w:val="005F0DD4"/>
    <w:rsid w:val="00602A51"/>
    <w:rsid w:val="00611E7D"/>
    <w:rsid w:val="006150AD"/>
    <w:rsid w:val="006230F0"/>
    <w:rsid w:val="00637E6B"/>
    <w:rsid w:val="00644DA6"/>
    <w:rsid w:val="006473F4"/>
    <w:rsid w:val="0066297E"/>
    <w:rsid w:val="00674689"/>
    <w:rsid w:val="00675968"/>
    <w:rsid w:val="00680621"/>
    <w:rsid w:val="0068193E"/>
    <w:rsid w:val="00690A2F"/>
    <w:rsid w:val="00695785"/>
    <w:rsid w:val="006A42AB"/>
    <w:rsid w:val="006A6F2D"/>
    <w:rsid w:val="006B57CC"/>
    <w:rsid w:val="006C591D"/>
    <w:rsid w:val="006D5A6F"/>
    <w:rsid w:val="006E478B"/>
    <w:rsid w:val="006E4EAC"/>
    <w:rsid w:val="006F1505"/>
    <w:rsid w:val="006F6969"/>
    <w:rsid w:val="0070162E"/>
    <w:rsid w:val="00705629"/>
    <w:rsid w:val="00710B70"/>
    <w:rsid w:val="00720CF8"/>
    <w:rsid w:val="00725A76"/>
    <w:rsid w:val="00726338"/>
    <w:rsid w:val="007277C7"/>
    <w:rsid w:val="00727906"/>
    <w:rsid w:val="007300C0"/>
    <w:rsid w:val="00733644"/>
    <w:rsid w:val="0073742E"/>
    <w:rsid w:val="0075188E"/>
    <w:rsid w:val="0076055B"/>
    <w:rsid w:val="007623C3"/>
    <w:rsid w:val="00762F93"/>
    <w:rsid w:val="00775BCA"/>
    <w:rsid w:val="0078044D"/>
    <w:rsid w:val="00782BA3"/>
    <w:rsid w:val="00795ACB"/>
    <w:rsid w:val="007970E0"/>
    <w:rsid w:val="007B58BF"/>
    <w:rsid w:val="007C1335"/>
    <w:rsid w:val="007C16B9"/>
    <w:rsid w:val="007C1E8C"/>
    <w:rsid w:val="007C21F2"/>
    <w:rsid w:val="007C57C9"/>
    <w:rsid w:val="007C75AA"/>
    <w:rsid w:val="007C7701"/>
    <w:rsid w:val="007D4D06"/>
    <w:rsid w:val="007D519D"/>
    <w:rsid w:val="007E0399"/>
    <w:rsid w:val="007F0BB3"/>
    <w:rsid w:val="007F25B4"/>
    <w:rsid w:val="007F3184"/>
    <w:rsid w:val="007F3C46"/>
    <w:rsid w:val="008019C2"/>
    <w:rsid w:val="00802158"/>
    <w:rsid w:val="008042FA"/>
    <w:rsid w:val="00807D5E"/>
    <w:rsid w:val="00816D49"/>
    <w:rsid w:val="0082178F"/>
    <w:rsid w:val="00831D51"/>
    <w:rsid w:val="00833B37"/>
    <w:rsid w:val="00834A06"/>
    <w:rsid w:val="008351A5"/>
    <w:rsid w:val="00835E1B"/>
    <w:rsid w:val="00840A1C"/>
    <w:rsid w:val="00863FE2"/>
    <w:rsid w:val="00867650"/>
    <w:rsid w:val="00870511"/>
    <w:rsid w:val="008712FD"/>
    <w:rsid w:val="00876CD5"/>
    <w:rsid w:val="00877965"/>
    <w:rsid w:val="00884397"/>
    <w:rsid w:val="00886D6A"/>
    <w:rsid w:val="00890FB4"/>
    <w:rsid w:val="00891668"/>
    <w:rsid w:val="00894E4A"/>
    <w:rsid w:val="00896066"/>
    <w:rsid w:val="008979DC"/>
    <w:rsid w:val="008A2D69"/>
    <w:rsid w:val="008A7EAD"/>
    <w:rsid w:val="008B6C55"/>
    <w:rsid w:val="008C0E95"/>
    <w:rsid w:val="008C5DF9"/>
    <w:rsid w:val="008C651C"/>
    <w:rsid w:val="008D14C8"/>
    <w:rsid w:val="008D4688"/>
    <w:rsid w:val="008E0D5C"/>
    <w:rsid w:val="008E1FBB"/>
    <w:rsid w:val="008F242A"/>
    <w:rsid w:val="008F27EC"/>
    <w:rsid w:val="009002C9"/>
    <w:rsid w:val="00904951"/>
    <w:rsid w:val="009065AD"/>
    <w:rsid w:val="00911D5F"/>
    <w:rsid w:val="009221EA"/>
    <w:rsid w:val="0093047E"/>
    <w:rsid w:val="0093170F"/>
    <w:rsid w:val="00937B65"/>
    <w:rsid w:val="00937F55"/>
    <w:rsid w:val="00943EFF"/>
    <w:rsid w:val="0095177C"/>
    <w:rsid w:val="00951988"/>
    <w:rsid w:val="00957AE1"/>
    <w:rsid w:val="00965946"/>
    <w:rsid w:val="00970846"/>
    <w:rsid w:val="00975F80"/>
    <w:rsid w:val="00980E55"/>
    <w:rsid w:val="0098467E"/>
    <w:rsid w:val="00984BEF"/>
    <w:rsid w:val="00985B9E"/>
    <w:rsid w:val="0098750B"/>
    <w:rsid w:val="00992452"/>
    <w:rsid w:val="00992B89"/>
    <w:rsid w:val="00996B0B"/>
    <w:rsid w:val="009A07BC"/>
    <w:rsid w:val="009A15D3"/>
    <w:rsid w:val="009A29DC"/>
    <w:rsid w:val="009A2F73"/>
    <w:rsid w:val="009A7FC2"/>
    <w:rsid w:val="009B150D"/>
    <w:rsid w:val="009B32F7"/>
    <w:rsid w:val="009B6065"/>
    <w:rsid w:val="009C06C3"/>
    <w:rsid w:val="009C397A"/>
    <w:rsid w:val="009C635C"/>
    <w:rsid w:val="009C645A"/>
    <w:rsid w:val="009C6B31"/>
    <w:rsid w:val="009D2C9B"/>
    <w:rsid w:val="009D5BDC"/>
    <w:rsid w:val="009D608D"/>
    <w:rsid w:val="009D6D15"/>
    <w:rsid w:val="00A12C4D"/>
    <w:rsid w:val="00A13523"/>
    <w:rsid w:val="00A166F5"/>
    <w:rsid w:val="00A172B4"/>
    <w:rsid w:val="00A175B1"/>
    <w:rsid w:val="00A2093F"/>
    <w:rsid w:val="00A21365"/>
    <w:rsid w:val="00A227E2"/>
    <w:rsid w:val="00A22EA4"/>
    <w:rsid w:val="00A342C7"/>
    <w:rsid w:val="00A442E3"/>
    <w:rsid w:val="00A561DA"/>
    <w:rsid w:val="00A56867"/>
    <w:rsid w:val="00A56BF1"/>
    <w:rsid w:val="00A63744"/>
    <w:rsid w:val="00A655D4"/>
    <w:rsid w:val="00A66509"/>
    <w:rsid w:val="00A833C4"/>
    <w:rsid w:val="00A85E78"/>
    <w:rsid w:val="00A969E0"/>
    <w:rsid w:val="00A979A0"/>
    <w:rsid w:val="00AA5257"/>
    <w:rsid w:val="00AB044D"/>
    <w:rsid w:val="00AC3A9F"/>
    <w:rsid w:val="00AC3AAD"/>
    <w:rsid w:val="00AC43F1"/>
    <w:rsid w:val="00AC59E6"/>
    <w:rsid w:val="00AD2518"/>
    <w:rsid w:val="00AD7F70"/>
    <w:rsid w:val="00AE1DFB"/>
    <w:rsid w:val="00AE4A5D"/>
    <w:rsid w:val="00AE5CC2"/>
    <w:rsid w:val="00AF1E2C"/>
    <w:rsid w:val="00AF7295"/>
    <w:rsid w:val="00B00C16"/>
    <w:rsid w:val="00B03FAF"/>
    <w:rsid w:val="00B1385A"/>
    <w:rsid w:val="00B1623D"/>
    <w:rsid w:val="00B312D5"/>
    <w:rsid w:val="00B32069"/>
    <w:rsid w:val="00B36663"/>
    <w:rsid w:val="00B37D77"/>
    <w:rsid w:val="00B421BA"/>
    <w:rsid w:val="00B43582"/>
    <w:rsid w:val="00B53DFA"/>
    <w:rsid w:val="00B60BC7"/>
    <w:rsid w:val="00B710A2"/>
    <w:rsid w:val="00B75974"/>
    <w:rsid w:val="00B76630"/>
    <w:rsid w:val="00B83A76"/>
    <w:rsid w:val="00B8651D"/>
    <w:rsid w:val="00B8756E"/>
    <w:rsid w:val="00B91E7F"/>
    <w:rsid w:val="00B92723"/>
    <w:rsid w:val="00B954FE"/>
    <w:rsid w:val="00B95F5B"/>
    <w:rsid w:val="00B96CC3"/>
    <w:rsid w:val="00B97F63"/>
    <w:rsid w:val="00BA018E"/>
    <w:rsid w:val="00BA3881"/>
    <w:rsid w:val="00BB0284"/>
    <w:rsid w:val="00BB3C46"/>
    <w:rsid w:val="00BB797C"/>
    <w:rsid w:val="00BB7BEE"/>
    <w:rsid w:val="00BC0B61"/>
    <w:rsid w:val="00BC4350"/>
    <w:rsid w:val="00BC490C"/>
    <w:rsid w:val="00BD1856"/>
    <w:rsid w:val="00BE4DA2"/>
    <w:rsid w:val="00BE7CEC"/>
    <w:rsid w:val="00BF411D"/>
    <w:rsid w:val="00BF4480"/>
    <w:rsid w:val="00C02552"/>
    <w:rsid w:val="00C033B5"/>
    <w:rsid w:val="00C044B0"/>
    <w:rsid w:val="00C05950"/>
    <w:rsid w:val="00C12F55"/>
    <w:rsid w:val="00C25495"/>
    <w:rsid w:val="00C3477F"/>
    <w:rsid w:val="00C50C2B"/>
    <w:rsid w:val="00C51D73"/>
    <w:rsid w:val="00C522F5"/>
    <w:rsid w:val="00C62916"/>
    <w:rsid w:val="00C630E9"/>
    <w:rsid w:val="00C6321C"/>
    <w:rsid w:val="00C65ECC"/>
    <w:rsid w:val="00C7057F"/>
    <w:rsid w:val="00C71E48"/>
    <w:rsid w:val="00C72C53"/>
    <w:rsid w:val="00C737BC"/>
    <w:rsid w:val="00C73C57"/>
    <w:rsid w:val="00C81669"/>
    <w:rsid w:val="00C86990"/>
    <w:rsid w:val="00C9041D"/>
    <w:rsid w:val="00CA2721"/>
    <w:rsid w:val="00CA5485"/>
    <w:rsid w:val="00CA5A82"/>
    <w:rsid w:val="00CB560B"/>
    <w:rsid w:val="00CC0497"/>
    <w:rsid w:val="00CC2EFD"/>
    <w:rsid w:val="00CC3FF3"/>
    <w:rsid w:val="00CD08C6"/>
    <w:rsid w:val="00CD5BFE"/>
    <w:rsid w:val="00CE7969"/>
    <w:rsid w:val="00CE7DF3"/>
    <w:rsid w:val="00CF0A87"/>
    <w:rsid w:val="00CF2D64"/>
    <w:rsid w:val="00CF39CD"/>
    <w:rsid w:val="00D00FF5"/>
    <w:rsid w:val="00D03FD7"/>
    <w:rsid w:val="00D114D6"/>
    <w:rsid w:val="00D16E83"/>
    <w:rsid w:val="00D20323"/>
    <w:rsid w:val="00D20376"/>
    <w:rsid w:val="00D2204B"/>
    <w:rsid w:val="00D2497A"/>
    <w:rsid w:val="00D3029C"/>
    <w:rsid w:val="00D33020"/>
    <w:rsid w:val="00D37D28"/>
    <w:rsid w:val="00D411D6"/>
    <w:rsid w:val="00D47A93"/>
    <w:rsid w:val="00D532AC"/>
    <w:rsid w:val="00D57FE9"/>
    <w:rsid w:val="00D608F0"/>
    <w:rsid w:val="00D619F0"/>
    <w:rsid w:val="00D6398D"/>
    <w:rsid w:val="00D67989"/>
    <w:rsid w:val="00D8032D"/>
    <w:rsid w:val="00D81258"/>
    <w:rsid w:val="00D81377"/>
    <w:rsid w:val="00D818ED"/>
    <w:rsid w:val="00D81ABE"/>
    <w:rsid w:val="00D83433"/>
    <w:rsid w:val="00D83E5B"/>
    <w:rsid w:val="00D856B4"/>
    <w:rsid w:val="00D932FF"/>
    <w:rsid w:val="00D950AE"/>
    <w:rsid w:val="00D955CC"/>
    <w:rsid w:val="00DA20F2"/>
    <w:rsid w:val="00DA416D"/>
    <w:rsid w:val="00DB400E"/>
    <w:rsid w:val="00DB5675"/>
    <w:rsid w:val="00DB5AAA"/>
    <w:rsid w:val="00DB5F86"/>
    <w:rsid w:val="00DB6599"/>
    <w:rsid w:val="00DB7117"/>
    <w:rsid w:val="00DC201A"/>
    <w:rsid w:val="00DC469B"/>
    <w:rsid w:val="00DC6834"/>
    <w:rsid w:val="00DD24FC"/>
    <w:rsid w:val="00DE036D"/>
    <w:rsid w:val="00DE332B"/>
    <w:rsid w:val="00DF42EC"/>
    <w:rsid w:val="00DF6128"/>
    <w:rsid w:val="00DF7670"/>
    <w:rsid w:val="00E00330"/>
    <w:rsid w:val="00E00FA5"/>
    <w:rsid w:val="00E05E1F"/>
    <w:rsid w:val="00E06DC6"/>
    <w:rsid w:val="00E10AD7"/>
    <w:rsid w:val="00E134FB"/>
    <w:rsid w:val="00E13FD9"/>
    <w:rsid w:val="00E155B7"/>
    <w:rsid w:val="00E166FC"/>
    <w:rsid w:val="00E2378D"/>
    <w:rsid w:val="00E25D22"/>
    <w:rsid w:val="00E25E29"/>
    <w:rsid w:val="00E3130C"/>
    <w:rsid w:val="00E33623"/>
    <w:rsid w:val="00E34CCF"/>
    <w:rsid w:val="00E41AAB"/>
    <w:rsid w:val="00E45634"/>
    <w:rsid w:val="00E5080A"/>
    <w:rsid w:val="00E55503"/>
    <w:rsid w:val="00E55F49"/>
    <w:rsid w:val="00E566D4"/>
    <w:rsid w:val="00E5736A"/>
    <w:rsid w:val="00E62142"/>
    <w:rsid w:val="00E62A1A"/>
    <w:rsid w:val="00E6462D"/>
    <w:rsid w:val="00E6686E"/>
    <w:rsid w:val="00E67FA9"/>
    <w:rsid w:val="00E816BB"/>
    <w:rsid w:val="00E83E72"/>
    <w:rsid w:val="00E94FEB"/>
    <w:rsid w:val="00E96D9E"/>
    <w:rsid w:val="00EA4ED2"/>
    <w:rsid w:val="00EA5A56"/>
    <w:rsid w:val="00EB4D69"/>
    <w:rsid w:val="00EC0FE7"/>
    <w:rsid w:val="00EC7005"/>
    <w:rsid w:val="00ED6567"/>
    <w:rsid w:val="00ED7A8B"/>
    <w:rsid w:val="00EF20AF"/>
    <w:rsid w:val="00F065A6"/>
    <w:rsid w:val="00F106D2"/>
    <w:rsid w:val="00F12398"/>
    <w:rsid w:val="00F17EF2"/>
    <w:rsid w:val="00F254A0"/>
    <w:rsid w:val="00F419C0"/>
    <w:rsid w:val="00F41C6D"/>
    <w:rsid w:val="00F44268"/>
    <w:rsid w:val="00F472F1"/>
    <w:rsid w:val="00F5234B"/>
    <w:rsid w:val="00F534E9"/>
    <w:rsid w:val="00F63273"/>
    <w:rsid w:val="00F644EC"/>
    <w:rsid w:val="00F703F6"/>
    <w:rsid w:val="00F7176E"/>
    <w:rsid w:val="00F7525C"/>
    <w:rsid w:val="00F80D17"/>
    <w:rsid w:val="00F81715"/>
    <w:rsid w:val="00F84416"/>
    <w:rsid w:val="00F9480B"/>
    <w:rsid w:val="00F96ACE"/>
    <w:rsid w:val="00FA6729"/>
    <w:rsid w:val="00FB2540"/>
    <w:rsid w:val="00FB57E9"/>
    <w:rsid w:val="00FC0B42"/>
    <w:rsid w:val="00FC1640"/>
    <w:rsid w:val="00FC1714"/>
    <w:rsid w:val="00FC7B85"/>
    <w:rsid w:val="00FD52E1"/>
    <w:rsid w:val="00FD777F"/>
    <w:rsid w:val="00FE3862"/>
    <w:rsid w:val="00FE4C1E"/>
    <w:rsid w:val="00FF02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9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jc w:val="center"/>
      <w:outlineLvl w:val="1"/>
    </w:pPr>
    <w:rPr>
      <w:b/>
      <w:i/>
    </w:rPr>
  </w:style>
  <w:style w:type="paragraph" w:styleId="Heading3">
    <w:name w:val="heading 3"/>
    <w:basedOn w:val="Normal"/>
    <w:next w:val="Normal"/>
    <w:pPr>
      <w:keepNext/>
      <w:keepLines/>
      <w:spacing w:before="100" w:after="100"/>
      <w:outlineLvl w:val="2"/>
    </w:pPr>
    <w:rPr>
      <w:rFonts w:ascii="Arial" w:eastAsia="Arial" w:hAnsi="Arial" w:cs="Arial"/>
      <w:b/>
      <w:sz w:val="26"/>
      <w:szCs w:val="26"/>
    </w:rPr>
  </w:style>
  <w:style w:type="paragraph" w:styleId="Heading4">
    <w:name w:val="heading 4"/>
    <w:basedOn w:val="Normal"/>
    <w:next w:val="Normal"/>
    <w:pPr>
      <w:keepNext/>
      <w:keepLines/>
      <w:outlineLvl w:val="3"/>
    </w:pPr>
    <w:rPr>
      <w:rFonts w:ascii="Verdana" w:eastAsia="Verdana" w:hAnsi="Verdana" w:cs="Verdana"/>
      <w:b/>
      <w:sz w:val="18"/>
      <w:szCs w:val="18"/>
    </w:rPr>
  </w:style>
  <w:style w:type="paragraph" w:styleId="Heading5">
    <w:name w:val="heading 5"/>
    <w:basedOn w:val="Normal"/>
    <w:next w:val="Normal"/>
    <w:pPr>
      <w:keepNext/>
      <w:keepLines/>
      <w:jc w:val="center"/>
      <w:outlineLvl w:val="4"/>
    </w:pPr>
    <w:rPr>
      <w:b/>
    </w:rPr>
  </w:style>
  <w:style w:type="paragraph" w:styleId="Heading6">
    <w:name w:val="heading 6"/>
    <w:basedOn w:val="Normal"/>
    <w:next w:val="Normal"/>
    <w:pPr>
      <w:keepNext/>
      <w:keepLines/>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i/>
    </w:rPr>
  </w:style>
  <w:style w:type="paragraph" w:styleId="ListParagraph">
    <w:name w:val="List Paragraph"/>
    <w:basedOn w:val="Normal"/>
    <w:uiPriority w:val="34"/>
    <w:qFormat/>
    <w:rsid w:val="00E155B7"/>
    <w:pPr>
      <w:ind w:left="720"/>
      <w:contextualSpacing/>
    </w:pPr>
  </w:style>
  <w:style w:type="table" w:styleId="TableGrid">
    <w:name w:val="Table Grid"/>
    <w:basedOn w:val="TableNormal"/>
    <w:uiPriority w:val="59"/>
    <w:rsid w:val="00E15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73056"/>
    <w:pPr>
      <w:spacing w:before="100" w:beforeAutospacing="1" w:after="100" w:afterAutospacing="1"/>
    </w:pPr>
    <w:rPr>
      <w:color w:val="auto"/>
    </w:rPr>
  </w:style>
  <w:style w:type="paragraph" w:styleId="Header">
    <w:name w:val="header"/>
    <w:basedOn w:val="Normal"/>
    <w:link w:val="HeaderChar"/>
    <w:uiPriority w:val="99"/>
    <w:unhideWhenUsed/>
    <w:rsid w:val="008C5DF9"/>
    <w:pPr>
      <w:tabs>
        <w:tab w:val="center" w:pos="4680"/>
        <w:tab w:val="right" w:pos="9360"/>
      </w:tabs>
    </w:pPr>
  </w:style>
  <w:style w:type="character" w:customStyle="1" w:styleId="HeaderChar">
    <w:name w:val="Header Char"/>
    <w:basedOn w:val="DefaultParagraphFont"/>
    <w:link w:val="Header"/>
    <w:uiPriority w:val="99"/>
    <w:rsid w:val="008C5DF9"/>
  </w:style>
  <w:style w:type="paragraph" w:styleId="Footer">
    <w:name w:val="footer"/>
    <w:basedOn w:val="Normal"/>
    <w:link w:val="FooterChar"/>
    <w:uiPriority w:val="99"/>
    <w:unhideWhenUsed/>
    <w:rsid w:val="008C5DF9"/>
    <w:pPr>
      <w:tabs>
        <w:tab w:val="center" w:pos="4680"/>
        <w:tab w:val="right" w:pos="9360"/>
      </w:tabs>
    </w:pPr>
  </w:style>
  <w:style w:type="character" w:customStyle="1" w:styleId="FooterChar">
    <w:name w:val="Footer Char"/>
    <w:basedOn w:val="DefaultParagraphFont"/>
    <w:link w:val="Footer"/>
    <w:uiPriority w:val="99"/>
    <w:rsid w:val="008C5DF9"/>
  </w:style>
  <w:style w:type="character" w:styleId="Hyperlink">
    <w:name w:val="Hyperlink"/>
    <w:basedOn w:val="DefaultParagraphFont"/>
    <w:uiPriority w:val="99"/>
    <w:unhideWhenUsed/>
    <w:rsid w:val="00E2378D"/>
    <w:rPr>
      <w:color w:val="0563C1" w:themeColor="hyperlink"/>
      <w:u w:val="single"/>
    </w:rPr>
  </w:style>
  <w:style w:type="character" w:styleId="FollowedHyperlink">
    <w:name w:val="FollowedHyperlink"/>
    <w:basedOn w:val="DefaultParagraphFont"/>
    <w:uiPriority w:val="99"/>
    <w:semiHidden/>
    <w:unhideWhenUsed/>
    <w:rsid w:val="00FC7B85"/>
    <w:rPr>
      <w:color w:val="954F72" w:themeColor="followedHyperlink"/>
      <w:u w:val="single"/>
    </w:rPr>
  </w:style>
  <w:style w:type="paragraph" w:customStyle="1" w:styleId="Normal1">
    <w:name w:val="Normal1"/>
    <w:rsid w:val="0010095D"/>
    <w:pPr>
      <w:spacing w:after="200" w:line="276" w:lineRule="auto"/>
    </w:pPr>
    <w:rPr>
      <w:rFonts w:ascii="Calibri" w:eastAsia="Calibri" w:hAnsi="Calibri" w:cs="Calibri"/>
      <w:sz w:val="22"/>
      <w:szCs w:val="22"/>
    </w:rPr>
  </w:style>
  <w:style w:type="paragraph" w:styleId="Date">
    <w:name w:val="Date"/>
    <w:basedOn w:val="Normal"/>
    <w:next w:val="Normal"/>
    <w:link w:val="DateChar"/>
    <w:uiPriority w:val="99"/>
    <w:semiHidden/>
    <w:unhideWhenUsed/>
    <w:rsid w:val="00957AE1"/>
  </w:style>
  <w:style w:type="character" w:customStyle="1" w:styleId="DateChar">
    <w:name w:val="Date Char"/>
    <w:basedOn w:val="DefaultParagraphFont"/>
    <w:link w:val="Date"/>
    <w:uiPriority w:val="99"/>
    <w:semiHidden/>
    <w:rsid w:val="00957AE1"/>
  </w:style>
  <w:style w:type="character" w:styleId="Emphasis">
    <w:name w:val="Emphasis"/>
    <w:basedOn w:val="DefaultParagraphFont"/>
    <w:uiPriority w:val="20"/>
    <w:qFormat/>
    <w:rsid w:val="00160646"/>
    <w:rPr>
      <w:i/>
      <w:iCs/>
    </w:rPr>
  </w:style>
  <w:style w:type="character" w:customStyle="1" w:styleId="dynamic-keybinding">
    <w:name w:val="dynamic-keybinding"/>
    <w:basedOn w:val="DefaultParagraphFont"/>
    <w:rsid w:val="00225983"/>
  </w:style>
  <w:style w:type="character" w:styleId="CommentReference">
    <w:name w:val="annotation reference"/>
    <w:basedOn w:val="DefaultParagraphFont"/>
    <w:uiPriority w:val="99"/>
    <w:semiHidden/>
    <w:unhideWhenUsed/>
    <w:rsid w:val="00E55503"/>
    <w:rPr>
      <w:sz w:val="16"/>
      <w:szCs w:val="16"/>
    </w:rPr>
  </w:style>
  <w:style w:type="paragraph" w:styleId="CommentText">
    <w:name w:val="annotation text"/>
    <w:basedOn w:val="Normal"/>
    <w:link w:val="CommentTextChar"/>
    <w:uiPriority w:val="99"/>
    <w:semiHidden/>
    <w:unhideWhenUsed/>
    <w:rsid w:val="00E55503"/>
    <w:rPr>
      <w:sz w:val="20"/>
      <w:szCs w:val="20"/>
    </w:rPr>
  </w:style>
  <w:style w:type="character" w:customStyle="1" w:styleId="CommentTextChar">
    <w:name w:val="Comment Text Char"/>
    <w:basedOn w:val="DefaultParagraphFont"/>
    <w:link w:val="CommentText"/>
    <w:uiPriority w:val="99"/>
    <w:semiHidden/>
    <w:rsid w:val="00E55503"/>
    <w:rPr>
      <w:sz w:val="20"/>
      <w:szCs w:val="20"/>
    </w:rPr>
  </w:style>
  <w:style w:type="paragraph" w:styleId="CommentSubject">
    <w:name w:val="annotation subject"/>
    <w:basedOn w:val="CommentText"/>
    <w:next w:val="CommentText"/>
    <w:link w:val="CommentSubjectChar"/>
    <w:uiPriority w:val="99"/>
    <w:semiHidden/>
    <w:unhideWhenUsed/>
    <w:rsid w:val="00E55503"/>
    <w:rPr>
      <w:b/>
      <w:bCs/>
    </w:rPr>
  </w:style>
  <w:style w:type="character" w:customStyle="1" w:styleId="CommentSubjectChar">
    <w:name w:val="Comment Subject Char"/>
    <w:basedOn w:val="CommentTextChar"/>
    <w:link w:val="CommentSubject"/>
    <w:uiPriority w:val="99"/>
    <w:semiHidden/>
    <w:rsid w:val="00E55503"/>
    <w:rPr>
      <w:b/>
      <w:bCs/>
      <w:sz w:val="20"/>
      <w:szCs w:val="20"/>
    </w:rPr>
  </w:style>
  <w:style w:type="paragraph" w:styleId="BalloonText">
    <w:name w:val="Balloon Text"/>
    <w:basedOn w:val="Normal"/>
    <w:link w:val="BalloonTextChar"/>
    <w:uiPriority w:val="99"/>
    <w:semiHidden/>
    <w:unhideWhenUsed/>
    <w:rsid w:val="00E55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503"/>
    <w:rPr>
      <w:rFonts w:ascii="Segoe UI" w:hAnsi="Segoe UI" w:cs="Segoe UI"/>
      <w:sz w:val="18"/>
      <w:szCs w:val="18"/>
    </w:rPr>
  </w:style>
  <w:style w:type="character" w:styleId="Strong">
    <w:name w:val="Strong"/>
    <w:basedOn w:val="DefaultParagraphFont"/>
    <w:uiPriority w:val="22"/>
    <w:qFormat/>
    <w:rsid w:val="00423935"/>
    <w:rPr>
      <w:b/>
      <w:bCs/>
    </w:rPr>
  </w:style>
  <w:style w:type="character" w:styleId="HTMLCode">
    <w:name w:val="HTML Code"/>
    <w:basedOn w:val="DefaultParagraphFont"/>
    <w:uiPriority w:val="99"/>
    <w:semiHidden/>
    <w:unhideWhenUsed/>
    <w:rsid w:val="00423935"/>
    <w:rPr>
      <w:rFonts w:ascii="GulimChe" w:eastAsia="GulimChe" w:hAnsi="GulimChe" w:cs="GulimCh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jc w:val="center"/>
      <w:outlineLvl w:val="1"/>
    </w:pPr>
    <w:rPr>
      <w:b/>
      <w:i/>
    </w:rPr>
  </w:style>
  <w:style w:type="paragraph" w:styleId="Heading3">
    <w:name w:val="heading 3"/>
    <w:basedOn w:val="Normal"/>
    <w:next w:val="Normal"/>
    <w:pPr>
      <w:keepNext/>
      <w:keepLines/>
      <w:spacing w:before="100" w:after="100"/>
      <w:outlineLvl w:val="2"/>
    </w:pPr>
    <w:rPr>
      <w:rFonts w:ascii="Arial" w:eastAsia="Arial" w:hAnsi="Arial" w:cs="Arial"/>
      <w:b/>
      <w:sz w:val="26"/>
      <w:szCs w:val="26"/>
    </w:rPr>
  </w:style>
  <w:style w:type="paragraph" w:styleId="Heading4">
    <w:name w:val="heading 4"/>
    <w:basedOn w:val="Normal"/>
    <w:next w:val="Normal"/>
    <w:pPr>
      <w:keepNext/>
      <w:keepLines/>
      <w:outlineLvl w:val="3"/>
    </w:pPr>
    <w:rPr>
      <w:rFonts w:ascii="Verdana" w:eastAsia="Verdana" w:hAnsi="Verdana" w:cs="Verdana"/>
      <w:b/>
      <w:sz w:val="18"/>
      <w:szCs w:val="18"/>
    </w:rPr>
  </w:style>
  <w:style w:type="paragraph" w:styleId="Heading5">
    <w:name w:val="heading 5"/>
    <w:basedOn w:val="Normal"/>
    <w:next w:val="Normal"/>
    <w:pPr>
      <w:keepNext/>
      <w:keepLines/>
      <w:jc w:val="center"/>
      <w:outlineLvl w:val="4"/>
    </w:pPr>
    <w:rPr>
      <w:b/>
    </w:rPr>
  </w:style>
  <w:style w:type="paragraph" w:styleId="Heading6">
    <w:name w:val="heading 6"/>
    <w:basedOn w:val="Normal"/>
    <w:next w:val="Normal"/>
    <w:pPr>
      <w:keepNext/>
      <w:keepLines/>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i/>
    </w:rPr>
  </w:style>
  <w:style w:type="paragraph" w:styleId="ListParagraph">
    <w:name w:val="List Paragraph"/>
    <w:basedOn w:val="Normal"/>
    <w:uiPriority w:val="34"/>
    <w:qFormat/>
    <w:rsid w:val="00E155B7"/>
    <w:pPr>
      <w:ind w:left="720"/>
      <w:contextualSpacing/>
    </w:pPr>
  </w:style>
  <w:style w:type="table" w:styleId="TableGrid">
    <w:name w:val="Table Grid"/>
    <w:basedOn w:val="TableNormal"/>
    <w:uiPriority w:val="59"/>
    <w:rsid w:val="00E15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73056"/>
    <w:pPr>
      <w:spacing w:before="100" w:beforeAutospacing="1" w:after="100" w:afterAutospacing="1"/>
    </w:pPr>
    <w:rPr>
      <w:color w:val="auto"/>
    </w:rPr>
  </w:style>
  <w:style w:type="paragraph" w:styleId="Header">
    <w:name w:val="header"/>
    <w:basedOn w:val="Normal"/>
    <w:link w:val="HeaderChar"/>
    <w:uiPriority w:val="99"/>
    <w:unhideWhenUsed/>
    <w:rsid w:val="008C5DF9"/>
    <w:pPr>
      <w:tabs>
        <w:tab w:val="center" w:pos="4680"/>
        <w:tab w:val="right" w:pos="9360"/>
      </w:tabs>
    </w:pPr>
  </w:style>
  <w:style w:type="character" w:customStyle="1" w:styleId="HeaderChar">
    <w:name w:val="Header Char"/>
    <w:basedOn w:val="DefaultParagraphFont"/>
    <w:link w:val="Header"/>
    <w:uiPriority w:val="99"/>
    <w:rsid w:val="008C5DF9"/>
  </w:style>
  <w:style w:type="paragraph" w:styleId="Footer">
    <w:name w:val="footer"/>
    <w:basedOn w:val="Normal"/>
    <w:link w:val="FooterChar"/>
    <w:uiPriority w:val="99"/>
    <w:unhideWhenUsed/>
    <w:rsid w:val="008C5DF9"/>
    <w:pPr>
      <w:tabs>
        <w:tab w:val="center" w:pos="4680"/>
        <w:tab w:val="right" w:pos="9360"/>
      </w:tabs>
    </w:pPr>
  </w:style>
  <w:style w:type="character" w:customStyle="1" w:styleId="FooterChar">
    <w:name w:val="Footer Char"/>
    <w:basedOn w:val="DefaultParagraphFont"/>
    <w:link w:val="Footer"/>
    <w:uiPriority w:val="99"/>
    <w:rsid w:val="008C5DF9"/>
  </w:style>
  <w:style w:type="character" w:styleId="Hyperlink">
    <w:name w:val="Hyperlink"/>
    <w:basedOn w:val="DefaultParagraphFont"/>
    <w:uiPriority w:val="99"/>
    <w:unhideWhenUsed/>
    <w:rsid w:val="00E2378D"/>
    <w:rPr>
      <w:color w:val="0563C1" w:themeColor="hyperlink"/>
      <w:u w:val="single"/>
    </w:rPr>
  </w:style>
  <w:style w:type="character" w:styleId="FollowedHyperlink">
    <w:name w:val="FollowedHyperlink"/>
    <w:basedOn w:val="DefaultParagraphFont"/>
    <w:uiPriority w:val="99"/>
    <w:semiHidden/>
    <w:unhideWhenUsed/>
    <w:rsid w:val="00FC7B85"/>
    <w:rPr>
      <w:color w:val="954F72" w:themeColor="followedHyperlink"/>
      <w:u w:val="single"/>
    </w:rPr>
  </w:style>
  <w:style w:type="paragraph" w:customStyle="1" w:styleId="Normal1">
    <w:name w:val="Normal1"/>
    <w:rsid w:val="0010095D"/>
    <w:pPr>
      <w:spacing w:after="200" w:line="276" w:lineRule="auto"/>
    </w:pPr>
    <w:rPr>
      <w:rFonts w:ascii="Calibri" w:eastAsia="Calibri" w:hAnsi="Calibri" w:cs="Calibri"/>
      <w:sz w:val="22"/>
      <w:szCs w:val="22"/>
    </w:rPr>
  </w:style>
  <w:style w:type="paragraph" w:styleId="Date">
    <w:name w:val="Date"/>
    <w:basedOn w:val="Normal"/>
    <w:next w:val="Normal"/>
    <w:link w:val="DateChar"/>
    <w:uiPriority w:val="99"/>
    <w:semiHidden/>
    <w:unhideWhenUsed/>
    <w:rsid w:val="00957AE1"/>
  </w:style>
  <w:style w:type="character" w:customStyle="1" w:styleId="DateChar">
    <w:name w:val="Date Char"/>
    <w:basedOn w:val="DefaultParagraphFont"/>
    <w:link w:val="Date"/>
    <w:uiPriority w:val="99"/>
    <w:semiHidden/>
    <w:rsid w:val="00957AE1"/>
  </w:style>
  <w:style w:type="character" w:styleId="Emphasis">
    <w:name w:val="Emphasis"/>
    <w:basedOn w:val="DefaultParagraphFont"/>
    <w:uiPriority w:val="20"/>
    <w:qFormat/>
    <w:rsid w:val="00160646"/>
    <w:rPr>
      <w:i/>
      <w:iCs/>
    </w:rPr>
  </w:style>
  <w:style w:type="character" w:customStyle="1" w:styleId="dynamic-keybinding">
    <w:name w:val="dynamic-keybinding"/>
    <w:basedOn w:val="DefaultParagraphFont"/>
    <w:rsid w:val="00225983"/>
  </w:style>
  <w:style w:type="character" w:styleId="CommentReference">
    <w:name w:val="annotation reference"/>
    <w:basedOn w:val="DefaultParagraphFont"/>
    <w:uiPriority w:val="99"/>
    <w:semiHidden/>
    <w:unhideWhenUsed/>
    <w:rsid w:val="00E55503"/>
    <w:rPr>
      <w:sz w:val="16"/>
      <w:szCs w:val="16"/>
    </w:rPr>
  </w:style>
  <w:style w:type="paragraph" w:styleId="CommentText">
    <w:name w:val="annotation text"/>
    <w:basedOn w:val="Normal"/>
    <w:link w:val="CommentTextChar"/>
    <w:uiPriority w:val="99"/>
    <w:semiHidden/>
    <w:unhideWhenUsed/>
    <w:rsid w:val="00E55503"/>
    <w:rPr>
      <w:sz w:val="20"/>
      <w:szCs w:val="20"/>
    </w:rPr>
  </w:style>
  <w:style w:type="character" w:customStyle="1" w:styleId="CommentTextChar">
    <w:name w:val="Comment Text Char"/>
    <w:basedOn w:val="DefaultParagraphFont"/>
    <w:link w:val="CommentText"/>
    <w:uiPriority w:val="99"/>
    <w:semiHidden/>
    <w:rsid w:val="00E55503"/>
    <w:rPr>
      <w:sz w:val="20"/>
      <w:szCs w:val="20"/>
    </w:rPr>
  </w:style>
  <w:style w:type="paragraph" w:styleId="CommentSubject">
    <w:name w:val="annotation subject"/>
    <w:basedOn w:val="CommentText"/>
    <w:next w:val="CommentText"/>
    <w:link w:val="CommentSubjectChar"/>
    <w:uiPriority w:val="99"/>
    <w:semiHidden/>
    <w:unhideWhenUsed/>
    <w:rsid w:val="00E55503"/>
    <w:rPr>
      <w:b/>
      <w:bCs/>
    </w:rPr>
  </w:style>
  <w:style w:type="character" w:customStyle="1" w:styleId="CommentSubjectChar">
    <w:name w:val="Comment Subject Char"/>
    <w:basedOn w:val="CommentTextChar"/>
    <w:link w:val="CommentSubject"/>
    <w:uiPriority w:val="99"/>
    <w:semiHidden/>
    <w:rsid w:val="00E55503"/>
    <w:rPr>
      <w:b/>
      <w:bCs/>
      <w:sz w:val="20"/>
      <w:szCs w:val="20"/>
    </w:rPr>
  </w:style>
  <w:style w:type="paragraph" w:styleId="BalloonText">
    <w:name w:val="Balloon Text"/>
    <w:basedOn w:val="Normal"/>
    <w:link w:val="BalloonTextChar"/>
    <w:uiPriority w:val="99"/>
    <w:semiHidden/>
    <w:unhideWhenUsed/>
    <w:rsid w:val="00E55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503"/>
    <w:rPr>
      <w:rFonts w:ascii="Segoe UI" w:hAnsi="Segoe UI" w:cs="Segoe UI"/>
      <w:sz w:val="18"/>
      <w:szCs w:val="18"/>
    </w:rPr>
  </w:style>
  <w:style w:type="character" w:styleId="Strong">
    <w:name w:val="Strong"/>
    <w:basedOn w:val="DefaultParagraphFont"/>
    <w:uiPriority w:val="22"/>
    <w:qFormat/>
    <w:rsid w:val="00423935"/>
    <w:rPr>
      <w:b/>
      <w:bCs/>
    </w:rPr>
  </w:style>
  <w:style w:type="character" w:styleId="HTMLCode">
    <w:name w:val="HTML Code"/>
    <w:basedOn w:val="DefaultParagraphFont"/>
    <w:uiPriority w:val="99"/>
    <w:semiHidden/>
    <w:unhideWhenUsed/>
    <w:rsid w:val="00423935"/>
    <w:rPr>
      <w:rFonts w:ascii="GulimChe" w:eastAsia="GulimChe" w:hAnsi="GulimChe" w:cs="GulimCh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604342">
      <w:bodyDiv w:val="1"/>
      <w:marLeft w:val="0"/>
      <w:marRight w:val="0"/>
      <w:marTop w:val="0"/>
      <w:marBottom w:val="0"/>
      <w:divBdr>
        <w:top w:val="none" w:sz="0" w:space="0" w:color="auto"/>
        <w:left w:val="none" w:sz="0" w:space="0" w:color="auto"/>
        <w:bottom w:val="none" w:sz="0" w:space="0" w:color="auto"/>
        <w:right w:val="none" w:sz="0" w:space="0" w:color="auto"/>
      </w:divBdr>
    </w:div>
    <w:div w:id="791021044">
      <w:bodyDiv w:val="1"/>
      <w:marLeft w:val="0"/>
      <w:marRight w:val="0"/>
      <w:marTop w:val="0"/>
      <w:marBottom w:val="0"/>
      <w:divBdr>
        <w:top w:val="none" w:sz="0" w:space="0" w:color="auto"/>
        <w:left w:val="none" w:sz="0" w:space="0" w:color="auto"/>
        <w:bottom w:val="none" w:sz="0" w:space="0" w:color="auto"/>
        <w:right w:val="none" w:sz="0" w:space="0" w:color="auto"/>
      </w:divBdr>
    </w:div>
    <w:div w:id="948123969">
      <w:bodyDiv w:val="1"/>
      <w:marLeft w:val="0"/>
      <w:marRight w:val="0"/>
      <w:marTop w:val="0"/>
      <w:marBottom w:val="0"/>
      <w:divBdr>
        <w:top w:val="none" w:sz="0" w:space="0" w:color="auto"/>
        <w:left w:val="none" w:sz="0" w:space="0" w:color="auto"/>
        <w:bottom w:val="none" w:sz="0" w:space="0" w:color="auto"/>
        <w:right w:val="none" w:sz="0" w:space="0" w:color="auto"/>
      </w:divBdr>
    </w:div>
    <w:div w:id="952786113">
      <w:bodyDiv w:val="1"/>
      <w:marLeft w:val="0"/>
      <w:marRight w:val="0"/>
      <w:marTop w:val="0"/>
      <w:marBottom w:val="0"/>
      <w:divBdr>
        <w:top w:val="none" w:sz="0" w:space="0" w:color="auto"/>
        <w:left w:val="none" w:sz="0" w:space="0" w:color="auto"/>
        <w:bottom w:val="none" w:sz="0" w:space="0" w:color="auto"/>
        <w:right w:val="none" w:sz="0" w:space="0" w:color="auto"/>
      </w:divBdr>
      <w:divsChild>
        <w:div w:id="1039088615">
          <w:marLeft w:val="0"/>
          <w:marRight w:val="0"/>
          <w:marTop w:val="0"/>
          <w:marBottom w:val="0"/>
          <w:divBdr>
            <w:top w:val="none" w:sz="0" w:space="0" w:color="auto"/>
            <w:left w:val="none" w:sz="0" w:space="0" w:color="auto"/>
            <w:bottom w:val="none" w:sz="0" w:space="0" w:color="auto"/>
            <w:right w:val="none" w:sz="0" w:space="0" w:color="auto"/>
          </w:divBdr>
        </w:div>
        <w:div w:id="1859079742">
          <w:marLeft w:val="0"/>
          <w:marRight w:val="0"/>
          <w:marTop w:val="0"/>
          <w:marBottom w:val="0"/>
          <w:divBdr>
            <w:top w:val="none" w:sz="0" w:space="0" w:color="auto"/>
            <w:left w:val="none" w:sz="0" w:space="0" w:color="auto"/>
            <w:bottom w:val="none" w:sz="0" w:space="0" w:color="auto"/>
            <w:right w:val="none" w:sz="0" w:space="0" w:color="auto"/>
          </w:divBdr>
          <w:divsChild>
            <w:div w:id="456996147">
              <w:marLeft w:val="0"/>
              <w:marRight w:val="0"/>
              <w:marTop w:val="0"/>
              <w:marBottom w:val="0"/>
              <w:divBdr>
                <w:top w:val="none" w:sz="0" w:space="0" w:color="auto"/>
                <w:left w:val="none" w:sz="0" w:space="0" w:color="auto"/>
                <w:bottom w:val="none" w:sz="0" w:space="0" w:color="auto"/>
                <w:right w:val="none" w:sz="0" w:space="0" w:color="auto"/>
              </w:divBdr>
            </w:div>
            <w:div w:id="1997806968">
              <w:marLeft w:val="0"/>
              <w:marRight w:val="0"/>
              <w:marTop w:val="0"/>
              <w:marBottom w:val="0"/>
              <w:divBdr>
                <w:top w:val="none" w:sz="0" w:space="0" w:color="auto"/>
                <w:left w:val="none" w:sz="0" w:space="0" w:color="auto"/>
                <w:bottom w:val="none" w:sz="0" w:space="0" w:color="auto"/>
                <w:right w:val="none" w:sz="0" w:space="0" w:color="auto"/>
              </w:divBdr>
            </w:div>
            <w:div w:id="2814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193">
      <w:bodyDiv w:val="1"/>
      <w:marLeft w:val="0"/>
      <w:marRight w:val="0"/>
      <w:marTop w:val="0"/>
      <w:marBottom w:val="0"/>
      <w:divBdr>
        <w:top w:val="none" w:sz="0" w:space="0" w:color="auto"/>
        <w:left w:val="none" w:sz="0" w:space="0" w:color="auto"/>
        <w:bottom w:val="none" w:sz="0" w:space="0" w:color="auto"/>
        <w:right w:val="none" w:sz="0" w:space="0" w:color="auto"/>
      </w:divBdr>
    </w:div>
    <w:div w:id="1798067127">
      <w:bodyDiv w:val="1"/>
      <w:marLeft w:val="0"/>
      <w:marRight w:val="0"/>
      <w:marTop w:val="0"/>
      <w:marBottom w:val="0"/>
      <w:divBdr>
        <w:top w:val="none" w:sz="0" w:space="0" w:color="auto"/>
        <w:left w:val="none" w:sz="0" w:space="0" w:color="auto"/>
        <w:bottom w:val="none" w:sz="0" w:space="0" w:color="auto"/>
        <w:right w:val="none" w:sz="0" w:space="0" w:color="auto"/>
      </w:divBdr>
    </w:div>
    <w:div w:id="2082018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votec.xyz/powershell-everything-you-wanted-to-know-about-event-log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ocs.microsoft.com/en-us/powershell/module/microsoft.powershell.management/get-process?view=powershell-6"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va.microsoft.com/en-us/training-courses/getting-started-with-powershell-3-0-jump-start-8276?l=TCQ8JQWy_404984382"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computerworld.com/article/2954261/understanding-and-using-objects-in-powershell.html" TargetMode="External"/><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howtogeek.com/123646/htg-explains-what-the-windows-event-viewer-is-and-how-you-can-use-i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F3A85-5349-4441-BC81-9D281407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Pages>
  <Words>1528</Words>
  <Characters>8716</Characters>
  <Application>Microsoft Office Word</Application>
  <DocSecurity>0</DocSecurity>
  <Lines>72</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SIU</Company>
  <LinksUpToDate>false</LinksUpToDate>
  <CharactersWithSpaces>10224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Chung</dc:creator>
  <cp:lastModifiedBy>Michael</cp:lastModifiedBy>
  <cp:revision>116</cp:revision>
  <cp:lastPrinted>2015-08-24T16:06:00Z</cp:lastPrinted>
  <dcterms:created xsi:type="dcterms:W3CDTF">2019-04-27T18:55:00Z</dcterms:created>
  <dcterms:modified xsi:type="dcterms:W3CDTF">2020-11-02T03:35:00Z</dcterms:modified>
</cp:coreProperties>
</file>