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7E5722" w14:textId="77777777" w:rsidR="00CC3FF3" w:rsidRPr="00D37D28" w:rsidRDefault="00E67FA9" w:rsidP="00CC3FF3">
      <w:pPr>
        <w:jc w:val="center"/>
      </w:pPr>
      <w:r w:rsidRPr="00D37D28">
        <w:t>Power Shell</w:t>
      </w:r>
      <w:r w:rsidR="000A32D3" w:rsidRPr="00D37D28">
        <w:t xml:space="preserve"> 101</w:t>
      </w:r>
    </w:p>
    <w:p w14:paraId="67E1AED5" w14:textId="0F927F0A" w:rsidR="00225983" w:rsidRPr="00D37D28" w:rsidRDefault="00602A51" w:rsidP="00225983">
      <w:pPr>
        <w:jc w:val="center"/>
        <w:rPr>
          <w:b/>
        </w:rPr>
      </w:pPr>
      <w:r>
        <w:rPr>
          <w:b/>
        </w:rPr>
        <w:t>Module</w:t>
      </w:r>
      <w:r w:rsidR="00F63273">
        <w:rPr>
          <w:b/>
        </w:rPr>
        <w:t xml:space="preserve"> </w:t>
      </w:r>
      <w:r w:rsidR="00E43122">
        <w:rPr>
          <w:b/>
        </w:rPr>
        <w:t>5</w:t>
      </w:r>
      <w:r w:rsidR="00F63273">
        <w:rPr>
          <w:b/>
        </w:rPr>
        <w:t xml:space="preserve"> </w:t>
      </w:r>
      <w:r w:rsidR="003C374F">
        <w:rPr>
          <w:b/>
        </w:rPr>
        <w:t xml:space="preserve">Hands-on Activity </w:t>
      </w:r>
      <w:r w:rsidR="000A32D3" w:rsidRPr="00D37D28">
        <w:rPr>
          <w:b/>
        </w:rPr>
        <w:t xml:space="preserve">– </w:t>
      </w:r>
      <w:r w:rsidR="00225983" w:rsidRPr="00D37D28">
        <w:rPr>
          <w:b/>
        </w:rPr>
        <w:t>PowerShell in VSCode</w:t>
      </w:r>
    </w:p>
    <w:p w14:paraId="57FD0867" w14:textId="437FB0E8" w:rsidR="00AC3A9F" w:rsidRDefault="007970E0" w:rsidP="001F0623">
      <w:pPr>
        <w:jc w:val="center"/>
      </w:pPr>
      <w:r>
        <w:t>5/</w:t>
      </w:r>
      <w:r w:rsidR="001B1506">
        <w:t>8</w:t>
      </w:r>
      <w:r w:rsidR="000A32D3" w:rsidRPr="00D37D28">
        <w:t>/2019</w:t>
      </w:r>
      <w:r w:rsidR="001F0623" w:rsidRPr="00D37D28">
        <w:t xml:space="preserve"> </w:t>
      </w:r>
      <w:r w:rsidR="000A32D3" w:rsidRPr="00D37D28">
        <w:t>Developed by</w:t>
      </w:r>
      <w:r w:rsidR="001F0623" w:rsidRPr="00D37D28">
        <w:t xml:space="preserve"> </w:t>
      </w:r>
      <w:r w:rsidR="00B32069">
        <w:t>Jin Chang</w:t>
      </w:r>
      <w:r w:rsidR="00A85E78">
        <w:t>, Sion Yoon</w:t>
      </w:r>
    </w:p>
    <w:p w14:paraId="21384E42" w14:textId="32F683C2" w:rsidR="00A172B4" w:rsidRPr="00D37D28" w:rsidRDefault="007F3C46" w:rsidP="001F0623">
      <w:pPr>
        <w:jc w:val="center"/>
      </w:pPr>
      <w:r>
        <w:t>5</w:t>
      </w:r>
      <w:r w:rsidR="00225535">
        <w:t>/11</w:t>
      </w:r>
      <w:r w:rsidR="00F63273">
        <w:t>/201</w:t>
      </w:r>
      <w:r w:rsidR="003D3B61">
        <w:t xml:space="preserve">9 Tested </w:t>
      </w:r>
      <w:r w:rsidR="00F63273">
        <w:t>by Sion Yoon</w:t>
      </w:r>
      <w:r w:rsidR="00521D28">
        <w:t>, Jin Chang</w:t>
      </w:r>
    </w:p>
    <w:p w14:paraId="081EF09A" w14:textId="77777777" w:rsidR="00AC3A9F" w:rsidRPr="00D37D28" w:rsidRDefault="000A32D3" w:rsidP="00225983">
      <w:pPr>
        <w:jc w:val="center"/>
      </w:pPr>
      <w:r w:rsidRPr="00D37D28">
        <w:t>Center for Information Assurance (CIAE)</w:t>
      </w:r>
      <w:r w:rsidR="00222E47">
        <w:t xml:space="preserve"> at </w:t>
      </w:r>
      <w:r w:rsidRPr="00D37D28">
        <w:t>Ci</w:t>
      </w:r>
      <w:r w:rsidR="00222E47">
        <w:t>ty University of Seattle</w:t>
      </w:r>
    </w:p>
    <w:p w14:paraId="26010762" w14:textId="77777777" w:rsidR="00523ECA" w:rsidRPr="00D37D28" w:rsidRDefault="00225983" w:rsidP="00523ECA">
      <w:pPr>
        <w:jc w:val="center"/>
      </w:pPr>
      <w:r w:rsidRPr="00D37D28">
        <w:t xml:space="preserve">       </w:t>
      </w:r>
      <w:r w:rsidRPr="00D37D28">
        <w:rPr>
          <w:noProof/>
        </w:rPr>
        <w:drawing>
          <wp:inline distT="0" distB="0" distL="0" distR="0" wp14:anchorId="6501B523" wp14:editId="0D8EF98D">
            <wp:extent cx="914400" cy="914400"/>
            <wp:effectExtent l="0" t="0" r="0" b="0"/>
            <wp:docPr id="9" name="Picture 9" descr="C:\Users\chungsam\AppData\Local\Microsoft\Windows\INetCache\Content.MSO\CB0E3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sam\AppData\Local\Microsoft\Windows\INetCache\Content.MSO\CB0E3AE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6D66" w14:textId="1FDF7591" w:rsidR="00D526D1" w:rsidRPr="00F35209" w:rsidRDefault="00225983" w:rsidP="00F35209">
      <w:pPr>
        <w:rPr>
          <w:b/>
          <w:u w:val="single"/>
        </w:rPr>
      </w:pPr>
      <w:r w:rsidRPr="00951988">
        <w:rPr>
          <w:b/>
          <w:u w:val="single"/>
        </w:rPr>
        <w:t>Learning Outcomes</w:t>
      </w:r>
    </w:p>
    <w:p w14:paraId="4E171A21" w14:textId="67524911" w:rsidR="004B784D" w:rsidRDefault="004B784D" w:rsidP="00D526D1">
      <w:pPr>
        <w:pStyle w:val="ListParagraph"/>
        <w:numPr>
          <w:ilvl w:val="0"/>
          <w:numId w:val="1"/>
        </w:numPr>
      </w:pPr>
      <w:r>
        <w:rPr>
          <w:rFonts w:hint="eastAsia"/>
          <w:lang w:eastAsia="ko-KR"/>
        </w:rPr>
        <w:t>Review on using the pipeline</w:t>
      </w:r>
    </w:p>
    <w:p w14:paraId="7DE95C2F" w14:textId="1708E7E0" w:rsidR="004B784D" w:rsidRPr="0060745B" w:rsidRDefault="004B784D" w:rsidP="0060745B">
      <w:pPr>
        <w:pStyle w:val="ListParagraph"/>
        <w:numPr>
          <w:ilvl w:val="0"/>
          <w:numId w:val="1"/>
        </w:numPr>
        <w:rPr>
          <w:b/>
          <w:u w:val="single"/>
          <w:lang w:eastAsia="ko-KR"/>
        </w:rPr>
      </w:pPr>
      <w:r>
        <w:rPr>
          <w:rFonts w:hint="eastAsia"/>
          <w:lang w:eastAsia="ko-KR"/>
        </w:rPr>
        <w:t>Learn about different operators</w:t>
      </w:r>
      <w:r w:rsidR="008D4CBD">
        <w:rPr>
          <w:lang w:eastAsia="ko-KR"/>
        </w:rPr>
        <w:t xml:space="preserve"> including the d</w:t>
      </w:r>
      <w:r w:rsidR="008D4CBD" w:rsidRPr="008D4CBD">
        <w:rPr>
          <w:lang w:eastAsia="ko-KR"/>
        </w:rPr>
        <w:t xml:space="preserve">ollar </w:t>
      </w:r>
      <w:r w:rsidR="008D4CBD">
        <w:rPr>
          <w:lang w:eastAsia="ko-KR"/>
        </w:rPr>
        <w:t>s</w:t>
      </w:r>
      <w:r w:rsidR="008D4CBD" w:rsidRPr="008D4CBD">
        <w:rPr>
          <w:lang w:eastAsia="ko-KR"/>
        </w:rPr>
        <w:t>ign-</w:t>
      </w:r>
      <w:r w:rsidR="008D4CBD">
        <w:rPr>
          <w:lang w:eastAsia="ko-KR"/>
        </w:rPr>
        <w:t>u</w:t>
      </w:r>
      <w:r w:rsidR="008D4CBD" w:rsidRPr="008D4CBD">
        <w:rPr>
          <w:lang w:eastAsia="ko-KR"/>
        </w:rPr>
        <w:t>nderscore-</w:t>
      </w:r>
      <w:r w:rsidR="008D4CBD">
        <w:rPr>
          <w:lang w:eastAsia="ko-KR"/>
        </w:rPr>
        <w:t>d</w:t>
      </w:r>
      <w:r w:rsidR="008D4CBD" w:rsidRPr="008D4CBD">
        <w:rPr>
          <w:lang w:eastAsia="ko-KR"/>
        </w:rPr>
        <w:t>ot</w:t>
      </w:r>
      <w:r w:rsidR="008D4CBD">
        <w:rPr>
          <w:lang w:eastAsia="ko-KR"/>
        </w:rPr>
        <w:t xml:space="preserve"> o</w:t>
      </w:r>
      <w:r w:rsidR="008D4CBD" w:rsidRPr="008D4CBD">
        <w:rPr>
          <w:lang w:eastAsia="ko-KR"/>
        </w:rPr>
        <w:t>perator</w:t>
      </w:r>
    </w:p>
    <w:p w14:paraId="6F890F27" w14:textId="78F1C5EB" w:rsidR="004B784D" w:rsidRDefault="00821E9C" w:rsidP="004B784D">
      <w:pPr>
        <w:pStyle w:val="ListParagraph"/>
        <w:numPr>
          <w:ilvl w:val="0"/>
          <w:numId w:val="1"/>
        </w:numPr>
      </w:pPr>
      <w:r>
        <w:t>Learn how to use</w:t>
      </w:r>
      <w:r w:rsidR="00D526D1" w:rsidRPr="00D526D1">
        <w:t xml:space="preserve"> variables to store objects</w:t>
      </w:r>
    </w:p>
    <w:p w14:paraId="267762F9" w14:textId="4D1CB0D0" w:rsidR="003E5EAA" w:rsidRDefault="003E5EAA" w:rsidP="004B784D">
      <w:pPr>
        <w:pStyle w:val="ListParagraph"/>
        <w:numPr>
          <w:ilvl w:val="0"/>
          <w:numId w:val="1"/>
        </w:numPr>
      </w:pPr>
      <w:r>
        <w:t>Learn about for and foreach</w:t>
      </w:r>
    </w:p>
    <w:p w14:paraId="50E19865" w14:textId="77777777" w:rsidR="00821E9C" w:rsidRPr="008A74F3" w:rsidRDefault="00821E9C" w:rsidP="008A74F3">
      <w:pPr>
        <w:rPr>
          <w:b/>
        </w:rPr>
      </w:pPr>
    </w:p>
    <w:p w14:paraId="1671FF10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Resources</w:t>
      </w:r>
    </w:p>
    <w:p w14:paraId="524330D5" w14:textId="5D42F158" w:rsidR="00B27D7B" w:rsidRDefault="008A74F3" w:rsidP="00B27D7B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O</w:t>
      </w:r>
      <w:r w:rsidR="00D526D1">
        <w:rPr>
          <w:lang w:eastAsia="ko-KR"/>
        </w:rPr>
        <w:t>perators</w:t>
      </w:r>
    </w:p>
    <w:p w14:paraId="2EAF2000" w14:textId="76B531C5" w:rsidR="00D526D1" w:rsidRDefault="007D77B1" w:rsidP="00821E9C">
      <w:pPr>
        <w:pStyle w:val="ListParagraph"/>
        <w:numPr>
          <w:ilvl w:val="0"/>
          <w:numId w:val="14"/>
        </w:numPr>
      </w:pPr>
      <w:hyperlink r:id="rId10" w:history="1">
        <w:r w:rsidR="00D526D1">
          <w:rPr>
            <w:rStyle w:val="Hyperlink"/>
          </w:rPr>
          <w:t>https://www.varonis.com/blog/windows-powershell-tutorials/</w:t>
        </w:r>
      </w:hyperlink>
    </w:p>
    <w:p w14:paraId="1DC58D14" w14:textId="4FE71E00" w:rsidR="00821E9C" w:rsidRDefault="00821E9C" w:rsidP="004B784D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Using variable to store objects</w:t>
      </w:r>
    </w:p>
    <w:p w14:paraId="7076BC8A" w14:textId="0EC40529" w:rsidR="00821E9C" w:rsidRPr="00821E9C" w:rsidRDefault="007D77B1" w:rsidP="00821E9C">
      <w:pPr>
        <w:pStyle w:val="ListParagraph"/>
        <w:numPr>
          <w:ilvl w:val="0"/>
          <w:numId w:val="15"/>
        </w:numPr>
      </w:pPr>
      <w:hyperlink r:id="rId11" w:history="1">
        <w:r w:rsidR="00821E9C">
          <w:rPr>
            <w:rStyle w:val="Hyperlink"/>
          </w:rPr>
          <w:t>https://docs.microsoft.com/en-us/powershell/scripting/learn/using-variables-to-store-objects?view=powershell-6</w:t>
        </w:r>
      </w:hyperlink>
    </w:p>
    <w:p w14:paraId="7D755F37" w14:textId="184B2924" w:rsidR="00821E9C" w:rsidRDefault="008D4CBD" w:rsidP="00821E9C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Dollar sign-underscore-dot</w:t>
      </w:r>
      <w:r w:rsidR="00BF34D5">
        <w:rPr>
          <w:lang w:eastAsia="ko-KR"/>
        </w:rPr>
        <w:t xml:space="preserve"> operator</w:t>
      </w:r>
    </w:p>
    <w:p w14:paraId="099B8688" w14:textId="186649B9" w:rsidR="004B784D" w:rsidRPr="003E5EAA" w:rsidRDefault="007D77B1" w:rsidP="00821E9C">
      <w:pPr>
        <w:pStyle w:val="ListParagraph"/>
        <w:numPr>
          <w:ilvl w:val="1"/>
          <w:numId w:val="1"/>
        </w:numPr>
        <w:rPr>
          <w:rStyle w:val="Hyperlink"/>
          <w:color w:val="000000"/>
          <w:u w:val="none"/>
          <w:lang w:eastAsia="ko-KR"/>
        </w:rPr>
      </w:pPr>
      <w:hyperlink r:id="rId12" w:history="1">
        <w:r w:rsidR="004B784D">
          <w:rPr>
            <w:rStyle w:val="Hyperlink"/>
          </w:rPr>
          <w:t>http://techgenix.com/dollar-sign-underscore-dot/</w:t>
        </w:r>
      </w:hyperlink>
    </w:p>
    <w:p w14:paraId="3D15E460" w14:textId="6CC623F2" w:rsidR="003E5EAA" w:rsidRPr="0018006C" w:rsidRDefault="003E5EAA" w:rsidP="003E5EAA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F</w:t>
      </w:r>
      <w:r w:rsidRPr="003E5EAA">
        <w:rPr>
          <w:lang w:eastAsia="ko-KR"/>
        </w:rPr>
        <w:t>or</w:t>
      </w:r>
      <w:r>
        <w:rPr>
          <w:lang w:eastAsia="ko-KR"/>
        </w:rPr>
        <w:t xml:space="preserve">, </w:t>
      </w:r>
      <w:r w:rsidRPr="003E5EAA">
        <w:rPr>
          <w:lang w:eastAsia="ko-KR"/>
        </w:rPr>
        <w:t xml:space="preserve">foreach </w:t>
      </w:r>
      <w:r w:rsidRPr="00DE0E4D">
        <w:rPr>
          <w:lang w:eastAsia="ko-KR"/>
        </w:rPr>
        <w:t>and</w:t>
      </w:r>
      <w:r w:rsidRPr="003E5EAA">
        <w:rPr>
          <w:lang w:eastAsia="ko-KR"/>
        </w:rPr>
        <w:t xml:space="preserve"> foreach-object</w:t>
      </w:r>
    </w:p>
    <w:p w14:paraId="0BE71956" w14:textId="77777777" w:rsidR="003E5EAA" w:rsidRDefault="007D77B1" w:rsidP="003E5EAA">
      <w:pPr>
        <w:pStyle w:val="ListParagraph"/>
        <w:numPr>
          <w:ilvl w:val="1"/>
          <w:numId w:val="1"/>
        </w:numPr>
        <w:rPr>
          <w:lang w:eastAsia="ko-KR"/>
        </w:rPr>
      </w:pPr>
      <w:hyperlink r:id="rId13" w:history="1">
        <w:r w:rsidR="003E5EAA">
          <w:rPr>
            <w:rStyle w:val="Hyperlink"/>
          </w:rPr>
          <w:t>https://docs.microsoft.com/en-us/powershell/module/microsoft.powershell.core/about/about_for?view=powershell-6</w:t>
        </w:r>
      </w:hyperlink>
    </w:p>
    <w:p w14:paraId="3BC39F48" w14:textId="77777777" w:rsidR="003E5EAA" w:rsidRDefault="007D77B1" w:rsidP="003E5EAA">
      <w:pPr>
        <w:pStyle w:val="ListParagraph"/>
        <w:numPr>
          <w:ilvl w:val="1"/>
          <w:numId w:val="1"/>
        </w:numPr>
        <w:rPr>
          <w:lang w:eastAsia="ko-KR"/>
        </w:rPr>
      </w:pPr>
      <w:hyperlink r:id="rId14" w:history="1">
        <w:r w:rsidR="003E5EAA">
          <w:rPr>
            <w:rStyle w:val="Hyperlink"/>
          </w:rPr>
          <w:t>https://docs.microsoft.com/en-us/powershell/module/microsoft.powershell.core/about/about_foreach?view=powershell-6</w:t>
        </w:r>
      </w:hyperlink>
    </w:p>
    <w:p w14:paraId="5AC258FB" w14:textId="77777777" w:rsidR="003E5EAA" w:rsidRDefault="007D77B1" w:rsidP="003E5EAA">
      <w:pPr>
        <w:pStyle w:val="ListParagraph"/>
        <w:numPr>
          <w:ilvl w:val="1"/>
          <w:numId w:val="1"/>
        </w:numPr>
        <w:rPr>
          <w:lang w:eastAsia="ko-KR"/>
        </w:rPr>
      </w:pPr>
      <w:hyperlink r:id="rId15" w:history="1">
        <w:r w:rsidR="003E5EAA">
          <w:rPr>
            <w:rStyle w:val="Hyperlink"/>
          </w:rPr>
          <w:t>https://docs.microsoft.com/en-us/powershell/module/microsoft.powershell.core/foreach-object?view=powershell-6</w:t>
        </w:r>
      </w:hyperlink>
    </w:p>
    <w:p w14:paraId="52DB2B38" w14:textId="2AF1AFE6" w:rsidR="003E5EAA" w:rsidRPr="003E5EAA" w:rsidRDefault="007D77B1" w:rsidP="003E5EAA">
      <w:pPr>
        <w:pStyle w:val="ListParagraph"/>
        <w:numPr>
          <w:ilvl w:val="1"/>
          <w:numId w:val="1"/>
        </w:numPr>
        <w:rPr>
          <w:rStyle w:val="Hyperlink"/>
          <w:color w:val="000000"/>
          <w:u w:val="none"/>
          <w:lang w:eastAsia="ko-KR"/>
        </w:rPr>
      </w:pPr>
      <w:hyperlink r:id="rId16" w:history="1">
        <w:r w:rsidR="003E5EAA">
          <w:rPr>
            <w:rStyle w:val="Hyperlink"/>
          </w:rPr>
          <w:t>http://techgenix.com/powershell-foreach-loop/</w:t>
        </w:r>
      </w:hyperlink>
    </w:p>
    <w:p w14:paraId="46FD0409" w14:textId="77777777" w:rsidR="008A74F3" w:rsidRPr="003E5EAA" w:rsidRDefault="008A74F3" w:rsidP="003E5EAA">
      <w:pPr>
        <w:rPr>
          <w:rStyle w:val="Hyperlink"/>
          <w:color w:val="000000"/>
          <w:u w:val="none"/>
          <w:lang w:eastAsia="ko-KR"/>
        </w:rPr>
      </w:pPr>
    </w:p>
    <w:p w14:paraId="043AFFE9" w14:textId="77777777" w:rsidR="00E20C6E" w:rsidRPr="00D526D1" w:rsidRDefault="00E20C6E" w:rsidP="00E20C6E">
      <w:pPr>
        <w:rPr>
          <w:lang w:eastAsia="ko-KR"/>
        </w:rPr>
      </w:pPr>
    </w:p>
    <w:p w14:paraId="47CFD30E" w14:textId="4E7350B8" w:rsidR="000B46AB" w:rsidRPr="007970E0" w:rsidRDefault="00225983" w:rsidP="007970E0">
      <w:pPr>
        <w:rPr>
          <w:b/>
          <w:u w:val="single"/>
        </w:rPr>
      </w:pPr>
      <w:r w:rsidRPr="00951988">
        <w:rPr>
          <w:b/>
          <w:u w:val="single"/>
        </w:rPr>
        <w:t>Activities</w:t>
      </w:r>
    </w:p>
    <w:p w14:paraId="2020F27C" w14:textId="0093C157" w:rsidR="00996504" w:rsidRDefault="00D526D1" w:rsidP="006F1505">
      <w:pPr>
        <w:pStyle w:val="ListParagraph"/>
        <w:numPr>
          <w:ilvl w:val="0"/>
          <w:numId w:val="2"/>
        </w:numPr>
      </w:pPr>
      <w:r>
        <w:t>Pipeline</w:t>
      </w:r>
      <w:r w:rsidR="004B784D">
        <w:t xml:space="preserve"> Review</w:t>
      </w:r>
    </w:p>
    <w:p w14:paraId="67C40F3B" w14:textId="6C31AF3B" w:rsidR="004B784D" w:rsidRDefault="00D526D1" w:rsidP="006F1505">
      <w:pPr>
        <w:pStyle w:val="ListParagraph"/>
        <w:numPr>
          <w:ilvl w:val="0"/>
          <w:numId w:val="2"/>
        </w:numPr>
      </w:pPr>
      <w:r>
        <w:t>Operators</w:t>
      </w:r>
    </w:p>
    <w:p w14:paraId="477FB47A" w14:textId="318C5710" w:rsidR="00821E9C" w:rsidRDefault="00821E9C" w:rsidP="00821E9C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Using Variable to Store Objects</w:t>
      </w:r>
    </w:p>
    <w:p w14:paraId="5880BAE1" w14:textId="3453A861" w:rsidR="008D4CBD" w:rsidRDefault="008D4CBD" w:rsidP="008D4CBD">
      <w:pPr>
        <w:pStyle w:val="ListParagraph"/>
        <w:numPr>
          <w:ilvl w:val="0"/>
          <w:numId w:val="2"/>
        </w:numPr>
        <w:rPr>
          <w:lang w:eastAsia="ko-KR"/>
        </w:rPr>
      </w:pPr>
      <w:r w:rsidRPr="008D4CBD">
        <w:rPr>
          <w:lang w:eastAsia="ko-KR"/>
        </w:rPr>
        <w:t>Dollar Sign-Underscore-Dot Operator</w:t>
      </w:r>
    </w:p>
    <w:p w14:paraId="59C65CDB" w14:textId="413D6C5B" w:rsidR="008A74F3" w:rsidRPr="008A74F3" w:rsidRDefault="008A74F3" w:rsidP="008A74F3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F</w:t>
      </w:r>
      <w:r w:rsidRPr="008A74F3">
        <w:rPr>
          <w:lang w:eastAsia="ko-KR"/>
        </w:rPr>
        <w:t xml:space="preserve">or and </w:t>
      </w:r>
      <w:r>
        <w:rPr>
          <w:lang w:eastAsia="ko-KR"/>
        </w:rPr>
        <w:t>F</w:t>
      </w:r>
      <w:r w:rsidRPr="008A74F3">
        <w:rPr>
          <w:lang w:eastAsia="ko-KR"/>
        </w:rPr>
        <w:t>oreach</w:t>
      </w:r>
    </w:p>
    <w:p w14:paraId="33B032EA" w14:textId="77777777" w:rsidR="00225983" w:rsidRPr="00D37D28" w:rsidRDefault="00225983" w:rsidP="00733644">
      <w:pPr>
        <w:pStyle w:val="ListParagraph"/>
        <w:numPr>
          <w:ilvl w:val="0"/>
          <w:numId w:val="1"/>
        </w:numPr>
      </w:pPr>
      <w:r w:rsidRPr="00D37D28">
        <w:t>Q&amp;A</w:t>
      </w:r>
    </w:p>
    <w:p w14:paraId="3F55A462" w14:textId="56FF40BB" w:rsidR="00FF029C" w:rsidRDefault="00FF029C" w:rsidP="004C21BC">
      <w:pPr>
        <w:rPr>
          <w:b/>
        </w:rPr>
      </w:pPr>
    </w:p>
    <w:p w14:paraId="7327F14F" w14:textId="77777777" w:rsidR="00337EF5" w:rsidRDefault="00337EF5" w:rsidP="004C21BC">
      <w:pPr>
        <w:rPr>
          <w:b/>
        </w:rPr>
      </w:pPr>
    </w:p>
    <w:p w14:paraId="085DE70A" w14:textId="77777777" w:rsidR="003E5EAA" w:rsidRDefault="003E5EAA" w:rsidP="004C21BC">
      <w:pPr>
        <w:rPr>
          <w:b/>
        </w:rPr>
      </w:pPr>
    </w:p>
    <w:p w14:paraId="1C28D971" w14:textId="163DA677" w:rsidR="000B46AB" w:rsidRPr="005C2CD2" w:rsidRDefault="00892E70" w:rsidP="004C21BC">
      <w:pPr>
        <w:rPr>
          <w:b/>
          <w:u w:val="single"/>
          <w:lang w:eastAsia="ko-KR"/>
        </w:rPr>
      </w:pPr>
      <w:r>
        <w:rPr>
          <w:b/>
          <w:u w:val="single"/>
          <w:lang w:eastAsia="ko-KR"/>
        </w:rPr>
        <w:lastRenderedPageBreak/>
        <w:t>Pipeline</w:t>
      </w:r>
      <w:r w:rsidR="004B784D">
        <w:rPr>
          <w:b/>
          <w:u w:val="single"/>
          <w:lang w:eastAsia="ko-KR"/>
        </w:rPr>
        <w:t xml:space="preserve"> Review</w:t>
      </w:r>
    </w:p>
    <w:p w14:paraId="2747986D" w14:textId="77777777" w:rsidR="00521F6E" w:rsidRDefault="00521F6E" w:rsidP="00521F6E">
      <w:pPr>
        <w:rPr>
          <w:b/>
          <w:lang w:eastAsia="ko-KR"/>
        </w:rPr>
      </w:pPr>
    </w:p>
    <w:p w14:paraId="5AF8BF37" w14:textId="502D03F1" w:rsidR="00521F6E" w:rsidRPr="0028481F" w:rsidRDefault="00521F6E" w:rsidP="006F1505">
      <w:pPr>
        <w:pStyle w:val="ListParagraph"/>
        <w:numPr>
          <w:ilvl w:val="0"/>
          <w:numId w:val="7"/>
        </w:numPr>
        <w:rPr>
          <w:b/>
        </w:rPr>
      </w:pPr>
      <w:r>
        <w:t>Open PowerShell in VSCode</w:t>
      </w:r>
      <w:r w:rsidR="0028481F">
        <w:t>.</w:t>
      </w:r>
    </w:p>
    <w:p w14:paraId="0A99D622" w14:textId="77777777" w:rsidR="0028481F" w:rsidRPr="00996504" w:rsidRDefault="0028481F" w:rsidP="0028481F">
      <w:pPr>
        <w:pStyle w:val="ListParagraph"/>
        <w:ind w:left="400"/>
        <w:rPr>
          <w:b/>
        </w:rPr>
      </w:pPr>
    </w:p>
    <w:p w14:paraId="3F97BDC4" w14:textId="0C9CA603" w:rsidR="00996504" w:rsidRPr="00272F61" w:rsidRDefault="00996504" w:rsidP="006F1505">
      <w:pPr>
        <w:pStyle w:val="ListParagraph"/>
        <w:numPr>
          <w:ilvl w:val="0"/>
          <w:numId w:val="7"/>
        </w:numPr>
        <w:rPr>
          <w:b/>
        </w:rPr>
      </w:pPr>
      <w:r>
        <w:t xml:space="preserve">We all learned about </w:t>
      </w:r>
      <w:r w:rsidR="00E73D38">
        <w:t xml:space="preserve">the </w:t>
      </w:r>
      <w:r>
        <w:t>pipe</w:t>
      </w:r>
      <w:r w:rsidR="00892E70">
        <w:t>line</w:t>
      </w:r>
      <w:r>
        <w:t xml:space="preserve">, but let’s </w:t>
      </w:r>
      <w:r w:rsidR="00892E70">
        <w:t xml:space="preserve">quickly review </w:t>
      </w:r>
      <w:r w:rsidR="0037515B">
        <w:t>the operator</w:t>
      </w:r>
      <w:r w:rsidR="00892E70">
        <w:t xml:space="preserve">. </w:t>
      </w:r>
      <w:r w:rsidR="00272F61">
        <w:t xml:space="preserve">The output from one command is used as </w:t>
      </w:r>
      <w:r w:rsidR="009B4092">
        <w:t xml:space="preserve">an </w:t>
      </w:r>
      <w:r w:rsidR="00272F61">
        <w:t>input for the next command in the pipeline,</w:t>
      </w:r>
      <w:r w:rsidR="00EA28B2">
        <w:t xml:space="preserve"> </w:t>
      </w:r>
      <w:r w:rsidR="00EA28B2" w:rsidRPr="00EA28B2">
        <w:rPr>
          <w:rFonts w:ascii="Courier New" w:hAnsi="Courier New" w:cs="Courier New"/>
          <w:b/>
        </w:rPr>
        <w:t>%</w:t>
      </w:r>
      <w:r w:rsidR="00272F61">
        <w:t xml:space="preserve"> </w:t>
      </w:r>
      <w:r w:rsidR="00272F61" w:rsidRPr="00EA28B2">
        <w:rPr>
          <w:rFonts w:ascii="Courier New" w:hAnsi="Courier New" w:cs="Courier New"/>
          <w:b/>
        </w:rPr>
        <w:t>A | B | C | D</w:t>
      </w:r>
      <w:r w:rsidR="00272F61">
        <w:t xml:space="preserve"> and so on. Therefore, the output of A </w:t>
      </w:r>
      <w:r w:rsidR="00315286">
        <w:t xml:space="preserve">now becomes an </w:t>
      </w:r>
      <w:r w:rsidR="00272F61">
        <w:t xml:space="preserve">input to B, and the output of B </w:t>
      </w:r>
      <w:r w:rsidR="00315286">
        <w:t>becomes</w:t>
      </w:r>
      <w:r w:rsidR="00272F61">
        <w:t xml:space="preserve"> </w:t>
      </w:r>
      <w:r w:rsidR="009B4092">
        <w:t>an</w:t>
      </w:r>
      <w:r w:rsidR="00315286">
        <w:t xml:space="preserve"> </w:t>
      </w:r>
      <w:r w:rsidR="00272F61">
        <w:t xml:space="preserve">input to C and so on. </w:t>
      </w:r>
    </w:p>
    <w:p w14:paraId="4274CF45" w14:textId="77777777" w:rsidR="00272F61" w:rsidRPr="00996504" w:rsidRDefault="00272F61" w:rsidP="00192338">
      <w:pPr>
        <w:pStyle w:val="ListParagraph"/>
        <w:ind w:left="400"/>
        <w:rPr>
          <w:b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9176"/>
      </w:tblGrid>
      <w:tr w:rsidR="00996504" w14:paraId="5A03398A" w14:textId="77777777" w:rsidTr="000D1518">
        <w:tc>
          <w:tcPr>
            <w:tcW w:w="9350" w:type="dxa"/>
          </w:tcPr>
          <w:p w14:paraId="44A71CA8" w14:textId="77777777" w:rsidR="00996504" w:rsidRDefault="00996504" w:rsidP="000D151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F505401" wp14:editId="67B36F98">
                  <wp:extent cx="2214562" cy="1510030"/>
                  <wp:effectExtent l="0" t="0" r="0" b="0"/>
                  <wp:docPr id="23" name="Picture 23" descr="https://www.simple-talk.com/iwritefor/articlefiles/1892-PowershellPipe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imple-talk.com/iwritefor/articlefiles/1892-PowershellPipe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744" cy="151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504" w14:paraId="04C1F13D" w14:textId="77777777" w:rsidTr="000D1518">
        <w:tc>
          <w:tcPr>
            <w:tcW w:w="9350" w:type="dxa"/>
          </w:tcPr>
          <w:p w14:paraId="48C33B2C" w14:textId="77777777" w:rsidR="00996504" w:rsidRDefault="007D77B1" w:rsidP="000D1518">
            <w:pPr>
              <w:pStyle w:val="ListParagraph"/>
              <w:ind w:left="0"/>
              <w:jc w:val="center"/>
            </w:pPr>
            <w:hyperlink r:id="rId18" w:history="1">
              <w:r w:rsidR="00996504">
                <w:rPr>
                  <w:rStyle w:val="Hyperlink"/>
                </w:rPr>
                <w:t>http://badbitboy.blogspot.com/</w:t>
              </w:r>
            </w:hyperlink>
          </w:p>
        </w:tc>
      </w:tr>
    </w:tbl>
    <w:p w14:paraId="08D45CC2" w14:textId="77777777" w:rsidR="0028481F" w:rsidRDefault="0028481F" w:rsidP="00892E70">
      <w:pPr>
        <w:rPr>
          <w:rFonts w:ascii="Courier New" w:hAnsi="Courier New" w:cs="Courier New"/>
          <w:b/>
        </w:rPr>
      </w:pPr>
    </w:p>
    <w:p w14:paraId="316670C9" w14:textId="3B745DD6" w:rsidR="00996504" w:rsidRPr="00774EF7" w:rsidRDefault="00774EF7" w:rsidP="00774EF7">
      <w:pPr>
        <w:pStyle w:val="ListParagraph"/>
        <w:numPr>
          <w:ilvl w:val="0"/>
          <w:numId w:val="7"/>
        </w:numPr>
      </w:pPr>
      <w:r>
        <w:t xml:space="preserve">Before expanding </w:t>
      </w:r>
      <w:r w:rsidR="00892E70">
        <w:t xml:space="preserve">more </w:t>
      </w:r>
      <w:r>
        <w:t>on this, t</w:t>
      </w:r>
      <w:r w:rsidR="0028481F">
        <w:t>ype:</w:t>
      </w:r>
    </w:p>
    <w:p w14:paraId="30FCCF4E" w14:textId="77777777" w:rsidR="002843C4" w:rsidRDefault="002843C4" w:rsidP="00996504">
      <w:pPr>
        <w:ind w:firstLine="400"/>
        <w:rPr>
          <w:b/>
        </w:rPr>
      </w:pPr>
    </w:p>
    <w:p w14:paraId="4B0D4922" w14:textId="43FA8E3F" w:rsidR="002843C4" w:rsidRDefault="002843C4" w:rsidP="00774EF7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 w:rsidRPr="006F247E">
        <w:rPr>
          <w:rFonts w:ascii="Courier New" w:hAnsi="Courier New" w:cs="Courier New"/>
          <w:b/>
          <w:lang w:eastAsia="ko-KR"/>
        </w:rPr>
        <w:t>% Get</w:t>
      </w:r>
      <w:r>
        <w:rPr>
          <w:rFonts w:ascii="Courier New" w:hAnsi="Courier New" w:cs="Courier New"/>
          <w:b/>
          <w:lang w:eastAsia="ko-KR"/>
        </w:rPr>
        <w:t xml:space="preserve">-Service –Name audiosrv </w:t>
      </w:r>
    </w:p>
    <w:p w14:paraId="7E2FE2BF" w14:textId="77777777" w:rsidR="00774EF7" w:rsidRPr="002843C4" w:rsidRDefault="00774EF7" w:rsidP="00774EF7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1DC71744" w14:textId="65DCD126" w:rsidR="002843C4" w:rsidRDefault="002843C4" w:rsidP="002843C4">
      <w:pPr>
        <w:ind w:firstLine="400"/>
        <w:rPr>
          <w:b/>
        </w:rPr>
      </w:pPr>
      <w:r>
        <w:rPr>
          <w:noProof/>
        </w:rPr>
        <w:drawing>
          <wp:inline distT="0" distB="0" distL="0" distR="0" wp14:anchorId="49BB5552" wp14:editId="32C502E8">
            <wp:extent cx="4738688" cy="62266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753" cy="6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605E" w14:textId="77777777" w:rsidR="002843C4" w:rsidRDefault="002843C4" w:rsidP="002843C4">
      <w:pPr>
        <w:ind w:firstLine="400"/>
        <w:rPr>
          <w:b/>
        </w:rPr>
      </w:pPr>
    </w:p>
    <w:p w14:paraId="7380C409" w14:textId="77777777" w:rsidR="00774EF7" w:rsidRDefault="00272F61" w:rsidP="002843C4">
      <w:pPr>
        <w:pStyle w:val="ListParagraph"/>
        <w:ind w:left="400"/>
      </w:pPr>
      <w:r>
        <w:t xml:space="preserve">The output </w:t>
      </w:r>
      <w:r w:rsidR="00192338">
        <w:t>from the cmdlet</w:t>
      </w:r>
      <w:r w:rsidR="00047CCE">
        <w:t xml:space="preserve"> </w:t>
      </w:r>
      <w:r w:rsidR="00192338">
        <w:t xml:space="preserve">A </w:t>
      </w:r>
      <w:r>
        <w:t xml:space="preserve">is essentially an object </w:t>
      </w:r>
      <w:r w:rsidR="00A14804">
        <w:t xml:space="preserve">(service object = audiosrv) </w:t>
      </w:r>
      <w:r w:rsidR="00192338">
        <w:t xml:space="preserve">that carries properties, </w:t>
      </w:r>
      <w:r>
        <w:t>methods</w:t>
      </w:r>
      <w:r w:rsidR="00047CCE">
        <w:t>,</w:t>
      </w:r>
      <w:r>
        <w:t xml:space="preserve"> and events</w:t>
      </w:r>
      <w:r w:rsidR="00047CCE">
        <w:t>,</w:t>
      </w:r>
      <w:r>
        <w:t xml:space="preserve"> etc.</w:t>
      </w:r>
      <w:r w:rsidR="00192338">
        <w:t xml:space="preserve"> From the audiosrv object, we can see they have three properties listed from the command</w:t>
      </w:r>
      <w:r w:rsidR="00047CCE">
        <w:t xml:space="preserve"> </w:t>
      </w:r>
      <w:r w:rsidR="00192338">
        <w:t>line, Status, Name, DisplayName.</w:t>
      </w:r>
      <w:r w:rsidR="00D83D44">
        <w:t xml:space="preserve"> For instance, you can </w:t>
      </w:r>
      <w:r w:rsidR="00A14804">
        <w:t>imagine a house and its property includes “Address”,</w:t>
      </w:r>
      <w:r w:rsidR="0028481F">
        <w:t xml:space="preserve"> “Year-Built”, and “Color” etc.</w:t>
      </w:r>
    </w:p>
    <w:p w14:paraId="0D398E0E" w14:textId="77777777" w:rsidR="00774EF7" w:rsidRDefault="00774EF7" w:rsidP="002843C4">
      <w:pPr>
        <w:pStyle w:val="ListParagraph"/>
        <w:ind w:left="400"/>
      </w:pPr>
    </w:p>
    <w:p w14:paraId="447026DB" w14:textId="394CC03B" w:rsidR="002843C4" w:rsidRPr="002843C4" w:rsidRDefault="00774EF7" w:rsidP="00774EF7">
      <w:pPr>
        <w:pStyle w:val="ListParagraph"/>
        <w:numPr>
          <w:ilvl w:val="0"/>
          <w:numId w:val="7"/>
        </w:numPr>
      </w:pPr>
      <w:r>
        <w:t xml:space="preserve">Now using </w:t>
      </w:r>
      <w:r w:rsidR="00E73D38">
        <w:t xml:space="preserve">the </w:t>
      </w:r>
      <w:r w:rsidR="002843C4">
        <w:t>questions in</w:t>
      </w:r>
      <w:r>
        <w:t xml:space="preserve"> our</w:t>
      </w:r>
      <w:r w:rsidR="002843C4">
        <w:t xml:space="preserve"> </w:t>
      </w:r>
      <w:r>
        <w:t>Module 4 hands-on-activity as</w:t>
      </w:r>
      <w:r w:rsidR="00E73D38">
        <w:t xml:space="preserve"> an</w:t>
      </w:r>
      <w:r>
        <w:t xml:space="preserve"> example,</w:t>
      </w:r>
      <w:r w:rsidR="002843C4">
        <w:t xml:space="preserve"> </w:t>
      </w:r>
      <w:r>
        <w:t>t</w:t>
      </w:r>
      <w:r w:rsidR="002843C4">
        <w:t>ype:</w:t>
      </w:r>
    </w:p>
    <w:p w14:paraId="3433DB48" w14:textId="77777777" w:rsidR="002843C4" w:rsidRDefault="002843C4" w:rsidP="002843C4">
      <w:pPr>
        <w:pStyle w:val="ListParagraph"/>
        <w:ind w:left="400"/>
      </w:pPr>
    </w:p>
    <w:p w14:paraId="77EF2E59" w14:textId="428DCC55" w:rsidR="002843C4" w:rsidRDefault="00774EF7" w:rsidP="002843C4">
      <w:pPr>
        <w:pStyle w:val="ListParagraph"/>
        <w:ind w:left="400"/>
      </w:pPr>
      <w:r>
        <w:rPr>
          <w:rFonts w:ascii="Courier New" w:hAnsi="Courier New" w:cs="Courier New"/>
          <w:b/>
        </w:rPr>
        <w:t xml:space="preserve">% </w:t>
      </w:r>
      <w:r w:rsidRPr="00BF411D">
        <w:rPr>
          <w:rFonts w:ascii="Courier New" w:hAnsi="Courier New" w:cs="Courier New"/>
          <w:b/>
        </w:rPr>
        <w:t>Start-Process PowerShell –Verb RunAs</w:t>
      </w:r>
    </w:p>
    <w:p w14:paraId="2956CF1F" w14:textId="77777777" w:rsidR="002843C4" w:rsidRDefault="002843C4" w:rsidP="002843C4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0254945C" w14:textId="77777777" w:rsidR="002843C4" w:rsidRPr="002843C4" w:rsidRDefault="002843C4" w:rsidP="002843C4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>
        <w:rPr>
          <w:rFonts w:ascii="Courier New" w:hAnsi="Courier New" w:cs="Courier New"/>
          <w:b/>
          <w:lang w:eastAsia="ko-KR"/>
        </w:rPr>
        <w:t>% Get-Service –Name audiosrv | Stop-Service</w:t>
      </w:r>
    </w:p>
    <w:p w14:paraId="01CC3477" w14:textId="77777777" w:rsidR="002843C4" w:rsidRDefault="002843C4" w:rsidP="002843C4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2DD201BF" w14:textId="377A47F4" w:rsidR="002843C4" w:rsidRPr="00774EF7" w:rsidRDefault="002843C4" w:rsidP="00774EF7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>
        <w:rPr>
          <w:rFonts w:ascii="Courier New" w:hAnsi="Courier New" w:cs="Courier New"/>
          <w:b/>
          <w:lang w:eastAsia="ko-KR"/>
        </w:rPr>
        <w:t>% Get-Service –Name audiosrv | Start-Service</w:t>
      </w:r>
    </w:p>
    <w:p w14:paraId="6C99C823" w14:textId="77777777" w:rsidR="002843C4" w:rsidRDefault="002843C4" w:rsidP="002843C4">
      <w:pPr>
        <w:pStyle w:val="ListParagraph"/>
        <w:ind w:left="400"/>
      </w:pPr>
    </w:p>
    <w:p w14:paraId="4C7D6362" w14:textId="7CEDA375" w:rsidR="00192338" w:rsidRDefault="00A14804" w:rsidP="002843C4">
      <w:pPr>
        <w:pStyle w:val="ListParagraph"/>
        <w:ind w:left="400"/>
      </w:pPr>
      <w:r>
        <w:t>We have the audiosrv object being passed over to the next cmdlet</w:t>
      </w:r>
      <w:r w:rsidR="006F7374">
        <w:t xml:space="preserve"> (Stop-Service or Start-Service)</w:t>
      </w:r>
      <w:r>
        <w:t>, and it’ll use the service object as an input to finish its operation.</w:t>
      </w:r>
      <w:r w:rsidR="002843C4">
        <w:t xml:space="preserve"> </w:t>
      </w:r>
      <w:r w:rsidR="006F7374">
        <w:t>Note that y</w:t>
      </w:r>
      <w:r w:rsidR="006F7374" w:rsidRPr="006F7374">
        <w:t xml:space="preserve">ou can </w:t>
      </w:r>
      <w:r w:rsidR="006F7374">
        <w:t>simply</w:t>
      </w:r>
      <w:r w:rsidR="006F7374" w:rsidRPr="006F7374">
        <w:t xml:space="preserve"> use </w:t>
      </w:r>
      <w:r w:rsidR="006F7374">
        <w:t>the following two cmdlets</w:t>
      </w:r>
      <w:r w:rsidR="006F7374" w:rsidRPr="006F7374">
        <w:t xml:space="preserve"> as it is easier with less typing. This </w:t>
      </w:r>
      <w:r w:rsidR="004B784D">
        <w:t>is</w:t>
      </w:r>
      <w:r w:rsidR="006F7374" w:rsidRPr="006F7374">
        <w:t xml:space="preserve"> to give you practice using </w:t>
      </w:r>
      <w:r w:rsidR="004B784D">
        <w:t xml:space="preserve">the </w:t>
      </w:r>
      <w:r w:rsidR="006F7374" w:rsidRPr="006F7374">
        <w:t>pipeline</w:t>
      </w:r>
      <w:r w:rsidR="004B784D">
        <w:t>.</w:t>
      </w:r>
    </w:p>
    <w:p w14:paraId="5A285E18" w14:textId="77777777" w:rsidR="006F7374" w:rsidRDefault="006F7374" w:rsidP="002843C4">
      <w:pPr>
        <w:pStyle w:val="ListParagraph"/>
        <w:ind w:left="400"/>
      </w:pPr>
    </w:p>
    <w:p w14:paraId="248B099B" w14:textId="3E91399F" w:rsidR="006F7374" w:rsidRPr="006F7374" w:rsidRDefault="006F7374" w:rsidP="006F7374">
      <w:pPr>
        <w:pStyle w:val="ListParagraph"/>
        <w:ind w:left="400"/>
      </w:pPr>
      <w:r>
        <w:rPr>
          <w:rFonts w:ascii="Courier New" w:hAnsi="Courier New" w:cs="Courier New"/>
          <w:b/>
        </w:rPr>
        <w:lastRenderedPageBreak/>
        <w:t>% stop</w:t>
      </w:r>
      <w:r w:rsidRPr="006F7374">
        <w:rPr>
          <w:rFonts w:ascii="Courier New" w:hAnsi="Courier New" w:cs="Courier New"/>
          <w:b/>
        </w:rPr>
        <w:t>-service audiosrv</w:t>
      </w:r>
    </w:p>
    <w:p w14:paraId="5C8990F6" w14:textId="77777777" w:rsidR="006F7374" w:rsidRDefault="006F7374" w:rsidP="002843C4">
      <w:pPr>
        <w:pStyle w:val="ListParagraph"/>
        <w:ind w:left="400"/>
      </w:pPr>
    </w:p>
    <w:p w14:paraId="4BB7E98C" w14:textId="042C10C1" w:rsidR="00192338" w:rsidRDefault="006F7374" w:rsidP="006F7374">
      <w:pPr>
        <w:pStyle w:val="ListParagraph"/>
        <w:ind w:left="400"/>
      </w:pPr>
      <w:r>
        <w:rPr>
          <w:rFonts w:ascii="Courier New" w:hAnsi="Courier New" w:cs="Courier New"/>
          <w:b/>
        </w:rPr>
        <w:t>% start</w:t>
      </w:r>
      <w:r w:rsidRPr="006F7374">
        <w:rPr>
          <w:rFonts w:ascii="Courier New" w:hAnsi="Courier New" w:cs="Courier New"/>
          <w:b/>
        </w:rPr>
        <w:t>-service audiosrv</w:t>
      </w:r>
    </w:p>
    <w:p w14:paraId="76BC9204" w14:textId="77777777" w:rsidR="008A74F3" w:rsidRDefault="008A74F3" w:rsidP="00996504">
      <w:pPr>
        <w:rPr>
          <w:b/>
        </w:rPr>
      </w:pPr>
    </w:p>
    <w:p w14:paraId="3B3A8FA6" w14:textId="77777777" w:rsidR="008A74F3" w:rsidRDefault="008A74F3" w:rsidP="00996504">
      <w:pPr>
        <w:rPr>
          <w:b/>
        </w:rPr>
      </w:pPr>
    </w:p>
    <w:p w14:paraId="2D69FBC4" w14:textId="02AFF8FE" w:rsidR="00F571E5" w:rsidRPr="00F571E5" w:rsidRDefault="004507EC" w:rsidP="00996504">
      <w:pPr>
        <w:rPr>
          <w:b/>
          <w:u w:val="single"/>
          <w:lang w:eastAsia="ko-KR"/>
        </w:rPr>
      </w:pPr>
      <w:r>
        <w:rPr>
          <w:b/>
          <w:u w:val="single"/>
          <w:lang w:eastAsia="ko-KR"/>
        </w:rPr>
        <w:t>Operators</w:t>
      </w:r>
      <w:r w:rsidR="00A248CC">
        <w:rPr>
          <w:b/>
          <w:u w:val="single"/>
          <w:lang w:eastAsia="ko-KR"/>
        </w:rPr>
        <w:t xml:space="preserve"> </w:t>
      </w:r>
    </w:p>
    <w:p w14:paraId="55EC5FA6" w14:textId="1D151006" w:rsidR="00F571E5" w:rsidRDefault="00F571E5" w:rsidP="00996504">
      <w:pPr>
        <w:rPr>
          <w:b/>
        </w:rPr>
      </w:pPr>
    </w:p>
    <w:p w14:paraId="736131E3" w14:textId="117D8FB1" w:rsidR="00F571E5" w:rsidRPr="00D526D1" w:rsidRDefault="00F571E5" w:rsidP="008A74F3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 xml:space="preserve">Below </w:t>
      </w:r>
      <w:r w:rsidR="00E73D38">
        <w:rPr>
          <w:lang w:eastAsia="ko-KR"/>
        </w:rPr>
        <w:t>is</w:t>
      </w:r>
      <w:r>
        <w:rPr>
          <w:rFonts w:hint="eastAsia"/>
          <w:lang w:eastAsia="ko-KR"/>
        </w:rPr>
        <w:t xml:space="preserve"> a list of </w:t>
      </w:r>
      <w:r w:rsidR="00D526D1">
        <w:rPr>
          <w:lang w:eastAsia="ko-KR"/>
        </w:rPr>
        <w:t>operators</w:t>
      </w:r>
      <w:r>
        <w:rPr>
          <w:rFonts w:hint="eastAsia"/>
          <w:lang w:eastAsia="ko-KR"/>
        </w:rPr>
        <w:t xml:space="preserve"> that are commonly used:</w:t>
      </w:r>
    </w:p>
    <w:p w14:paraId="15E562DF" w14:textId="77777777" w:rsidR="008A74F3" w:rsidRDefault="008A74F3" w:rsidP="008A74F3">
      <w:pPr>
        <w:pStyle w:val="ListParagraph"/>
        <w:ind w:left="400"/>
        <w:rPr>
          <w:lang w:eastAsia="ko-KR"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1687"/>
        <w:gridCol w:w="2665"/>
        <w:gridCol w:w="4598"/>
      </w:tblGrid>
      <w:tr w:rsidR="008A74F3" w14:paraId="176ED265" w14:textId="77777777" w:rsidTr="00775F4C">
        <w:tc>
          <w:tcPr>
            <w:tcW w:w="1687" w:type="dxa"/>
          </w:tcPr>
          <w:p w14:paraId="1C0EBFFC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Operator Name</w:t>
            </w:r>
          </w:p>
        </w:tc>
        <w:tc>
          <w:tcPr>
            <w:tcW w:w="2665" w:type="dxa"/>
          </w:tcPr>
          <w:p w14:paraId="7CE7D825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Operators</w:t>
            </w:r>
          </w:p>
        </w:tc>
        <w:tc>
          <w:tcPr>
            <w:tcW w:w="4598" w:type="dxa"/>
          </w:tcPr>
          <w:p w14:paraId="655C0D15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Description</w:t>
            </w:r>
          </w:p>
        </w:tc>
      </w:tr>
      <w:tr w:rsidR="008A74F3" w14:paraId="1877F510" w14:textId="77777777" w:rsidTr="00775F4C">
        <w:tc>
          <w:tcPr>
            <w:tcW w:w="1687" w:type="dxa"/>
          </w:tcPr>
          <w:p w14:paraId="118A3886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Comment block Operator</w:t>
            </w:r>
          </w:p>
        </w:tc>
        <w:tc>
          <w:tcPr>
            <w:tcW w:w="2665" w:type="dxa"/>
          </w:tcPr>
          <w:p w14:paraId="7EA71942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#</w:t>
            </w:r>
          </w:p>
        </w:tc>
        <w:tc>
          <w:tcPr>
            <w:tcW w:w="4598" w:type="dxa"/>
          </w:tcPr>
          <w:p w14:paraId="6B80FC19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Words after # will be ignored.</w:t>
            </w:r>
          </w:p>
          <w:p w14:paraId="4E54467D" w14:textId="77777777" w:rsidR="008A74F3" w:rsidRPr="006458E2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t>Get-Process # getting all the Windows processes</w:t>
            </w:r>
          </w:p>
          <w:p w14:paraId="1221098C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8A74F3" w14:paraId="0F4736B2" w14:textId="77777777" w:rsidTr="00775F4C">
        <w:tc>
          <w:tcPr>
            <w:tcW w:w="1687" w:type="dxa"/>
          </w:tcPr>
          <w:p w14:paraId="4D0118F0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Arithmetic Operators</w:t>
            </w:r>
          </w:p>
        </w:tc>
        <w:tc>
          <w:tcPr>
            <w:tcW w:w="2665" w:type="dxa"/>
          </w:tcPr>
          <w:p w14:paraId="3E269CE2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+, -, *, /, %</w:t>
            </w:r>
          </w:p>
        </w:tc>
        <w:tc>
          <w:tcPr>
            <w:tcW w:w="4598" w:type="dxa"/>
          </w:tcPr>
          <w:p w14:paraId="6A5D60F1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 xml:space="preserve">These can be used with the following data types, Int, String, DateTime, HashTable. </w:t>
            </w:r>
          </w:p>
          <w:p w14:paraId="1B5CEB66" w14:textId="77777777" w:rsidR="008A74F3" w:rsidRPr="00B5552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B5552F">
              <w:rPr>
                <w:rFonts w:ascii="Courier New" w:hAnsi="Courier New" w:cs="Courier New"/>
                <w:b/>
                <w:lang w:eastAsia="ko-KR"/>
              </w:rPr>
              <w:t>“Hello ” + “World”</w:t>
            </w:r>
          </w:p>
          <w:p w14:paraId="56BF6678" w14:textId="77777777" w:rsidR="008A74F3" w:rsidRPr="00B5552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B5552F">
              <w:rPr>
                <w:rFonts w:ascii="Courier New" w:hAnsi="Courier New" w:cs="Courier New"/>
                <w:b/>
                <w:lang w:eastAsia="ko-KR"/>
              </w:rPr>
              <w:t>(Get-Date).AddDays(-1)</w:t>
            </w:r>
          </w:p>
          <w:p w14:paraId="07CAEF33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 w:rsidRPr="00B5552F">
              <w:rPr>
                <w:rFonts w:ascii="Courier New" w:hAnsi="Courier New" w:cs="Courier New"/>
                <w:b/>
                <w:lang w:eastAsia="ko-KR"/>
              </w:rPr>
              <w:t>7%2</w:t>
            </w:r>
          </w:p>
        </w:tc>
      </w:tr>
      <w:tr w:rsidR="008A74F3" w14:paraId="20E12371" w14:textId="77777777" w:rsidTr="00775F4C">
        <w:tc>
          <w:tcPr>
            <w:tcW w:w="1687" w:type="dxa"/>
          </w:tcPr>
          <w:p w14:paraId="3A0A02DC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Assignment Operators</w:t>
            </w:r>
          </w:p>
        </w:tc>
        <w:tc>
          <w:tcPr>
            <w:tcW w:w="2665" w:type="dxa"/>
          </w:tcPr>
          <w:p w14:paraId="2D1C949B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=, +=, -=, *=, /=, %=, ++, --</w:t>
            </w:r>
          </w:p>
        </w:tc>
        <w:tc>
          <w:tcPr>
            <w:tcW w:w="4598" w:type="dxa"/>
          </w:tcPr>
          <w:p w14:paraId="3C7DBA40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These are used to assign, change or append values to variables.</w:t>
            </w:r>
          </w:p>
          <w:p w14:paraId="3E5F0F14" w14:textId="77777777" w:rsidR="008A74F3" w:rsidRPr="00712E98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712E98">
              <w:rPr>
                <w:rFonts w:ascii="Courier New" w:hAnsi="Courier New" w:cs="Courier New"/>
                <w:b/>
                <w:lang w:eastAsia="ko-KR"/>
              </w:rPr>
              <w:t>$a = “Hello ”</w:t>
            </w:r>
          </w:p>
          <w:p w14:paraId="5FD24655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 w:rsidRPr="00712E98">
              <w:rPr>
                <w:rFonts w:ascii="Courier New" w:hAnsi="Courier New" w:cs="Courier New"/>
                <w:b/>
                <w:lang w:eastAsia="ko-KR"/>
              </w:rPr>
              <w:t>$a += “World”</w:t>
            </w:r>
          </w:p>
        </w:tc>
      </w:tr>
      <w:tr w:rsidR="008A74F3" w:rsidRPr="00712E98" w14:paraId="30E748B5" w14:textId="77777777" w:rsidTr="00775F4C">
        <w:tc>
          <w:tcPr>
            <w:tcW w:w="1687" w:type="dxa"/>
          </w:tcPr>
          <w:p w14:paraId="7819637D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 xml:space="preserve">Comparison </w:t>
            </w:r>
          </w:p>
          <w:p w14:paraId="010AB085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Operators</w:t>
            </w:r>
          </w:p>
        </w:tc>
        <w:tc>
          <w:tcPr>
            <w:tcW w:w="2665" w:type="dxa"/>
          </w:tcPr>
          <w:p w14:paraId="12228668" w14:textId="77777777" w:rsidR="008A74F3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val="fr-FR" w:eastAsia="ko-KR"/>
              </w:rPr>
            </w:pPr>
            <w:r w:rsidRPr="0096689F">
              <w:rPr>
                <w:rFonts w:ascii="Courier New" w:hAnsi="Courier New" w:cs="Courier New"/>
                <w:b/>
                <w:lang w:val="fr-FR" w:eastAsia="ko-KR"/>
              </w:rPr>
              <w:t xml:space="preserve">-eq, -ne, -gt, </w:t>
            </w:r>
          </w:p>
          <w:p w14:paraId="518AFE13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val="fr-FR" w:eastAsia="ko-KR"/>
              </w:rPr>
            </w:pPr>
            <w:r w:rsidRPr="0096689F">
              <w:rPr>
                <w:rFonts w:ascii="Courier New" w:hAnsi="Courier New" w:cs="Courier New"/>
                <w:b/>
                <w:lang w:val="fr-FR" w:eastAsia="ko-KR"/>
              </w:rPr>
              <w:t>-lt, -le, -ge</w:t>
            </w:r>
          </w:p>
        </w:tc>
        <w:tc>
          <w:tcPr>
            <w:tcW w:w="4598" w:type="dxa"/>
          </w:tcPr>
          <w:p w14:paraId="5C421061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 w:rsidRPr="00712E98">
              <w:rPr>
                <w:lang w:eastAsia="ko-KR"/>
              </w:rPr>
              <w:t>They are used to compare values or perform a test.</w:t>
            </w:r>
          </w:p>
          <w:p w14:paraId="6D7B49EE" w14:textId="77777777" w:rsidR="008A74F3" w:rsidRPr="00712E98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712E98">
              <w:rPr>
                <w:rFonts w:ascii="Courier New" w:hAnsi="Courier New" w:cs="Courier New"/>
                <w:b/>
                <w:lang w:eastAsia="ko-KR"/>
              </w:rPr>
              <w:t>“hello” –eq “Hello”</w:t>
            </w:r>
          </w:p>
          <w:p w14:paraId="2DD0107F" w14:textId="77777777" w:rsidR="008A74F3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712E98">
              <w:rPr>
                <w:rFonts w:ascii="Courier New" w:hAnsi="Courier New" w:cs="Courier New"/>
                <w:b/>
                <w:lang w:eastAsia="ko-KR"/>
              </w:rPr>
              <w:t>1,2,3 –</w:t>
            </w:r>
            <w:r>
              <w:rPr>
                <w:rFonts w:ascii="Courier New" w:hAnsi="Courier New" w:cs="Courier New"/>
                <w:b/>
                <w:lang w:eastAsia="ko-KR"/>
              </w:rPr>
              <w:t>ne</w:t>
            </w:r>
            <w:r w:rsidRPr="00712E98">
              <w:rPr>
                <w:rFonts w:ascii="Courier New" w:hAnsi="Courier New" w:cs="Courier New"/>
                <w:b/>
                <w:lang w:eastAsia="ko-KR"/>
              </w:rPr>
              <w:t xml:space="preserve"> 2</w:t>
            </w:r>
          </w:p>
          <w:p w14:paraId="2215944E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1,2,3 –gt 1</w:t>
            </w:r>
          </w:p>
        </w:tc>
      </w:tr>
      <w:tr w:rsidR="008A74F3" w:rsidRPr="00712E98" w14:paraId="2E7BE9F2" w14:textId="77777777" w:rsidTr="00775F4C">
        <w:tc>
          <w:tcPr>
            <w:tcW w:w="1687" w:type="dxa"/>
          </w:tcPr>
          <w:p w14:paraId="33DD0F76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Split/Merge Operators</w:t>
            </w:r>
          </w:p>
        </w:tc>
        <w:tc>
          <w:tcPr>
            <w:tcW w:w="2665" w:type="dxa"/>
          </w:tcPr>
          <w:p w14:paraId="42A6F530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-split</w:t>
            </w:r>
          </w:p>
          <w:p w14:paraId="1A190BAE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-join</w:t>
            </w:r>
          </w:p>
        </w:tc>
        <w:tc>
          <w:tcPr>
            <w:tcW w:w="4598" w:type="dxa"/>
          </w:tcPr>
          <w:p w14:paraId="4DE1D280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These are useful to manipulate strings, dividing, combining substrings.</w:t>
            </w:r>
          </w:p>
          <w:p w14:paraId="6B554C7E" w14:textId="77777777" w:rsidR="008A74F3" w:rsidRPr="008B28D8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8B28D8">
              <w:rPr>
                <w:rFonts w:ascii="Courier New" w:hAnsi="Courier New" w:cs="Courier New"/>
                <w:b/>
                <w:lang w:eastAsia="ko-KR"/>
              </w:rPr>
              <w:t>-split “red yellow blue green” “Lastname:Firstname:SSN” –split “:”</w:t>
            </w:r>
          </w:p>
          <w:p w14:paraId="42646F5D" w14:textId="77777777" w:rsidR="008A74F3" w:rsidRPr="008B28D8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8B28D8">
              <w:rPr>
                <w:rFonts w:ascii="Courier New" w:hAnsi="Courier New" w:cs="Courier New"/>
                <w:b/>
                <w:lang w:eastAsia="ko-KR"/>
              </w:rPr>
              <w:t>-join “a”, “b”, “c”</w:t>
            </w:r>
          </w:p>
          <w:p w14:paraId="22112AB6" w14:textId="77777777" w:rsidR="008A74F3" w:rsidRPr="008B28D8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8B28D8">
              <w:rPr>
                <w:rFonts w:ascii="Courier New" w:hAnsi="Courier New" w:cs="Courier New"/>
                <w:b/>
                <w:lang w:eastAsia="ko-KR"/>
              </w:rPr>
              <w:t>-join(“a”, “b”, “c”)</w:t>
            </w:r>
          </w:p>
          <w:p w14:paraId="07A05F7D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 w:rsidRPr="008B28D8">
              <w:rPr>
                <w:rFonts w:ascii="Courier New" w:hAnsi="Courier New" w:cs="Courier New"/>
                <w:b/>
                <w:lang w:eastAsia="ko-KR"/>
              </w:rPr>
              <w:t>“CityU”, “Seattle” –join “@”</w:t>
            </w:r>
          </w:p>
        </w:tc>
      </w:tr>
      <w:tr w:rsidR="008A74F3" w:rsidRPr="00712E98" w14:paraId="02CD870C" w14:textId="77777777" w:rsidTr="00775F4C">
        <w:tc>
          <w:tcPr>
            <w:tcW w:w="1687" w:type="dxa"/>
          </w:tcPr>
          <w:p w14:paraId="62CAB0D8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Call Operator</w:t>
            </w:r>
          </w:p>
        </w:tc>
        <w:tc>
          <w:tcPr>
            <w:tcW w:w="2665" w:type="dxa"/>
          </w:tcPr>
          <w:p w14:paraId="14EF36B2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&amp;</w:t>
            </w:r>
          </w:p>
        </w:tc>
        <w:tc>
          <w:tcPr>
            <w:tcW w:w="4598" w:type="dxa"/>
          </w:tcPr>
          <w:p w14:paraId="3812178B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This executes commands that are stored in variables and represented by strings or script. Note that this doesn’t parse additional parameters.</w:t>
            </w:r>
          </w:p>
          <w:p w14:paraId="291DF0E9" w14:textId="77777777" w:rsidR="008A74F3" w:rsidRPr="008B28D8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8B28D8">
              <w:rPr>
                <w:rFonts w:ascii="Courier New" w:hAnsi="Courier New" w:cs="Courier New"/>
                <w:b/>
                <w:lang w:eastAsia="ko-KR"/>
              </w:rPr>
              <w:t>$c = “Get-ExecutionPolicy”</w:t>
            </w:r>
          </w:p>
          <w:p w14:paraId="7CAFE412" w14:textId="77777777" w:rsidR="008A74F3" w:rsidRPr="00BE7607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8B28D8">
              <w:rPr>
                <w:rFonts w:ascii="Courier New" w:hAnsi="Courier New" w:cs="Courier New"/>
                <w:b/>
                <w:lang w:eastAsia="ko-KR"/>
              </w:rPr>
              <w:t>@</w:t>
            </w:r>
            <w:r>
              <w:rPr>
                <w:rFonts w:ascii="Courier New" w:hAnsi="Courier New" w:cs="Courier New"/>
                <w:b/>
                <w:lang w:eastAsia="ko-KR"/>
              </w:rPr>
              <w:t xml:space="preserve"> </w:t>
            </w:r>
            <w:r w:rsidRPr="008B28D8">
              <w:rPr>
                <w:rFonts w:ascii="Courier New" w:hAnsi="Courier New" w:cs="Courier New"/>
                <w:b/>
                <w:lang w:eastAsia="ko-KR"/>
              </w:rPr>
              <w:t>$c</w:t>
            </w:r>
          </w:p>
        </w:tc>
      </w:tr>
      <w:tr w:rsidR="008A74F3" w:rsidRPr="00712E98" w14:paraId="1E641A55" w14:textId="77777777" w:rsidTr="00775F4C">
        <w:tc>
          <w:tcPr>
            <w:tcW w:w="1687" w:type="dxa"/>
          </w:tcPr>
          <w:p w14:paraId="21C27841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Comma Operator</w:t>
            </w:r>
          </w:p>
        </w:tc>
        <w:tc>
          <w:tcPr>
            <w:tcW w:w="2665" w:type="dxa"/>
          </w:tcPr>
          <w:p w14:paraId="3C8C257D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,</w:t>
            </w:r>
          </w:p>
        </w:tc>
        <w:tc>
          <w:tcPr>
            <w:tcW w:w="4598" w:type="dxa"/>
          </w:tcPr>
          <w:p w14:paraId="67870F04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The comma creates an array.</w:t>
            </w:r>
          </w:p>
          <w:p w14:paraId="4357E7CA" w14:textId="77777777" w:rsidR="008A74F3" w:rsidRPr="00BE7607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BE7607">
              <w:rPr>
                <w:rFonts w:ascii="Courier New" w:hAnsi="Courier New" w:cs="Courier New"/>
                <w:b/>
                <w:lang w:eastAsia="ko-KR"/>
              </w:rPr>
              <w:t>$myArray = 1,2,3</w:t>
            </w:r>
          </w:p>
        </w:tc>
      </w:tr>
      <w:tr w:rsidR="008A74F3" w:rsidRPr="00712E98" w14:paraId="461EBA81" w14:textId="77777777" w:rsidTr="00775F4C">
        <w:tc>
          <w:tcPr>
            <w:tcW w:w="1687" w:type="dxa"/>
          </w:tcPr>
          <w:p w14:paraId="01530294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Cast Operators</w:t>
            </w:r>
          </w:p>
        </w:tc>
        <w:tc>
          <w:tcPr>
            <w:tcW w:w="2665" w:type="dxa"/>
          </w:tcPr>
          <w:p w14:paraId="6896971E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[ ]</w:t>
            </w:r>
          </w:p>
        </w:tc>
        <w:tc>
          <w:tcPr>
            <w:tcW w:w="4598" w:type="dxa"/>
          </w:tcPr>
          <w:p w14:paraId="7430524E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This converts to objects to the specified type.</w:t>
            </w:r>
          </w:p>
          <w:p w14:paraId="7CD28207" w14:textId="77777777" w:rsidR="008A74F3" w:rsidRPr="00BE7607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BE7607">
              <w:rPr>
                <w:rFonts w:ascii="Courier New" w:hAnsi="Courier New" w:cs="Courier New"/>
                <w:b/>
                <w:lang w:eastAsia="ko-KR"/>
              </w:rPr>
              <w:lastRenderedPageBreak/>
              <w:t>[datetime]$birthday = “1/28/1993”</w:t>
            </w:r>
          </w:p>
          <w:p w14:paraId="32D344F3" w14:textId="77777777" w:rsidR="008A74F3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BE7607">
              <w:rPr>
                <w:rFonts w:ascii="Courier New" w:hAnsi="Courier New" w:cs="Courier New"/>
                <w:b/>
                <w:lang w:eastAsia="ko-KR"/>
              </w:rPr>
              <w:t>[int64]$a = 34</w:t>
            </w:r>
          </w:p>
          <w:p w14:paraId="6E08E23C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Also, provides access to an array.</w:t>
            </w:r>
          </w:p>
          <w:p w14:paraId="65DC0E55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See below.</w:t>
            </w:r>
          </w:p>
        </w:tc>
      </w:tr>
      <w:tr w:rsidR="008A74F3" w:rsidRPr="00712E98" w14:paraId="3FD0AED1" w14:textId="77777777" w:rsidTr="00775F4C">
        <w:tc>
          <w:tcPr>
            <w:tcW w:w="1687" w:type="dxa"/>
          </w:tcPr>
          <w:p w14:paraId="23E5C8B9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Hash Table Operator</w:t>
            </w:r>
          </w:p>
        </w:tc>
        <w:tc>
          <w:tcPr>
            <w:tcW w:w="2665" w:type="dxa"/>
          </w:tcPr>
          <w:p w14:paraId="41521D3A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@{key=”value; ; }</w:t>
            </w:r>
          </w:p>
        </w:tc>
        <w:tc>
          <w:tcPr>
            <w:tcW w:w="4598" w:type="dxa"/>
          </w:tcPr>
          <w:p w14:paraId="06380082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 paired list of key and value. For example,</w:t>
            </w:r>
          </w:p>
          <w:p w14:paraId="2D7824D0" w14:textId="77777777" w:rsidR="008A74F3" w:rsidRPr="006458E2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t>$h = @{key="value"; name="PowerShell"; version="2.0"}</w:t>
            </w:r>
          </w:p>
          <w:p w14:paraId="75291221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 access the value</w:t>
            </w:r>
          </w:p>
          <w:p w14:paraId="43A982A2" w14:textId="77777777" w:rsidR="008A74F3" w:rsidRPr="006458E2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t>$h[“name”]</w:t>
            </w:r>
          </w:p>
          <w:p w14:paraId="59056A6D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t>$h[“version”]</w:t>
            </w:r>
          </w:p>
        </w:tc>
      </w:tr>
      <w:tr w:rsidR="008A74F3" w:rsidRPr="00712E98" w14:paraId="162B8F14" w14:textId="77777777" w:rsidTr="00775F4C">
        <w:tc>
          <w:tcPr>
            <w:tcW w:w="1687" w:type="dxa"/>
          </w:tcPr>
          <w:p w14:paraId="43CF4BE3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XML Operators</w:t>
            </w:r>
          </w:p>
        </w:tc>
        <w:tc>
          <w:tcPr>
            <w:tcW w:w="2665" w:type="dxa"/>
          </w:tcPr>
          <w:p w14:paraId="029F13A4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[xml]</w:t>
            </w:r>
          </w:p>
        </w:tc>
        <w:tc>
          <w:tcPr>
            <w:tcW w:w="4598" w:type="dxa"/>
          </w:tcPr>
          <w:p w14:paraId="2BC13BB1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XML parsing operator. For example,</w:t>
            </w:r>
          </w:p>
          <w:p w14:paraId="2F1BC939" w14:textId="77777777" w:rsidR="008A74F3" w:rsidRPr="006458E2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t>$x = [xml]“&lt;doc&gt;&lt;intro&gt;Once upon a time …&lt;/intro&gt;&lt;/doc&gt;”</w:t>
            </w:r>
          </w:p>
          <w:p w14:paraId="58036AF8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t>$x[“doc”]</w:t>
            </w:r>
          </w:p>
        </w:tc>
      </w:tr>
      <w:tr w:rsidR="008A74F3" w:rsidRPr="00712E98" w14:paraId="0C15D487" w14:textId="77777777" w:rsidTr="00775F4C">
        <w:tc>
          <w:tcPr>
            <w:tcW w:w="1687" w:type="dxa"/>
          </w:tcPr>
          <w:p w14:paraId="201CA3B8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Range Operator</w:t>
            </w:r>
          </w:p>
        </w:tc>
        <w:tc>
          <w:tcPr>
            <w:tcW w:w="2665" w:type="dxa"/>
          </w:tcPr>
          <w:p w14:paraId="05C19F31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..</w:t>
            </w:r>
          </w:p>
        </w:tc>
        <w:tc>
          <w:tcPr>
            <w:tcW w:w="4598" w:type="dxa"/>
          </w:tcPr>
          <w:p w14:paraId="7004CA01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Generates the sequential integers or characters defined in the range.</w:t>
            </w:r>
          </w:p>
          <w:p w14:paraId="02C672D7" w14:textId="77777777" w:rsidR="008A74F3" w:rsidRPr="00386CE7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386CE7">
              <w:rPr>
                <w:rFonts w:ascii="Courier New" w:hAnsi="Courier New" w:cs="Courier New"/>
                <w:b/>
                <w:lang w:eastAsia="ko-KR"/>
              </w:rPr>
              <w:t>$list=1..10</w:t>
            </w:r>
          </w:p>
          <w:p w14:paraId="123059EE" w14:textId="77777777" w:rsidR="008A74F3" w:rsidRPr="00386CE7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386CE7">
              <w:rPr>
                <w:rFonts w:ascii="Courier New" w:hAnsi="Courier New" w:cs="Courier New"/>
                <w:b/>
                <w:lang w:eastAsia="ko-KR"/>
              </w:rPr>
              <w:t>$max=10</w:t>
            </w:r>
          </w:p>
          <w:p w14:paraId="63F6BF4D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 w:rsidRPr="00386CE7">
              <w:rPr>
                <w:rFonts w:ascii="Courier New" w:hAnsi="Courier New" w:cs="Courier New"/>
                <w:b/>
                <w:lang w:eastAsia="ko-KR"/>
              </w:rPr>
              <w:t>Foreach ($list in 1..$max) { Write-Host $list}</w:t>
            </w:r>
          </w:p>
        </w:tc>
      </w:tr>
      <w:tr w:rsidR="008A74F3" w:rsidRPr="00712E98" w14:paraId="3DFF9772" w14:textId="77777777" w:rsidTr="00775F4C">
        <w:tc>
          <w:tcPr>
            <w:tcW w:w="1687" w:type="dxa"/>
          </w:tcPr>
          <w:p w14:paraId="3C86F391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Array Subexpression Operator</w:t>
            </w:r>
          </w:p>
        </w:tc>
        <w:tc>
          <w:tcPr>
            <w:tcW w:w="2665" w:type="dxa"/>
          </w:tcPr>
          <w:p w14:paraId="203AE82E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@( )</w:t>
            </w:r>
          </w:p>
        </w:tc>
        <w:tc>
          <w:tcPr>
            <w:tcW w:w="4598" w:type="dxa"/>
          </w:tcPr>
          <w:p w14:paraId="0EE9F2C6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It returns the result of one or more statements as an array.</w:t>
            </w:r>
          </w:p>
          <w:p w14:paraId="40134309" w14:textId="77777777" w:rsidR="008A74F3" w:rsidRPr="00386CE7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386CE7">
              <w:rPr>
                <w:rFonts w:ascii="Courier New" w:hAnsi="Courier New" w:cs="Courier New"/>
                <w:b/>
                <w:lang w:eastAsia="ko-KR"/>
              </w:rPr>
              <w:t>$ray = @(1,2,3,4)</w:t>
            </w:r>
          </w:p>
        </w:tc>
      </w:tr>
      <w:tr w:rsidR="008A74F3" w:rsidRPr="00712E98" w14:paraId="0D04026D" w14:textId="77777777" w:rsidTr="00775F4C">
        <w:tc>
          <w:tcPr>
            <w:tcW w:w="1687" w:type="dxa"/>
          </w:tcPr>
          <w:p w14:paraId="1161CED4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Subexpression Operator</w:t>
            </w:r>
          </w:p>
        </w:tc>
        <w:tc>
          <w:tcPr>
            <w:tcW w:w="2665" w:type="dxa"/>
          </w:tcPr>
          <w:p w14:paraId="70484965" w14:textId="77777777" w:rsidR="008A74F3" w:rsidRPr="0096689F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$( )</w:t>
            </w:r>
          </w:p>
        </w:tc>
        <w:tc>
          <w:tcPr>
            <w:tcW w:w="4598" w:type="dxa"/>
          </w:tcPr>
          <w:p w14:paraId="2034923E" w14:textId="77777777" w:rsidR="008A74F3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Command from $(</w:t>
            </w:r>
            <w:r w:rsidRPr="00E765AF">
              <w:rPr>
                <w:i/>
                <w:lang w:eastAsia="ko-KR"/>
              </w:rPr>
              <w:t>cmd</w:t>
            </w:r>
            <w:r>
              <w:rPr>
                <w:lang w:eastAsia="ko-KR"/>
              </w:rPr>
              <w:t>) is executed when it is combined with “  ”</w:t>
            </w:r>
          </w:p>
          <w:p w14:paraId="1BDB1364" w14:textId="77777777" w:rsidR="008A74F3" w:rsidRPr="00386CE7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386CE7">
              <w:rPr>
                <w:rFonts w:ascii="Courier New" w:hAnsi="Courier New" w:cs="Courier New"/>
                <w:b/>
                <w:lang w:eastAsia="ko-KR"/>
              </w:rPr>
              <w:t>$ray = @(1,2,3,4)</w:t>
            </w:r>
          </w:p>
          <w:p w14:paraId="3E83A604" w14:textId="77777777" w:rsidR="008A74F3" w:rsidRPr="00423548" w:rsidRDefault="008A74F3" w:rsidP="00775F4C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Write-Host</w:t>
            </w:r>
            <w:r w:rsidRPr="00423548">
              <w:rPr>
                <w:rFonts w:ascii="Courier New" w:hAnsi="Courier New" w:cs="Courier New"/>
                <w:b/>
                <w:lang w:eastAsia="ko-KR"/>
              </w:rPr>
              <w:t xml:space="preserve"> “$ray.length”  </w:t>
            </w:r>
          </w:p>
          <w:p w14:paraId="5B84B441" w14:textId="77777777" w:rsidR="008A74F3" w:rsidRPr="00712E98" w:rsidRDefault="008A74F3" w:rsidP="00775F4C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Write-Host</w:t>
            </w:r>
            <w:r w:rsidRPr="00423548">
              <w:rPr>
                <w:rFonts w:ascii="Courier New" w:hAnsi="Courier New" w:cs="Courier New"/>
                <w:b/>
                <w:lang w:eastAsia="ko-KR"/>
              </w:rPr>
              <w:t xml:space="preserve"> “$($ray.length)” </w:t>
            </w:r>
          </w:p>
        </w:tc>
      </w:tr>
    </w:tbl>
    <w:p w14:paraId="104FD0D4" w14:textId="77777777" w:rsidR="00F571E5" w:rsidRPr="00996504" w:rsidRDefault="00F571E5" w:rsidP="00996504">
      <w:pPr>
        <w:rPr>
          <w:b/>
        </w:rPr>
      </w:pPr>
    </w:p>
    <w:p w14:paraId="3E04C416" w14:textId="2C01B953" w:rsidR="002604A2" w:rsidRDefault="002604A2" w:rsidP="004B784D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Let’s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practice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using these </w:t>
      </w:r>
      <w:r w:rsidR="00A248CC">
        <w:rPr>
          <w:lang w:eastAsia="ko-KR"/>
        </w:rPr>
        <w:t>operators</w:t>
      </w:r>
      <w:r>
        <w:rPr>
          <w:lang w:eastAsia="ko-KR"/>
        </w:rPr>
        <w:t xml:space="preserve">. The first cmdlet below will simply get you the date but what </w:t>
      </w:r>
      <w:r w:rsidR="00E73D38">
        <w:rPr>
          <w:rFonts w:hint="eastAsia"/>
          <w:lang w:eastAsia="ko-KR"/>
        </w:rPr>
        <w:t>if you want the</w:t>
      </w:r>
      <w:r>
        <w:rPr>
          <w:rFonts w:hint="eastAsia"/>
          <w:lang w:eastAsia="ko-KR"/>
        </w:rPr>
        <w:t xml:space="preserve"> day</w:t>
      </w:r>
      <w:r w:rsidR="004507EC">
        <w:rPr>
          <w:rFonts w:hint="eastAsia"/>
          <w:lang w:eastAsia="ko-KR"/>
        </w:rPr>
        <w:t xml:space="preserve"> of the year, </w:t>
      </w:r>
      <w:r w:rsidR="00E73D38">
        <w:rPr>
          <w:lang w:eastAsia="ko-KR"/>
        </w:rPr>
        <w:t xml:space="preserve">the day of the </w:t>
      </w:r>
      <w:r w:rsidR="004507EC">
        <w:rPr>
          <w:rFonts w:hint="eastAsia"/>
          <w:lang w:eastAsia="ko-KR"/>
        </w:rPr>
        <w:t xml:space="preserve">week, </w:t>
      </w:r>
      <w:r w:rsidR="00E73D38">
        <w:rPr>
          <w:lang w:eastAsia="ko-KR"/>
        </w:rPr>
        <w:t xml:space="preserve">the </w:t>
      </w:r>
      <w:r w:rsidR="004507EC">
        <w:rPr>
          <w:rFonts w:hint="eastAsia"/>
          <w:lang w:eastAsia="ko-KR"/>
        </w:rPr>
        <w:t>hour</w:t>
      </w:r>
      <w:r>
        <w:rPr>
          <w:rFonts w:hint="eastAsia"/>
          <w:lang w:eastAsia="ko-KR"/>
        </w:rPr>
        <w:t>, or today</w:t>
      </w:r>
      <w:r w:rsidR="00E73D38">
        <w:rPr>
          <w:lang w:eastAsia="ko-KR"/>
        </w:rPr>
        <w:t>’s day</w:t>
      </w:r>
      <w:r>
        <w:rPr>
          <w:lang w:eastAsia="ko-KR"/>
        </w:rPr>
        <w:t xml:space="preserve">? </w:t>
      </w:r>
      <w:r w:rsidR="002E2EC8">
        <w:rPr>
          <w:lang w:eastAsia="ko-KR"/>
        </w:rPr>
        <w:t xml:space="preserve">You can use the parenthesis </w:t>
      </w:r>
      <w:r w:rsidR="00A248CC">
        <w:rPr>
          <w:lang w:eastAsia="ko-KR"/>
        </w:rPr>
        <w:t xml:space="preserve">and dot </w:t>
      </w:r>
      <w:r w:rsidR="008A74F3">
        <w:rPr>
          <w:lang w:eastAsia="ko-KR"/>
        </w:rPr>
        <w:t>operator</w:t>
      </w:r>
      <w:r w:rsidR="002E2EC8">
        <w:rPr>
          <w:lang w:eastAsia="ko-KR"/>
        </w:rPr>
        <w:t xml:space="preserve"> to narrow your search. Type,</w:t>
      </w:r>
    </w:p>
    <w:p w14:paraId="304EB1E4" w14:textId="77777777" w:rsidR="002E2EC8" w:rsidRPr="002604A2" w:rsidRDefault="002E2EC8" w:rsidP="002E2EC8">
      <w:pPr>
        <w:pStyle w:val="ListParagraph"/>
        <w:ind w:left="400"/>
        <w:rPr>
          <w:lang w:eastAsia="ko-KR"/>
        </w:rPr>
      </w:pPr>
    </w:p>
    <w:p w14:paraId="6F7AEF3E" w14:textId="3438F343" w:rsidR="002604A2" w:rsidRDefault="002604A2" w:rsidP="002604A2">
      <w:pPr>
        <w:pStyle w:val="ListParagraph"/>
        <w:ind w:left="400"/>
      </w:pPr>
      <w:r>
        <w:rPr>
          <w:rFonts w:ascii="Courier New" w:hAnsi="Courier New" w:cs="Courier New"/>
          <w:b/>
        </w:rPr>
        <w:t>% get-date</w:t>
      </w:r>
    </w:p>
    <w:p w14:paraId="48125850" w14:textId="77777777" w:rsidR="002604A2" w:rsidRDefault="002604A2" w:rsidP="002604A2">
      <w:pPr>
        <w:pStyle w:val="ListParagraph"/>
        <w:ind w:left="400"/>
      </w:pPr>
    </w:p>
    <w:p w14:paraId="2462B698" w14:textId="30C4A3D9" w:rsidR="002604A2" w:rsidRDefault="002E2EC8" w:rsidP="002604A2">
      <w:pPr>
        <w:pStyle w:val="ListParagraph"/>
        <w:ind w:left="400"/>
        <w:rPr>
          <w:lang w:eastAsia="ko-KR"/>
        </w:rPr>
      </w:pPr>
      <w:r>
        <w:rPr>
          <w:rFonts w:ascii="Courier New" w:hAnsi="Courier New" w:cs="Courier New"/>
          <w:b/>
        </w:rPr>
        <w:t>% (get-date).dayofyear</w:t>
      </w:r>
    </w:p>
    <w:p w14:paraId="75A20509" w14:textId="77777777" w:rsidR="002604A2" w:rsidRDefault="002604A2" w:rsidP="002604A2">
      <w:pPr>
        <w:pStyle w:val="ListParagraph"/>
        <w:ind w:left="400"/>
        <w:rPr>
          <w:lang w:eastAsia="ko-KR"/>
        </w:rPr>
      </w:pPr>
    </w:p>
    <w:p w14:paraId="63A83017" w14:textId="74A8E025" w:rsidR="002604A2" w:rsidRDefault="002E2EC8" w:rsidP="002604A2">
      <w:pPr>
        <w:pStyle w:val="ListParagraph"/>
        <w:ind w:left="400"/>
        <w:rPr>
          <w:lang w:eastAsia="ko-KR"/>
        </w:rPr>
      </w:pPr>
      <w:r>
        <w:rPr>
          <w:rFonts w:ascii="Courier New" w:hAnsi="Courier New" w:cs="Courier New"/>
          <w:b/>
        </w:rPr>
        <w:t>% (get-date).dayofweek</w:t>
      </w:r>
    </w:p>
    <w:p w14:paraId="315A5562" w14:textId="77777777" w:rsidR="002604A2" w:rsidRDefault="002604A2" w:rsidP="002604A2">
      <w:pPr>
        <w:pStyle w:val="ListParagraph"/>
        <w:ind w:left="400"/>
      </w:pPr>
    </w:p>
    <w:p w14:paraId="17140526" w14:textId="0ABDFE07" w:rsidR="002E2EC8" w:rsidRDefault="002E2EC8" w:rsidP="002E2EC8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(get-date).hour</w:t>
      </w:r>
    </w:p>
    <w:p w14:paraId="33637CF8" w14:textId="77777777" w:rsidR="002E2EC8" w:rsidRDefault="002E2EC8" w:rsidP="002E2EC8">
      <w:pPr>
        <w:pStyle w:val="ListParagraph"/>
        <w:ind w:left="400"/>
        <w:rPr>
          <w:rFonts w:ascii="Courier New" w:hAnsi="Courier New" w:cs="Courier New"/>
          <w:b/>
        </w:rPr>
      </w:pPr>
    </w:p>
    <w:p w14:paraId="4A1462CF" w14:textId="4EFDC2A0" w:rsidR="002E2EC8" w:rsidRDefault="002E2EC8" w:rsidP="002E2EC8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(get-date).day</w:t>
      </w:r>
    </w:p>
    <w:p w14:paraId="7515CAC0" w14:textId="77777777" w:rsidR="00055B93" w:rsidRDefault="00055B93" w:rsidP="002E2EC8">
      <w:pPr>
        <w:pStyle w:val="ListParagraph"/>
        <w:ind w:left="400"/>
        <w:rPr>
          <w:rFonts w:ascii="Courier New" w:hAnsi="Courier New" w:cs="Courier New"/>
          <w:b/>
        </w:rPr>
      </w:pPr>
    </w:p>
    <w:p w14:paraId="60102B66" w14:textId="3D7D930A" w:rsidR="00055B93" w:rsidRDefault="00055B93" w:rsidP="002E2EC8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157EBC81" wp14:editId="6E9A16E0">
            <wp:extent cx="1905999" cy="140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456" cy="14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1468" w14:textId="77777777" w:rsidR="002E2EC8" w:rsidRDefault="002E2EC8" w:rsidP="002E2EC8">
      <w:pPr>
        <w:pStyle w:val="ListParagraph"/>
        <w:ind w:left="400"/>
        <w:rPr>
          <w:lang w:eastAsia="ko-KR"/>
        </w:rPr>
      </w:pPr>
    </w:p>
    <w:p w14:paraId="417D5E49" w14:textId="036EA0A3" w:rsidR="002E2EC8" w:rsidRDefault="002E2EC8" w:rsidP="004B784D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If you</w:t>
      </w:r>
      <w:r w:rsidR="00A43365"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 xml:space="preserve"> supervisor tells you that you have </w:t>
      </w:r>
      <w:r w:rsidR="00055B93">
        <w:rPr>
          <w:lang w:eastAsia="ko-KR"/>
        </w:rPr>
        <w:t>10 days to complete a project and you want to know the date after 10 days, type:</w:t>
      </w:r>
    </w:p>
    <w:p w14:paraId="61EC8830" w14:textId="77777777" w:rsidR="00055B93" w:rsidRDefault="00055B93" w:rsidP="002604A2">
      <w:pPr>
        <w:pStyle w:val="ListParagraph"/>
        <w:ind w:left="400"/>
        <w:rPr>
          <w:lang w:eastAsia="ko-KR"/>
        </w:rPr>
      </w:pPr>
    </w:p>
    <w:p w14:paraId="6C02257A" w14:textId="489772A4" w:rsidR="00055B93" w:rsidRDefault="00055B93" w:rsidP="00055B93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(get-date).adddays(10)</w:t>
      </w:r>
    </w:p>
    <w:p w14:paraId="69C0B2B1" w14:textId="77777777" w:rsidR="00055B93" w:rsidRDefault="00055B93" w:rsidP="003E5EAA">
      <w:pPr>
        <w:rPr>
          <w:lang w:eastAsia="ko-KR"/>
        </w:rPr>
      </w:pPr>
    </w:p>
    <w:p w14:paraId="44BCBBBA" w14:textId="77777777" w:rsidR="008A74F3" w:rsidRDefault="008A74F3" w:rsidP="00821E9C">
      <w:pPr>
        <w:pStyle w:val="ListParagraph"/>
        <w:ind w:left="0"/>
        <w:rPr>
          <w:lang w:eastAsia="ko-KR"/>
        </w:rPr>
      </w:pPr>
    </w:p>
    <w:p w14:paraId="6004F91B" w14:textId="5E84A60C" w:rsidR="004B784D" w:rsidRPr="00821E9C" w:rsidRDefault="00821E9C" w:rsidP="00821E9C">
      <w:pPr>
        <w:pStyle w:val="ListParagraph"/>
        <w:ind w:left="0"/>
        <w:rPr>
          <w:b/>
          <w:u w:val="single"/>
          <w:lang w:eastAsia="ko-KR"/>
        </w:rPr>
      </w:pPr>
      <w:r w:rsidRPr="00821E9C">
        <w:rPr>
          <w:b/>
          <w:u w:val="single"/>
          <w:lang w:eastAsia="ko-KR"/>
        </w:rPr>
        <w:t>Using Variable to Store Objects</w:t>
      </w:r>
    </w:p>
    <w:p w14:paraId="39D55867" w14:textId="77777777" w:rsidR="004B784D" w:rsidRDefault="004B784D" w:rsidP="002604A2">
      <w:pPr>
        <w:pStyle w:val="ListParagraph"/>
        <w:ind w:left="400"/>
        <w:rPr>
          <w:lang w:eastAsia="ko-KR"/>
        </w:rPr>
      </w:pPr>
    </w:p>
    <w:p w14:paraId="782061AB" w14:textId="0DB2E8CD" w:rsidR="002E2EC8" w:rsidRDefault="005F24D5" w:rsidP="004B784D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 xml:space="preserve">You can get the same results by creating a variable. </w:t>
      </w:r>
      <w:r w:rsidR="00905007">
        <w:rPr>
          <w:lang w:eastAsia="ko-KR"/>
        </w:rPr>
        <w:t xml:space="preserve">Choose what you want to name the variable. I’m going name my variable “date”. PowerShell only </w:t>
      </w:r>
      <w:r w:rsidR="00E73D38">
        <w:rPr>
          <w:lang w:eastAsia="ko-KR"/>
        </w:rPr>
        <w:t>creates</w:t>
      </w:r>
      <w:r w:rsidR="00905007">
        <w:rPr>
          <w:lang w:eastAsia="ko-KR"/>
        </w:rPr>
        <w:t xml:space="preserve"> the variable if it does </w:t>
      </w:r>
      <w:r w:rsidR="00E73D38">
        <w:rPr>
          <w:lang w:eastAsia="ko-KR"/>
        </w:rPr>
        <w:t>not</w:t>
      </w:r>
      <w:r w:rsidR="00905007">
        <w:rPr>
          <w:lang w:eastAsia="ko-KR"/>
        </w:rPr>
        <w:t xml:space="preserve"> exist. </w:t>
      </w:r>
      <w:r>
        <w:rPr>
          <w:lang w:eastAsia="ko-KR"/>
        </w:rPr>
        <w:t>Type</w:t>
      </w:r>
      <w:r w:rsidR="00905007">
        <w:rPr>
          <w:lang w:eastAsia="ko-KR"/>
        </w:rPr>
        <w:t xml:space="preserve"> your variable along with a dollar sign in the front of the variable to see if it returns a result</w:t>
      </w:r>
      <w:r w:rsidR="00965485">
        <w:rPr>
          <w:lang w:eastAsia="ko-KR"/>
        </w:rPr>
        <w:t>.</w:t>
      </w:r>
    </w:p>
    <w:p w14:paraId="36B787D1" w14:textId="77777777" w:rsidR="005F24D5" w:rsidRPr="00965485" w:rsidRDefault="005F24D5" w:rsidP="002604A2">
      <w:pPr>
        <w:pStyle w:val="ListParagraph"/>
        <w:ind w:left="400"/>
        <w:rPr>
          <w:lang w:eastAsia="ko-KR"/>
        </w:rPr>
      </w:pPr>
    </w:p>
    <w:p w14:paraId="4AFCAE9A" w14:textId="0592A4D9" w:rsidR="005F24D5" w:rsidRDefault="005F24D5" w:rsidP="005F24D5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$</w:t>
      </w:r>
      <w:r w:rsidR="00905007">
        <w:rPr>
          <w:rFonts w:ascii="Courier New" w:hAnsi="Courier New" w:cs="Courier New"/>
          <w:b/>
        </w:rPr>
        <w:t>date</w:t>
      </w:r>
    </w:p>
    <w:p w14:paraId="65CACFE7" w14:textId="77777777" w:rsidR="00905007" w:rsidRDefault="00905007" w:rsidP="005F24D5">
      <w:pPr>
        <w:pStyle w:val="ListParagraph"/>
        <w:ind w:left="400"/>
        <w:rPr>
          <w:rFonts w:ascii="Courier New" w:hAnsi="Courier New" w:cs="Courier New"/>
          <w:b/>
        </w:rPr>
      </w:pPr>
    </w:p>
    <w:p w14:paraId="3096BE2A" w14:textId="18562717" w:rsidR="00905007" w:rsidRDefault="00905007" w:rsidP="005F24D5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3C26509B" wp14:editId="54A740B1">
            <wp:extent cx="1668780" cy="322045"/>
            <wp:effectExtent l="0" t="0" r="762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627" cy="33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3C8A" w14:textId="77777777" w:rsidR="009F493C" w:rsidRDefault="009F493C" w:rsidP="005F24D5">
      <w:pPr>
        <w:pStyle w:val="ListParagraph"/>
        <w:ind w:left="400"/>
        <w:rPr>
          <w:rFonts w:ascii="Courier New" w:hAnsi="Courier New" w:cs="Courier New"/>
          <w:b/>
        </w:rPr>
      </w:pPr>
    </w:p>
    <w:p w14:paraId="59405312" w14:textId="5EE4CCC1" w:rsidR="009F493C" w:rsidRPr="009F493C" w:rsidRDefault="009F493C" w:rsidP="009F493C">
      <w:pPr>
        <w:pStyle w:val="ListParagraph"/>
        <w:ind w:left="400"/>
        <w:rPr>
          <w:lang w:eastAsia="ko-KR"/>
        </w:rPr>
      </w:pPr>
      <w:r>
        <w:rPr>
          <w:rFonts w:hint="eastAsia"/>
          <w:lang w:eastAsia="ko-KR"/>
        </w:rPr>
        <w:t xml:space="preserve">It returns no result because it does not have a value. </w:t>
      </w:r>
      <w:r>
        <w:rPr>
          <w:lang w:eastAsia="ko-KR"/>
        </w:rPr>
        <w:t xml:space="preserve">It means that you can create a variable and assign it a value. </w:t>
      </w:r>
    </w:p>
    <w:p w14:paraId="4C8EBC09" w14:textId="77777777" w:rsidR="005F24D5" w:rsidRDefault="005F24D5" w:rsidP="002604A2">
      <w:pPr>
        <w:pStyle w:val="ListParagraph"/>
        <w:ind w:left="400"/>
        <w:rPr>
          <w:lang w:eastAsia="ko-KR"/>
        </w:rPr>
      </w:pPr>
    </w:p>
    <w:p w14:paraId="1825445E" w14:textId="6B13B139" w:rsidR="00905007" w:rsidRDefault="00905007" w:rsidP="004B784D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 xml:space="preserve">The following command will send the output of get-date to $date. </w:t>
      </w:r>
      <w:r>
        <w:rPr>
          <w:lang w:eastAsia="ko-KR"/>
        </w:rPr>
        <w:t>Do the same for the name of the variable that you have created.</w:t>
      </w:r>
    </w:p>
    <w:p w14:paraId="616E99EB" w14:textId="77777777" w:rsidR="00905007" w:rsidRDefault="00905007" w:rsidP="002604A2">
      <w:pPr>
        <w:pStyle w:val="ListParagraph"/>
        <w:ind w:left="400"/>
        <w:rPr>
          <w:lang w:eastAsia="ko-KR"/>
        </w:rPr>
      </w:pPr>
    </w:p>
    <w:p w14:paraId="21A3AFCA" w14:textId="1F9BA257" w:rsidR="00905007" w:rsidRDefault="00905007" w:rsidP="00905007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$date = get-date</w:t>
      </w:r>
    </w:p>
    <w:p w14:paraId="6D82C447" w14:textId="77777777" w:rsidR="00905007" w:rsidRDefault="00905007" w:rsidP="002604A2">
      <w:pPr>
        <w:pStyle w:val="ListParagraph"/>
        <w:ind w:left="400"/>
        <w:rPr>
          <w:lang w:eastAsia="ko-KR"/>
        </w:rPr>
      </w:pPr>
    </w:p>
    <w:p w14:paraId="68BC9320" w14:textId="424BB3F9" w:rsidR="00905007" w:rsidRDefault="00965485" w:rsidP="002604A2">
      <w:pPr>
        <w:pStyle w:val="ListParagraph"/>
        <w:ind w:left="400"/>
        <w:rPr>
          <w:lang w:eastAsia="ko-KR"/>
        </w:rPr>
      </w:pPr>
      <w:r>
        <w:rPr>
          <w:noProof/>
        </w:rPr>
        <w:drawing>
          <wp:inline distT="0" distB="0" distL="0" distR="0" wp14:anchorId="6D442CA6" wp14:editId="35574590">
            <wp:extent cx="2232660" cy="169034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951" cy="1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A1CC" w14:textId="77777777" w:rsidR="00905007" w:rsidRDefault="00905007" w:rsidP="002604A2">
      <w:pPr>
        <w:pStyle w:val="ListParagraph"/>
        <w:ind w:left="400"/>
        <w:rPr>
          <w:lang w:eastAsia="ko-KR"/>
        </w:rPr>
      </w:pPr>
    </w:p>
    <w:p w14:paraId="2701F74F" w14:textId="46154317" w:rsidR="00965485" w:rsidRDefault="00965485" w:rsidP="004B784D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 xml:space="preserve">Now type </w:t>
      </w:r>
      <w:r>
        <w:rPr>
          <w:lang w:eastAsia="ko-KR"/>
        </w:rPr>
        <w:t>your variable along with a dollar sign in the front of the variable to see if it returns</w:t>
      </w:r>
      <w:r w:rsidR="00E73D38">
        <w:rPr>
          <w:lang w:eastAsia="ko-KR"/>
        </w:rPr>
        <w:t xml:space="preserve"> a result. You should now get </w:t>
      </w:r>
      <w:r w:rsidR="00A43365">
        <w:rPr>
          <w:lang w:eastAsia="ko-KR"/>
        </w:rPr>
        <w:t xml:space="preserve">the </w:t>
      </w:r>
      <w:r>
        <w:rPr>
          <w:lang w:eastAsia="ko-KR"/>
        </w:rPr>
        <w:t>date information.</w:t>
      </w:r>
    </w:p>
    <w:p w14:paraId="16704021" w14:textId="77777777" w:rsidR="004507EC" w:rsidRDefault="004507EC" w:rsidP="00965485">
      <w:pPr>
        <w:pStyle w:val="ListParagraph"/>
        <w:ind w:left="400"/>
        <w:rPr>
          <w:lang w:eastAsia="ko-KR"/>
        </w:rPr>
      </w:pPr>
    </w:p>
    <w:p w14:paraId="4FD1B096" w14:textId="3F090B51" w:rsidR="004507EC" w:rsidRDefault="004B784D" w:rsidP="004B784D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T</w:t>
      </w:r>
      <w:r w:rsidR="004507EC">
        <w:rPr>
          <w:rFonts w:hint="eastAsia"/>
          <w:lang w:eastAsia="ko-KR"/>
        </w:rPr>
        <w:t>ype</w:t>
      </w:r>
      <w:r>
        <w:rPr>
          <w:lang w:eastAsia="ko-KR"/>
        </w:rPr>
        <w:t xml:space="preserve"> </w:t>
      </w:r>
      <w:r w:rsidR="004507EC">
        <w:rPr>
          <w:lang w:eastAsia="ko-KR"/>
        </w:rPr>
        <w:t>“Month:” in quotes to display the text</w:t>
      </w:r>
      <w:r w:rsidR="004507EC">
        <w:rPr>
          <w:rFonts w:hint="eastAsia"/>
          <w:lang w:eastAsia="ko-KR"/>
        </w:rPr>
        <w:t xml:space="preserve"> and </w:t>
      </w:r>
      <w:r w:rsidR="004507EC">
        <w:rPr>
          <w:lang w:eastAsia="ko-KR"/>
        </w:rPr>
        <w:t>use “.</w:t>
      </w:r>
      <w:r w:rsidR="0017255D">
        <w:rPr>
          <w:lang w:eastAsia="ko-KR"/>
        </w:rPr>
        <w:t>month</w:t>
      </w:r>
      <w:r w:rsidR="004507EC">
        <w:rPr>
          <w:lang w:eastAsia="ko-KR"/>
        </w:rPr>
        <w:t>” after the variable that you have created to</w:t>
      </w:r>
      <w:r w:rsidR="00E73D38">
        <w:rPr>
          <w:lang w:eastAsia="ko-KR"/>
        </w:rPr>
        <w:t xml:space="preserve"> get the </w:t>
      </w:r>
      <w:r w:rsidR="0017255D">
        <w:rPr>
          <w:lang w:eastAsia="ko-KR"/>
        </w:rPr>
        <w:t>month</w:t>
      </w:r>
      <w:r w:rsidR="00E73D38">
        <w:rPr>
          <w:lang w:eastAsia="ko-KR"/>
        </w:rPr>
        <w:t>.</w:t>
      </w:r>
    </w:p>
    <w:p w14:paraId="01E8AC50" w14:textId="77777777" w:rsidR="004507EC" w:rsidRPr="004507EC" w:rsidRDefault="004507EC" w:rsidP="00965485">
      <w:pPr>
        <w:pStyle w:val="ListParagraph"/>
        <w:ind w:left="400"/>
        <w:rPr>
          <w:lang w:eastAsia="ko-KR"/>
        </w:rPr>
      </w:pPr>
    </w:p>
    <w:p w14:paraId="18670FE7" w14:textId="66A2FD11" w:rsidR="004507EC" w:rsidRDefault="004507EC" w:rsidP="004507EC">
      <w:pPr>
        <w:pStyle w:val="ListParagraph"/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% “Month: “ + $date.</w:t>
      </w:r>
      <w:r w:rsidR="0017255D">
        <w:rPr>
          <w:rFonts w:ascii="Courier New" w:hAnsi="Courier New" w:cs="Courier New"/>
          <w:b/>
        </w:rPr>
        <w:t>month</w:t>
      </w:r>
    </w:p>
    <w:p w14:paraId="3940AC9D" w14:textId="77777777" w:rsidR="004507EC" w:rsidRDefault="004507EC" w:rsidP="004507EC">
      <w:pPr>
        <w:pStyle w:val="ListParagraph"/>
        <w:ind w:left="400"/>
        <w:rPr>
          <w:rFonts w:ascii="Courier New" w:hAnsi="Courier New" w:cs="Courier New"/>
          <w:b/>
        </w:rPr>
      </w:pPr>
    </w:p>
    <w:p w14:paraId="74BB9CE1" w14:textId="46CD03EC" w:rsidR="00965485" w:rsidRPr="00965485" w:rsidRDefault="0017255D" w:rsidP="00F35209">
      <w:pPr>
        <w:pStyle w:val="ListParagraph"/>
        <w:ind w:left="400"/>
        <w:rPr>
          <w:lang w:eastAsia="ko-KR"/>
        </w:rPr>
      </w:pPr>
      <w:r>
        <w:rPr>
          <w:noProof/>
        </w:rPr>
        <w:drawing>
          <wp:inline distT="0" distB="0" distL="0" distR="0" wp14:anchorId="421C5338" wp14:editId="4838CA34">
            <wp:extent cx="3086100" cy="321469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0264" cy="3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9130" w14:textId="77777777" w:rsidR="004507EC" w:rsidRDefault="004507EC" w:rsidP="009F493C">
      <w:pPr>
        <w:rPr>
          <w:lang w:eastAsia="ko-KR"/>
        </w:rPr>
      </w:pPr>
    </w:p>
    <w:p w14:paraId="1AA5CD7C" w14:textId="327D40E2" w:rsidR="004507EC" w:rsidRDefault="004507EC" w:rsidP="002604A2">
      <w:pPr>
        <w:pStyle w:val="ListParagraph"/>
        <w:ind w:left="400"/>
        <w:rPr>
          <w:lang w:eastAsia="ko-KR"/>
        </w:rPr>
      </w:pPr>
      <w:r>
        <w:rPr>
          <w:lang w:eastAsia="ko-KR"/>
        </w:rPr>
        <w:t xml:space="preserve">Do the same for </w:t>
      </w:r>
      <w:r w:rsidR="00E73D38">
        <w:rPr>
          <w:lang w:eastAsia="ko-KR"/>
        </w:rPr>
        <w:t xml:space="preserve">the </w:t>
      </w:r>
      <w:r w:rsidR="00E73D38">
        <w:rPr>
          <w:rFonts w:hint="eastAsia"/>
          <w:lang w:eastAsia="ko-KR"/>
        </w:rPr>
        <w:t xml:space="preserve">day of the year, </w:t>
      </w:r>
      <w:r w:rsidR="00E73D38">
        <w:rPr>
          <w:lang w:eastAsia="ko-KR"/>
        </w:rPr>
        <w:t xml:space="preserve">the day of the </w:t>
      </w:r>
      <w:r w:rsidR="00E73D38">
        <w:rPr>
          <w:rFonts w:hint="eastAsia"/>
          <w:lang w:eastAsia="ko-KR"/>
        </w:rPr>
        <w:t xml:space="preserve">week, </w:t>
      </w:r>
      <w:r w:rsidR="00E73D38">
        <w:rPr>
          <w:lang w:eastAsia="ko-KR"/>
        </w:rPr>
        <w:t xml:space="preserve">the </w:t>
      </w:r>
      <w:r w:rsidR="00E73D38">
        <w:rPr>
          <w:rFonts w:hint="eastAsia"/>
          <w:lang w:eastAsia="ko-KR"/>
        </w:rPr>
        <w:t>hour, or today</w:t>
      </w:r>
      <w:r w:rsidR="00E73D38">
        <w:rPr>
          <w:lang w:eastAsia="ko-KR"/>
        </w:rPr>
        <w:t>’s day</w:t>
      </w:r>
      <w:r w:rsidR="00F35209">
        <w:rPr>
          <w:lang w:eastAsia="ko-KR"/>
        </w:rPr>
        <w:t xml:space="preserve">. Screenshot and </w:t>
      </w:r>
      <w:r>
        <w:rPr>
          <w:lang w:eastAsia="ko-KR"/>
        </w:rPr>
        <w:t>paste your results here:</w:t>
      </w:r>
    </w:p>
    <w:p w14:paraId="0FC0FED0" w14:textId="77777777" w:rsidR="004507EC" w:rsidRDefault="004507EC" w:rsidP="002604A2">
      <w:pPr>
        <w:pStyle w:val="ListParagraph"/>
        <w:ind w:left="400"/>
        <w:rPr>
          <w:lang w:eastAsia="ko-KR"/>
        </w:rPr>
      </w:pPr>
    </w:p>
    <w:tbl>
      <w:tblPr>
        <w:tblStyle w:val="TableGrid"/>
        <w:tblW w:w="9236" w:type="dxa"/>
        <w:tblInd w:w="400" w:type="dxa"/>
        <w:tblLook w:val="04A0" w:firstRow="1" w:lastRow="0" w:firstColumn="1" w:lastColumn="0" w:noHBand="0" w:noVBand="1"/>
      </w:tblPr>
      <w:tblGrid>
        <w:gridCol w:w="9236"/>
      </w:tblGrid>
      <w:tr w:rsidR="00D526D1" w14:paraId="2302AB7E" w14:textId="77777777" w:rsidTr="002B56D2">
        <w:trPr>
          <w:trHeight w:val="3024"/>
        </w:trPr>
        <w:tc>
          <w:tcPr>
            <w:tcW w:w="9236" w:type="dxa"/>
          </w:tcPr>
          <w:p w14:paraId="668A623C" w14:textId="77777777" w:rsidR="00D526D1" w:rsidRPr="005C2CD2" w:rsidRDefault="00D526D1" w:rsidP="00D526D1">
            <w:pPr>
              <w:rPr>
                <w:b/>
                <w:u w:val="single"/>
              </w:rPr>
            </w:pPr>
            <w:r w:rsidRPr="005C2CD2">
              <w:rPr>
                <w:b/>
                <w:u w:val="single"/>
              </w:rPr>
              <w:t>Q&amp;A</w:t>
            </w:r>
            <w:r>
              <w:rPr>
                <w:b/>
                <w:u w:val="single"/>
              </w:rPr>
              <w:t xml:space="preserve"> #1</w:t>
            </w:r>
          </w:p>
          <w:p w14:paraId="65E77D9F" w14:textId="1C97A051" w:rsidR="00D526D1" w:rsidRDefault="00D526D1" w:rsidP="00D526D1">
            <w:pPr>
              <w:rPr>
                <w:b/>
              </w:rPr>
            </w:pPr>
            <w:r>
              <w:rPr>
                <w:b/>
              </w:rPr>
              <w:t xml:space="preserve">Your screen capture </w:t>
            </w:r>
            <w:r w:rsidRPr="00845E0E">
              <w:rPr>
                <w:b/>
              </w:rPr>
              <w:sym w:font="Wingdings" w:char="F0E0"/>
            </w:r>
            <w:r w:rsidR="00616C9E">
              <w:rPr>
                <w:b/>
              </w:rPr>
              <w:br/>
            </w:r>
          </w:p>
          <w:p w14:paraId="7CCB3731" w14:textId="6AD1E8ED" w:rsidR="00D526D1" w:rsidRDefault="00616C9E" w:rsidP="002604A2">
            <w:pPr>
              <w:pStyle w:val="ListParagraph"/>
              <w:ind w:left="0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11E1B4ED" wp14:editId="1AE6A012">
                  <wp:extent cx="4181475" cy="1266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1D26F" w14:textId="77777777" w:rsidR="00C82B21" w:rsidRPr="00D526D1" w:rsidRDefault="00C82B21" w:rsidP="002604A2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24AFB7A3" w14:textId="77777777" w:rsidR="002B56D2" w:rsidRDefault="002B56D2" w:rsidP="00D526D1">
      <w:pPr>
        <w:rPr>
          <w:b/>
          <w:u w:val="single"/>
          <w:lang w:eastAsia="ko-KR"/>
        </w:rPr>
      </w:pPr>
    </w:p>
    <w:p w14:paraId="4DCFC1A1" w14:textId="77777777" w:rsidR="003E5EAA" w:rsidRDefault="003E5EAA" w:rsidP="00D526D1">
      <w:pPr>
        <w:rPr>
          <w:b/>
          <w:u w:val="single"/>
          <w:lang w:eastAsia="ko-KR"/>
        </w:rPr>
      </w:pPr>
    </w:p>
    <w:p w14:paraId="76447887" w14:textId="7F00643D" w:rsidR="008D4CBD" w:rsidRPr="008D4CBD" w:rsidRDefault="008D4CBD" w:rsidP="00D526D1">
      <w:pPr>
        <w:rPr>
          <w:b/>
          <w:u w:val="single"/>
          <w:lang w:eastAsia="ko-KR"/>
        </w:rPr>
      </w:pPr>
      <w:r w:rsidRPr="008D4CBD">
        <w:rPr>
          <w:b/>
          <w:u w:val="single"/>
          <w:lang w:eastAsia="ko-KR"/>
        </w:rPr>
        <w:t xml:space="preserve">Dollar </w:t>
      </w:r>
      <w:r>
        <w:rPr>
          <w:b/>
          <w:u w:val="single"/>
          <w:lang w:eastAsia="ko-KR"/>
        </w:rPr>
        <w:t>S</w:t>
      </w:r>
      <w:r w:rsidRPr="008D4CBD">
        <w:rPr>
          <w:b/>
          <w:u w:val="single"/>
          <w:lang w:eastAsia="ko-KR"/>
        </w:rPr>
        <w:t>ign-</w:t>
      </w:r>
      <w:r>
        <w:rPr>
          <w:b/>
          <w:u w:val="single"/>
          <w:lang w:eastAsia="ko-KR"/>
        </w:rPr>
        <w:t>U</w:t>
      </w:r>
      <w:r w:rsidRPr="008D4CBD">
        <w:rPr>
          <w:b/>
          <w:u w:val="single"/>
          <w:lang w:eastAsia="ko-KR"/>
        </w:rPr>
        <w:t>nderscore-</w:t>
      </w:r>
      <w:r>
        <w:rPr>
          <w:b/>
          <w:u w:val="single"/>
          <w:lang w:eastAsia="ko-KR"/>
        </w:rPr>
        <w:t>D</w:t>
      </w:r>
      <w:r w:rsidRPr="008D4CBD">
        <w:rPr>
          <w:b/>
          <w:u w:val="single"/>
          <w:lang w:eastAsia="ko-KR"/>
        </w:rPr>
        <w:t>ot</w:t>
      </w:r>
      <w:r>
        <w:rPr>
          <w:b/>
          <w:u w:val="single"/>
          <w:lang w:eastAsia="ko-KR"/>
        </w:rPr>
        <w:t xml:space="preserve"> Operator</w:t>
      </w:r>
    </w:p>
    <w:p w14:paraId="3BD0CC6D" w14:textId="77777777" w:rsidR="008D4CBD" w:rsidRDefault="008D4CBD" w:rsidP="00D526D1"/>
    <w:p w14:paraId="158C85F9" w14:textId="0BAD3CC6" w:rsidR="00E0636D" w:rsidRDefault="00E33725" w:rsidP="00C321EF">
      <w:pPr>
        <w:pStyle w:val="ListParagraph"/>
        <w:numPr>
          <w:ilvl w:val="0"/>
          <w:numId w:val="7"/>
        </w:numPr>
      </w:pPr>
      <w:r>
        <w:t>Now, l</w:t>
      </w:r>
      <w:r w:rsidR="008A686F">
        <w:t>et’s take a</w:t>
      </w:r>
      <w:r w:rsidR="004507EC">
        <w:t xml:space="preserve"> special </w:t>
      </w:r>
      <w:r w:rsidR="00D526D1">
        <w:t>operator,</w:t>
      </w:r>
      <w:r w:rsidR="008A686F">
        <w:t xml:space="preserve"> </w:t>
      </w:r>
      <w:r w:rsidR="00E0636D" w:rsidRPr="00E0636D">
        <w:rPr>
          <w:rFonts w:ascii="Courier New" w:hAnsi="Courier New" w:cs="Courier New"/>
          <w:b/>
        </w:rPr>
        <w:t>$_.</w:t>
      </w:r>
      <w:r w:rsidR="00914F86">
        <w:rPr>
          <w:rFonts w:ascii="Courier New" w:hAnsi="Courier New" w:cs="Courier New"/>
          <w:b/>
        </w:rPr>
        <w:t xml:space="preserve"> </w:t>
      </w:r>
      <w:r w:rsidR="00914F86" w:rsidRPr="00914F86">
        <w:t>T</w:t>
      </w:r>
      <w:r>
        <w:t>his is used in conjunction with pipe. O</w:t>
      </w:r>
      <w:r w:rsidR="00E0636D">
        <w:t xml:space="preserve">ften times, you will come across the sign “dollar-underscore-dot” from the various </w:t>
      </w:r>
      <w:r>
        <w:t xml:space="preserve">pipe related </w:t>
      </w:r>
      <w:r w:rsidR="00E0636D">
        <w:t xml:space="preserve">examples in </w:t>
      </w:r>
      <w:r>
        <w:t xml:space="preserve">the </w:t>
      </w:r>
      <w:r w:rsidR="00E0636D">
        <w:t xml:space="preserve">books and online resources. What is it? When can I use it? First, it is a type of variable. </w:t>
      </w:r>
      <w:r w:rsidR="00D526D1">
        <w:t>From the part above</w:t>
      </w:r>
      <w:r w:rsidR="00E0636D">
        <w:t xml:space="preserve">, we know that $ followed by a name makes a variable. That same “$” </w:t>
      </w:r>
      <w:r w:rsidR="007D4459">
        <w:t>can be concatenated by “</w:t>
      </w:r>
      <w:r w:rsidR="007D4459" w:rsidRPr="007D4459">
        <w:rPr>
          <w:rFonts w:ascii="Courier New" w:hAnsi="Courier New" w:cs="Courier New"/>
          <w:b/>
        </w:rPr>
        <w:t>_.</w:t>
      </w:r>
      <w:r w:rsidR="007D4459">
        <w:t xml:space="preserve">” And used by a variable in the pipeline. </w:t>
      </w:r>
      <w:r w:rsidR="00392590">
        <w:t xml:space="preserve">When the output of the previous command is stored into “$_.” </w:t>
      </w:r>
      <w:r w:rsidR="00272F61">
        <w:t>a</w:t>
      </w:r>
      <w:r w:rsidR="00392590">
        <w:t xml:space="preserve">nd the next command will access the </w:t>
      </w:r>
      <w:r w:rsidR="00272F61">
        <w:t>objects</w:t>
      </w:r>
      <w:r w:rsidR="00392590">
        <w:t xml:space="preserve"> via “$_.” for the </w:t>
      </w:r>
      <w:r w:rsidR="00272F61">
        <w:t>current</w:t>
      </w:r>
      <w:r w:rsidR="00392590">
        <w:t xml:space="preserve"> operation. </w:t>
      </w:r>
    </w:p>
    <w:p w14:paraId="79646C4B" w14:textId="2DFAFF1C" w:rsidR="003936B6" w:rsidRDefault="003936B6" w:rsidP="00914F86"/>
    <w:p w14:paraId="11199025" w14:textId="4CD73B00" w:rsidR="006206AE" w:rsidRDefault="006206AE" w:rsidP="007D4459">
      <w:pPr>
        <w:pStyle w:val="ListParagraph"/>
        <w:ind w:left="400"/>
        <w:rPr>
          <w:lang w:eastAsia="ko-KR"/>
        </w:rPr>
      </w:pPr>
      <w:r w:rsidRPr="006206AE">
        <w:rPr>
          <w:rFonts w:ascii="Courier New" w:hAnsi="Courier New" w:cs="Courier New"/>
          <w:b/>
        </w:rPr>
        <w:t>Where-Object {$_.}</w:t>
      </w:r>
      <w:r w:rsidRPr="006206AE">
        <w:rPr>
          <w:lang w:eastAsia="ko-KR"/>
        </w:rPr>
        <w:t xml:space="preserve"> </w:t>
      </w:r>
      <w:r>
        <w:rPr>
          <w:lang w:eastAsia="ko-KR"/>
        </w:rPr>
        <w:t>is the way the object from the previous cmdlet carries over to the next cmdlet.</w:t>
      </w:r>
      <w:r w:rsidR="00914F86">
        <w:rPr>
          <w:lang w:eastAsia="ko-KR"/>
        </w:rPr>
        <w:t xml:space="preserve"> Type:</w:t>
      </w:r>
    </w:p>
    <w:p w14:paraId="61B685DA" w14:textId="77777777" w:rsidR="006206AE" w:rsidRPr="006206AE" w:rsidRDefault="006206AE" w:rsidP="007D4459">
      <w:pPr>
        <w:pStyle w:val="ListParagraph"/>
        <w:ind w:left="400"/>
        <w:rPr>
          <w:rFonts w:ascii="Courier New" w:hAnsi="Courier New" w:cs="Courier New"/>
          <w:b/>
        </w:rPr>
      </w:pPr>
    </w:p>
    <w:p w14:paraId="741F1A1F" w14:textId="460E082B" w:rsidR="006206AE" w:rsidRDefault="006206AE" w:rsidP="006206AE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 w:rsidRPr="006F247E">
        <w:rPr>
          <w:rFonts w:ascii="Courier New" w:hAnsi="Courier New" w:cs="Courier New"/>
          <w:b/>
          <w:lang w:eastAsia="ko-KR"/>
        </w:rPr>
        <w:t xml:space="preserve">% </w:t>
      </w:r>
      <w:r>
        <w:rPr>
          <w:rFonts w:ascii="Courier New" w:hAnsi="Courier New" w:cs="Courier New"/>
          <w:b/>
          <w:lang w:eastAsia="ko-KR"/>
        </w:rPr>
        <w:t>Get-Service –Name audiosrv | Where-Object {$_.Status –eq “Running”}</w:t>
      </w:r>
    </w:p>
    <w:p w14:paraId="7F06498E" w14:textId="77777777" w:rsidR="007D4459" w:rsidRDefault="007D4459" w:rsidP="00801402">
      <w:pPr>
        <w:pStyle w:val="ListParagraph"/>
        <w:ind w:left="400"/>
      </w:pPr>
    </w:p>
    <w:p w14:paraId="28ED50D0" w14:textId="1CF4B655" w:rsidR="007D4459" w:rsidRPr="00E0636D" w:rsidRDefault="006206AE" w:rsidP="00801402">
      <w:pPr>
        <w:pStyle w:val="ListParagraph"/>
        <w:ind w:left="400"/>
      </w:pPr>
      <w:r>
        <w:t>This will display an audiosrv service object if its status is “equal” to “Running”</w:t>
      </w:r>
    </w:p>
    <w:p w14:paraId="2A36D1EF" w14:textId="7CA7C0DB" w:rsidR="00521F6E" w:rsidRDefault="00521F6E" w:rsidP="00801402">
      <w:pPr>
        <w:pStyle w:val="ListParagraph"/>
        <w:ind w:left="400"/>
      </w:pPr>
    </w:p>
    <w:p w14:paraId="1DD4EF00" w14:textId="05174547" w:rsidR="00E0636D" w:rsidRDefault="006206AE" w:rsidP="00801402">
      <w:pPr>
        <w:pStyle w:val="ListParagraph"/>
        <w:ind w:left="400"/>
      </w:pPr>
      <w:r>
        <w:rPr>
          <w:noProof/>
        </w:rPr>
        <w:drawing>
          <wp:inline distT="0" distB="0" distL="0" distR="0" wp14:anchorId="68C9644C" wp14:editId="79899B78">
            <wp:extent cx="5943600" cy="6273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9CDC" w14:textId="6FA69189" w:rsidR="00E0636D" w:rsidRDefault="00E0636D" w:rsidP="00521F6E">
      <w:pPr>
        <w:pStyle w:val="ListParagraph"/>
        <w:ind w:left="400"/>
      </w:pPr>
    </w:p>
    <w:p w14:paraId="642A1B58" w14:textId="76FC4BC6" w:rsidR="006206AE" w:rsidRDefault="006206AE" w:rsidP="00521F6E">
      <w:pPr>
        <w:pStyle w:val="ListParagraph"/>
        <w:ind w:left="400"/>
      </w:pPr>
      <w:r>
        <w:t>But if you try the following command, nothing will return.</w:t>
      </w:r>
    </w:p>
    <w:p w14:paraId="5784559D" w14:textId="77777777" w:rsidR="006206AE" w:rsidRDefault="006206AE" w:rsidP="006206AE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00D6D22A" w14:textId="599F7944" w:rsidR="006206AE" w:rsidRDefault="006206AE" w:rsidP="006206AE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 w:rsidRPr="006F247E">
        <w:rPr>
          <w:rFonts w:ascii="Courier New" w:hAnsi="Courier New" w:cs="Courier New"/>
          <w:b/>
          <w:lang w:eastAsia="ko-KR"/>
        </w:rPr>
        <w:t xml:space="preserve">% </w:t>
      </w:r>
      <w:r>
        <w:rPr>
          <w:rFonts w:ascii="Courier New" w:hAnsi="Courier New" w:cs="Courier New"/>
          <w:b/>
          <w:lang w:eastAsia="ko-KR"/>
        </w:rPr>
        <w:t>Get-Service –Name audiosrv | Where-Object {$_.Status –eq “Stop”}</w:t>
      </w:r>
    </w:p>
    <w:p w14:paraId="77FF51AD" w14:textId="77777777" w:rsidR="00914F86" w:rsidRDefault="00914F86" w:rsidP="006206AE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</w:p>
    <w:p w14:paraId="0B0712B9" w14:textId="21D656E4" w:rsidR="006206AE" w:rsidRDefault="006206AE" w:rsidP="00521F6E">
      <w:pPr>
        <w:pStyle w:val="ListParagraph"/>
        <w:ind w:left="400"/>
      </w:pPr>
      <w:r>
        <w:rPr>
          <w:noProof/>
        </w:rPr>
        <w:lastRenderedPageBreak/>
        <w:drawing>
          <wp:inline distT="0" distB="0" distL="0" distR="0" wp14:anchorId="36D0267F" wp14:editId="21D13690">
            <wp:extent cx="5943600" cy="3975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2BD5" w14:textId="77777777" w:rsidR="006206AE" w:rsidRDefault="006206AE" w:rsidP="00521F6E">
      <w:pPr>
        <w:pStyle w:val="ListParagraph"/>
        <w:ind w:left="400"/>
      </w:pPr>
    </w:p>
    <w:p w14:paraId="010A78EF" w14:textId="1DF56405" w:rsidR="006206AE" w:rsidRDefault="006206AE" w:rsidP="006206AE">
      <w:pPr>
        <w:pStyle w:val="ListParagraph"/>
        <w:numPr>
          <w:ilvl w:val="0"/>
          <w:numId w:val="7"/>
        </w:numPr>
      </w:pPr>
      <w:r>
        <w:t>Finally, let’s then open ALL the services that have their status in “Running”</w:t>
      </w:r>
    </w:p>
    <w:p w14:paraId="6A0ADE5E" w14:textId="60C71C86" w:rsidR="006206AE" w:rsidRDefault="006206AE" w:rsidP="006206AE"/>
    <w:p w14:paraId="1B9D3A7E" w14:textId="66A8CE05" w:rsidR="006206AE" w:rsidRDefault="006206AE" w:rsidP="006206AE">
      <w:pPr>
        <w:pStyle w:val="ListParagraph"/>
        <w:ind w:left="400"/>
        <w:rPr>
          <w:rFonts w:ascii="Courier New" w:hAnsi="Courier New" w:cs="Courier New"/>
          <w:b/>
          <w:lang w:eastAsia="ko-KR"/>
        </w:rPr>
      </w:pPr>
      <w:r w:rsidRPr="006F247E">
        <w:rPr>
          <w:rFonts w:ascii="Courier New" w:hAnsi="Courier New" w:cs="Courier New"/>
          <w:b/>
          <w:lang w:eastAsia="ko-KR"/>
        </w:rPr>
        <w:t xml:space="preserve">% </w:t>
      </w:r>
      <w:r>
        <w:rPr>
          <w:rFonts w:ascii="Courier New" w:hAnsi="Courier New" w:cs="Courier New"/>
          <w:b/>
          <w:lang w:eastAsia="ko-KR"/>
        </w:rPr>
        <w:t>Get-Service | Where-Object {$_.Status –eq “Running”}</w:t>
      </w:r>
    </w:p>
    <w:p w14:paraId="519E2515" w14:textId="1F5B951B" w:rsidR="006206AE" w:rsidRDefault="006206AE" w:rsidP="006206AE"/>
    <w:p w14:paraId="2C600BC3" w14:textId="77777777" w:rsidR="00213E2A" w:rsidRDefault="00213E2A" w:rsidP="00495040"/>
    <w:p w14:paraId="4D3F34FD" w14:textId="1B8ABC4F" w:rsidR="008A74F3" w:rsidRPr="008A74F3" w:rsidRDefault="008A74F3" w:rsidP="008A74F3">
      <w:pPr>
        <w:rPr>
          <w:b/>
          <w:u w:val="single"/>
        </w:rPr>
      </w:pPr>
      <w:r>
        <w:rPr>
          <w:b/>
          <w:u w:val="single"/>
        </w:rPr>
        <w:t>F</w:t>
      </w:r>
      <w:r w:rsidRPr="008A74F3">
        <w:rPr>
          <w:b/>
          <w:u w:val="single"/>
        </w:rPr>
        <w:t xml:space="preserve">or and </w:t>
      </w:r>
      <w:r>
        <w:rPr>
          <w:b/>
          <w:u w:val="single"/>
        </w:rPr>
        <w:t>F</w:t>
      </w:r>
      <w:r w:rsidRPr="008A74F3">
        <w:rPr>
          <w:b/>
          <w:u w:val="single"/>
        </w:rPr>
        <w:t>oreach</w:t>
      </w:r>
    </w:p>
    <w:p w14:paraId="0CE09B8A" w14:textId="77777777" w:rsidR="008A74F3" w:rsidRDefault="008A74F3" w:rsidP="008A74F3">
      <w:pPr>
        <w:rPr>
          <w:b/>
        </w:rPr>
      </w:pPr>
    </w:p>
    <w:p w14:paraId="1FBBB781" w14:textId="77777777" w:rsidR="008A74F3" w:rsidRPr="006A2947" w:rsidRDefault="008A74F3" w:rsidP="008A74F3">
      <w:pPr>
        <w:pStyle w:val="ListParagraph"/>
        <w:numPr>
          <w:ilvl w:val="0"/>
          <w:numId w:val="7"/>
        </w:numPr>
        <w:rPr>
          <w:b/>
        </w:rPr>
      </w:pPr>
      <w:r w:rsidRPr="00967EFB">
        <w:rPr>
          <w:rFonts w:ascii="Courier New" w:hAnsi="Courier New" w:cs="Courier New"/>
          <w:b/>
        </w:rPr>
        <w:t>for</w:t>
      </w:r>
      <w:r>
        <w:t xml:space="preserve"> loop is used for continuous running of statements based on a conditional test. Here is the syntax.</w:t>
      </w:r>
    </w:p>
    <w:p w14:paraId="7F7B9671" w14:textId="77777777" w:rsidR="008A74F3" w:rsidRDefault="008A74F3" w:rsidP="008A74F3">
      <w:pPr>
        <w:ind w:left="400"/>
        <w:rPr>
          <w:b/>
        </w:rPr>
      </w:pPr>
    </w:p>
    <w:p w14:paraId="4347714D" w14:textId="77777777" w:rsidR="008A74F3" w:rsidRDefault="008A74F3" w:rsidP="008A74F3">
      <w:pPr>
        <w:ind w:left="400"/>
        <w:rPr>
          <w:b/>
        </w:rPr>
      </w:pPr>
      <w:r w:rsidRPr="006A2947">
        <w:rPr>
          <w:rFonts w:ascii="Courier New" w:hAnsi="Courier New" w:cs="Courier New"/>
          <w:b/>
        </w:rPr>
        <w:t xml:space="preserve">for </w:t>
      </w:r>
      <w:r>
        <w:rPr>
          <w:b/>
        </w:rPr>
        <w:t>(&lt;</w:t>
      </w:r>
      <w:r w:rsidRPr="00E974EA">
        <w:rPr>
          <w:b/>
          <w:color w:val="FF0000"/>
        </w:rPr>
        <w:t>initialization</w:t>
      </w:r>
      <w:r>
        <w:rPr>
          <w:b/>
        </w:rPr>
        <w:t>&gt;; &lt;</w:t>
      </w:r>
      <w:r w:rsidRPr="00E974EA">
        <w:rPr>
          <w:b/>
          <w:color w:val="0070C0"/>
        </w:rPr>
        <w:t>condition</w:t>
      </w:r>
      <w:r>
        <w:rPr>
          <w:b/>
        </w:rPr>
        <w:t>&gt;; &lt;</w:t>
      </w:r>
      <w:r w:rsidRPr="00E974EA">
        <w:rPr>
          <w:b/>
          <w:color w:val="538135" w:themeColor="accent6" w:themeShade="BF"/>
        </w:rPr>
        <w:t>repeat</w:t>
      </w:r>
      <w:r>
        <w:rPr>
          <w:b/>
        </w:rPr>
        <w:t>&gt;)</w:t>
      </w:r>
    </w:p>
    <w:p w14:paraId="26D26161" w14:textId="77777777" w:rsidR="008A74F3" w:rsidRDefault="008A74F3" w:rsidP="008A74F3">
      <w:pPr>
        <w:ind w:left="400"/>
        <w:rPr>
          <w:b/>
        </w:rPr>
      </w:pPr>
      <w:r>
        <w:rPr>
          <w:b/>
        </w:rPr>
        <w:t>{</w:t>
      </w:r>
    </w:p>
    <w:p w14:paraId="6FEE87DF" w14:textId="77777777" w:rsidR="008A74F3" w:rsidRDefault="008A74F3" w:rsidP="008A74F3">
      <w:pPr>
        <w:ind w:left="400"/>
        <w:rPr>
          <w:b/>
        </w:rPr>
      </w:pPr>
      <w:r>
        <w:rPr>
          <w:b/>
        </w:rPr>
        <w:tab/>
        <w:t>&lt; statement execution &gt;</w:t>
      </w:r>
    </w:p>
    <w:p w14:paraId="2CDF7AB6" w14:textId="77777777" w:rsidR="008A74F3" w:rsidRPr="006A2947" w:rsidRDefault="008A74F3" w:rsidP="008A74F3">
      <w:pPr>
        <w:ind w:left="400"/>
        <w:rPr>
          <w:b/>
        </w:rPr>
      </w:pPr>
      <w:r>
        <w:rPr>
          <w:b/>
        </w:rPr>
        <w:t>}</w:t>
      </w:r>
    </w:p>
    <w:p w14:paraId="147365F8" w14:textId="77777777" w:rsidR="008A74F3" w:rsidRDefault="008A74F3" w:rsidP="008A74F3">
      <w:pPr>
        <w:rPr>
          <w:b/>
        </w:rPr>
      </w:pPr>
    </w:p>
    <w:p w14:paraId="2A1BAA5F" w14:textId="73A34AA3" w:rsidR="008A74F3" w:rsidRPr="006948E2" w:rsidRDefault="008A74F3" w:rsidP="008A74F3">
      <w:pPr>
        <w:pStyle w:val="ListParagraph"/>
        <w:numPr>
          <w:ilvl w:val="0"/>
          <w:numId w:val="7"/>
        </w:numPr>
      </w:pPr>
      <w:r>
        <w:t xml:space="preserve">Here is </w:t>
      </w:r>
      <w:r w:rsidR="00D95A3B">
        <w:t>an</w:t>
      </w:r>
      <w:r>
        <w:t xml:space="preserve"> example. You can try this example in the command line.</w:t>
      </w:r>
      <w:r w:rsidR="00850F55">
        <w:t xml:space="preserve"> Make sure the drop down box on the top right of the terminal is set to “powershell”, </w:t>
      </w:r>
      <w:r w:rsidR="006948E2">
        <w:t xml:space="preserve">not the PowerShell </w:t>
      </w:r>
      <w:r w:rsidR="009404A2">
        <w:t>I</w:t>
      </w:r>
      <w:r w:rsidR="006948E2">
        <w:t>ntegrated Console”</w:t>
      </w:r>
      <w:r w:rsidR="009404A2">
        <w:t>.</w:t>
      </w:r>
    </w:p>
    <w:p w14:paraId="0263B8BC" w14:textId="77777777" w:rsidR="008A74F3" w:rsidRDefault="008A74F3" w:rsidP="008A74F3">
      <w:pPr>
        <w:ind w:left="400"/>
        <w:rPr>
          <w:b/>
        </w:rPr>
      </w:pPr>
    </w:p>
    <w:p w14:paraId="46B2BCF1" w14:textId="77777777" w:rsidR="008A74F3" w:rsidRPr="006A2947" w:rsidRDefault="008A74F3" w:rsidP="008A74F3">
      <w:pPr>
        <w:ind w:left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</w:t>
      </w:r>
      <w:r w:rsidRPr="006A2947">
        <w:rPr>
          <w:rFonts w:ascii="Courier New" w:hAnsi="Courier New" w:cs="Courier New"/>
          <w:b/>
        </w:rPr>
        <w:t>or(</w:t>
      </w:r>
      <w:r w:rsidRPr="00E974EA">
        <w:rPr>
          <w:rFonts w:ascii="Courier New" w:hAnsi="Courier New" w:cs="Courier New"/>
          <w:b/>
          <w:color w:val="FF0000"/>
        </w:rPr>
        <w:t>$i = 1</w:t>
      </w:r>
      <w:r w:rsidRPr="006A2947">
        <w:rPr>
          <w:rFonts w:ascii="Courier New" w:hAnsi="Courier New" w:cs="Courier New"/>
          <w:b/>
        </w:rPr>
        <w:t xml:space="preserve">; </w:t>
      </w:r>
      <w:r w:rsidRPr="00E974EA">
        <w:rPr>
          <w:rFonts w:ascii="Courier New" w:hAnsi="Courier New" w:cs="Courier New"/>
          <w:b/>
          <w:color w:val="0070C0"/>
        </w:rPr>
        <w:t>$i –le 10</w:t>
      </w:r>
      <w:r w:rsidRPr="006A2947">
        <w:rPr>
          <w:rFonts w:ascii="Courier New" w:hAnsi="Courier New" w:cs="Courier New"/>
          <w:b/>
        </w:rPr>
        <w:t xml:space="preserve">; </w:t>
      </w:r>
      <w:r w:rsidRPr="00E974EA">
        <w:rPr>
          <w:rFonts w:ascii="Courier New" w:hAnsi="Courier New" w:cs="Courier New"/>
          <w:b/>
          <w:color w:val="538135" w:themeColor="accent6" w:themeShade="BF"/>
        </w:rPr>
        <w:t>$i++</w:t>
      </w:r>
      <w:r w:rsidRPr="006A2947">
        <w:rPr>
          <w:rFonts w:ascii="Courier New" w:hAnsi="Courier New" w:cs="Courier New"/>
          <w:b/>
        </w:rPr>
        <w:t>)</w:t>
      </w:r>
    </w:p>
    <w:p w14:paraId="52074FAE" w14:textId="77777777" w:rsidR="008A74F3" w:rsidRPr="006A2947" w:rsidRDefault="008A74F3" w:rsidP="008A74F3">
      <w:pPr>
        <w:ind w:left="400"/>
        <w:rPr>
          <w:rFonts w:ascii="Courier New" w:hAnsi="Courier New" w:cs="Courier New"/>
          <w:b/>
        </w:rPr>
      </w:pPr>
      <w:r w:rsidRPr="006A2947">
        <w:rPr>
          <w:rFonts w:ascii="Courier New" w:hAnsi="Courier New" w:cs="Courier New"/>
          <w:b/>
        </w:rPr>
        <w:t>{</w:t>
      </w:r>
    </w:p>
    <w:p w14:paraId="7D88A6CA" w14:textId="77777777" w:rsidR="008A74F3" w:rsidRPr="006A2947" w:rsidRDefault="008A74F3" w:rsidP="008A74F3">
      <w:pPr>
        <w:ind w:left="400"/>
        <w:rPr>
          <w:rFonts w:ascii="Courier New" w:hAnsi="Courier New" w:cs="Courier New"/>
          <w:b/>
        </w:rPr>
      </w:pPr>
      <w:r w:rsidRPr="006A2947">
        <w:rPr>
          <w:rFonts w:ascii="Courier New" w:hAnsi="Courier New" w:cs="Courier New"/>
          <w:b/>
        </w:rPr>
        <w:tab/>
        <w:t>Write-Host $i</w:t>
      </w:r>
    </w:p>
    <w:p w14:paraId="33B80A3E" w14:textId="78FF8A1F" w:rsidR="008A74F3" w:rsidRPr="008A74F3" w:rsidRDefault="008A74F3" w:rsidP="008A74F3">
      <w:pPr>
        <w:ind w:left="400"/>
        <w:rPr>
          <w:rFonts w:ascii="Courier New" w:hAnsi="Courier New" w:cs="Courier New"/>
          <w:b/>
        </w:rPr>
      </w:pPr>
      <w:r w:rsidRPr="006A2947">
        <w:rPr>
          <w:rFonts w:ascii="Courier New" w:hAnsi="Courier New" w:cs="Courier New"/>
          <w:b/>
        </w:rPr>
        <w:t>}</w:t>
      </w:r>
    </w:p>
    <w:p w14:paraId="366DB62E" w14:textId="77777777" w:rsidR="008A74F3" w:rsidRDefault="008A74F3" w:rsidP="008A74F3">
      <w:pPr>
        <w:rPr>
          <w:b/>
        </w:rPr>
      </w:pPr>
    </w:p>
    <w:p w14:paraId="29F2CB65" w14:textId="77777777" w:rsidR="008A74F3" w:rsidRDefault="008A74F3" w:rsidP="008A74F3">
      <w:pPr>
        <w:pStyle w:val="ListParagraph"/>
        <w:numPr>
          <w:ilvl w:val="0"/>
          <w:numId w:val="7"/>
        </w:numPr>
      </w:pPr>
      <w:r w:rsidRPr="00E06748">
        <w:rPr>
          <w:rFonts w:ascii="Courier New" w:hAnsi="Courier New" w:cs="Courier New"/>
          <w:b/>
        </w:rPr>
        <w:t>foreach</w:t>
      </w:r>
      <w:r w:rsidRPr="009167FD">
        <w:t xml:space="preserve"> traverse all the items in a collection of items.</w:t>
      </w:r>
      <w:r>
        <w:t xml:space="preserve"> The syntax is following.</w:t>
      </w:r>
    </w:p>
    <w:p w14:paraId="62719C82" w14:textId="77777777" w:rsidR="008A74F3" w:rsidRDefault="008A74F3" w:rsidP="008A74F3"/>
    <w:p w14:paraId="3B8E179F" w14:textId="77777777" w:rsidR="008A74F3" w:rsidRDefault="008A74F3" w:rsidP="008A74F3">
      <w:pPr>
        <w:ind w:left="400"/>
      </w:pPr>
      <w:r w:rsidRPr="00E06748">
        <w:rPr>
          <w:rFonts w:ascii="Courier New" w:hAnsi="Courier New" w:cs="Courier New"/>
          <w:b/>
        </w:rPr>
        <w:t>foreach</w:t>
      </w:r>
      <w:r w:rsidRPr="009167FD">
        <w:t xml:space="preserve"> </w:t>
      </w:r>
      <w:r w:rsidRPr="00E06748">
        <w:rPr>
          <w:color w:val="FF0000"/>
        </w:rPr>
        <w:t>($&lt;</w:t>
      </w:r>
      <w:r w:rsidRPr="00E06748">
        <w:rPr>
          <w:b/>
          <w:color w:val="FF0000"/>
        </w:rPr>
        <w:t>item</w:t>
      </w:r>
      <w:r w:rsidRPr="00E06748">
        <w:rPr>
          <w:color w:val="FF0000"/>
        </w:rPr>
        <w:t xml:space="preserve">&gt; </w:t>
      </w:r>
      <w:r>
        <w:t xml:space="preserve">in </w:t>
      </w:r>
      <w:r w:rsidRPr="00E06748">
        <w:rPr>
          <w:color w:val="0070C0"/>
        </w:rPr>
        <w:t>$&lt;</w:t>
      </w:r>
      <w:r w:rsidRPr="00E06748">
        <w:rPr>
          <w:b/>
          <w:color w:val="0070C0"/>
        </w:rPr>
        <w:t>collection</w:t>
      </w:r>
      <w:r w:rsidRPr="00E06748">
        <w:rPr>
          <w:color w:val="0070C0"/>
        </w:rPr>
        <w:t>&gt;</w:t>
      </w:r>
      <w:r>
        <w:t>)</w:t>
      </w:r>
    </w:p>
    <w:p w14:paraId="552CF3EB" w14:textId="77777777" w:rsidR="008A74F3" w:rsidRDefault="008A74F3" w:rsidP="008A74F3">
      <w:pPr>
        <w:ind w:left="400"/>
      </w:pPr>
      <w:r>
        <w:t>{</w:t>
      </w:r>
    </w:p>
    <w:p w14:paraId="38967150" w14:textId="77777777" w:rsidR="008A74F3" w:rsidRPr="00AA68C4" w:rsidRDefault="008A74F3" w:rsidP="008A74F3">
      <w:pPr>
        <w:ind w:left="400"/>
        <w:rPr>
          <w:b/>
        </w:rPr>
      </w:pPr>
      <w:r>
        <w:tab/>
      </w:r>
      <w:r w:rsidRPr="00AA68C4">
        <w:rPr>
          <w:b/>
        </w:rPr>
        <w:t>&lt; statement execution &gt;</w:t>
      </w:r>
    </w:p>
    <w:p w14:paraId="7E85D5F6" w14:textId="77777777" w:rsidR="008A74F3" w:rsidRDefault="008A74F3" w:rsidP="008A74F3">
      <w:pPr>
        <w:ind w:firstLine="400"/>
      </w:pPr>
      <w:r>
        <w:t>}</w:t>
      </w:r>
    </w:p>
    <w:p w14:paraId="48612495" w14:textId="77777777" w:rsidR="008A74F3" w:rsidRDefault="008A74F3" w:rsidP="008A74F3"/>
    <w:p w14:paraId="51C5372D" w14:textId="67E011CE" w:rsidR="008A74F3" w:rsidRDefault="008A74F3" w:rsidP="008A74F3">
      <w:pPr>
        <w:pStyle w:val="ListParagraph"/>
        <w:numPr>
          <w:ilvl w:val="0"/>
          <w:numId w:val="7"/>
        </w:numPr>
      </w:pPr>
      <w:r>
        <w:t xml:space="preserve">Here is </w:t>
      </w:r>
      <w:r w:rsidR="00D95A3B">
        <w:t>an</w:t>
      </w:r>
      <w:r>
        <w:t xml:space="preserve"> example. You can try this example in the command line.</w:t>
      </w:r>
    </w:p>
    <w:p w14:paraId="15E2AB64" w14:textId="77777777" w:rsidR="008A74F3" w:rsidRDefault="008A74F3" w:rsidP="008A74F3">
      <w:pPr>
        <w:pStyle w:val="ListParagraph"/>
        <w:ind w:left="400"/>
      </w:pPr>
    </w:p>
    <w:p w14:paraId="33D5E057" w14:textId="77777777" w:rsidR="008A74F3" w:rsidRDefault="008A74F3" w:rsidP="008A74F3">
      <w:pPr>
        <w:pStyle w:val="ListParagraph"/>
        <w:ind w:left="400"/>
        <w:rPr>
          <w:rFonts w:ascii="Courier New" w:hAnsi="Courier New" w:cs="Courier New"/>
          <w:b/>
        </w:rPr>
      </w:pPr>
      <w:r w:rsidRPr="00261654">
        <w:rPr>
          <w:rFonts w:ascii="Courier New" w:hAnsi="Courier New" w:cs="Courier New"/>
          <w:b/>
        </w:rPr>
        <w:t>$Array = “a”,“b”,“c”,“d”</w:t>
      </w:r>
    </w:p>
    <w:p w14:paraId="5A734A2C" w14:textId="77777777" w:rsidR="009404A2" w:rsidRPr="00261654" w:rsidRDefault="009404A2" w:rsidP="008A74F3">
      <w:pPr>
        <w:pStyle w:val="ListParagraph"/>
        <w:ind w:left="400"/>
        <w:rPr>
          <w:rFonts w:ascii="Courier New" w:hAnsi="Courier New" w:cs="Courier New"/>
          <w:b/>
        </w:rPr>
      </w:pPr>
    </w:p>
    <w:p w14:paraId="2F0C283F" w14:textId="77777777" w:rsidR="008A74F3" w:rsidRPr="00261654" w:rsidRDefault="008A74F3" w:rsidP="008A74F3">
      <w:pPr>
        <w:pStyle w:val="ListParagraph"/>
        <w:ind w:left="400"/>
        <w:rPr>
          <w:rFonts w:ascii="Courier New" w:hAnsi="Courier New" w:cs="Courier New"/>
          <w:b/>
        </w:rPr>
      </w:pPr>
      <w:r w:rsidRPr="00261654">
        <w:rPr>
          <w:rFonts w:ascii="Courier New" w:hAnsi="Courier New" w:cs="Courier New"/>
          <w:b/>
        </w:rPr>
        <w:t>foreach($letter in $Array)</w:t>
      </w:r>
    </w:p>
    <w:p w14:paraId="0070CD09" w14:textId="77777777" w:rsidR="008A74F3" w:rsidRPr="00261654" w:rsidRDefault="008A74F3" w:rsidP="008A74F3">
      <w:pPr>
        <w:pStyle w:val="ListParagraph"/>
        <w:ind w:left="400"/>
        <w:rPr>
          <w:rFonts w:ascii="Courier New" w:hAnsi="Courier New" w:cs="Courier New"/>
          <w:b/>
        </w:rPr>
      </w:pPr>
      <w:r w:rsidRPr="00261654">
        <w:rPr>
          <w:rFonts w:ascii="Courier New" w:hAnsi="Courier New" w:cs="Courier New"/>
          <w:b/>
        </w:rPr>
        <w:t>{</w:t>
      </w:r>
    </w:p>
    <w:p w14:paraId="02768513" w14:textId="77777777" w:rsidR="008A74F3" w:rsidRPr="00261654" w:rsidRDefault="008A74F3" w:rsidP="008A74F3">
      <w:pPr>
        <w:pStyle w:val="ListParagraph"/>
        <w:ind w:left="400"/>
        <w:rPr>
          <w:rFonts w:ascii="Courier New" w:hAnsi="Courier New" w:cs="Courier New"/>
          <w:b/>
        </w:rPr>
      </w:pPr>
      <w:r w:rsidRPr="00261654">
        <w:rPr>
          <w:rFonts w:ascii="Courier New" w:hAnsi="Courier New" w:cs="Courier New"/>
          <w:b/>
        </w:rPr>
        <w:tab/>
        <w:t>Write-Host $letter</w:t>
      </w:r>
    </w:p>
    <w:p w14:paraId="17DBE33A" w14:textId="77777777" w:rsidR="008A74F3" w:rsidRDefault="008A74F3" w:rsidP="008A74F3">
      <w:pPr>
        <w:pStyle w:val="ListParagraph"/>
        <w:ind w:left="400"/>
        <w:rPr>
          <w:rFonts w:ascii="Courier New" w:hAnsi="Courier New" w:cs="Courier New"/>
          <w:b/>
        </w:rPr>
      </w:pPr>
      <w:r w:rsidRPr="00261654">
        <w:rPr>
          <w:rFonts w:ascii="Courier New" w:hAnsi="Courier New" w:cs="Courier New"/>
          <w:b/>
        </w:rPr>
        <w:t>}</w:t>
      </w:r>
    </w:p>
    <w:p w14:paraId="69A8E552" w14:textId="77777777" w:rsidR="008A74F3" w:rsidRDefault="008A74F3" w:rsidP="008A74F3">
      <w:pPr>
        <w:pStyle w:val="ListParagraph"/>
        <w:ind w:left="400"/>
        <w:rPr>
          <w:rFonts w:ascii="Courier New" w:hAnsi="Courier New" w:cs="Courier New"/>
          <w:b/>
        </w:rPr>
      </w:pPr>
    </w:p>
    <w:p w14:paraId="26E0F639" w14:textId="77777777" w:rsidR="008A74F3" w:rsidRDefault="008A74F3" w:rsidP="008A74F3">
      <w:pPr>
        <w:pStyle w:val="ListParagraph"/>
        <w:ind w:left="400"/>
        <w:rPr>
          <w:rFonts w:ascii="Courier New" w:hAnsi="Courier New" w:cs="Courier New"/>
          <w:b/>
        </w:rPr>
      </w:pPr>
    </w:p>
    <w:p w14:paraId="1F52A3AE" w14:textId="77777777" w:rsidR="008A74F3" w:rsidRDefault="008A74F3" w:rsidP="008A74F3">
      <w:pPr>
        <w:pStyle w:val="ListParagraph"/>
        <w:ind w:left="400"/>
        <w:rPr>
          <w:rFonts w:ascii="Courier New" w:hAnsi="Courier New" w:cs="Courier New"/>
          <w:b/>
        </w:rPr>
      </w:pPr>
    </w:p>
    <w:p w14:paraId="3466E5B0" w14:textId="77777777" w:rsidR="008A74F3" w:rsidRPr="00C714E8" w:rsidRDefault="008A74F3" w:rsidP="00C714E8">
      <w:pPr>
        <w:rPr>
          <w:rFonts w:ascii="Courier New" w:hAnsi="Courier New" w:cs="Courier New"/>
          <w:b/>
        </w:rPr>
      </w:pPr>
    </w:p>
    <w:p w14:paraId="0BD0DAF9" w14:textId="77777777" w:rsidR="008A74F3" w:rsidRPr="003E5EAA" w:rsidRDefault="008A74F3" w:rsidP="003E5EAA">
      <w:pPr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4F3" w14:paraId="17F2797D" w14:textId="77777777" w:rsidTr="00775F4C">
        <w:tc>
          <w:tcPr>
            <w:tcW w:w="9350" w:type="dxa"/>
          </w:tcPr>
          <w:p w14:paraId="10D0673A" w14:textId="6E2898B6" w:rsidR="008A74F3" w:rsidRPr="005C2CD2" w:rsidRDefault="008A74F3" w:rsidP="008A74F3">
            <w:pPr>
              <w:rPr>
                <w:b/>
                <w:u w:val="single"/>
              </w:rPr>
            </w:pPr>
            <w:r w:rsidRPr="005C2CD2">
              <w:rPr>
                <w:b/>
                <w:u w:val="single"/>
              </w:rPr>
              <w:t>Q&amp;A</w:t>
            </w:r>
            <w:r w:rsidR="003E5EAA">
              <w:rPr>
                <w:b/>
                <w:u w:val="single"/>
              </w:rPr>
              <w:t xml:space="preserve"> #2</w:t>
            </w:r>
          </w:p>
          <w:p w14:paraId="2614D35F" w14:textId="77777777" w:rsidR="008A74F3" w:rsidRDefault="008A74F3" w:rsidP="00775F4C">
            <w:pPr>
              <w:rPr>
                <w:b/>
              </w:rPr>
            </w:pPr>
          </w:p>
          <w:p w14:paraId="0F7263A8" w14:textId="5769D2D8" w:rsidR="008A74F3" w:rsidRDefault="008A74F3" w:rsidP="00775F4C">
            <w:pPr>
              <w:rPr>
                <w:b/>
              </w:rPr>
            </w:pPr>
            <w:r>
              <w:rPr>
                <w:b/>
              </w:rPr>
              <w:t xml:space="preserve">Using </w:t>
            </w:r>
            <w:r w:rsidRPr="002919BB">
              <w:rPr>
                <w:rFonts w:ascii="Courier New" w:hAnsi="Courier New" w:cs="Courier New"/>
                <w:b/>
              </w:rPr>
              <w:t>for</w:t>
            </w:r>
            <w:r>
              <w:rPr>
                <w:b/>
              </w:rPr>
              <w:t xml:space="preserve"> loop, write a cmdlet that displays th</w:t>
            </w:r>
            <w:r w:rsidR="00D95A3B">
              <w:rPr>
                <w:b/>
              </w:rPr>
              <w:t>e multiples of 10 from 0 to 100. I</w:t>
            </w:r>
            <w:r>
              <w:rPr>
                <w:b/>
              </w:rPr>
              <w:t>nsert your scre</w:t>
            </w:r>
            <w:r w:rsidR="000F7B6D">
              <w:rPr>
                <w:b/>
              </w:rPr>
              <w:t>en capture here.</w:t>
            </w:r>
          </w:p>
          <w:p w14:paraId="3265CC32" w14:textId="77777777" w:rsidR="008A74F3" w:rsidRDefault="008A74F3" w:rsidP="00775F4C"/>
          <w:p w14:paraId="605B4674" w14:textId="410694CD" w:rsidR="008A74F3" w:rsidRDefault="008605CE" w:rsidP="00775F4C">
            <w:r>
              <w:rPr>
                <w:noProof/>
              </w:rPr>
              <w:drawing>
                <wp:inline distT="0" distB="0" distL="0" distR="0" wp14:anchorId="34874DC5" wp14:editId="45BF5B7A">
                  <wp:extent cx="3648075" cy="2219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F851D" w14:textId="77777777" w:rsidR="008A74F3" w:rsidRDefault="008A74F3" w:rsidP="00775F4C">
            <w:bookmarkStart w:id="0" w:name="_GoBack"/>
            <w:bookmarkEnd w:id="0"/>
          </w:p>
        </w:tc>
      </w:tr>
    </w:tbl>
    <w:p w14:paraId="368CF9AF" w14:textId="77777777" w:rsidR="008A74F3" w:rsidRDefault="008A74F3" w:rsidP="008A74F3"/>
    <w:p w14:paraId="595371B5" w14:textId="77777777" w:rsidR="008A74F3" w:rsidRDefault="008A74F3" w:rsidP="008A74F3">
      <w:pPr>
        <w:pStyle w:val="ListParagraph"/>
        <w:numPr>
          <w:ilvl w:val="0"/>
          <w:numId w:val="7"/>
        </w:numPr>
      </w:pPr>
      <w:r>
        <w:t xml:space="preserve">Let’s check out another loop cmdlet. This time, it is called </w:t>
      </w:r>
      <w:r w:rsidRPr="00A22374">
        <w:rPr>
          <w:rFonts w:ascii="Courier New" w:hAnsi="Courier New" w:cs="Courier New"/>
          <w:b/>
        </w:rPr>
        <w:t>foreach-object</w:t>
      </w:r>
      <w:r>
        <w:t xml:space="preserve">. This is a pipeline variation of the </w:t>
      </w:r>
      <w:r w:rsidRPr="00A22374">
        <w:rPr>
          <w:rFonts w:ascii="Courier New" w:hAnsi="Courier New" w:cs="Courier New"/>
          <w:b/>
        </w:rPr>
        <w:t>foreach</w:t>
      </w:r>
      <w:r>
        <w:t xml:space="preserve"> loop. </w:t>
      </w:r>
      <w:r w:rsidRPr="00A22374">
        <w:rPr>
          <w:rFonts w:ascii="Courier New" w:hAnsi="Courier New" w:cs="Courier New"/>
          <w:b/>
        </w:rPr>
        <w:t>foreach-object</w:t>
      </w:r>
      <w:r>
        <w:t xml:space="preserve"> operates on each item in a </w:t>
      </w:r>
      <w:r w:rsidRPr="00093D74">
        <w:rPr>
          <w:i/>
          <w:u w:val="single"/>
        </w:rPr>
        <w:t>collection of input objects</w:t>
      </w:r>
      <w:r>
        <w:t xml:space="preserve"> rather than a single object (cf. </w:t>
      </w:r>
      <w:r w:rsidRPr="00A22374">
        <w:rPr>
          <w:rFonts w:ascii="Courier New" w:hAnsi="Courier New" w:cs="Courier New"/>
          <w:b/>
        </w:rPr>
        <w:t>where-object</w:t>
      </w:r>
      <w:r>
        <w:t>)</w:t>
      </w:r>
    </w:p>
    <w:p w14:paraId="713E235D" w14:textId="77777777" w:rsidR="008A74F3" w:rsidRDefault="008A74F3" w:rsidP="008A74F3"/>
    <w:p w14:paraId="77DF953A" w14:textId="77777777" w:rsidR="008A74F3" w:rsidRPr="002A6A5D" w:rsidRDefault="008A74F3" w:rsidP="008A74F3">
      <w:pPr>
        <w:ind w:left="400"/>
        <w:rPr>
          <w:b/>
        </w:rPr>
      </w:pPr>
      <w:r w:rsidRPr="002A6A5D">
        <w:rPr>
          <w:b/>
        </w:rPr>
        <w:t xml:space="preserve">&lt;cmdlet&gt; or &lt;object&gt; | </w:t>
      </w:r>
      <w:r w:rsidRPr="002A6A5D">
        <w:rPr>
          <w:rFonts w:ascii="Courier New" w:hAnsi="Courier New" w:cs="Courier New"/>
          <w:b/>
        </w:rPr>
        <w:t>foreach-object</w:t>
      </w:r>
      <w:r w:rsidRPr="002A6A5D">
        <w:rPr>
          <w:b/>
        </w:rPr>
        <w:t xml:space="preserve"> </w:t>
      </w:r>
    </w:p>
    <w:p w14:paraId="576CC862" w14:textId="77777777" w:rsidR="008A74F3" w:rsidRDefault="008A74F3" w:rsidP="008A74F3">
      <w:pPr>
        <w:ind w:left="400"/>
      </w:pPr>
    </w:p>
    <w:p w14:paraId="03502A40" w14:textId="77777777" w:rsidR="008A74F3" w:rsidRDefault="008A74F3" w:rsidP="008A74F3">
      <w:pPr>
        <w:ind w:left="400"/>
      </w:pPr>
      <w:r>
        <w:t xml:space="preserve">To use this cmdlet, you would pass a collection of objects via cmdlet or array of strings or number or objects, and then pipe to </w:t>
      </w:r>
      <w:r w:rsidRPr="003706EF">
        <w:rPr>
          <w:rFonts w:ascii="Courier New" w:hAnsi="Courier New" w:cs="Courier New"/>
          <w:b/>
        </w:rPr>
        <w:t>foreach-object</w:t>
      </w:r>
      <w:r>
        <w:t>.</w:t>
      </w:r>
    </w:p>
    <w:p w14:paraId="35719A24" w14:textId="77777777" w:rsidR="008A74F3" w:rsidRDefault="008A74F3" w:rsidP="008A74F3">
      <w:pPr>
        <w:ind w:left="400"/>
      </w:pPr>
    </w:p>
    <w:p w14:paraId="62331618" w14:textId="77777777" w:rsidR="008A74F3" w:rsidRDefault="008A74F3" w:rsidP="008A74F3">
      <w:pPr>
        <w:ind w:left="400"/>
      </w:pPr>
      <w:r>
        <w:t>Here is an example.</w:t>
      </w:r>
    </w:p>
    <w:p w14:paraId="5CE37E58" w14:textId="77777777" w:rsidR="008A74F3" w:rsidRDefault="008A74F3" w:rsidP="008A74F3">
      <w:pPr>
        <w:ind w:left="400"/>
      </w:pPr>
    </w:p>
    <w:p w14:paraId="1E72D7D4" w14:textId="77777777" w:rsidR="008A74F3" w:rsidRPr="00093D74" w:rsidRDefault="008A74F3" w:rsidP="008A74F3">
      <w:pPr>
        <w:ind w:left="400"/>
        <w:rPr>
          <w:rFonts w:ascii="Courier New" w:hAnsi="Courier New" w:cs="Courier New"/>
          <w:b/>
          <w:color w:val="000000" w:themeColor="text1"/>
          <w:sz w:val="28"/>
        </w:rPr>
      </w:pPr>
      <w:r w:rsidRPr="00093D74">
        <w:rPr>
          <w:rStyle w:val="hljs-string"/>
          <w:rFonts w:ascii="Courier New" w:hAnsi="Courier New" w:cs="Courier New"/>
          <w:b/>
          <w:color w:val="000000" w:themeColor="text1"/>
          <w:sz w:val="22"/>
          <w:szCs w:val="21"/>
        </w:rPr>
        <w:t>"CityU.At.Seattle"</w:t>
      </w:r>
      <w:r w:rsidRPr="00093D74">
        <w:rPr>
          <w:rFonts w:ascii="Courier New" w:hAnsi="Courier New" w:cs="Courier New"/>
          <w:b/>
          <w:color w:val="000000" w:themeColor="text1"/>
          <w:sz w:val="22"/>
          <w:szCs w:val="21"/>
          <w:shd w:val="clear" w:color="auto" w:fill="FAFAFA"/>
        </w:rPr>
        <w:t xml:space="preserve"> | </w:t>
      </w:r>
      <w:r w:rsidRPr="002A6A5D">
        <w:rPr>
          <w:rFonts w:ascii="Courier New" w:hAnsi="Courier New" w:cs="Courier New"/>
          <w:b/>
        </w:rPr>
        <w:t>foreach-object</w:t>
      </w:r>
      <w:r w:rsidRPr="00093D74">
        <w:rPr>
          <w:rFonts w:ascii="Courier New" w:hAnsi="Courier New" w:cs="Courier New"/>
          <w:b/>
          <w:color w:val="000000" w:themeColor="text1"/>
          <w:sz w:val="22"/>
          <w:szCs w:val="21"/>
          <w:shd w:val="clear" w:color="auto" w:fill="FAFAFA"/>
        </w:rPr>
        <w:t xml:space="preserve"> {</w:t>
      </w:r>
      <w:r w:rsidRPr="00093D74">
        <w:rPr>
          <w:rStyle w:val="hljs-variable"/>
          <w:rFonts w:ascii="Courier New" w:hAnsi="Courier New" w:cs="Courier New"/>
          <w:b/>
          <w:color w:val="000000" w:themeColor="text1"/>
          <w:sz w:val="22"/>
          <w:szCs w:val="21"/>
        </w:rPr>
        <w:t>$_</w:t>
      </w:r>
      <w:r w:rsidRPr="00093D74">
        <w:rPr>
          <w:rFonts w:ascii="Courier New" w:hAnsi="Courier New" w:cs="Courier New"/>
          <w:b/>
          <w:color w:val="000000" w:themeColor="text1"/>
          <w:sz w:val="22"/>
          <w:szCs w:val="21"/>
          <w:shd w:val="clear" w:color="auto" w:fill="FAFAFA"/>
        </w:rPr>
        <w:t>.Split(</w:t>
      </w:r>
      <w:r w:rsidRPr="00093D74">
        <w:rPr>
          <w:rStyle w:val="hljs-string"/>
          <w:rFonts w:ascii="Courier New" w:hAnsi="Courier New" w:cs="Courier New"/>
          <w:b/>
          <w:color w:val="000000" w:themeColor="text1"/>
          <w:sz w:val="22"/>
          <w:szCs w:val="21"/>
        </w:rPr>
        <w:t>"."</w:t>
      </w:r>
      <w:r w:rsidRPr="00093D74">
        <w:rPr>
          <w:rFonts w:ascii="Courier New" w:hAnsi="Courier New" w:cs="Courier New"/>
          <w:b/>
          <w:color w:val="000000" w:themeColor="text1"/>
          <w:sz w:val="22"/>
          <w:szCs w:val="21"/>
          <w:shd w:val="clear" w:color="auto" w:fill="FAFAFA"/>
        </w:rPr>
        <w:t>)}</w:t>
      </w:r>
    </w:p>
    <w:p w14:paraId="36CE9C09" w14:textId="77777777" w:rsidR="008A74F3" w:rsidRDefault="008A74F3" w:rsidP="008A74F3"/>
    <w:p w14:paraId="066E36F6" w14:textId="58E25F9A" w:rsidR="008A74F3" w:rsidRDefault="008A74F3" w:rsidP="00495040">
      <w:r>
        <w:rPr>
          <w:noProof/>
        </w:rPr>
        <w:drawing>
          <wp:inline distT="0" distB="0" distL="0" distR="0" wp14:anchorId="6EB252C7" wp14:editId="4A1E93BA">
            <wp:extent cx="59436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D54" w14:textId="3F90D9D8" w:rsidR="00C50359" w:rsidRDefault="00C50359" w:rsidP="00495040"/>
    <w:p w14:paraId="3301FF86" w14:textId="77777777" w:rsidR="00C50359" w:rsidRDefault="00C50359" w:rsidP="00495040"/>
    <w:p w14:paraId="45EFB4A7" w14:textId="77777777" w:rsidR="00C50359" w:rsidRDefault="00C50359" w:rsidP="00C50359">
      <w:pPr>
        <w:pStyle w:val="ListParagraph"/>
        <w:ind w:left="0"/>
      </w:pPr>
      <w:r>
        <w:t>PUSH YOUR WORK TO GITHUB</w:t>
      </w:r>
    </w:p>
    <w:p w14:paraId="17F23347" w14:textId="77777777" w:rsidR="00C50359" w:rsidRDefault="00C50359" w:rsidP="00C50359">
      <w:pPr>
        <w:pStyle w:val="ListParagraph"/>
        <w:ind w:left="0"/>
      </w:pPr>
    </w:p>
    <w:p w14:paraId="41A5DEA5" w14:textId="7E40C61F" w:rsidR="00C50359" w:rsidRDefault="00C50359" w:rsidP="00C50359">
      <w:pPr>
        <w:pStyle w:val="ListParagraph"/>
        <w:ind w:left="0"/>
      </w:pPr>
      <w:r>
        <w:t xml:space="preserve">Once you completed the Hands-on practice, </w:t>
      </w:r>
      <w:r w:rsidRPr="00C50359">
        <w:rPr>
          <w:b/>
          <w:bCs/>
          <w:color w:val="FF0000"/>
        </w:rPr>
        <w:t>export this document to PDF</w:t>
      </w:r>
      <w:r>
        <w:t>, save in the same Module 5 folder you cloned, then do the following to push your work to GitHub</w:t>
      </w:r>
    </w:p>
    <w:p w14:paraId="135B2E18" w14:textId="77777777" w:rsidR="00C50359" w:rsidRDefault="00C50359" w:rsidP="00C50359">
      <w:pPr>
        <w:pStyle w:val="ListParagraph"/>
        <w:ind w:left="0"/>
      </w:pPr>
    </w:p>
    <w:p w14:paraId="2C041381" w14:textId="0E24092C" w:rsidR="00C50359" w:rsidRDefault="00C50359" w:rsidP="00C50359">
      <w:pPr>
        <w:pStyle w:val="ListParagraph"/>
        <w:ind w:left="0"/>
      </w:pPr>
      <w:r>
        <w:t>Open the terminal from the VSCode by hitting the control + ~ key, make sure you are in the right path, for example: KimNguyen/Desktop/ISEC505/HOP05-KimNguyenMai/Module 5</w:t>
      </w:r>
    </w:p>
    <w:p w14:paraId="336D0BF6" w14:textId="77777777" w:rsidR="00C50359" w:rsidRDefault="00C50359" w:rsidP="00C50359">
      <w:pPr>
        <w:pStyle w:val="ListParagraph"/>
        <w:ind w:left="0"/>
      </w:pPr>
    </w:p>
    <w:p w14:paraId="7970BCDF" w14:textId="77777777" w:rsidR="00C50359" w:rsidRDefault="00C50359" w:rsidP="00C50359">
      <w:pPr>
        <w:pStyle w:val="ListParagraph"/>
        <w:ind w:left="0"/>
      </w:pPr>
      <w:r>
        <w:t>Type the following command:</w:t>
      </w:r>
    </w:p>
    <w:p w14:paraId="750AB56A" w14:textId="77777777" w:rsidR="00C50359" w:rsidRDefault="00C50359" w:rsidP="00C50359">
      <w:pPr>
        <w:pStyle w:val="ListParagraph"/>
        <w:ind w:left="0"/>
      </w:pPr>
    </w:p>
    <w:p w14:paraId="36DE8DD5" w14:textId="77777777" w:rsidR="00C50359" w:rsidRDefault="00C50359" w:rsidP="00C50359">
      <w:pPr>
        <w:pStyle w:val="ListParagraph"/>
        <w:ind w:left="0"/>
      </w:pPr>
      <w:r w:rsidRPr="000A0570">
        <w:t xml:space="preserve">&gt;&gt;&gt; </w:t>
      </w:r>
      <w:r w:rsidRPr="000A0570">
        <w:rPr>
          <w:b/>
          <w:bCs/>
          <w:color w:val="FF0000"/>
        </w:rPr>
        <w:t>git add .</w:t>
      </w:r>
      <w:r w:rsidRPr="000A0570">
        <w:rPr>
          <w:color w:val="FF0000"/>
        </w:rPr>
        <w:t xml:space="preserve"> </w:t>
      </w:r>
      <w:r>
        <w:t>(to copy all changes you have made)</w:t>
      </w:r>
    </w:p>
    <w:p w14:paraId="12F3F4A1" w14:textId="3C43B8BE" w:rsidR="00C50359" w:rsidRDefault="00C50359" w:rsidP="00C50359">
      <w:pPr>
        <w:pStyle w:val="ListParagraph"/>
        <w:ind w:left="0"/>
      </w:pPr>
      <w:r w:rsidRPr="000A0570">
        <w:t xml:space="preserve">&gt;&gt;&gt; </w:t>
      </w:r>
      <w:r w:rsidRPr="000A0570">
        <w:rPr>
          <w:b/>
          <w:bCs/>
          <w:color w:val="FF0000"/>
        </w:rPr>
        <w:t xml:space="preserve">git commit -m “Submission for Module </w:t>
      </w:r>
      <w:r>
        <w:rPr>
          <w:b/>
          <w:bCs/>
          <w:color w:val="FF0000"/>
        </w:rPr>
        <w:t>5</w:t>
      </w:r>
      <w:r w:rsidRPr="000A0570">
        <w:rPr>
          <w:b/>
          <w:bCs/>
          <w:color w:val="FF0000"/>
        </w:rPr>
        <w:t xml:space="preserve"> – YOUR GITHUB USERNAME”</w:t>
      </w:r>
      <w:r w:rsidRPr="000A0570">
        <w:rPr>
          <w:color w:val="FF0000"/>
        </w:rPr>
        <w:t xml:space="preserve"> </w:t>
      </w:r>
      <w:r>
        <w:t>(To add a message to your submission)</w:t>
      </w:r>
    </w:p>
    <w:p w14:paraId="33FC8C92" w14:textId="77777777" w:rsidR="00C50359" w:rsidRDefault="00C50359" w:rsidP="00C50359">
      <w:pPr>
        <w:pStyle w:val="ListParagraph"/>
        <w:ind w:left="0"/>
      </w:pPr>
      <w:r w:rsidRPr="000A0570">
        <w:t xml:space="preserve">&gt;&gt;&gt; </w:t>
      </w:r>
      <w:r w:rsidRPr="000A0570">
        <w:rPr>
          <w:b/>
          <w:bCs/>
          <w:color w:val="FF0000"/>
        </w:rPr>
        <w:t>git push origin master</w:t>
      </w:r>
      <w:r w:rsidRPr="000A0570">
        <w:rPr>
          <w:color w:val="FF0000"/>
        </w:rPr>
        <w:t xml:space="preserve"> </w:t>
      </w:r>
      <w:r>
        <w:t>(to upload your work to Github)</w:t>
      </w:r>
    </w:p>
    <w:p w14:paraId="03FE181D" w14:textId="77777777" w:rsidR="00C50359" w:rsidRDefault="00C50359" w:rsidP="00495040"/>
    <w:sectPr w:rsidR="00C50359" w:rsidSect="00AE5CC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F14AE" w14:textId="77777777" w:rsidR="007D77B1" w:rsidRDefault="007D77B1">
      <w:r>
        <w:separator/>
      </w:r>
    </w:p>
  </w:endnote>
  <w:endnote w:type="continuationSeparator" w:id="0">
    <w:p w14:paraId="4EBFC732" w14:textId="77777777" w:rsidR="007D77B1" w:rsidRDefault="007D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A2250" w14:textId="77777777" w:rsidR="00C50359" w:rsidRDefault="00C503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479C" w14:textId="45E728BD" w:rsidR="00C737BC" w:rsidRDefault="00C73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5C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B230EE1" w14:textId="77777777" w:rsidR="00C737BC" w:rsidRDefault="00C737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A7943" w14:textId="77777777" w:rsidR="00C50359" w:rsidRDefault="00C503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D37CA" w14:textId="77777777" w:rsidR="007D77B1" w:rsidRDefault="007D77B1">
      <w:r>
        <w:separator/>
      </w:r>
    </w:p>
  </w:footnote>
  <w:footnote w:type="continuationSeparator" w:id="0">
    <w:p w14:paraId="59B8DED2" w14:textId="77777777" w:rsidR="007D77B1" w:rsidRDefault="007D7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9424C" w14:textId="77777777" w:rsidR="00C50359" w:rsidRDefault="00C503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55A6A" w14:textId="59A5CA82" w:rsidR="00C737BC" w:rsidRDefault="00C737BC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8605CE">
      <w:rPr>
        <w:noProof/>
      </w:rPr>
      <w:t>9</w:t>
    </w:r>
    <w:r>
      <w:fldChar w:fldCharType="end"/>
    </w:r>
  </w:p>
  <w:p w14:paraId="2CAA4C2E" w14:textId="77777777" w:rsidR="00C737BC" w:rsidRDefault="00C737BC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F804A" w14:textId="77777777" w:rsidR="00C50359" w:rsidRDefault="00C50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61E1"/>
    <w:multiLevelType w:val="hybridMultilevel"/>
    <w:tmpl w:val="6276BD6A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D5E7F0A"/>
    <w:multiLevelType w:val="hybridMultilevel"/>
    <w:tmpl w:val="0492B880"/>
    <w:lvl w:ilvl="0" w:tplc="65AC0660">
      <w:numFmt w:val="bullet"/>
      <w:lvlText w:val="-"/>
      <w:lvlJc w:val="left"/>
      <w:pPr>
        <w:ind w:left="1120" w:hanging="400"/>
      </w:pPr>
      <w:rPr>
        <w:rFonts w:ascii="Garamond" w:eastAsia="Malgun Gothic" w:hAnsi="Garamond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>
    <w:nsid w:val="0F6B2498"/>
    <w:multiLevelType w:val="hybridMultilevel"/>
    <w:tmpl w:val="48B4B21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0A927CC"/>
    <w:multiLevelType w:val="hybridMultilevel"/>
    <w:tmpl w:val="3560F114"/>
    <w:lvl w:ilvl="0" w:tplc="5E567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AC0660">
      <w:numFmt w:val="bullet"/>
      <w:lvlText w:val="-"/>
      <w:lvlJc w:val="left"/>
      <w:pPr>
        <w:ind w:left="1080" w:hanging="360"/>
      </w:pPr>
      <w:rPr>
        <w:rFonts w:ascii="Garamond" w:eastAsia="Malgun Gothic" w:hAnsi="Garamond" w:cs="Times New Roman" w:hint="default"/>
        <w:sz w:val="16"/>
      </w:rPr>
    </w:lvl>
    <w:lvl w:ilvl="2" w:tplc="2DC0A8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9A7DDC"/>
    <w:multiLevelType w:val="hybridMultilevel"/>
    <w:tmpl w:val="45D694EA"/>
    <w:lvl w:ilvl="0" w:tplc="65AC0660">
      <w:numFmt w:val="bullet"/>
      <w:lvlText w:val="-"/>
      <w:lvlJc w:val="left"/>
      <w:pPr>
        <w:ind w:left="1120" w:hanging="400"/>
      </w:pPr>
      <w:rPr>
        <w:rFonts w:ascii="Garamond" w:eastAsia="Malgun Gothic" w:hAnsi="Garamond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>
    <w:nsid w:val="3320157C"/>
    <w:multiLevelType w:val="hybridMultilevel"/>
    <w:tmpl w:val="6A42C8A6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65AC0660">
      <w:numFmt w:val="bullet"/>
      <w:lvlText w:val="-"/>
      <w:lvlJc w:val="left"/>
      <w:pPr>
        <w:ind w:left="800" w:hanging="400"/>
      </w:pPr>
      <w:rPr>
        <w:rFonts w:ascii="Garamond" w:eastAsia="Malgun Gothic" w:hAnsi="Garamond" w:cs="Times New Roman" w:hint="default"/>
        <w:sz w:val="16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3B031DB"/>
    <w:multiLevelType w:val="hybridMultilevel"/>
    <w:tmpl w:val="9B10446C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3E336CDA"/>
    <w:multiLevelType w:val="hybridMultilevel"/>
    <w:tmpl w:val="73782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1787C"/>
    <w:multiLevelType w:val="hybridMultilevel"/>
    <w:tmpl w:val="22B03976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55352952"/>
    <w:multiLevelType w:val="hybridMultilevel"/>
    <w:tmpl w:val="73782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E5F0C"/>
    <w:multiLevelType w:val="hybridMultilevel"/>
    <w:tmpl w:val="50C881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67CD5E70"/>
    <w:multiLevelType w:val="hybridMultilevel"/>
    <w:tmpl w:val="7772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415BEA"/>
    <w:multiLevelType w:val="hybridMultilevel"/>
    <w:tmpl w:val="790AEE2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96B693C"/>
    <w:multiLevelType w:val="hybridMultilevel"/>
    <w:tmpl w:val="5FC6BF02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751F72B2"/>
    <w:multiLevelType w:val="hybridMultilevel"/>
    <w:tmpl w:val="4FFE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9"/>
  </w:num>
  <w:num w:numId="5">
    <w:abstractNumId w:val="6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5"/>
  </w:num>
  <w:num w:numId="13">
    <w:abstractNumId w:val="13"/>
  </w:num>
  <w:num w:numId="14">
    <w:abstractNumId w:val="4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szQ3MzOzNDE2MjBV0lEKTi0uzszPAykwqgUAAXxdeCwAAAA="/>
  </w:docVars>
  <w:rsids>
    <w:rsidRoot w:val="00291490"/>
    <w:rsid w:val="00004BCE"/>
    <w:rsid w:val="000159B5"/>
    <w:rsid w:val="000166A8"/>
    <w:rsid w:val="00037268"/>
    <w:rsid w:val="00043049"/>
    <w:rsid w:val="00047CCE"/>
    <w:rsid w:val="00051F26"/>
    <w:rsid w:val="00051FB9"/>
    <w:rsid w:val="00055B93"/>
    <w:rsid w:val="0006322F"/>
    <w:rsid w:val="00066F03"/>
    <w:rsid w:val="00071368"/>
    <w:rsid w:val="00071CC0"/>
    <w:rsid w:val="00074E18"/>
    <w:rsid w:val="00075E3D"/>
    <w:rsid w:val="000773E7"/>
    <w:rsid w:val="00091F48"/>
    <w:rsid w:val="00092F49"/>
    <w:rsid w:val="00094E2F"/>
    <w:rsid w:val="00096679"/>
    <w:rsid w:val="000A1930"/>
    <w:rsid w:val="000A32D3"/>
    <w:rsid w:val="000A4856"/>
    <w:rsid w:val="000B46AB"/>
    <w:rsid w:val="000B7956"/>
    <w:rsid w:val="000C02FD"/>
    <w:rsid w:val="000D4150"/>
    <w:rsid w:val="000D6382"/>
    <w:rsid w:val="000D6795"/>
    <w:rsid w:val="000E112E"/>
    <w:rsid w:val="000E1AB4"/>
    <w:rsid w:val="000E21E8"/>
    <w:rsid w:val="000E5821"/>
    <w:rsid w:val="000F1915"/>
    <w:rsid w:val="000F4E00"/>
    <w:rsid w:val="000F7B6D"/>
    <w:rsid w:val="001005D7"/>
    <w:rsid w:val="0010095D"/>
    <w:rsid w:val="001051F6"/>
    <w:rsid w:val="001104DD"/>
    <w:rsid w:val="001115B8"/>
    <w:rsid w:val="00113D93"/>
    <w:rsid w:val="001148EC"/>
    <w:rsid w:val="00116978"/>
    <w:rsid w:val="00117AF8"/>
    <w:rsid w:val="00121649"/>
    <w:rsid w:val="001234DF"/>
    <w:rsid w:val="00125CBD"/>
    <w:rsid w:val="00130BD1"/>
    <w:rsid w:val="00131550"/>
    <w:rsid w:val="00132B9E"/>
    <w:rsid w:val="00133709"/>
    <w:rsid w:val="00133E46"/>
    <w:rsid w:val="001429CF"/>
    <w:rsid w:val="001445A1"/>
    <w:rsid w:val="00146EF4"/>
    <w:rsid w:val="001479A2"/>
    <w:rsid w:val="001560CE"/>
    <w:rsid w:val="00157CDD"/>
    <w:rsid w:val="00160218"/>
    <w:rsid w:val="00160646"/>
    <w:rsid w:val="00171183"/>
    <w:rsid w:val="00171B01"/>
    <w:rsid w:val="00171DA5"/>
    <w:rsid w:val="0017255D"/>
    <w:rsid w:val="00192338"/>
    <w:rsid w:val="001A1DD3"/>
    <w:rsid w:val="001A2184"/>
    <w:rsid w:val="001B0617"/>
    <w:rsid w:val="001B1506"/>
    <w:rsid w:val="001B183F"/>
    <w:rsid w:val="001B2993"/>
    <w:rsid w:val="001B30E4"/>
    <w:rsid w:val="001B5DD9"/>
    <w:rsid w:val="001B72BE"/>
    <w:rsid w:val="001C6883"/>
    <w:rsid w:val="001D1610"/>
    <w:rsid w:val="001D2BFC"/>
    <w:rsid w:val="001D6C98"/>
    <w:rsid w:val="001D7237"/>
    <w:rsid w:val="001D7919"/>
    <w:rsid w:val="001E4022"/>
    <w:rsid w:val="001E6FA1"/>
    <w:rsid w:val="001F0623"/>
    <w:rsid w:val="001F0A52"/>
    <w:rsid w:val="001F2604"/>
    <w:rsid w:val="001F38D5"/>
    <w:rsid w:val="0020104A"/>
    <w:rsid w:val="00210A96"/>
    <w:rsid w:val="00211AB4"/>
    <w:rsid w:val="00213E2A"/>
    <w:rsid w:val="00214F5A"/>
    <w:rsid w:val="00222C91"/>
    <w:rsid w:val="00222E47"/>
    <w:rsid w:val="00224F95"/>
    <w:rsid w:val="00225535"/>
    <w:rsid w:val="00225983"/>
    <w:rsid w:val="00231F0C"/>
    <w:rsid w:val="00234477"/>
    <w:rsid w:val="0023742A"/>
    <w:rsid w:val="00242FDA"/>
    <w:rsid w:val="002438E2"/>
    <w:rsid w:val="00243FE4"/>
    <w:rsid w:val="002446A3"/>
    <w:rsid w:val="00251FB1"/>
    <w:rsid w:val="00252C3D"/>
    <w:rsid w:val="002541EF"/>
    <w:rsid w:val="00256EAC"/>
    <w:rsid w:val="002604A2"/>
    <w:rsid w:val="002677A5"/>
    <w:rsid w:val="00267C58"/>
    <w:rsid w:val="00272F61"/>
    <w:rsid w:val="00280F4A"/>
    <w:rsid w:val="002829CB"/>
    <w:rsid w:val="002843C4"/>
    <w:rsid w:val="0028481F"/>
    <w:rsid w:val="00286812"/>
    <w:rsid w:val="00291490"/>
    <w:rsid w:val="00295F13"/>
    <w:rsid w:val="002B3845"/>
    <w:rsid w:val="002B4FE1"/>
    <w:rsid w:val="002B56D2"/>
    <w:rsid w:val="002B78DC"/>
    <w:rsid w:val="002D3537"/>
    <w:rsid w:val="002D5C7D"/>
    <w:rsid w:val="002D7304"/>
    <w:rsid w:val="002E2EC8"/>
    <w:rsid w:val="002E31CD"/>
    <w:rsid w:val="002E4A97"/>
    <w:rsid w:val="002E50EC"/>
    <w:rsid w:val="002E558D"/>
    <w:rsid w:val="002E6709"/>
    <w:rsid w:val="002F2363"/>
    <w:rsid w:val="002F6048"/>
    <w:rsid w:val="00300E54"/>
    <w:rsid w:val="00301B3F"/>
    <w:rsid w:val="00301F91"/>
    <w:rsid w:val="00302E1B"/>
    <w:rsid w:val="003132C5"/>
    <w:rsid w:val="00315286"/>
    <w:rsid w:val="00316325"/>
    <w:rsid w:val="00335BB0"/>
    <w:rsid w:val="003362AA"/>
    <w:rsid w:val="00336C4C"/>
    <w:rsid w:val="00337EF5"/>
    <w:rsid w:val="00340D9B"/>
    <w:rsid w:val="00352FC5"/>
    <w:rsid w:val="00355BB8"/>
    <w:rsid w:val="00361192"/>
    <w:rsid w:val="003627EF"/>
    <w:rsid w:val="00366D6B"/>
    <w:rsid w:val="003676A1"/>
    <w:rsid w:val="00367FD7"/>
    <w:rsid w:val="0037515B"/>
    <w:rsid w:val="00382681"/>
    <w:rsid w:val="0038593A"/>
    <w:rsid w:val="00392590"/>
    <w:rsid w:val="003935F1"/>
    <w:rsid w:val="003936B6"/>
    <w:rsid w:val="00394F39"/>
    <w:rsid w:val="003972A1"/>
    <w:rsid w:val="003A0F59"/>
    <w:rsid w:val="003A4110"/>
    <w:rsid w:val="003A44C3"/>
    <w:rsid w:val="003A740B"/>
    <w:rsid w:val="003C0D57"/>
    <w:rsid w:val="003C2B41"/>
    <w:rsid w:val="003C374F"/>
    <w:rsid w:val="003D1678"/>
    <w:rsid w:val="003D3B61"/>
    <w:rsid w:val="003D7656"/>
    <w:rsid w:val="003D79F0"/>
    <w:rsid w:val="003E5EAA"/>
    <w:rsid w:val="003F0AA1"/>
    <w:rsid w:val="003F42E2"/>
    <w:rsid w:val="003F72FA"/>
    <w:rsid w:val="00404AD7"/>
    <w:rsid w:val="00406984"/>
    <w:rsid w:val="0040742D"/>
    <w:rsid w:val="004074EC"/>
    <w:rsid w:val="00411B47"/>
    <w:rsid w:val="004134DF"/>
    <w:rsid w:val="00414A66"/>
    <w:rsid w:val="00415BDB"/>
    <w:rsid w:val="0042299B"/>
    <w:rsid w:val="00423935"/>
    <w:rsid w:val="004259DF"/>
    <w:rsid w:val="00427998"/>
    <w:rsid w:val="004317FA"/>
    <w:rsid w:val="00431FE8"/>
    <w:rsid w:val="0043397A"/>
    <w:rsid w:val="00434464"/>
    <w:rsid w:val="004410F8"/>
    <w:rsid w:val="004428B1"/>
    <w:rsid w:val="00442E67"/>
    <w:rsid w:val="0044627A"/>
    <w:rsid w:val="004507EC"/>
    <w:rsid w:val="004576FF"/>
    <w:rsid w:val="00457F36"/>
    <w:rsid w:val="00461CE3"/>
    <w:rsid w:val="00463CF1"/>
    <w:rsid w:val="00472B3B"/>
    <w:rsid w:val="00473056"/>
    <w:rsid w:val="004937FB"/>
    <w:rsid w:val="00495040"/>
    <w:rsid w:val="00496DF3"/>
    <w:rsid w:val="004A4E43"/>
    <w:rsid w:val="004A76EA"/>
    <w:rsid w:val="004A7A09"/>
    <w:rsid w:val="004A7DA5"/>
    <w:rsid w:val="004B0D90"/>
    <w:rsid w:val="004B784D"/>
    <w:rsid w:val="004C0128"/>
    <w:rsid w:val="004C0191"/>
    <w:rsid w:val="004C21BC"/>
    <w:rsid w:val="004C22E1"/>
    <w:rsid w:val="004C2920"/>
    <w:rsid w:val="004C3220"/>
    <w:rsid w:val="004C7F64"/>
    <w:rsid w:val="004E043A"/>
    <w:rsid w:val="004E04D2"/>
    <w:rsid w:val="004F1EDA"/>
    <w:rsid w:val="004F4661"/>
    <w:rsid w:val="00503BE0"/>
    <w:rsid w:val="00504C40"/>
    <w:rsid w:val="005078D6"/>
    <w:rsid w:val="00517299"/>
    <w:rsid w:val="00521D28"/>
    <w:rsid w:val="00521F6E"/>
    <w:rsid w:val="00523ECA"/>
    <w:rsid w:val="005325EC"/>
    <w:rsid w:val="005377F5"/>
    <w:rsid w:val="00541C6A"/>
    <w:rsid w:val="00541D20"/>
    <w:rsid w:val="00546757"/>
    <w:rsid w:val="00555FE2"/>
    <w:rsid w:val="005579BE"/>
    <w:rsid w:val="00562589"/>
    <w:rsid w:val="00563193"/>
    <w:rsid w:val="00564CAE"/>
    <w:rsid w:val="0056601D"/>
    <w:rsid w:val="005660E0"/>
    <w:rsid w:val="00573525"/>
    <w:rsid w:val="00574C2F"/>
    <w:rsid w:val="0058212F"/>
    <w:rsid w:val="00582E71"/>
    <w:rsid w:val="00584638"/>
    <w:rsid w:val="00585014"/>
    <w:rsid w:val="00590D75"/>
    <w:rsid w:val="00593DDB"/>
    <w:rsid w:val="00594AC1"/>
    <w:rsid w:val="00597FE2"/>
    <w:rsid w:val="005A10E7"/>
    <w:rsid w:val="005B42CC"/>
    <w:rsid w:val="005B4850"/>
    <w:rsid w:val="005B6B01"/>
    <w:rsid w:val="005C2CD2"/>
    <w:rsid w:val="005D0338"/>
    <w:rsid w:val="005D0F72"/>
    <w:rsid w:val="005D14FA"/>
    <w:rsid w:val="005D6922"/>
    <w:rsid w:val="005E3E5E"/>
    <w:rsid w:val="005F0DD4"/>
    <w:rsid w:val="005F24D5"/>
    <w:rsid w:val="005F4CA2"/>
    <w:rsid w:val="00602A51"/>
    <w:rsid w:val="00603813"/>
    <w:rsid w:val="0060745B"/>
    <w:rsid w:val="00611E7D"/>
    <w:rsid w:val="00613E86"/>
    <w:rsid w:val="006150AD"/>
    <w:rsid w:val="00615AB2"/>
    <w:rsid w:val="00616C9E"/>
    <w:rsid w:val="006206AE"/>
    <w:rsid w:val="00621EE3"/>
    <w:rsid w:val="006230F0"/>
    <w:rsid w:val="00627D21"/>
    <w:rsid w:val="00632ADD"/>
    <w:rsid w:val="00637E6B"/>
    <w:rsid w:val="00644DA6"/>
    <w:rsid w:val="006473F4"/>
    <w:rsid w:val="0066297E"/>
    <w:rsid w:val="0067323F"/>
    <w:rsid w:val="00674689"/>
    <w:rsid w:val="00675968"/>
    <w:rsid w:val="00680621"/>
    <w:rsid w:val="00690A2F"/>
    <w:rsid w:val="006948E2"/>
    <w:rsid w:val="00695785"/>
    <w:rsid w:val="0069695E"/>
    <w:rsid w:val="006A2D8E"/>
    <w:rsid w:val="006A42AB"/>
    <w:rsid w:val="006A6F2D"/>
    <w:rsid w:val="006B3D3B"/>
    <w:rsid w:val="006B57CC"/>
    <w:rsid w:val="006B5BDF"/>
    <w:rsid w:val="006C3BAE"/>
    <w:rsid w:val="006C591D"/>
    <w:rsid w:val="006D5A6F"/>
    <w:rsid w:val="006E478B"/>
    <w:rsid w:val="006E4EAC"/>
    <w:rsid w:val="006F1505"/>
    <w:rsid w:val="006F247E"/>
    <w:rsid w:val="006F6969"/>
    <w:rsid w:val="006F7374"/>
    <w:rsid w:val="0070162E"/>
    <w:rsid w:val="00702701"/>
    <w:rsid w:val="00705629"/>
    <w:rsid w:val="00720CF8"/>
    <w:rsid w:val="00725A76"/>
    <w:rsid w:val="00726338"/>
    <w:rsid w:val="007277C7"/>
    <w:rsid w:val="00727906"/>
    <w:rsid w:val="007300C0"/>
    <w:rsid w:val="00733644"/>
    <w:rsid w:val="0073742E"/>
    <w:rsid w:val="0075188E"/>
    <w:rsid w:val="0076055B"/>
    <w:rsid w:val="00761598"/>
    <w:rsid w:val="007623C3"/>
    <w:rsid w:val="00766BD7"/>
    <w:rsid w:val="00771774"/>
    <w:rsid w:val="00771E79"/>
    <w:rsid w:val="00774EF7"/>
    <w:rsid w:val="00775BCA"/>
    <w:rsid w:val="0078044D"/>
    <w:rsid w:val="00782BA3"/>
    <w:rsid w:val="00795ACB"/>
    <w:rsid w:val="007970E0"/>
    <w:rsid w:val="007B58BF"/>
    <w:rsid w:val="007C1335"/>
    <w:rsid w:val="007C16B9"/>
    <w:rsid w:val="007C1E8C"/>
    <w:rsid w:val="007C21F2"/>
    <w:rsid w:val="007C57C9"/>
    <w:rsid w:val="007C75AA"/>
    <w:rsid w:val="007C7701"/>
    <w:rsid w:val="007D4459"/>
    <w:rsid w:val="007D4D06"/>
    <w:rsid w:val="007D519D"/>
    <w:rsid w:val="007D77B1"/>
    <w:rsid w:val="007E0399"/>
    <w:rsid w:val="007F0BB3"/>
    <w:rsid w:val="007F25B4"/>
    <w:rsid w:val="007F3184"/>
    <w:rsid w:val="007F3C46"/>
    <w:rsid w:val="00801402"/>
    <w:rsid w:val="008019C2"/>
    <w:rsid w:val="00802158"/>
    <w:rsid w:val="008042FA"/>
    <w:rsid w:val="00807D5E"/>
    <w:rsid w:val="00816D49"/>
    <w:rsid w:val="0082178F"/>
    <w:rsid w:val="00821E9C"/>
    <w:rsid w:val="00825FDA"/>
    <w:rsid w:val="00831D51"/>
    <w:rsid w:val="00833B37"/>
    <w:rsid w:val="00834A06"/>
    <w:rsid w:val="008351A5"/>
    <w:rsid w:val="00835E1B"/>
    <w:rsid w:val="008375FD"/>
    <w:rsid w:val="00840A1C"/>
    <w:rsid w:val="00845E0E"/>
    <w:rsid w:val="00850F55"/>
    <w:rsid w:val="008605CE"/>
    <w:rsid w:val="00863FE2"/>
    <w:rsid w:val="008641EF"/>
    <w:rsid w:val="00867650"/>
    <w:rsid w:val="00870511"/>
    <w:rsid w:val="008712FD"/>
    <w:rsid w:val="00875605"/>
    <w:rsid w:val="00876CD5"/>
    <w:rsid w:val="00877965"/>
    <w:rsid w:val="00880A0A"/>
    <w:rsid w:val="00884397"/>
    <w:rsid w:val="00886D6A"/>
    <w:rsid w:val="00890FB4"/>
    <w:rsid w:val="00891668"/>
    <w:rsid w:val="00892E70"/>
    <w:rsid w:val="00894E4A"/>
    <w:rsid w:val="00896066"/>
    <w:rsid w:val="008979DC"/>
    <w:rsid w:val="008A2D69"/>
    <w:rsid w:val="008A686F"/>
    <w:rsid w:val="008A74F3"/>
    <w:rsid w:val="008A7EAD"/>
    <w:rsid w:val="008B4250"/>
    <w:rsid w:val="008B6C55"/>
    <w:rsid w:val="008C0E95"/>
    <w:rsid w:val="008C5DF9"/>
    <w:rsid w:val="008C651C"/>
    <w:rsid w:val="008D14C8"/>
    <w:rsid w:val="008D4688"/>
    <w:rsid w:val="008D4CBD"/>
    <w:rsid w:val="008E0D5C"/>
    <w:rsid w:val="008E1FBB"/>
    <w:rsid w:val="008E6E93"/>
    <w:rsid w:val="008F242A"/>
    <w:rsid w:val="008F27EC"/>
    <w:rsid w:val="009002C9"/>
    <w:rsid w:val="00904951"/>
    <w:rsid w:val="00905007"/>
    <w:rsid w:val="009065AD"/>
    <w:rsid w:val="00911D5F"/>
    <w:rsid w:val="00914F86"/>
    <w:rsid w:val="009221EA"/>
    <w:rsid w:val="0093047E"/>
    <w:rsid w:val="0093170F"/>
    <w:rsid w:val="0093522B"/>
    <w:rsid w:val="00937B65"/>
    <w:rsid w:val="00937F55"/>
    <w:rsid w:val="009404A2"/>
    <w:rsid w:val="00943EFF"/>
    <w:rsid w:val="0095177C"/>
    <w:rsid w:val="00951988"/>
    <w:rsid w:val="00955662"/>
    <w:rsid w:val="00957AE1"/>
    <w:rsid w:val="00965485"/>
    <w:rsid w:val="0096568B"/>
    <w:rsid w:val="00965946"/>
    <w:rsid w:val="00970846"/>
    <w:rsid w:val="0097303C"/>
    <w:rsid w:val="00975F80"/>
    <w:rsid w:val="00980E55"/>
    <w:rsid w:val="0098467E"/>
    <w:rsid w:val="00984BEF"/>
    <w:rsid w:val="00985B9E"/>
    <w:rsid w:val="0098750B"/>
    <w:rsid w:val="00992452"/>
    <w:rsid w:val="0099250A"/>
    <w:rsid w:val="00992B89"/>
    <w:rsid w:val="00996504"/>
    <w:rsid w:val="00996B0B"/>
    <w:rsid w:val="009974DE"/>
    <w:rsid w:val="009A07BC"/>
    <w:rsid w:val="009A15D3"/>
    <w:rsid w:val="009A29DC"/>
    <w:rsid w:val="009A2F73"/>
    <w:rsid w:val="009A7FC2"/>
    <w:rsid w:val="009B150D"/>
    <w:rsid w:val="009B32F7"/>
    <w:rsid w:val="009B4092"/>
    <w:rsid w:val="009B6065"/>
    <w:rsid w:val="009C06C3"/>
    <w:rsid w:val="009C397A"/>
    <w:rsid w:val="009C461A"/>
    <w:rsid w:val="009C635C"/>
    <w:rsid w:val="009C645A"/>
    <w:rsid w:val="009C6B31"/>
    <w:rsid w:val="009D2C9B"/>
    <w:rsid w:val="009D3200"/>
    <w:rsid w:val="009D5BDC"/>
    <w:rsid w:val="009D608D"/>
    <w:rsid w:val="009D6D15"/>
    <w:rsid w:val="009F493C"/>
    <w:rsid w:val="00A05302"/>
    <w:rsid w:val="00A12C4D"/>
    <w:rsid w:val="00A13523"/>
    <w:rsid w:val="00A14804"/>
    <w:rsid w:val="00A166F5"/>
    <w:rsid w:val="00A172B4"/>
    <w:rsid w:val="00A175B1"/>
    <w:rsid w:val="00A2093F"/>
    <w:rsid w:val="00A21365"/>
    <w:rsid w:val="00A219F3"/>
    <w:rsid w:val="00A227E2"/>
    <w:rsid w:val="00A22EA4"/>
    <w:rsid w:val="00A248CC"/>
    <w:rsid w:val="00A342C7"/>
    <w:rsid w:val="00A36589"/>
    <w:rsid w:val="00A372F5"/>
    <w:rsid w:val="00A43365"/>
    <w:rsid w:val="00A442E3"/>
    <w:rsid w:val="00A44401"/>
    <w:rsid w:val="00A561DA"/>
    <w:rsid w:val="00A56867"/>
    <w:rsid w:val="00A56BF1"/>
    <w:rsid w:val="00A63744"/>
    <w:rsid w:val="00A655D4"/>
    <w:rsid w:val="00A66509"/>
    <w:rsid w:val="00A75B0D"/>
    <w:rsid w:val="00A833C4"/>
    <w:rsid w:val="00A85E78"/>
    <w:rsid w:val="00A969E0"/>
    <w:rsid w:val="00A979A0"/>
    <w:rsid w:val="00AA5257"/>
    <w:rsid w:val="00AB044D"/>
    <w:rsid w:val="00AC3A9F"/>
    <w:rsid w:val="00AC3AAD"/>
    <w:rsid w:val="00AC43F1"/>
    <w:rsid w:val="00AC59E6"/>
    <w:rsid w:val="00AC5FF6"/>
    <w:rsid w:val="00AD2518"/>
    <w:rsid w:val="00AD7F70"/>
    <w:rsid w:val="00AE1DFB"/>
    <w:rsid w:val="00AE4A5D"/>
    <w:rsid w:val="00AE5CC2"/>
    <w:rsid w:val="00AE7D38"/>
    <w:rsid w:val="00AF1E2C"/>
    <w:rsid w:val="00AF7295"/>
    <w:rsid w:val="00B00C16"/>
    <w:rsid w:val="00B03FAF"/>
    <w:rsid w:val="00B10234"/>
    <w:rsid w:val="00B1385A"/>
    <w:rsid w:val="00B1623D"/>
    <w:rsid w:val="00B27D7B"/>
    <w:rsid w:val="00B312D5"/>
    <w:rsid w:val="00B32069"/>
    <w:rsid w:val="00B320B2"/>
    <w:rsid w:val="00B36663"/>
    <w:rsid w:val="00B37D77"/>
    <w:rsid w:val="00B421BA"/>
    <w:rsid w:val="00B43582"/>
    <w:rsid w:val="00B45D43"/>
    <w:rsid w:val="00B53DFA"/>
    <w:rsid w:val="00B60081"/>
    <w:rsid w:val="00B60BC7"/>
    <w:rsid w:val="00B710A2"/>
    <w:rsid w:val="00B73446"/>
    <w:rsid w:val="00B75974"/>
    <w:rsid w:val="00B76630"/>
    <w:rsid w:val="00B83A76"/>
    <w:rsid w:val="00B8651D"/>
    <w:rsid w:val="00B8756E"/>
    <w:rsid w:val="00B91E7F"/>
    <w:rsid w:val="00B92723"/>
    <w:rsid w:val="00B954A0"/>
    <w:rsid w:val="00B954FE"/>
    <w:rsid w:val="00B95F5B"/>
    <w:rsid w:val="00B96CC3"/>
    <w:rsid w:val="00B97F63"/>
    <w:rsid w:val="00BA018E"/>
    <w:rsid w:val="00BA3881"/>
    <w:rsid w:val="00BB0284"/>
    <w:rsid w:val="00BB3C46"/>
    <w:rsid w:val="00BB797C"/>
    <w:rsid w:val="00BB7BEE"/>
    <w:rsid w:val="00BC0B61"/>
    <w:rsid w:val="00BC302C"/>
    <w:rsid w:val="00BC4350"/>
    <w:rsid w:val="00BC490C"/>
    <w:rsid w:val="00BC6EBF"/>
    <w:rsid w:val="00BD1856"/>
    <w:rsid w:val="00BE290D"/>
    <w:rsid w:val="00BE4DA2"/>
    <w:rsid w:val="00BE7CEC"/>
    <w:rsid w:val="00BF34D5"/>
    <w:rsid w:val="00BF411D"/>
    <w:rsid w:val="00BF4480"/>
    <w:rsid w:val="00C02552"/>
    <w:rsid w:val="00C033B5"/>
    <w:rsid w:val="00C044B0"/>
    <w:rsid w:val="00C05950"/>
    <w:rsid w:val="00C12F55"/>
    <w:rsid w:val="00C25495"/>
    <w:rsid w:val="00C410DE"/>
    <w:rsid w:val="00C50359"/>
    <w:rsid w:val="00C50C2B"/>
    <w:rsid w:val="00C51D73"/>
    <w:rsid w:val="00C522F5"/>
    <w:rsid w:val="00C62916"/>
    <w:rsid w:val="00C630E9"/>
    <w:rsid w:val="00C6321C"/>
    <w:rsid w:val="00C65ECC"/>
    <w:rsid w:val="00C7057F"/>
    <w:rsid w:val="00C714E8"/>
    <w:rsid w:val="00C71E48"/>
    <w:rsid w:val="00C72C53"/>
    <w:rsid w:val="00C737BC"/>
    <w:rsid w:val="00C73C57"/>
    <w:rsid w:val="00C77360"/>
    <w:rsid w:val="00C81669"/>
    <w:rsid w:val="00C82B21"/>
    <w:rsid w:val="00C85ED2"/>
    <w:rsid w:val="00C86990"/>
    <w:rsid w:val="00C90196"/>
    <w:rsid w:val="00C9041D"/>
    <w:rsid w:val="00CA2721"/>
    <w:rsid w:val="00CA5485"/>
    <w:rsid w:val="00CA5A82"/>
    <w:rsid w:val="00CB560B"/>
    <w:rsid w:val="00CC0497"/>
    <w:rsid w:val="00CC2EFD"/>
    <w:rsid w:val="00CC3FF3"/>
    <w:rsid w:val="00CD08C6"/>
    <w:rsid w:val="00CD5BFE"/>
    <w:rsid w:val="00CE7969"/>
    <w:rsid w:val="00CE7DF3"/>
    <w:rsid w:val="00CF0A87"/>
    <w:rsid w:val="00CF2229"/>
    <w:rsid w:val="00CF2D64"/>
    <w:rsid w:val="00CF39CD"/>
    <w:rsid w:val="00D00FF5"/>
    <w:rsid w:val="00D03FD7"/>
    <w:rsid w:val="00D114D6"/>
    <w:rsid w:val="00D13FCF"/>
    <w:rsid w:val="00D16E83"/>
    <w:rsid w:val="00D20323"/>
    <w:rsid w:val="00D20376"/>
    <w:rsid w:val="00D2204B"/>
    <w:rsid w:val="00D2497A"/>
    <w:rsid w:val="00D3029C"/>
    <w:rsid w:val="00D33020"/>
    <w:rsid w:val="00D37D28"/>
    <w:rsid w:val="00D411D6"/>
    <w:rsid w:val="00D47A93"/>
    <w:rsid w:val="00D526D1"/>
    <w:rsid w:val="00D532AC"/>
    <w:rsid w:val="00D57FE9"/>
    <w:rsid w:val="00D608F0"/>
    <w:rsid w:val="00D619F0"/>
    <w:rsid w:val="00D6398D"/>
    <w:rsid w:val="00D67989"/>
    <w:rsid w:val="00D7446D"/>
    <w:rsid w:val="00D75AA1"/>
    <w:rsid w:val="00D8032D"/>
    <w:rsid w:val="00D81258"/>
    <w:rsid w:val="00D81377"/>
    <w:rsid w:val="00D818ED"/>
    <w:rsid w:val="00D81ABE"/>
    <w:rsid w:val="00D83433"/>
    <w:rsid w:val="00D83D44"/>
    <w:rsid w:val="00D83E5B"/>
    <w:rsid w:val="00D856B4"/>
    <w:rsid w:val="00D932FF"/>
    <w:rsid w:val="00D950AE"/>
    <w:rsid w:val="00D955CC"/>
    <w:rsid w:val="00D95A3B"/>
    <w:rsid w:val="00DA20F2"/>
    <w:rsid w:val="00DA416D"/>
    <w:rsid w:val="00DB5675"/>
    <w:rsid w:val="00DB5AAA"/>
    <w:rsid w:val="00DB5F86"/>
    <w:rsid w:val="00DB6599"/>
    <w:rsid w:val="00DB7117"/>
    <w:rsid w:val="00DC201A"/>
    <w:rsid w:val="00DC469B"/>
    <w:rsid w:val="00DC6834"/>
    <w:rsid w:val="00DD24FC"/>
    <w:rsid w:val="00DE036D"/>
    <w:rsid w:val="00DE332B"/>
    <w:rsid w:val="00DE7BB1"/>
    <w:rsid w:val="00DF42EC"/>
    <w:rsid w:val="00DF6128"/>
    <w:rsid w:val="00DF7670"/>
    <w:rsid w:val="00E00330"/>
    <w:rsid w:val="00E00FA5"/>
    <w:rsid w:val="00E0517A"/>
    <w:rsid w:val="00E05E1F"/>
    <w:rsid w:val="00E0636D"/>
    <w:rsid w:val="00E06DC6"/>
    <w:rsid w:val="00E10AD7"/>
    <w:rsid w:val="00E13FD9"/>
    <w:rsid w:val="00E155B7"/>
    <w:rsid w:val="00E166FC"/>
    <w:rsid w:val="00E20C6E"/>
    <w:rsid w:val="00E2378D"/>
    <w:rsid w:val="00E25E29"/>
    <w:rsid w:val="00E3130C"/>
    <w:rsid w:val="00E33623"/>
    <w:rsid w:val="00E33725"/>
    <w:rsid w:val="00E34CCF"/>
    <w:rsid w:val="00E43122"/>
    <w:rsid w:val="00E45634"/>
    <w:rsid w:val="00E5080A"/>
    <w:rsid w:val="00E55503"/>
    <w:rsid w:val="00E55F49"/>
    <w:rsid w:val="00E566D4"/>
    <w:rsid w:val="00E5736A"/>
    <w:rsid w:val="00E62142"/>
    <w:rsid w:val="00E62A1A"/>
    <w:rsid w:val="00E6462D"/>
    <w:rsid w:val="00E6686E"/>
    <w:rsid w:val="00E67FA9"/>
    <w:rsid w:val="00E73D38"/>
    <w:rsid w:val="00E816BB"/>
    <w:rsid w:val="00E83E72"/>
    <w:rsid w:val="00E94FEB"/>
    <w:rsid w:val="00E96D9E"/>
    <w:rsid w:val="00EA28B2"/>
    <w:rsid w:val="00EA4ED2"/>
    <w:rsid w:val="00EA5A56"/>
    <w:rsid w:val="00EB4D69"/>
    <w:rsid w:val="00EC0FE7"/>
    <w:rsid w:val="00EC7005"/>
    <w:rsid w:val="00ED6567"/>
    <w:rsid w:val="00ED7A8B"/>
    <w:rsid w:val="00EF20AF"/>
    <w:rsid w:val="00F02462"/>
    <w:rsid w:val="00F065A6"/>
    <w:rsid w:val="00F067AB"/>
    <w:rsid w:val="00F106D2"/>
    <w:rsid w:val="00F12398"/>
    <w:rsid w:val="00F17EF2"/>
    <w:rsid w:val="00F22C15"/>
    <w:rsid w:val="00F254A0"/>
    <w:rsid w:val="00F330C5"/>
    <w:rsid w:val="00F35209"/>
    <w:rsid w:val="00F419C0"/>
    <w:rsid w:val="00F41C6D"/>
    <w:rsid w:val="00F44268"/>
    <w:rsid w:val="00F472F1"/>
    <w:rsid w:val="00F5234B"/>
    <w:rsid w:val="00F534E9"/>
    <w:rsid w:val="00F571E5"/>
    <w:rsid w:val="00F63273"/>
    <w:rsid w:val="00F644EC"/>
    <w:rsid w:val="00F67E3C"/>
    <w:rsid w:val="00F703F6"/>
    <w:rsid w:val="00F7176E"/>
    <w:rsid w:val="00F7525C"/>
    <w:rsid w:val="00F80D17"/>
    <w:rsid w:val="00F81715"/>
    <w:rsid w:val="00F84416"/>
    <w:rsid w:val="00F86F68"/>
    <w:rsid w:val="00F9480B"/>
    <w:rsid w:val="00F954F9"/>
    <w:rsid w:val="00F96951"/>
    <w:rsid w:val="00F96ACE"/>
    <w:rsid w:val="00FA48D7"/>
    <w:rsid w:val="00FA6729"/>
    <w:rsid w:val="00FB2540"/>
    <w:rsid w:val="00FC0B42"/>
    <w:rsid w:val="00FC1640"/>
    <w:rsid w:val="00FC1714"/>
    <w:rsid w:val="00FC7B85"/>
    <w:rsid w:val="00FD18C9"/>
    <w:rsid w:val="00FD777F"/>
    <w:rsid w:val="00FE03DD"/>
    <w:rsid w:val="00FE4C1E"/>
    <w:rsid w:val="00FE6788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D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3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36D"/>
    <w:rPr>
      <w:rFonts w:ascii="Consolas" w:hAnsi="Consolas"/>
      <w:sz w:val="20"/>
      <w:szCs w:val="20"/>
    </w:rPr>
  </w:style>
  <w:style w:type="character" w:customStyle="1" w:styleId="mceitemhiddenspellword">
    <w:name w:val="mceitemhiddenspellword"/>
    <w:basedOn w:val="DefaultParagraphFont"/>
    <w:rsid w:val="006F7374"/>
  </w:style>
  <w:style w:type="character" w:customStyle="1" w:styleId="hljs-string">
    <w:name w:val="hljs-string"/>
    <w:basedOn w:val="DefaultParagraphFont"/>
    <w:rsid w:val="008A74F3"/>
  </w:style>
  <w:style w:type="character" w:customStyle="1" w:styleId="hljs-variable">
    <w:name w:val="hljs-variable"/>
    <w:basedOn w:val="DefaultParagraphFont"/>
    <w:rsid w:val="008A7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3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36D"/>
    <w:rPr>
      <w:rFonts w:ascii="Consolas" w:hAnsi="Consolas"/>
      <w:sz w:val="20"/>
      <w:szCs w:val="20"/>
    </w:rPr>
  </w:style>
  <w:style w:type="character" w:customStyle="1" w:styleId="mceitemhiddenspellword">
    <w:name w:val="mceitemhiddenspellword"/>
    <w:basedOn w:val="DefaultParagraphFont"/>
    <w:rsid w:val="006F7374"/>
  </w:style>
  <w:style w:type="character" w:customStyle="1" w:styleId="hljs-string">
    <w:name w:val="hljs-string"/>
    <w:basedOn w:val="DefaultParagraphFont"/>
    <w:rsid w:val="008A74F3"/>
  </w:style>
  <w:style w:type="character" w:customStyle="1" w:styleId="hljs-variable">
    <w:name w:val="hljs-variable"/>
    <w:basedOn w:val="DefaultParagraphFont"/>
    <w:rsid w:val="008A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powershell/module/microsoft.powershell.core/about/about_for?view=powershell-6" TargetMode="External"/><Relationship Id="rId18" Type="http://schemas.openxmlformats.org/officeDocument/2006/relationships/hyperlink" Target="http://badbitboy.blogspot.com/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techgenix.com/dollar-sign-underscore-dot/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techgenix.com/powershell-foreach-loop/" TargetMode="External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powershell/scripting/learn/using-variables-to-store-objects?view=powershell-6" TargetMode="Externa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powershell/module/microsoft.powershell.core/foreach-object?view=powershell-6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https://www.varonis.com/blog/windows-powershell-tutorials/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docs.microsoft.com/en-us/powershell/module/microsoft.powershell.core/about/about_foreach?view=powershell-6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521BA-C22A-4A92-B244-30BB2322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9</Pages>
  <Words>1523</Words>
  <Characters>8682</Characters>
  <Application>Microsoft Office Word</Application>
  <DocSecurity>0</DocSecurity>
  <Lines>72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SIU</Company>
  <LinksUpToDate>false</LinksUpToDate>
  <CharactersWithSpaces>10185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Michael</cp:lastModifiedBy>
  <cp:revision>223</cp:revision>
  <cp:lastPrinted>2015-08-24T16:06:00Z</cp:lastPrinted>
  <dcterms:created xsi:type="dcterms:W3CDTF">2019-04-27T18:55:00Z</dcterms:created>
  <dcterms:modified xsi:type="dcterms:W3CDTF">2020-11-10T05:58:00Z</dcterms:modified>
</cp:coreProperties>
</file>