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768412" w14:textId="77777777" w:rsidR="00F31202" w:rsidRPr="00AE3FB0" w:rsidRDefault="00F31202" w:rsidP="00F31202">
      <w:pPr>
        <w:pStyle w:val="ISSAsubheads"/>
        <w:tabs>
          <w:tab w:val="left" w:pos="7668"/>
        </w:tabs>
      </w:pPr>
      <w:bookmarkStart w:id="0" w:name="_Hlk487794701"/>
      <w:bookmarkStart w:id="1" w:name="_Hlk495599470"/>
      <w:bookmarkStart w:id="2" w:name="_Hlk494214593"/>
      <w:bookmarkStart w:id="3" w:name="_GoBack"/>
      <w:bookmarkEnd w:id="3"/>
      <w:r>
        <w:t xml:space="preserve">SECTION 1: </w:t>
      </w:r>
      <w:r w:rsidRPr="0084293D">
        <w:t>Hands-On Demonstration</w:t>
      </w:r>
    </w:p>
    <w:bookmarkEnd w:id="0"/>
    <w:p w14:paraId="2BEEDE31" w14:textId="0C0FDBE8" w:rsidR="00C43628" w:rsidRPr="001941A9" w:rsidRDefault="00C43628" w:rsidP="00272DA1">
      <w:pPr>
        <w:pStyle w:val="ISSAHead2"/>
      </w:pPr>
      <w:r w:rsidRPr="001941A9">
        <w:t>Part 1</w:t>
      </w:r>
      <w:r w:rsidR="00A7625A">
        <w:t>.</w:t>
      </w:r>
      <w:r w:rsidRPr="001941A9">
        <w:t xml:space="preserve"> Group Policy</w:t>
      </w:r>
    </w:p>
    <w:p w14:paraId="2A7A7B89" w14:textId="1600C211" w:rsidR="002254D9" w:rsidRDefault="002254D9" w:rsidP="00FA354F">
      <w:pPr>
        <w:pStyle w:val="ISSAFigure"/>
        <w:jc w:val="left"/>
      </w:pPr>
      <w:bookmarkStart w:id="4" w:name="_Toc311798451"/>
    </w:p>
    <w:p w14:paraId="3621BCF3" w14:textId="7BE7A799" w:rsidR="00FA354F" w:rsidRDefault="00FA354F" w:rsidP="00FA354F">
      <w:pPr>
        <w:pStyle w:val="ISSAFigure"/>
        <w:numPr>
          <w:ilvl w:val="0"/>
          <w:numId w:val="38"/>
        </w:numPr>
        <w:jc w:val="left"/>
        <w:rPr>
          <w:b w:val="0"/>
        </w:rPr>
      </w:pPr>
      <w:r w:rsidRPr="00FA354F">
        <w:rPr>
          <w:b w:val="0"/>
        </w:rPr>
        <w:t>the updated policy s</w:t>
      </w:r>
      <w:r w:rsidR="009D3A19">
        <w:rPr>
          <w:b w:val="0"/>
        </w:rPr>
        <w:t>ettings for the new PasswordGPO (screen capture):</w:t>
      </w:r>
    </w:p>
    <w:p w14:paraId="7A1B5AD2" w14:textId="4B926271" w:rsidR="00FA354F" w:rsidRDefault="00FA354F" w:rsidP="00102483">
      <w:pPr>
        <w:pStyle w:val="ISSAFigure"/>
        <w:jc w:val="left"/>
        <w:rPr>
          <w:b w:val="0"/>
        </w:rPr>
      </w:pPr>
    </w:p>
    <w:p w14:paraId="186E683E" w14:textId="405B2112" w:rsidR="006A6507" w:rsidRDefault="00146C04" w:rsidP="00A266ED">
      <w:pPr>
        <w:pStyle w:val="ISSAFigure"/>
        <w:jc w:val="left"/>
        <w:rPr>
          <w:b w:val="0"/>
        </w:rPr>
      </w:pPr>
      <w:r>
        <w:drawing>
          <wp:inline distT="0" distB="0" distL="0" distR="0" wp14:anchorId="03107A3F" wp14:editId="2A2E7A09">
            <wp:extent cx="442912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29125" cy="1514475"/>
                    </a:xfrm>
                    <a:prstGeom prst="rect">
                      <a:avLst/>
                    </a:prstGeom>
                  </pic:spPr>
                </pic:pic>
              </a:graphicData>
            </a:graphic>
          </wp:inline>
        </w:drawing>
      </w:r>
    </w:p>
    <w:p w14:paraId="416DA30C" w14:textId="77777777" w:rsidR="006A6507" w:rsidRPr="00FA354F" w:rsidRDefault="006A6507" w:rsidP="006A6507">
      <w:pPr>
        <w:pStyle w:val="ISSAFigure"/>
        <w:ind w:left="720"/>
        <w:jc w:val="left"/>
        <w:rPr>
          <w:b w:val="0"/>
        </w:rPr>
      </w:pPr>
    </w:p>
    <w:p w14:paraId="60AD0E30" w14:textId="77777777" w:rsidR="006A6507" w:rsidRDefault="006A6507" w:rsidP="00272DA1">
      <w:pPr>
        <w:pStyle w:val="ISSAHead2"/>
      </w:pPr>
    </w:p>
    <w:p w14:paraId="15407B43" w14:textId="77777777" w:rsidR="006A6507" w:rsidRDefault="006A6507" w:rsidP="00272DA1">
      <w:pPr>
        <w:pStyle w:val="ISSAHead2"/>
      </w:pPr>
    </w:p>
    <w:p w14:paraId="65E2CC10" w14:textId="706D70DA" w:rsidR="006A6507" w:rsidRDefault="006A6507" w:rsidP="00272DA1">
      <w:pPr>
        <w:pStyle w:val="ISSAHead2"/>
      </w:pPr>
    </w:p>
    <w:p w14:paraId="318F45F8" w14:textId="2978847E" w:rsidR="009D3A19" w:rsidRDefault="009D3A19" w:rsidP="00272DA1">
      <w:pPr>
        <w:pStyle w:val="ISSAHead2"/>
      </w:pPr>
    </w:p>
    <w:p w14:paraId="0F7FABA5" w14:textId="2FE89290" w:rsidR="009D3A19" w:rsidRDefault="009D3A19" w:rsidP="00272DA1">
      <w:pPr>
        <w:pStyle w:val="ISSAHead2"/>
      </w:pPr>
    </w:p>
    <w:p w14:paraId="084B6BF1" w14:textId="5078B6EB" w:rsidR="009D3A19" w:rsidRDefault="009D3A19" w:rsidP="00272DA1">
      <w:pPr>
        <w:pStyle w:val="ISSAHead2"/>
      </w:pPr>
    </w:p>
    <w:p w14:paraId="420E4251" w14:textId="3812FB50" w:rsidR="009D3A19" w:rsidRDefault="009D3A19" w:rsidP="00272DA1">
      <w:pPr>
        <w:pStyle w:val="ISSAHead2"/>
      </w:pPr>
    </w:p>
    <w:p w14:paraId="4B3FF664" w14:textId="6FDC3B5C" w:rsidR="009D3A19" w:rsidRDefault="009D3A19" w:rsidP="00272DA1">
      <w:pPr>
        <w:pStyle w:val="ISSAHead2"/>
      </w:pPr>
    </w:p>
    <w:p w14:paraId="2A2B680C" w14:textId="77777777" w:rsidR="00881560" w:rsidRDefault="00881560" w:rsidP="00272DA1">
      <w:pPr>
        <w:pStyle w:val="ISSAHead2"/>
      </w:pPr>
    </w:p>
    <w:p w14:paraId="6EDE1AE0" w14:textId="07D8A9E2" w:rsidR="009D3A19" w:rsidRDefault="009D3A19" w:rsidP="00272DA1">
      <w:pPr>
        <w:pStyle w:val="ISSAHead2"/>
      </w:pPr>
    </w:p>
    <w:p w14:paraId="2937FD86" w14:textId="5EB98BCE" w:rsidR="00DD4521" w:rsidRPr="001941A9" w:rsidRDefault="00490EB7" w:rsidP="00150A2C">
      <w:pPr>
        <w:spacing w:line="276" w:lineRule="auto"/>
      </w:pPr>
      <w:r>
        <w:br w:type="page"/>
      </w:r>
      <w:r w:rsidR="00DD4521" w:rsidRPr="001941A9">
        <w:lastRenderedPageBreak/>
        <w:t>Part 2</w:t>
      </w:r>
      <w:r w:rsidR="00A7625A">
        <w:t>.</w:t>
      </w:r>
      <w:r w:rsidR="00DD4521" w:rsidRPr="001941A9">
        <w:t xml:space="preserve"> User and Group Administration</w:t>
      </w:r>
    </w:p>
    <w:p w14:paraId="2379AE1D" w14:textId="77777777" w:rsidR="00EE2100" w:rsidRPr="001941A9" w:rsidRDefault="00EE2100" w:rsidP="00F31202">
      <w:pPr>
        <w:pStyle w:val="ISSANoteAfter"/>
      </w:pPr>
    </w:p>
    <w:p w14:paraId="40097E5C" w14:textId="62E4687F" w:rsidR="006A6507" w:rsidRPr="006A6507" w:rsidRDefault="009D3A19" w:rsidP="006A6507">
      <w:pPr>
        <w:pStyle w:val="ISSANumStep"/>
        <w:numPr>
          <w:ilvl w:val="0"/>
          <w:numId w:val="19"/>
        </w:numPr>
      </w:pPr>
      <w:r>
        <w:t>members of the Managers group (screen capture):</w:t>
      </w:r>
      <w:r w:rsidR="00512E09">
        <w:br/>
      </w:r>
    </w:p>
    <w:p w14:paraId="225611D5" w14:textId="5B7FBB2F" w:rsidR="009C0823" w:rsidRDefault="00C75B84" w:rsidP="009C0823">
      <w:pPr>
        <w:pStyle w:val="ISSANumStep"/>
        <w:numPr>
          <w:ilvl w:val="0"/>
          <w:numId w:val="0"/>
        </w:numPr>
        <w:ind w:left="720"/>
      </w:pPr>
      <w:r>
        <w:rPr>
          <w:noProof/>
        </w:rPr>
        <w:drawing>
          <wp:inline distT="0" distB="0" distL="0" distR="0" wp14:anchorId="08281858" wp14:editId="053AAAA9">
            <wp:extent cx="331470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14700" cy="1524000"/>
                    </a:xfrm>
                    <a:prstGeom prst="rect">
                      <a:avLst/>
                    </a:prstGeom>
                  </pic:spPr>
                </pic:pic>
              </a:graphicData>
            </a:graphic>
          </wp:inline>
        </w:drawing>
      </w:r>
    </w:p>
    <w:p w14:paraId="58285403" w14:textId="1A187FD8" w:rsidR="009C0823" w:rsidRDefault="009C0823" w:rsidP="009C0823">
      <w:pPr>
        <w:pStyle w:val="ISSANumStep"/>
        <w:numPr>
          <w:ilvl w:val="0"/>
          <w:numId w:val="0"/>
        </w:numPr>
        <w:ind w:left="720"/>
      </w:pPr>
    </w:p>
    <w:p w14:paraId="38ED3FA9" w14:textId="25309C9F" w:rsidR="009C0823" w:rsidRDefault="009C0823" w:rsidP="009C0823">
      <w:pPr>
        <w:pStyle w:val="ISSANumStep"/>
        <w:numPr>
          <w:ilvl w:val="0"/>
          <w:numId w:val="0"/>
        </w:numPr>
        <w:ind w:left="720"/>
      </w:pPr>
    </w:p>
    <w:p w14:paraId="54F54704" w14:textId="0FE82FC8" w:rsidR="009C0823" w:rsidRDefault="009C0823" w:rsidP="009C0823">
      <w:pPr>
        <w:pStyle w:val="ISSANumStep"/>
        <w:numPr>
          <w:ilvl w:val="0"/>
          <w:numId w:val="0"/>
        </w:numPr>
        <w:ind w:left="720"/>
      </w:pPr>
    </w:p>
    <w:p w14:paraId="597DC1FA" w14:textId="596CCE00" w:rsidR="009C0823" w:rsidRDefault="009C0823" w:rsidP="009C0823">
      <w:pPr>
        <w:pStyle w:val="ISSANumStep"/>
        <w:numPr>
          <w:ilvl w:val="0"/>
          <w:numId w:val="0"/>
        </w:numPr>
        <w:ind w:left="720"/>
      </w:pPr>
    </w:p>
    <w:p w14:paraId="3E27B84E" w14:textId="4BA201AA" w:rsidR="009C0823" w:rsidRDefault="009C0823" w:rsidP="009C0823">
      <w:pPr>
        <w:pStyle w:val="ISSANumStep"/>
        <w:numPr>
          <w:ilvl w:val="0"/>
          <w:numId w:val="0"/>
        </w:numPr>
        <w:ind w:left="720"/>
      </w:pPr>
    </w:p>
    <w:p w14:paraId="2126BBEA" w14:textId="4536DB5F" w:rsidR="009C0823" w:rsidRDefault="009C0823" w:rsidP="009C0823">
      <w:pPr>
        <w:pStyle w:val="ISSANumStep"/>
        <w:numPr>
          <w:ilvl w:val="0"/>
          <w:numId w:val="0"/>
        </w:numPr>
        <w:ind w:left="720"/>
      </w:pPr>
    </w:p>
    <w:p w14:paraId="648AA92C" w14:textId="18689FC1" w:rsidR="009C0823" w:rsidRDefault="009C0823" w:rsidP="009C0823">
      <w:pPr>
        <w:pStyle w:val="ISSANumStep"/>
        <w:numPr>
          <w:ilvl w:val="0"/>
          <w:numId w:val="0"/>
        </w:numPr>
        <w:ind w:left="720"/>
      </w:pPr>
    </w:p>
    <w:p w14:paraId="2C25A0E7" w14:textId="068390B1" w:rsidR="009C0823" w:rsidRDefault="009C0823" w:rsidP="009C0823">
      <w:pPr>
        <w:pStyle w:val="ISSANumStep"/>
        <w:numPr>
          <w:ilvl w:val="0"/>
          <w:numId w:val="0"/>
        </w:numPr>
        <w:ind w:left="720"/>
      </w:pPr>
    </w:p>
    <w:p w14:paraId="3672F44E" w14:textId="3EA88ADF" w:rsidR="00EE2100" w:rsidRDefault="009C0823" w:rsidP="009C0823">
      <w:pPr>
        <w:pStyle w:val="ISSANumStep"/>
        <w:numPr>
          <w:ilvl w:val="0"/>
          <w:numId w:val="19"/>
        </w:numPr>
      </w:pPr>
      <w:r w:rsidRPr="009C0823">
        <w:t>memb</w:t>
      </w:r>
      <w:r w:rsidR="009D3A19">
        <w:t>ers of the HumanResources group (screen capture):</w:t>
      </w:r>
      <w:r w:rsidR="00512E09">
        <w:br/>
      </w:r>
      <w:r w:rsidRPr="009C0823">
        <w:br/>
      </w:r>
      <w:r w:rsidR="00512E09">
        <w:rPr>
          <w:noProof/>
        </w:rPr>
        <w:drawing>
          <wp:inline distT="0" distB="0" distL="0" distR="0" wp14:anchorId="5C14F046" wp14:editId="2A529EF3">
            <wp:extent cx="31623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62300" cy="1676400"/>
                    </a:xfrm>
                    <a:prstGeom prst="rect">
                      <a:avLst/>
                    </a:prstGeom>
                  </pic:spPr>
                </pic:pic>
              </a:graphicData>
            </a:graphic>
          </wp:inline>
        </w:drawing>
      </w:r>
    </w:p>
    <w:p w14:paraId="044634EE" w14:textId="21E1FDDC" w:rsidR="009C0823" w:rsidRDefault="009C0823" w:rsidP="009C0823">
      <w:pPr>
        <w:pStyle w:val="ISSANumStep"/>
        <w:numPr>
          <w:ilvl w:val="0"/>
          <w:numId w:val="0"/>
        </w:numPr>
        <w:ind w:left="720"/>
      </w:pPr>
    </w:p>
    <w:p w14:paraId="75D49F2F" w14:textId="77C7973E" w:rsidR="009D3A19" w:rsidRDefault="009D3A19" w:rsidP="009C0823">
      <w:pPr>
        <w:pStyle w:val="ISSANumStep"/>
        <w:numPr>
          <w:ilvl w:val="0"/>
          <w:numId w:val="0"/>
        </w:numPr>
        <w:ind w:left="720"/>
      </w:pPr>
    </w:p>
    <w:p w14:paraId="3F02183D" w14:textId="4A7D8CE8" w:rsidR="009D3A19" w:rsidRDefault="009D3A19" w:rsidP="009C0823">
      <w:pPr>
        <w:pStyle w:val="ISSANumStep"/>
        <w:numPr>
          <w:ilvl w:val="0"/>
          <w:numId w:val="0"/>
        </w:numPr>
        <w:ind w:left="720"/>
      </w:pPr>
    </w:p>
    <w:p w14:paraId="4D9385CF" w14:textId="6CC69DA6" w:rsidR="009D3A19" w:rsidRDefault="009D3A19" w:rsidP="009C0823">
      <w:pPr>
        <w:pStyle w:val="ISSANumStep"/>
        <w:numPr>
          <w:ilvl w:val="0"/>
          <w:numId w:val="0"/>
        </w:numPr>
        <w:ind w:left="720"/>
      </w:pPr>
    </w:p>
    <w:p w14:paraId="1A9AD0DC" w14:textId="3E9B2BAD" w:rsidR="009D3A19" w:rsidRDefault="009D3A19" w:rsidP="009C0823">
      <w:pPr>
        <w:pStyle w:val="ISSANumStep"/>
        <w:numPr>
          <w:ilvl w:val="0"/>
          <w:numId w:val="0"/>
        </w:numPr>
        <w:ind w:left="720"/>
      </w:pPr>
    </w:p>
    <w:p w14:paraId="61E75427" w14:textId="2F118AE9" w:rsidR="009D3A19" w:rsidRDefault="009D3A19" w:rsidP="009C0823">
      <w:pPr>
        <w:pStyle w:val="ISSANumStep"/>
        <w:numPr>
          <w:ilvl w:val="0"/>
          <w:numId w:val="0"/>
        </w:numPr>
        <w:ind w:left="720"/>
      </w:pPr>
    </w:p>
    <w:p w14:paraId="4F0AC990" w14:textId="2A2E1346" w:rsidR="009D3A19" w:rsidRDefault="009D3A19" w:rsidP="009C0823">
      <w:pPr>
        <w:pStyle w:val="ISSANumStep"/>
        <w:numPr>
          <w:ilvl w:val="0"/>
          <w:numId w:val="0"/>
        </w:numPr>
        <w:ind w:left="720"/>
      </w:pPr>
    </w:p>
    <w:p w14:paraId="44A63C78" w14:textId="1F9592D1" w:rsidR="009D3A19" w:rsidRDefault="009D3A19" w:rsidP="009C0823">
      <w:pPr>
        <w:pStyle w:val="ISSANumStep"/>
        <w:numPr>
          <w:ilvl w:val="0"/>
          <w:numId w:val="0"/>
        </w:numPr>
        <w:ind w:left="720"/>
      </w:pPr>
    </w:p>
    <w:p w14:paraId="482E0DC1" w14:textId="7197376B" w:rsidR="009D3A19" w:rsidRDefault="009D3A19" w:rsidP="009C0823">
      <w:pPr>
        <w:pStyle w:val="ISSANumStep"/>
        <w:numPr>
          <w:ilvl w:val="0"/>
          <w:numId w:val="0"/>
        </w:numPr>
        <w:ind w:left="720"/>
      </w:pPr>
    </w:p>
    <w:p w14:paraId="51360233" w14:textId="4A8AD4AC" w:rsidR="009D3A19" w:rsidRDefault="009D3A19" w:rsidP="009C0823">
      <w:pPr>
        <w:pStyle w:val="ISSANumStep"/>
        <w:numPr>
          <w:ilvl w:val="0"/>
          <w:numId w:val="0"/>
        </w:numPr>
        <w:ind w:left="720"/>
      </w:pPr>
    </w:p>
    <w:p w14:paraId="4DD02A19" w14:textId="7E8B3627" w:rsidR="00EE2100" w:rsidRPr="001941A9" w:rsidRDefault="00EE2100" w:rsidP="00272DA1">
      <w:pPr>
        <w:pStyle w:val="ISSAFigure"/>
      </w:pPr>
    </w:p>
    <w:p w14:paraId="47D8C32E" w14:textId="6F89C805" w:rsidR="00EE2100" w:rsidRDefault="00F35581" w:rsidP="00F35581">
      <w:pPr>
        <w:pStyle w:val="ISSANumStep"/>
        <w:numPr>
          <w:ilvl w:val="0"/>
          <w:numId w:val="19"/>
        </w:numPr>
      </w:pPr>
      <w:r w:rsidRPr="00F35581">
        <w:t>members of the ShopFloor group</w:t>
      </w:r>
      <w:r w:rsidR="009D3A19">
        <w:t xml:space="preserve"> (screen capture):</w:t>
      </w:r>
      <w:r w:rsidR="00512E09">
        <w:br/>
      </w:r>
    </w:p>
    <w:p w14:paraId="55821FB9" w14:textId="3CFD44F0" w:rsidR="00E4117A" w:rsidRDefault="000859B5" w:rsidP="00F65093">
      <w:pPr>
        <w:pStyle w:val="ISSANumStep"/>
        <w:numPr>
          <w:ilvl w:val="0"/>
          <w:numId w:val="0"/>
        </w:numPr>
        <w:ind w:left="360"/>
        <w:rPr>
          <w:rFonts w:eastAsia="Calibri"/>
        </w:rPr>
      </w:pPr>
      <w:r w:rsidRPr="001941A9">
        <w:rPr>
          <w:rFonts w:eastAsia="Calibri"/>
        </w:rPr>
        <w:t xml:space="preserve"> </w:t>
      </w:r>
      <w:r w:rsidR="00512E09">
        <w:rPr>
          <w:noProof/>
        </w:rPr>
        <w:drawing>
          <wp:inline distT="0" distB="0" distL="0" distR="0" wp14:anchorId="5B4A6E9F" wp14:editId="5182B5E2">
            <wp:extent cx="3181350" cy="160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81350" cy="1609725"/>
                    </a:xfrm>
                    <a:prstGeom prst="rect">
                      <a:avLst/>
                    </a:prstGeom>
                  </pic:spPr>
                </pic:pic>
              </a:graphicData>
            </a:graphic>
          </wp:inline>
        </w:drawing>
      </w:r>
    </w:p>
    <w:p w14:paraId="2D29B136" w14:textId="0F8B4CF8" w:rsidR="009D3A19" w:rsidRDefault="009D3A19" w:rsidP="00F65093">
      <w:pPr>
        <w:pStyle w:val="ISSANumStep"/>
        <w:numPr>
          <w:ilvl w:val="0"/>
          <w:numId w:val="0"/>
        </w:numPr>
        <w:ind w:left="360"/>
        <w:rPr>
          <w:rFonts w:eastAsia="Calibri"/>
        </w:rPr>
      </w:pPr>
    </w:p>
    <w:p w14:paraId="6E146E07" w14:textId="75E1086F" w:rsidR="009D3A19" w:rsidRDefault="009D3A19" w:rsidP="00F65093">
      <w:pPr>
        <w:pStyle w:val="ISSANumStep"/>
        <w:numPr>
          <w:ilvl w:val="0"/>
          <w:numId w:val="0"/>
        </w:numPr>
        <w:ind w:left="360"/>
        <w:rPr>
          <w:rFonts w:eastAsia="Calibri"/>
        </w:rPr>
      </w:pPr>
    </w:p>
    <w:p w14:paraId="550D910B" w14:textId="7496484D" w:rsidR="009D3A19" w:rsidRDefault="009D3A19" w:rsidP="00F65093">
      <w:pPr>
        <w:pStyle w:val="ISSANumStep"/>
        <w:numPr>
          <w:ilvl w:val="0"/>
          <w:numId w:val="0"/>
        </w:numPr>
        <w:ind w:left="360"/>
        <w:rPr>
          <w:rFonts w:eastAsia="Calibri"/>
        </w:rPr>
      </w:pPr>
    </w:p>
    <w:p w14:paraId="446094F4" w14:textId="027D1221" w:rsidR="009D3A19" w:rsidRDefault="009D3A19" w:rsidP="00F65093">
      <w:pPr>
        <w:pStyle w:val="ISSANumStep"/>
        <w:numPr>
          <w:ilvl w:val="0"/>
          <w:numId w:val="0"/>
        </w:numPr>
        <w:ind w:left="360"/>
        <w:rPr>
          <w:rFonts w:eastAsia="Calibri"/>
        </w:rPr>
      </w:pPr>
    </w:p>
    <w:p w14:paraId="132D39E2" w14:textId="243331AE" w:rsidR="009D3A19" w:rsidRDefault="009D3A19" w:rsidP="00F65093">
      <w:pPr>
        <w:pStyle w:val="ISSANumStep"/>
        <w:numPr>
          <w:ilvl w:val="0"/>
          <w:numId w:val="0"/>
        </w:numPr>
        <w:ind w:left="360"/>
        <w:rPr>
          <w:rFonts w:eastAsia="Calibri"/>
        </w:rPr>
      </w:pPr>
    </w:p>
    <w:p w14:paraId="4F7F8502" w14:textId="2F6CCA74" w:rsidR="009D3A19" w:rsidRDefault="007D4307" w:rsidP="00F65093">
      <w:pPr>
        <w:pStyle w:val="ISSANumStep"/>
        <w:numPr>
          <w:ilvl w:val="0"/>
          <w:numId w:val="0"/>
        </w:numPr>
        <w:ind w:left="360"/>
        <w:rPr>
          <w:rFonts w:eastAsia="Calibri"/>
        </w:rPr>
      </w:pPr>
      <w:r>
        <w:rPr>
          <w:rFonts w:eastAsia="Calibri"/>
        </w:rPr>
        <w:br/>
      </w:r>
      <w:r>
        <w:rPr>
          <w:rFonts w:eastAsia="Calibri"/>
        </w:rPr>
        <w:br/>
      </w:r>
    </w:p>
    <w:p w14:paraId="1E63F9E1" w14:textId="171BC20D" w:rsidR="009D3A19" w:rsidRDefault="009D3A19" w:rsidP="00F65093">
      <w:pPr>
        <w:pStyle w:val="ISSANumStep"/>
        <w:numPr>
          <w:ilvl w:val="0"/>
          <w:numId w:val="0"/>
        </w:numPr>
        <w:ind w:left="360"/>
        <w:rPr>
          <w:rFonts w:eastAsia="Calibri"/>
        </w:rPr>
      </w:pPr>
    </w:p>
    <w:p w14:paraId="1EF03AF3" w14:textId="77777777" w:rsidR="009D3A19" w:rsidRDefault="009D3A19" w:rsidP="00F65093">
      <w:pPr>
        <w:pStyle w:val="ISSANumStep"/>
        <w:numPr>
          <w:ilvl w:val="0"/>
          <w:numId w:val="0"/>
        </w:numPr>
        <w:ind w:left="360"/>
        <w:rPr>
          <w:rFonts w:eastAsia="Calibri"/>
        </w:rPr>
      </w:pPr>
    </w:p>
    <w:p w14:paraId="026224E2" w14:textId="77777777" w:rsidR="00F65093" w:rsidRPr="00F65093" w:rsidRDefault="00F65093" w:rsidP="00F65093">
      <w:pPr>
        <w:pStyle w:val="ISSANumStep"/>
        <w:numPr>
          <w:ilvl w:val="0"/>
          <w:numId w:val="0"/>
        </w:numPr>
        <w:ind w:left="360"/>
      </w:pPr>
    </w:p>
    <w:p w14:paraId="1B274038" w14:textId="18E197A0" w:rsidR="00F65093" w:rsidRPr="001941A9" w:rsidRDefault="000B310E" w:rsidP="00F65093">
      <w:pPr>
        <w:pStyle w:val="ISSAHead2"/>
        <w:pBdr>
          <w:bottom w:val="single" w:sz="12" w:space="15" w:color="BFBFBF" w:themeColor="background1" w:themeShade="BF"/>
        </w:pBdr>
      </w:pPr>
      <w:r w:rsidRPr="001941A9">
        <w:lastRenderedPageBreak/>
        <w:t>Part 3</w:t>
      </w:r>
      <w:r w:rsidR="00013417">
        <w:t>.</w:t>
      </w:r>
      <w:r w:rsidRPr="001941A9">
        <w:t xml:space="preserve"> Resource Management</w:t>
      </w:r>
    </w:p>
    <w:p w14:paraId="7B23C063" w14:textId="74A5023E" w:rsidR="00E4117A" w:rsidRDefault="00F65093" w:rsidP="00D83A0B">
      <w:pPr>
        <w:pStyle w:val="ISSANumStep"/>
        <w:numPr>
          <w:ilvl w:val="0"/>
          <w:numId w:val="40"/>
        </w:numPr>
        <w:rPr>
          <w:rFonts w:eastAsia="Calibri"/>
        </w:rPr>
      </w:pPr>
      <w:r w:rsidRPr="00D83A0B">
        <w:rPr>
          <w:rFonts w:eastAsia="Calibri"/>
        </w:rPr>
        <w:t>updated share perm</w:t>
      </w:r>
      <w:r w:rsidR="009D3A19">
        <w:rPr>
          <w:rFonts w:eastAsia="Calibri"/>
        </w:rPr>
        <w:t>issions for the MGRfiles folder (screen capture):</w:t>
      </w:r>
    </w:p>
    <w:p w14:paraId="0851D55E" w14:textId="4DA8120A" w:rsidR="00D83A0B" w:rsidRDefault="00323405" w:rsidP="00D83A0B">
      <w:pPr>
        <w:pStyle w:val="ISSANumStep"/>
        <w:numPr>
          <w:ilvl w:val="0"/>
          <w:numId w:val="0"/>
        </w:numPr>
        <w:ind w:left="360"/>
        <w:rPr>
          <w:rFonts w:eastAsia="Calibri"/>
        </w:rPr>
      </w:pPr>
      <w:r>
        <w:rPr>
          <w:rFonts w:eastAsia="Calibri"/>
        </w:rPr>
        <w:br/>
      </w:r>
      <w:r w:rsidR="00E75213">
        <w:rPr>
          <w:noProof/>
        </w:rPr>
        <w:drawing>
          <wp:inline distT="0" distB="0" distL="0" distR="0" wp14:anchorId="6CC31228" wp14:editId="129C84D7">
            <wp:extent cx="4524375" cy="714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24375" cy="714375"/>
                    </a:xfrm>
                    <a:prstGeom prst="rect">
                      <a:avLst/>
                    </a:prstGeom>
                  </pic:spPr>
                </pic:pic>
              </a:graphicData>
            </a:graphic>
          </wp:inline>
        </w:drawing>
      </w:r>
    </w:p>
    <w:p w14:paraId="03BA200D" w14:textId="78017459" w:rsidR="00D83A0B" w:rsidRDefault="00D83A0B" w:rsidP="00D83A0B">
      <w:pPr>
        <w:pStyle w:val="ISSANumStep"/>
        <w:numPr>
          <w:ilvl w:val="0"/>
          <w:numId w:val="0"/>
        </w:numPr>
        <w:ind w:left="360"/>
        <w:rPr>
          <w:rFonts w:eastAsia="Calibri"/>
        </w:rPr>
      </w:pPr>
    </w:p>
    <w:p w14:paraId="6AD9694C" w14:textId="0EDA0CEE" w:rsidR="00D83A0B" w:rsidRDefault="00D83A0B" w:rsidP="00D83A0B">
      <w:pPr>
        <w:pStyle w:val="ISSANumStep"/>
        <w:numPr>
          <w:ilvl w:val="0"/>
          <w:numId w:val="0"/>
        </w:numPr>
        <w:ind w:left="360"/>
        <w:rPr>
          <w:rFonts w:eastAsia="Calibri"/>
        </w:rPr>
      </w:pPr>
    </w:p>
    <w:p w14:paraId="5E2EC660" w14:textId="2299BAAA" w:rsidR="00D83A0B" w:rsidRDefault="00D83A0B" w:rsidP="00D83A0B">
      <w:pPr>
        <w:pStyle w:val="ISSANumStep"/>
        <w:numPr>
          <w:ilvl w:val="0"/>
          <w:numId w:val="0"/>
        </w:numPr>
        <w:ind w:left="360"/>
        <w:rPr>
          <w:rFonts w:eastAsia="Calibri"/>
        </w:rPr>
      </w:pPr>
    </w:p>
    <w:p w14:paraId="7E9ACA52" w14:textId="4F8E5E1C" w:rsidR="00D83A0B" w:rsidRDefault="00D83A0B" w:rsidP="00D83A0B">
      <w:pPr>
        <w:pStyle w:val="ISSANumStep"/>
        <w:numPr>
          <w:ilvl w:val="0"/>
          <w:numId w:val="0"/>
        </w:numPr>
        <w:ind w:left="360"/>
        <w:rPr>
          <w:rFonts w:eastAsia="Calibri"/>
        </w:rPr>
      </w:pPr>
    </w:p>
    <w:p w14:paraId="23BD3AB4" w14:textId="739DC6ED" w:rsidR="00D83A0B" w:rsidRDefault="00D83A0B" w:rsidP="00D83A0B">
      <w:pPr>
        <w:pStyle w:val="ISSANumStep"/>
        <w:numPr>
          <w:ilvl w:val="0"/>
          <w:numId w:val="0"/>
        </w:numPr>
        <w:ind w:left="360"/>
        <w:rPr>
          <w:rFonts w:eastAsia="Calibri"/>
        </w:rPr>
      </w:pPr>
    </w:p>
    <w:p w14:paraId="06E56C9C" w14:textId="7867E4E1" w:rsidR="00D83A0B" w:rsidRDefault="00D83A0B" w:rsidP="00D83A0B">
      <w:pPr>
        <w:pStyle w:val="ISSANumStep"/>
        <w:numPr>
          <w:ilvl w:val="0"/>
          <w:numId w:val="0"/>
        </w:numPr>
        <w:ind w:left="360"/>
        <w:rPr>
          <w:rFonts w:eastAsia="Calibri"/>
        </w:rPr>
      </w:pPr>
    </w:p>
    <w:p w14:paraId="44C483D9" w14:textId="180D4E7B" w:rsidR="00D83A0B" w:rsidRDefault="00D83A0B" w:rsidP="00D83A0B">
      <w:pPr>
        <w:pStyle w:val="ISSANumStep"/>
        <w:numPr>
          <w:ilvl w:val="0"/>
          <w:numId w:val="0"/>
        </w:numPr>
        <w:ind w:left="360"/>
        <w:rPr>
          <w:rFonts w:eastAsia="Calibri"/>
        </w:rPr>
      </w:pPr>
    </w:p>
    <w:p w14:paraId="51888DAA" w14:textId="5D04FEEA" w:rsidR="00D83A0B" w:rsidRDefault="00D83A0B" w:rsidP="00D83A0B">
      <w:pPr>
        <w:pStyle w:val="ISSANumStep"/>
        <w:numPr>
          <w:ilvl w:val="0"/>
          <w:numId w:val="0"/>
        </w:numPr>
        <w:ind w:left="360"/>
        <w:rPr>
          <w:rFonts w:eastAsia="Calibri"/>
        </w:rPr>
      </w:pPr>
    </w:p>
    <w:p w14:paraId="34562D1D" w14:textId="29957DFE" w:rsidR="00D83A0B" w:rsidRDefault="00D83A0B" w:rsidP="009D3A19">
      <w:pPr>
        <w:pStyle w:val="ISSANumStep"/>
        <w:numPr>
          <w:ilvl w:val="0"/>
          <w:numId w:val="0"/>
        </w:numPr>
        <w:rPr>
          <w:rFonts w:eastAsia="Calibri"/>
        </w:rPr>
      </w:pPr>
    </w:p>
    <w:p w14:paraId="16F75F0F" w14:textId="1220BB29" w:rsidR="00D83A0B" w:rsidRDefault="00D83A0B" w:rsidP="00D83A0B">
      <w:pPr>
        <w:pStyle w:val="ISSANumStep"/>
        <w:numPr>
          <w:ilvl w:val="0"/>
          <w:numId w:val="40"/>
        </w:numPr>
        <w:rPr>
          <w:rFonts w:eastAsia="Calibri"/>
        </w:rPr>
      </w:pPr>
      <w:r w:rsidRPr="00D83A0B">
        <w:rPr>
          <w:rFonts w:eastAsia="Calibri"/>
        </w:rPr>
        <w:t>updated share per</w:t>
      </w:r>
      <w:r w:rsidR="009D3A19">
        <w:rPr>
          <w:rFonts w:eastAsia="Calibri"/>
        </w:rPr>
        <w:t>missions for the HRfiles folder (screen capture):</w:t>
      </w:r>
    </w:p>
    <w:p w14:paraId="39328FCC" w14:textId="2A1C0EB3" w:rsidR="00F65093" w:rsidRDefault="00E75213" w:rsidP="00E75213">
      <w:pPr>
        <w:pStyle w:val="ISSANumStep"/>
        <w:numPr>
          <w:ilvl w:val="0"/>
          <w:numId w:val="0"/>
        </w:numPr>
        <w:ind w:left="360"/>
        <w:rPr>
          <w:rFonts w:eastAsia="Calibri"/>
          <w:b/>
        </w:rPr>
      </w:pPr>
      <w:r>
        <w:rPr>
          <w:rFonts w:eastAsia="Calibri"/>
        </w:rPr>
        <w:br/>
      </w:r>
      <w:r>
        <w:rPr>
          <w:noProof/>
        </w:rPr>
        <w:drawing>
          <wp:inline distT="0" distB="0" distL="0" distR="0" wp14:anchorId="4E88158C" wp14:editId="55AF8C1A">
            <wp:extent cx="4524375" cy="714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24375" cy="714375"/>
                    </a:xfrm>
                    <a:prstGeom prst="rect">
                      <a:avLst/>
                    </a:prstGeom>
                  </pic:spPr>
                </pic:pic>
              </a:graphicData>
            </a:graphic>
          </wp:inline>
        </w:drawing>
      </w:r>
    </w:p>
    <w:p w14:paraId="0A3A368A" w14:textId="57390CB9" w:rsidR="0066668F" w:rsidRPr="0066668F" w:rsidRDefault="0066668F" w:rsidP="0066668F">
      <w:pPr>
        <w:pStyle w:val="ISSAFigure"/>
        <w:ind w:left="360"/>
        <w:jc w:val="left"/>
        <w:rPr>
          <w:rFonts w:eastAsia="Calibri"/>
          <w:b w:val="0"/>
        </w:rPr>
      </w:pPr>
      <w:r>
        <w:rPr>
          <w:rFonts w:eastAsia="Calibri"/>
          <w:b w:val="0"/>
        </w:rPr>
        <w:lastRenderedPageBreak/>
        <w:t xml:space="preserve">3. </w:t>
      </w:r>
      <w:r w:rsidRPr="0066668F">
        <w:rPr>
          <w:rFonts w:eastAsia="Calibri"/>
          <w:b w:val="0"/>
        </w:rPr>
        <w:t>updated share per</w:t>
      </w:r>
      <w:r>
        <w:rPr>
          <w:rFonts w:eastAsia="Calibri"/>
          <w:b w:val="0"/>
        </w:rPr>
        <w:t>missions for the SFfiles folder (screen capture):</w:t>
      </w:r>
      <w:r w:rsidR="00E75213">
        <w:rPr>
          <w:rFonts w:eastAsia="Calibri"/>
          <w:b w:val="0"/>
        </w:rPr>
        <w:br/>
      </w:r>
      <w:r w:rsidR="00E75213">
        <w:rPr>
          <w:rFonts w:eastAsia="Calibri"/>
          <w:b w:val="0"/>
        </w:rPr>
        <w:br/>
      </w:r>
      <w:r w:rsidR="00E75213">
        <w:drawing>
          <wp:inline distT="0" distB="0" distL="0" distR="0" wp14:anchorId="42A9F62A" wp14:editId="0D5584C0">
            <wp:extent cx="4524375" cy="71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24375" cy="714375"/>
                    </a:xfrm>
                    <a:prstGeom prst="rect">
                      <a:avLst/>
                    </a:prstGeom>
                  </pic:spPr>
                </pic:pic>
              </a:graphicData>
            </a:graphic>
          </wp:inline>
        </w:drawing>
      </w:r>
    </w:p>
    <w:p w14:paraId="52B0E5F0" w14:textId="7D5EB6BD" w:rsidR="00F65093" w:rsidRDefault="00F65093" w:rsidP="00F65093">
      <w:pPr>
        <w:pStyle w:val="ISSAFigure"/>
        <w:ind w:left="360"/>
        <w:jc w:val="left"/>
        <w:rPr>
          <w:rFonts w:eastAsia="Calibri"/>
          <w:b w:val="0"/>
        </w:rPr>
      </w:pPr>
    </w:p>
    <w:p w14:paraId="35955DC2" w14:textId="7212E96E" w:rsidR="009D3A19" w:rsidRDefault="009D3A19" w:rsidP="00F65093">
      <w:pPr>
        <w:pStyle w:val="ISSAFigure"/>
        <w:ind w:left="360"/>
        <w:jc w:val="left"/>
        <w:rPr>
          <w:rFonts w:eastAsia="Calibri"/>
          <w:b w:val="0"/>
        </w:rPr>
      </w:pPr>
    </w:p>
    <w:p w14:paraId="5A9226DB" w14:textId="23CCED08" w:rsidR="009D3A19" w:rsidRDefault="009D3A19" w:rsidP="00F65093">
      <w:pPr>
        <w:pStyle w:val="ISSAFigure"/>
        <w:ind w:left="360"/>
        <w:jc w:val="left"/>
        <w:rPr>
          <w:rFonts w:eastAsia="Calibri"/>
          <w:b w:val="0"/>
        </w:rPr>
      </w:pPr>
    </w:p>
    <w:p w14:paraId="07ADFF03" w14:textId="3C9D6ED5" w:rsidR="009D3A19" w:rsidRDefault="009D3A19" w:rsidP="00F65093">
      <w:pPr>
        <w:pStyle w:val="ISSAFigure"/>
        <w:ind w:left="360"/>
        <w:jc w:val="left"/>
        <w:rPr>
          <w:rFonts w:eastAsia="Calibri"/>
          <w:b w:val="0"/>
        </w:rPr>
      </w:pPr>
    </w:p>
    <w:p w14:paraId="7EB1BDB0" w14:textId="58237185" w:rsidR="009D3A19" w:rsidRDefault="009D3A19" w:rsidP="00F65093">
      <w:pPr>
        <w:pStyle w:val="ISSAFigure"/>
        <w:ind w:left="360"/>
        <w:jc w:val="left"/>
        <w:rPr>
          <w:rFonts w:eastAsia="Calibri"/>
          <w:b w:val="0"/>
        </w:rPr>
      </w:pPr>
    </w:p>
    <w:p w14:paraId="62C6EC02" w14:textId="64813BE6" w:rsidR="009D3A19" w:rsidRDefault="009D3A19" w:rsidP="00F65093">
      <w:pPr>
        <w:pStyle w:val="ISSAFigure"/>
        <w:ind w:left="360"/>
        <w:jc w:val="left"/>
        <w:rPr>
          <w:rFonts w:eastAsia="Calibri"/>
          <w:b w:val="0"/>
        </w:rPr>
      </w:pPr>
    </w:p>
    <w:p w14:paraId="4CE3C3D7" w14:textId="7BB0ED9D" w:rsidR="009D3A19" w:rsidRDefault="009D3A19" w:rsidP="00F65093">
      <w:pPr>
        <w:pStyle w:val="ISSAFigure"/>
        <w:ind w:left="360"/>
        <w:jc w:val="left"/>
        <w:rPr>
          <w:rFonts w:eastAsia="Calibri"/>
          <w:b w:val="0"/>
        </w:rPr>
      </w:pPr>
    </w:p>
    <w:p w14:paraId="4D98A45C" w14:textId="179113E1" w:rsidR="009D3A19" w:rsidRDefault="009D3A19" w:rsidP="00F65093">
      <w:pPr>
        <w:pStyle w:val="ISSAFigure"/>
        <w:ind w:left="360"/>
        <w:jc w:val="left"/>
        <w:rPr>
          <w:rFonts w:eastAsia="Calibri"/>
          <w:b w:val="0"/>
        </w:rPr>
      </w:pPr>
    </w:p>
    <w:p w14:paraId="06FF661A" w14:textId="26FECBFF" w:rsidR="009D3A19" w:rsidRDefault="009D3A19" w:rsidP="00F65093">
      <w:pPr>
        <w:pStyle w:val="ISSAFigure"/>
        <w:ind w:left="360"/>
        <w:jc w:val="left"/>
        <w:rPr>
          <w:rFonts w:eastAsia="Calibri"/>
          <w:b w:val="0"/>
        </w:rPr>
      </w:pPr>
    </w:p>
    <w:p w14:paraId="4ED13012" w14:textId="79CCA93C" w:rsidR="009D3A19" w:rsidRDefault="009D3A19" w:rsidP="00F65093">
      <w:pPr>
        <w:pStyle w:val="ISSAFigure"/>
        <w:ind w:left="360"/>
        <w:jc w:val="left"/>
        <w:rPr>
          <w:rFonts w:eastAsia="Calibri"/>
          <w:b w:val="0"/>
        </w:rPr>
      </w:pPr>
    </w:p>
    <w:p w14:paraId="3B856420" w14:textId="716A6762" w:rsidR="009D3A19" w:rsidRDefault="009D3A19" w:rsidP="00F65093">
      <w:pPr>
        <w:pStyle w:val="ISSAFigure"/>
        <w:ind w:left="360"/>
        <w:jc w:val="left"/>
        <w:rPr>
          <w:rFonts w:eastAsia="Calibri"/>
          <w:b w:val="0"/>
        </w:rPr>
      </w:pPr>
    </w:p>
    <w:p w14:paraId="1A0D0108" w14:textId="05E551B3" w:rsidR="009D3A19" w:rsidRDefault="009D3A19" w:rsidP="00F65093">
      <w:pPr>
        <w:pStyle w:val="ISSAFigure"/>
        <w:ind w:left="360"/>
        <w:jc w:val="left"/>
        <w:rPr>
          <w:rFonts w:eastAsia="Calibri"/>
          <w:b w:val="0"/>
        </w:rPr>
      </w:pPr>
    </w:p>
    <w:p w14:paraId="497BE32C" w14:textId="7335C1F6" w:rsidR="009D3A19" w:rsidRDefault="009D3A19" w:rsidP="00F65093">
      <w:pPr>
        <w:pStyle w:val="ISSAFigure"/>
        <w:ind w:left="360"/>
        <w:jc w:val="left"/>
        <w:rPr>
          <w:rFonts w:eastAsia="Calibri"/>
          <w:b w:val="0"/>
        </w:rPr>
      </w:pPr>
    </w:p>
    <w:p w14:paraId="705EFC84" w14:textId="77777777" w:rsidR="009D3A19" w:rsidRDefault="009D3A19" w:rsidP="00F65093">
      <w:pPr>
        <w:pStyle w:val="ISSAFigure"/>
        <w:ind w:left="360"/>
        <w:jc w:val="left"/>
        <w:rPr>
          <w:rFonts w:eastAsia="Calibri"/>
          <w:b w:val="0"/>
        </w:rPr>
      </w:pPr>
    </w:p>
    <w:p w14:paraId="0F8E22CE" w14:textId="77777777" w:rsidR="00830FAC" w:rsidRDefault="00830FAC" w:rsidP="00F65093">
      <w:pPr>
        <w:pStyle w:val="ISSAFigure"/>
        <w:ind w:left="360"/>
        <w:jc w:val="left"/>
        <w:rPr>
          <w:rFonts w:eastAsia="Calibri"/>
          <w:b w:val="0"/>
        </w:rPr>
      </w:pPr>
    </w:p>
    <w:p w14:paraId="5AD9F05B" w14:textId="77777777" w:rsidR="00830FAC" w:rsidRDefault="00830FAC" w:rsidP="00F65093">
      <w:pPr>
        <w:pStyle w:val="ISSAFigure"/>
        <w:ind w:left="360"/>
        <w:jc w:val="left"/>
        <w:rPr>
          <w:rFonts w:eastAsia="Calibri"/>
          <w:b w:val="0"/>
        </w:rPr>
      </w:pPr>
    </w:p>
    <w:p w14:paraId="75E6C3BF" w14:textId="77777777" w:rsidR="00830FAC" w:rsidRDefault="00830FAC" w:rsidP="00F65093">
      <w:pPr>
        <w:pStyle w:val="ISSAFigure"/>
        <w:ind w:left="360"/>
        <w:jc w:val="left"/>
        <w:rPr>
          <w:rFonts w:eastAsia="Calibri"/>
          <w:b w:val="0"/>
        </w:rPr>
      </w:pPr>
    </w:p>
    <w:p w14:paraId="30F07DC9" w14:textId="77777777" w:rsidR="00830FAC" w:rsidRDefault="00830FAC" w:rsidP="00F65093">
      <w:pPr>
        <w:pStyle w:val="ISSAFigure"/>
        <w:ind w:left="360"/>
        <w:jc w:val="left"/>
        <w:rPr>
          <w:rFonts w:eastAsia="Calibri"/>
          <w:b w:val="0"/>
        </w:rPr>
      </w:pPr>
    </w:p>
    <w:p w14:paraId="15164431" w14:textId="77777777" w:rsidR="00830FAC" w:rsidRDefault="00830FAC" w:rsidP="00F65093">
      <w:pPr>
        <w:pStyle w:val="ISSAFigure"/>
        <w:ind w:left="360"/>
        <w:jc w:val="left"/>
        <w:rPr>
          <w:rFonts w:eastAsia="Calibri"/>
          <w:b w:val="0"/>
        </w:rPr>
      </w:pPr>
    </w:p>
    <w:p w14:paraId="1242B9CF" w14:textId="77777777" w:rsidR="00830FAC" w:rsidRDefault="00830FAC" w:rsidP="00F65093">
      <w:pPr>
        <w:pStyle w:val="ISSAFigure"/>
        <w:ind w:left="360"/>
        <w:jc w:val="left"/>
        <w:rPr>
          <w:rFonts w:eastAsia="Calibri"/>
          <w:b w:val="0"/>
        </w:rPr>
      </w:pPr>
    </w:p>
    <w:p w14:paraId="24DF01E8" w14:textId="77777777" w:rsidR="00830FAC" w:rsidRDefault="00830FAC" w:rsidP="00F65093">
      <w:pPr>
        <w:pStyle w:val="ISSAFigure"/>
        <w:ind w:left="360"/>
        <w:jc w:val="left"/>
        <w:rPr>
          <w:rFonts w:eastAsia="Calibri"/>
          <w:b w:val="0"/>
        </w:rPr>
      </w:pPr>
    </w:p>
    <w:p w14:paraId="1A58F49B" w14:textId="77777777" w:rsidR="00830FAC" w:rsidRDefault="00830FAC" w:rsidP="00F65093">
      <w:pPr>
        <w:pStyle w:val="ISSAFigure"/>
        <w:ind w:left="360"/>
        <w:jc w:val="left"/>
        <w:rPr>
          <w:rFonts w:eastAsia="Calibri"/>
          <w:b w:val="0"/>
        </w:rPr>
      </w:pPr>
    </w:p>
    <w:p w14:paraId="61AC912F" w14:textId="77777777" w:rsidR="00830FAC" w:rsidRDefault="00830FAC" w:rsidP="00F65093">
      <w:pPr>
        <w:pStyle w:val="ISSAFigure"/>
        <w:ind w:left="360"/>
        <w:jc w:val="left"/>
        <w:rPr>
          <w:rFonts w:eastAsia="Calibri"/>
          <w:b w:val="0"/>
        </w:rPr>
      </w:pPr>
    </w:p>
    <w:p w14:paraId="344A9EBA" w14:textId="77777777" w:rsidR="00830FAC" w:rsidRDefault="00830FAC" w:rsidP="00F65093">
      <w:pPr>
        <w:pStyle w:val="ISSAFigure"/>
        <w:ind w:left="360"/>
        <w:jc w:val="left"/>
        <w:rPr>
          <w:rFonts w:eastAsia="Calibri"/>
          <w:b w:val="0"/>
        </w:rPr>
      </w:pPr>
    </w:p>
    <w:p w14:paraId="2DB81991" w14:textId="77777777" w:rsidR="00830FAC" w:rsidRDefault="00830FAC" w:rsidP="00F65093">
      <w:pPr>
        <w:pStyle w:val="ISSAFigure"/>
        <w:ind w:left="360"/>
        <w:jc w:val="left"/>
        <w:rPr>
          <w:rFonts w:eastAsia="Calibri"/>
          <w:b w:val="0"/>
        </w:rPr>
      </w:pPr>
    </w:p>
    <w:p w14:paraId="0AB99AE8" w14:textId="77777777" w:rsidR="00830FAC" w:rsidRDefault="00830FAC" w:rsidP="00F65093">
      <w:pPr>
        <w:pStyle w:val="ISSAFigure"/>
        <w:ind w:left="360"/>
        <w:jc w:val="left"/>
        <w:rPr>
          <w:rFonts w:eastAsia="Calibri"/>
          <w:b w:val="0"/>
        </w:rPr>
      </w:pPr>
    </w:p>
    <w:p w14:paraId="0D7877D9" w14:textId="77777777" w:rsidR="00830FAC" w:rsidRDefault="00830FAC" w:rsidP="00F65093">
      <w:pPr>
        <w:pStyle w:val="ISSAFigure"/>
        <w:ind w:left="360"/>
        <w:jc w:val="left"/>
        <w:rPr>
          <w:rFonts w:eastAsia="Calibri"/>
          <w:b w:val="0"/>
        </w:rPr>
      </w:pPr>
    </w:p>
    <w:p w14:paraId="619A70D5" w14:textId="77777777" w:rsidR="00830FAC" w:rsidRDefault="00830FAC" w:rsidP="00F65093">
      <w:pPr>
        <w:pStyle w:val="ISSAFigure"/>
        <w:ind w:left="360"/>
        <w:jc w:val="left"/>
        <w:rPr>
          <w:rFonts w:eastAsia="Calibri"/>
          <w:b w:val="0"/>
        </w:rPr>
      </w:pPr>
    </w:p>
    <w:p w14:paraId="7CE793A3" w14:textId="77777777" w:rsidR="00830FAC" w:rsidRDefault="00830FAC" w:rsidP="00F65093">
      <w:pPr>
        <w:pStyle w:val="ISSAFigure"/>
        <w:ind w:left="360"/>
        <w:jc w:val="left"/>
        <w:rPr>
          <w:rFonts w:eastAsia="Calibri"/>
          <w:b w:val="0"/>
        </w:rPr>
      </w:pPr>
    </w:p>
    <w:p w14:paraId="5B17C282" w14:textId="77777777" w:rsidR="00830FAC" w:rsidRDefault="00830FAC" w:rsidP="00F65093">
      <w:pPr>
        <w:pStyle w:val="ISSAFigure"/>
        <w:ind w:left="360"/>
        <w:jc w:val="left"/>
        <w:rPr>
          <w:rFonts w:eastAsia="Calibri"/>
          <w:b w:val="0"/>
        </w:rPr>
      </w:pPr>
    </w:p>
    <w:p w14:paraId="398DDD74" w14:textId="77777777" w:rsidR="00830FAC" w:rsidRDefault="00830FAC" w:rsidP="00F65093">
      <w:pPr>
        <w:pStyle w:val="ISSAFigure"/>
        <w:ind w:left="360"/>
        <w:jc w:val="left"/>
        <w:rPr>
          <w:rFonts w:eastAsia="Calibri"/>
          <w:b w:val="0"/>
        </w:rPr>
      </w:pPr>
    </w:p>
    <w:p w14:paraId="12757805" w14:textId="77777777" w:rsidR="00830FAC" w:rsidRDefault="00830FAC" w:rsidP="00F65093">
      <w:pPr>
        <w:pStyle w:val="ISSAFigure"/>
        <w:ind w:left="360"/>
        <w:jc w:val="left"/>
        <w:rPr>
          <w:rFonts w:eastAsia="Calibri"/>
          <w:b w:val="0"/>
        </w:rPr>
      </w:pPr>
    </w:p>
    <w:p w14:paraId="3B5773FE" w14:textId="25D9FB0A" w:rsidR="00D83A0B" w:rsidRDefault="00D83A0B" w:rsidP="00F65093">
      <w:pPr>
        <w:pStyle w:val="ISSAFigure"/>
        <w:ind w:left="360"/>
        <w:jc w:val="left"/>
        <w:rPr>
          <w:rFonts w:eastAsia="Calibri"/>
          <w:b w:val="0"/>
        </w:rPr>
      </w:pPr>
    </w:p>
    <w:p w14:paraId="7EB218F3" w14:textId="5981AC95" w:rsidR="009D3A19" w:rsidRDefault="009D3A19" w:rsidP="00F65093">
      <w:pPr>
        <w:pStyle w:val="ISSAFigure"/>
        <w:ind w:left="360"/>
        <w:jc w:val="left"/>
        <w:rPr>
          <w:rFonts w:eastAsia="Calibri"/>
          <w:b w:val="0"/>
        </w:rPr>
      </w:pPr>
    </w:p>
    <w:p w14:paraId="5EC6B762" w14:textId="77777777" w:rsidR="009D3A19" w:rsidRDefault="009D3A19" w:rsidP="00F65093">
      <w:pPr>
        <w:pStyle w:val="ISSAFigure"/>
        <w:ind w:left="360"/>
        <w:jc w:val="left"/>
        <w:rPr>
          <w:rFonts w:eastAsia="Calibri"/>
          <w:b w:val="0"/>
        </w:rPr>
      </w:pPr>
    </w:p>
    <w:p w14:paraId="0ADFB764" w14:textId="63A82923" w:rsidR="00E4117A" w:rsidRPr="001941A9" w:rsidRDefault="00E4117A" w:rsidP="00B7478C">
      <w:pPr>
        <w:pStyle w:val="ISSANumStep"/>
        <w:numPr>
          <w:ilvl w:val="0"/>
          <w:numId w:val="0"/>
        </w:numPr>
        <w:ind w:left="360"/>
        <w:rPr>
          <w:rFonts w:eastAsia="Calibri"/>
        </w:rPr>
      </w:pPr>
    </w:p>
    <w:p w14:paraId="5C7AAA15" w14:textId="08EB1C5D" w:rsidR="00A96EAF" w:rsidRPr="001941A9" w:rsidRDefault="00036CBE" w:rsidP="00B7478C">
      <w:pPr>
        <w:pStyle w:val="ISSAHead2"/>
      </w:pPr>
      <w:r w:rsidRPr="001941A9">
        <w:lastRenderedPageBreak/>
        <w:t>Part 4</w:t>
      </w:r>
      <w:r w:rsidR="00226EC8">
        <w:t>.</w:t>
      </w:r>
      <w:r w:rsidR="00EF4968" w:rsidRPr="001941A9">
        <w:t xml:space="preserve"> </w:t>
      </w:r>
      <w:r w:rsidR="008C311D" w:rsidRPr="001941A9">
        <w:t>Practical Application</w:t>
      </w:r>
    </w:p>
    <w:p w14:paraId="7F4E95DC" w14:textId="77777777" w:rsidR="00B7478C" w:rsidRDefault="00B7478C" w:rsidP="00B7478C">
      <w:pPr>
        <w:pStyle w:val="ISSANoteAfter"/>
        <w:rPr>
          <w:rFonts w:ascii="Arial" w:hAnsi="Arial"/>
        </w:rPr>
      </w:pPr>
    </w:p>
    <w:p w14:paraId="46532044" w14:textId="6B8FC1EF" w:rsidR="004051B8" w:rsidRPr="00B7478C" w:rsidRDefault="00B7478C" w:rsidP="00B7478C">
      <w:pPr>
        <w:pStyle w:val="ISSANumStep"/>
        <w:numPr>
          <w:ilvl w:val="0"/>
          <w:numId w:val="42"/>
        </w:numPr>
      </w:pPr>
      <w:r w:rsidRPr="00B7478C">
        <w:t>accesstest</w:t>
      </w:r>
      <w:r w:rsidR="0066668F">
        <w:t xml:space="preserve"> text file for HRUser01 (screen capture):</w:t>
      </w:r>
    </w:p>
    <w:p w14:paraId="6CBEE42E" w14:textId="7D34A204" w:rsidR="00B7478C" w:rsidRDefault="00D36585" w:rsidP="00B7478C">
      <w:pPr>
        <w:pStyle w:val="ISSANumStep"/>
        <w:numPr>
          <w:ilvl w:val="0"/>
          <w:numId w:val="0"/>
        </w:numPr>
        <w:ind w:left="360"/>
      </w:pPr>
      <w:r>
        <w:br/>
      </w:r>
      <w:r w:rsidR="009D6014">
        <w:rPr>
          <w:noProof/>
        </w:rPr>
        <w:drawing>
          <wp:inline distT="0" distB="0" distL="0" distR="0" wp14:anchorId="673862CB" wp14:editId="793302F3">
            <wp:extent cx="2724150" cy="1571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24150" cy="1571625"/>
                    </a:xfrm>
                    <a:prstGeom prst="rect">
                      <a:avLst/>
                    </a:prstGeom>
                  </pic:spPr>
                </pic:pic>
              </a:graphicData>
            </a:graphic>
          </wp:inline>
        </w:drawing>
      </w:r>
    </w:p>
    <w:p w14:paraId="51CB82B5" w14:textId="79A06C73" w:rsidR="00B7478C" w:rsidRDefault="00B7478C" w:rsidP="00B7478C">
      <w:pPr>
        <w:pStyle w:val="ISSANumStep"/>
        <w:numPr>
          <w:ilvl w:val="0"/>
          <w:numId w:val="0"/>
        </w:numPr>
        <w:ind w:left="360"/>
      </w:pPr>
    </w:p>
    <w:p w14:paraId="32E4CC83" w14:textId="5ACD62D5" w:rsidR="00B7478C" w:rsidRDefault="00B7478C" w:rsidP="00B7478C">
      <w:pPr>
        <w:pStyle w:val="ISSANumStep"/>
        <w:numPr>
          <w:ilvl w:val="0"/>
          <w:numId w:val="0"/>
        </w:numPr>
        <w:ind w:left="360"/>
      </w:pPr>
    </w:p>
    <w:p w14:paraId="145559D3" w14:textId="759F6A95" w:rsidR="00B7478C" w:rsidRDefault="00B7478C" w:rsidP="00B7478C">
      <w:pPr>
        <w:pStyle w:val="ISSANumStep"/>
        <w:numPr>
          <w:ilvl w:val="0"/>
          <w:numId w:val="0"/>
        </w:numPr>
        <w:ind w:left="360"/>
      </w:pPr>
    </w:p>
    <w:p w14:paraId="7FC8C9BD" w14:textId="71480CFC" w:rsidR="00B7478C" w:rsidRDefault="00B7478C" w:rsidP="00B7478C">
      <w:pPr>
        <w:pStyle w:val="ISSANumStep"/>
        <w:numPr>
          <w:ilvl w:val="0"/>
          <w:numId w:val="0"/>
        </w:numPr>
        <w:ind w:left="360"/>
      </w:pPr>
    </w:p>
    <w:p w14:paraId="742706DF" w14:textId="1AB3BC77" w:rsidR="00B7478C" w:rsidRDefault="00B7478C" w:rsidP="00B7478C">
      <w:pPr>
        <w:pStyle w:val="ISSANumStep"/>
        <w:numPr>
          <w:ilvl w:val="0"/>
          <w:numId w:val="0"/>
        </w:numPr>
        <w:ind w:left="360"/>
      </w:pPr>
    </w:p>
    <w:p w14:paraId="7C51E8DC" w14:textId="34070C4B" w:rsidR="00B7478C" w:rsidRDefault="00B7478C" w:rsidP="00B7478C">
      <w:pPr>
        <w:pStyle w:val="ISSANumStep"/>
        <w:numPr>
          <w:ilvl w:val="0"/>
          <w:numId w:val="0"/>
        </w:numPr>
        <w:ind w:left="360"/>
      </w:pPr>
    </w:p>
    <w:p w14:paraId="0D6F7496" w14:textId="1CFEE281" w:rsidR="00B7478C" w:rsidRDefault="00B7478C" w:rsidP="00B7478C">
      <w:pPr>
        <w:pStyle w:val="ISSANumStep"/>
        <w:numPr>
          <w:ilvl w:val="0"/>
          <w:numId w:val="0"/>
        </w:numPr>
        <w:ind w:left="360"/>
      </w:pPr>
    </w:p>
    <w:p w14:paraId="794428A1" w14:textId="60F03818" w:rsidR="00B7478C" w:rsidRDefault="00B7478C" w:rsidP="00B7478C">
      <w:pPr>
        <w:pStyle w:val="ISSANumStep"/>
        <w:numPr>
          <w:ilvl w:val="0"/>
          <w:numId w:val="0"/>
        </w:numPr>
        <w:ind w:left="360"/>
      </w:pPr>
    </w:p>
    <w:p w14:paraId="7AA4CE73" w14:textId="243CB6EF" w:rsidR="00B7478C" w:rsidRDefault="00B7478C" w:rsidP="00B7478C">
      <w:pPr>
        <w:pStyle w:val="ISSANumStep"/>
        <w:numPr>
          <w:ilvl w:val="0"/>
          <w:numId w:val="0"/>
        </w:numPr>
        <w:ind w:left="360"/>
      </w:pPr>
    </w:p>
    <w:p w14:paraId="5DAAED5C" w14:textId="4177872E" w:rsidR="00B7478C" w:rsidRDefault="00B7478C" w:rsidP="0066668F">
      <w:pPr>
        <w:pStyle w:val="ISSANumStep"/>
        <w:numPr>
          <w:ilvl w:val="0"/>
          <w:numId w:val="0"/>
        </w:numPr>
      </w:pPr>
    </w:p>
    <w:p w14:paraId="353F7365" w14:textId="644F550C" w:rsidR="00B7478C" w:rsidRDefault="00B7478C" w:rsidP="00B7478C">
      <w:pPr>
        <w:pStyle w:val="ISSANumStep"/>
        <w:numPr>
          <w:ilvl w:val="0"/>
          <w:numId w:val="42"/>
        </w:numPr>
      </w:pPr>
      <w:r w:rsidRPr="00B7478C">
        <w:t>acc</w:t>
      </w:r>
      <w:r w:rsidR="0066668F">
        <w:t>esstest text file for SFManager (screen capture):</w:t>
      </w:r>
      <w:r w:rsidR="009D6014">
        <w:br/>
      </w:r>
      <w:r w:rsidR="009D6014">
        <w:br/>
      </w:r>
      <w:r w:rsidR="009D6014">
        <w:rPr>
          <w:noProof/>
        </w:rPr>
        <w:drawing>
          <wp:inline distT="0" distB="0" distL="0" distR="0" wp14:anchorId="527E980E" wp14:editId="5D9C4419">
            <wp:extent cx="272415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24150" cy="1571625"/>
                    </a:xfrm>
                    <a:prstGeom prst="rect">
                      <a:avLst/>
                    </a:prstGeom>
                  </pic:spPr>
                </pic:pic>
              </a:graphicData>
            </a:graphic>
          </wp:inline>
        </w:drawing>
      </w:r>
    </w:p>
    <w:p w14:paraId="41C88FFD" w14:textId="0187CC08" w:rsidR="003A531F" w:rsidRPr="00B7478C" w:rsidRDefault="003A531F" w:rsidP="00B7478C">
      <w:pPr>
        <w:pStyle w:val="ISSANumStep"/>
        <w:numPr>
          <w:ilvl w:val="0"/>
          <w:numId w:val="0"/>
        </w:numPr>
        <w:ind w:left="360"/>
      </w:pPr>
    </w:p>
    <w:bookmarkEnd w:id="1"/>
    <w:p w14:paraId="0A5F311C" w14:textId="77777777" w:rsidR="004051B8" w:rsidRPr="00EA6E58" w:rsidRDefault="003435FB" w:rsidP="004051B8">
      <w:pPr>
        <w:pStyle w:val="ISSAsubheads"/>
      </w:pPr>
      <w:r w:rsidRPr="001941A9">
        <w:br w:type="page"/>
      </w:r>
      <w:bookmarkStart w:id="5" w:name="_Hlk495609985"/>
      <w:r w:rsidR="004051B8">
        <w:rPr>
          <w:sz w:val="24"/>
        </w:rPr>
        <w:lastRenderedPageBreak/>
        <w:t>SECTION</w:t>
      </w:r>
      <w:r w:rsidR="004051B8" w:rsidRPr="00890C42">
        <w:rPr>
          <w:sz w:val="24"/>
        </w:rPr>
        <w:t xml:space="preserve"> 2: </w:t>
      </w:r>
      <w:r w:rsidR="004051B8">
        <w:t>Applied Learning</w:t>
      </w:r>
    </w:p>
    <w:bookmarkEnd w:id="2"/>
    <w:p w14:paraId="7A04528A" w14:textId="77777777" w:rsidR="004051B8" w:rsidRPr="007F5001" w:rsidRDefault="004051B8" w:rsidP="004051B8">
      <w:pPr>
        <w:pStyle w:val="ISSANoteAfter"/>
      </w:pPr>
    </w:p>
    <w:p w14:paraId="580F13C7" w14:textId="4C7F254F" w:rsidR="006D0C25" w:rsidRPr="001941A9" w:rsidRDefault="006D0C25" w:rsidP="004051B8">
      <w:pPr>
        <w:pStyle w:val="ISSAHead2"/>
      </w:pPr>
      <w:r w:rsidRPr="006A7269">
        <w:t>Part 1</w:t>
      </w:r>
      <w:r w:rsidR="004051B8" w:rsidRPr="006A7269">
        <w:t>.</w:t>
      </w:r>
      <w:r w:rsidRPr="006A7269">
        <w:t xml:space="preserve"> User and Group Administration</w:t>
      </w:r>
    </w:p>
    <w:p w14:paraId="1864F161" w14:textId="77777777" w:rsidR="006D0C25" w:rsidRPr="003A531F" w:rsidRDefault="006D0C25" w:rsidP="004051B8">
      <w:pPr>
        <w:pStyle w:val="ISSANoteAfter"/>
      </w:pPr>
    </w:p>
    <w:p w14:paraId="323095FB" w14:textId="60E354EF" w:rsidR="003A531F" w:rsidRDefault="003A531F" w:rsidP="003A531F">
      <w:pPr>
        <w:pStyle w:val="ListParagraph"/>
        <w:numPr>
          <w:ilvl w:val="0"/>
          <w:numId w:val="43"/>
        </w:numPr>
        <w:rPr>
          <w:noProof/>
          <w:color w:val="000000" w:themeColor="text1"/>
          <w:szCs w:val="24"/>
        </w:rPr>
      </w:pPr>
      <w:r w:rsidRPr="003A531F">
        <w:rPr>
          <w:noProof/>
          <w:color w:val="000000" w:themeColor="text1"/>
          <w:szCs w:val="24"/>
        </w:rPr>
        <w:t xml:space="preserve">the two new </w:t>
      </w:r>
      <w:r w:rsidR="0066668F">
        <w:rPr>
          <w:noProof/>
          <w:color w:val="000000" w:themeColor="text1"/>
          <w:szCs w:val="24"/>
        </w:rPr>
        <w:t>users within the Contractors OU (screen capture):</w:t>
      </w:r>
    </w:p>
    <w:p w14:paraId="0C3E39AE" w14:textId="144D4EF0" w:rsidR="0066668F" w:rsidRDefault="0066668F" w:rsidP="0066668F">
      <w:pPr>
        <w:rPr>
          <w:noProof/>
          <w:color w:val="000000" w:themeColor="text1"/>
          <w:szCs w:val="24"/>
        </w:rPr>
      </w:pPr>
    </w:p>
    <w:p w14:paraId="74DA1950" w14:textId="0552FE92" w:rsidR="0066668F" w:rsidRDefault="0053705A" w:rsidP="0066668F">
      <w:pPr>
        <w:rPr>
          <w:noProof/>
          <w:color w:val="000000" w:themeColor="text1"/>
          <w:szCs w:val="24"/>
        </w:rPr>
      </w:pPr>
      <w:r>
        <w:rPr>
          <w:noProof/>
        </w:rPr>
        <w:drawing>
          <wp:inline distT="0" distB="0" distL="0" distR="0" wp14:anchorId="5BFCC861" wp14:editId="0BA02AED">
            <wp:extent cx="26479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47950" cy="733425"/>
                    </a:xfrm>
                    <a:prstGeom prst="rect">
                      <a:avLst/>
                    </a:prstGeom>
                  </pic:spPr>
                </pic:pic>
              </a:graphicData>
            </a:graphic>
          </wp:inline>
        </w:drawing>
      </w:r>
    </w:p>
    <w:p w14:paraId="1F16CDAC" w14:textId="76CB0C37" w:rsidR="0066668F" w:rsidRDefault="0066668F" w:rsidP="0066668F">
      <w:pPr>
        <w:rPr>
          <w:noProof/>
          <w:color w:val="000000" w:themeColor="text1"/>
          <w:szCs w:val="24"/>
        </w:rPr>
      </w:pPr>
    </w:p>
    <w:p w14:paraId="66A09AEE" w14:textId="4F9D1D5F" w:rsidR="0066668F" w:rsidRDefault="0066668F" w:rsidP="0066668F">
      <w:pPr>
        <w:rPr>
          <w:noProof/>
          <w:color w:val="000000" w:themeColor="text1"/>
          <w:szCs w:val="24"/>
        </w:rPr>
      </w:pPr>
    </w:p>
    <w:p w14:paraId="597CB155" w14:textId="1CADE53F" w:rsidR="0066668F" w:rsidRDefault="0066668F" w:rsidP="0066668F">
      <w:pPr>
        <w:rPr>
          <w:noProof/>
          <w:color w:val="000000" w:themeColor="text1"/>
          <w:szCs w:val="24"/>
        </w:rPr>
      </w:pPr>
    </w:p>
    <w:p w14:paraId="56406998" w14:textId="50CAD4C8" w:rsidR="0066668F" w:rsidRDefault="0066668F" w:rsidP="0066668F">
      <w:pPr>
        <w:rPr>
          <w:noProof/>
          <w:color w:val="000000" w:themeColor="text1"/>
          <w:szCs w:val="24"/>
        </w:rPr>
      </w:pPr>
    </w:p>
    <w:p w14:paraId="1051DCCB" w14:textId="76C723A4" w:rsidR="0066668F" w:rsidRDefault="0066668F" w:rsidP="0066668F">
      <w:pPr>
        <w:rPr>
          <w:noProof/>
          <w:color w:val="000000" w:themeColor="text1"/>
          <w:szCs w:val="24"/>
        </w:rPr>
      </w:pPr>
    </w:p>
    <w:p w14:paraId="50AF3BCB" w14:textId="6CD6F4C6" w:rsidR="0066668F" w:rsidRDefault="0066668F" w:rsidP="0066668F">
      <w:pPr>
        <w:rPr>
          <w:noProof/>
          <w:color w:val="000000" w:themeColor="text1"/>
          <w:szCs w:val="24"/>
        </w:rPr>
      </w:pPr>
    </w:p>
    <w:p w14:paraId="0D794D70" w14:textId="609D173F" w:rsidR="0066668F" w:rsidRDefault="0066668F" w:rsidP="0066668F">
      <w:pPr>
        <w:rPr>
          <w:noProof/>
          <w:color w:val="000000" w:themeColor="text1"/>
          <w:szCs w:val="24"/>
        </w:rPr>
      </w:pPr>
    </w:p>
    <w:p w14:paraId="0591B5D7" w14:textId="27352B16" w:rsidR="0066668F" w:rsidRDefault="0066668F" w:rsidP="0066668F">
      <w:pPr>
        <w:rPr>
          <w:noProof/>
          <w:color w:val="000000" w:themeColor="text1"/>
          <w:szCs w:val="24"/>
        </w:rPr>
      </w:pPr>
    </w:p>
    <w:p w14:paraId="3DC2B89E" w14:textId="4F1ED07B" w:rsidR="0066668F" w:rsidRDefault="0066668F" w:rsidP="0066668F">
      <w:pPr>
        <w:rPr>
          <w:noProof/>
          <w:color w:val="000000" w:themeColor="text1"/>
          <w:szCs w:val="24"/>
        </w:rPr>
      </w:pPr>
    </w:p>
    <w:p w14:paraId="6C30D586" w14:textId="4D48FD35" w:rsidR="0066668F" w:rsidRDefault="0066668F" w:rsidP="0066668F">
      <w:pPr>
        <w:rPr>
          <w:noProof/>
          <w:color w:val="000000" w:themeColor="text1"/>
          <w:szCs w:val="24"/>
        </w:rPr>
      </w:pPr>
    </w:p>
    <w:p w14:paraId="0426B5E5" w14:textId="6B5894FA" w:rsidR="0066668F" w:rsidRDefault="0066668F" w:rsidP="0066668F">
      <w:pPr>
        <w:rPr>
          <w:noProof/>
          <w:color w:val="000000" w:themeColor="text1"/>
          <w:szCs w:val="24"/>
        </w:rPr>
      </w:pPr>
    </w:p>
    <w:p w14:paraId="4058224C" w14:textId="114879AD" w:rsidR="0066668F" w:rsidRDefault="0066668F" w:rsidP="0066668F">
      <w:pPr>
        <w:rPr>
          <w:noProof/>
          <w:color w:val="000000" w:themeColor="text1"/>
          <w:szCs w:val="24"/>
        </w:rPr>
      </w:pPr>
    </w:p>
    <w:p w14:paraId="2470A5A9" w14:textId="7FBE2ED5" w:rsidR="0066668F" w:rsidRDefault="0066668F" w:rsidP="0066668F">
      <w:pPr>
        <w:rPr>
          <w:noProof/>
          <w:color w:val="000000" w:themeColor="text1"/>
          <w:szCs w:val="24"/>
        </w:rPr>
      </w:pPr>
    </w:p>
    <w:p w14:paraId="3E179631" w14:textId="239B2FF8" w:rsidR="0066668F" w:rsidRDefault="0066668F" w:rsidP="0066668F">
      <w:pPr>
        <w:rPr>
          <w:noProof/>
          <w:color w:val="000000" w:themeColor="text1"/>
          <w:szCs w:val="24"/>
        </w:rPr>
      </w:pPr>
    </w:p>
    <w:p w14:paraId="138BF392" w14:textId="5EA74823" w:rsidR="0066668F" w:rsidRDefault="0066668F" w:rsidP="0066668F">
      <w:pPr>
        <w:rPr>
          <w:noProof/>
          <w:color w:val="000000" w:themeColor="text1"/>
          <w:szCs w:val="24"/>
        </w:rPr>
      </w:pPr>
    </w:p>
    <w:p w14:paraId="52875ED3" w14:textId="1523E5F3" w:rsidR="0066668F" w:rsidRDefault="0066668F" w:rsidP="0066668F">
      <w:pPr>
        <w:rPr>
          <w:noProof/>
          <w:color w:val="000000" w:themeColor="text1"/>
          <w:szCs w:val="24"/>
        </w:rPr>
      </w:pPr>
    </w:p>
    <w:p w14:paraId="4A500D14" w14:textId="77777777" w:rsidR="006D0C25" w:rsidRPr="001941A9" w:rsidRDefault="003B5105" w:rsidP="00272DA1">
      <w:pPr>
        <w:pStyle w:val="ISSAHead2"/>
      </w:pPr>
      <w:r>
        <w:lastRenderedPageBreak/>
        <w:t>Part 2</w:t>
      </w:r>
      <w:r w:rsidR="00230FF6">
        <w:t>.</w:t>
      </w:r>
      <w:r w:rsidR="006D0C25" w:rsidRPr="001941A9">
        <w:t xml:space="preserve"> Group Policy</w:t>
      </w:r>
    </w:p>
    <w:p w14:paraId="36761BA7" w14:textId="77777777" w:rsidR="00827FF0" w:rsidRDefault="00827FF0" w:rsidP="00827FF0">
      <w:pPr>
        <w:pStyle w:val="ISSANoteAfter"/>
      </w:pPr>
    </w:p>
    <w:p w14:paraId="1E29628A" w14:textId="0326E747" w:rsidR="00AB21AE" w:rsidRDefault="003A531F" w:rsidP="003A531F">
      <w:pPr>
        <w:pStyle w:val="ListParagraph"/>
        <w:numPr>
          <w:ilvl w:val="0"/>
          <w:numId w:val="44"/>
        </w:numPr>
        <w:rPr>
          <w:szCs w:val="24"/>
        </w:rPr>
      </w:pPr>
      <w:r w:rsidRPr="003A531F">
        <w:rPr>
          <w:szCs w:val="24"/>
        </w:rPr>
        <w:t xml:space="preserve">the new Password Policy for the </w:t>
      </w:r>
      <w:r w:rsidR="0066668F">
        <w:rPr>
          <w:szCs w:val="24"/>
        </w:rPr>
        <w:t>yourname_PasswordGPO (screen capture):</w:t>
      </w:r>
      <w:r w:rsidR="0053705A">
        <w:rPr>
          <w:szCs w:val="24"/>
        </w:rPr>
        <w:br/>
      </w:r>
      <w:r w:rsidR="0053705A">
        <w:rPr>
          <w:szCs w:val="24"/>
        </w:rPr>
        <w:br/>
      </w:r>
      <w:r w:rsidR="0053705A">
        <w:rPr>
          <w:noProof/>
        </w:rPr>
        <w:drawing>
          <wp:inline distT="0" distB="0" distL="0" distR="0" wp14:anchorId="06833622" wp14:editId="72C077B0">
            <wp:extent cx="4914900" cy="170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14900" cy="1704975"/>
                    </a:xfrm>
                    <a:prstGeom prst="rect">
                      <a:avLst/>
                    </a:prstGeom>
                  </pic:spPr>
                </pic:pic>
              </a:graphicData>
            </a:graphic>
          </wp:inline>
        </w:drawing>
      </w:r>
    </w:p>
    <w:p w14:paraId="6C6471D8" w14:textId="3EC2D680" w:rsidR="0066668F" w:rsidRDefault="0066668F" w:rsidP="0066668F">
      <w:pPr>
        <w:rPr>
          <w:szCs w:val="24"/>
        </w:rPr>
      </w:pPr>
    </w:p>
    <w:p w14:paraId="53ABC750" w14:textId="66DEA5EA" w:rsidR="0066668F" w:rsidRDefault="0066668F" w:rsidP="0066668F">
      <w:pPr>
        <w:rPr>
          <w:szCs w:val="24"/>
        </w:rPr>
      </w:pPr>
    </w:p>
    <w:p w14:paraId="068FE704" w14:textId="730A0FC9" w:rsidR="0066668F" w:rsidRDefault="0066668F" w:rsidP="0066668F">
      <w:pPr>
        <w:rPr>
          <w:szCs w:val="24"/>
        </w:rPr>
      </w:pPr>
    </w:p>
    <w:p w14:paraId="640C9A03" w14:textId="5DDB0297" w:rsidR="0066668F" w:rsidRDefault="0066668F" w:rsidP="0066668F">
      <w:pPr>
        <w:rPr>
          <w:szCs w:val="24"/>
        </w:rPr>
      </w:pPr>
    </w:p>
    <w:p w14:paraId="35FF403C" w14:textId="3808F1F0" w:rsidR="0066668F" w:rsidRDefault="0066668F" w:rsidP="0066668F">
      <w:pPr>
        <w:rPr>
          <w:szCs w:val="24"/>
        </w:rPr>
      </w:pPr>
    </w:p>
    <w:p w14:paraId="4A3654E3" w14:textId="72396DCA" w:rsidR="0066668F" w:rsidRDefault="0066668F" w:rsidP="0066668F">
      <w:pPr>
        <w:rPr>
          <w:szCs w:val="24"/>
        </w:rPr>
      </w:pPr>
    </w:p>
    <w:p w14:paraId="2035CACE" w14:textId="563B6F68" w:rsidR="0066668F" w:rsidRDefault="0066668F" w:rsidP="0066668F">
      <w:pPr>
        <w:rPr>
          <w:szCs w:val="24"/>
        </w:rPr>
      </w:pPr>
    </w:p>
    <w:p w14:paraId="412DC6A1" w14:textId="6DA1E21E" w:rsidR="0066668F" w:rsidRDefault="0066668F" w:rsidP="0066668F">
      <w:pPr>
        <w:rPr>
          <w:szCs w:val="24"/>
        </w:rPr>
      </w:pPr>
    </w:p>
    <w:p w14:paraId="766C97C0" w14:textId="77777777" w:rsidR="0066668F" w:rsidRPr="0066668F" w:rsidRDefault="0066668F" w:rsidP="0066668F">
      <w:pPr>
        <w:rPr>
          <w:szCs w:val="24"/>
        </w:rPr>
      </w:pPr>
    </w:p>
    <w:p w14:paraId="43E94D26" w14:textId="46780CFD" w:rsidR="003A531F" w:rsidRDefault="003A531F" w:rsidP="003A531F">
      <w:pPr>
        <w:pStyle w:val="ListParagraph"/>
        <w:rPr>
          <w:szCs w:val="24"/>
        </w:rPr>
      </w:pPr>
    </w:p>
    <w:p w14:paraId="0697309D" w14:textId="4D6C190B" w:rsidR="003A531F" w:rsidRDefault="003A531F" w:rsidP="003A531F">
      <w:pPr>
        <w:pStyle w:val="ListParagraph"/>
        <w:rPr>
          <w:szCs w:val="24"/>
        </w:rPr>
      </w:pPr>
    </w:p>
    <w:p w14:paraId="795A975E" w14:textId="09F07388" w:rsidR="00435221" w:rsidRDefault="00435221" w:rsidP="003A531F">
      <w:pPr>
        <w:pStyle w:val="ListParagraph"/>
        <w:rPr>
          <w:szCs w:val="24"/>
        </w:rPr>
      </w:pPr>
    </w:p>
    <w:p w14:paraId="688CD92F" w14:textId="62BE93B8" w:rsidR="00435221" w:rsidRPr="00C85F44" w:rsidRDefault="00435221" w:rsidP="00435221">
      <w:pPr>
        <w:pStyle w:val="ListParagraph"/>
        <w:numPr>
          <w:ilvl w:val="0"/>
          <w:numId w:val="44"/>
        </w:numPr>
        <w:rPr>
          <w:szCs w:val="24"/>
        </w:rPr>
      </w:pPr>
      <w:r w:rsidRPr="00C85F44">
        <w:rPr>
          <w:szCs w:val="24"/>
        </w:rPr>
        <w:t>the new Account Lockout Poli</w:t>
      </w:r>
      <w:r w:rsidR="0066668F" w:rsidRPr="00C85F44">
        <w:rPr>
          <w:szCs w:val="24"/>
        </w:rPr>
        <w:t>cy for the yourname_PasswordGPO (screen capture):</w:t>
      </w:r>
      <w:r w:rsidR="0053705A" w:rsidRPr="00C85F44">
        <w:rPr>
          <w:szCs w:val="24"/>
        </w:rPr>
        <w:br/>
      </w:r>
      <w:r w:rsidR="0053705A" w:rsidRPr="00C85F44">
        <w:rPr>
          <w:szCs w:val="24"/>
        </w:rPr>
        <w:br/>
      </w:r>
      <w:r w:rsidR="00C85F44">
        <w:rPr>
          <w:noProof/>
        </w:rPr>
        <w:drawing>
          <wp:inline distT="0" distB="0" distL="0" distR="0" wp14:anchorId="3BCC294A" wp14:editId="2258DB1E">
            <wp:extent cx="4791075" cy="981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91075" cy="981075"/>
                    </a:xfrm>
                    <a:prstGeom prst="rect">
                      <a:avLst/>
                    </a:prstGeom>
                  </pic:spPr>
                </pic:pic>
              </a:graphicData>
            </a:graphic>
          </wp:inline>
        </w:drawing>
      </w:r>
    </w:p>
    <w:p w14:paraId="2D39C1FE" w14:textId="2FF95365" w:rsidR="00435221" w:rsidRDefault="00435221" w:rsidP="00435221">
      <w:pPr>
        <w:pStyle w:val="ListParagraph"/>
        <w:rPr>
          <w:szCs w:val="24"/>
        </w:rPr>
      </w:pPr>
    </w:p>
    <w:p w14:paraId="6A6BA9E4" w14:textId="4152EC17" w:rsidR="00435221" w:rsidRDefault="00435221" w:rsidP="00435221">
      <w:pPr>
        <w:pStyle w:val="ListParagraph"/>
        <w:rPr>
          <w:szCs w:val="24"/>
        </w:rPr>
      </w:pPr>
    </w:p>
    <w:p w14:paraId="25380CB1" w14:textId="6033777E" w:rsidR="00435221" w:rsidRDefault="00435221" w:rsidP="00435221">
      <w:pPr>
        <w:pStyle w:val="ListParagraph"/>
        <w:rPr>
          <w:szCs w:val="24"/>
        </w:rPr>
      </w:pPr>
    </w:p>
    <w:p w14:paraId="317C06A6" w14:textId="63AB152B" w:rsidR="00435221" w:rsidRDefault="00435221" w:rsidP="00435221">
      <w:pPr>
        <w:pStyle w:val="ListParagraph"/>
        <w:rPr>
          <w:szCs w:val="24"/>
        </w:rPr>
      </w:pPr>
    </w:p>
    <w:p w14:paraId="67C648EF" w14:textId="2A096D11" w:rsidR="002E020B" w:rsidRPr="001941A9" w:rsidRDefault="002E020B" w:rsidP="00272DA1">
      <w:pPr>
        <w:pStyle w:val="ISSAHead2"/>
      </w:pPr>
      <w:r w:rsidRPr="001941A9">
        <w:lastRenderedPageBreak/>
        <w:t>Part 3</w:t>
      </w:r>
      <w:r w:rsidR="00230FF6">
        <w:t>.</w:t>
      </w:r>
      <w:r w:rsidRPr="001941A9">
        <w:t xml:space="preserve"> Resource Management</w:t>
      </w:r>
    </w:p>
    <w:p w14:paraId="7378C141" w14:textId="45437A16" w:rsidR="00AB21AE" w:rsidRDefault="00AB21AE" w:rsidP="00230FF6">
      <w:pPr>
        <w:pStyle w:val="ISSANoteAfter"/>
      </w:pPr>
    </w:p>
    <w:p w14:paraId="62209C60" w14:textId="10923C9E" w:rsidR="009C7A14" w:rsidRDefault="00435221" w:rsidP="00435221">
      <w:pPr>
        <w:pStyle w:val="ListParagraph"/>
        <w:numPr>
          <w:ilvl w:val="0"/>
          <w:numId w:val="45"/>
        </w:numPr>
        <w:rPr>
          <w:noProof/>
          <w:color w:val="000000" w:themeColor="text1"/>
          <w:szCs w:val="24"/>
        </w:rPr>
      </w:pPr>
      <w:r w:rsidRPr="00435221">
        <w:rPr>
          <w:noProof/>
          <w:color w:val="000000" w:themeColor="text1"/>
          <w:szCs w:val="24"/>
        </w:rPr>
        <w:t>the cont</w:t>
      </w:r>
      <w:r w:rsidR="0066668F">
        <w:rPr>
          <w:noProof/>
          <w:color w:val="000000" w:themeColor="text1"/>
          <w:szCs w:val="24"/>
        </w:rPr>
        <w:t>ents of the CoreFiles directory (screen capture):</w:t>
      </w:r>
    </w:p>
    <w:p w14:paraId="68BEBA5C" w14:textId="0B1B6EE4" w:rsidR="00435221" w:rsidRDefault="00C85F44" w:rsidP="00435221">
      <w:pPr>
        <w:ind w:left="360"/>
        <w:rPr>
          <w:noProof/>
          <w:color w:val="000000" w:themeColor="text1"/>
          <w:szCs w:val="24"/>
        </w:rPr>
      </w:pPr>
      <w:r>
        <w:rPr>
          <w:noProof/>
          <w:color w:val="000000" w:themeColor="text1"/>
          <w:szCs w:val="24"/>
        </w:rPr>
        <w:br/>
      </w:r>
      <w:r w:rsidR="00E163D4">
        <w:rPr>
          <w:noProof/>
        </w:rPr>
        <w:drawing>
          <wp:inline distT="0" distB="0" distL="0" distR="0" wp14:anchorId="3679C7DE" wp14:editId="78F55B79">
            <wp:extent cx="3895725" cy="2000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95725" cy="2000250"/>
                    </a:xfrm>
                    <a:prstGeom prst="rect">
                      <a:avLst/>
                    </a:prstGeom>
                  </pic:spPr>
                </pic:pic>
              </a:graphicData>
            </a:graphic>
          </wp:inline>
        </w:drawing>
      </w:r>
    </w:p>
    <w:p w14:paraId="5DF1A536" w14:textId="19008051" w:rsidR="00435221" w:rsidRDefault="00435221" w:rsidP="00435221">
      <w:pPr>
        <w:ind w:left="360"/>
        <w:rPr>
          <w:noProof/>
          <w:color w:val="000000" w:themeColor="text1"/>
          <w:szCs w:val="24"/>
        </w:rPr>
      </w:pPr>
    </w:p>
    <w:p w14:paraId="434752EE" w14:textId="450F32D2" w:rsidR="00435221" w:rsidRDefault="00435221" w:rsidP="00435221">
      <w:pPr>
        <w:ind w:left="360"/>
        <w:rPr>
          <w:noProof/>
          <w:color w:val="000000" w:themeColor="text1"/>
          <w:szCs w:val="24"/>
        </w:rPr>
      </w:pPr>
    </w:p>
    <w:p w14:paraId="731D6C9D" w14:textId="4EDA5220" w:rsidR="00435221" w:rsidRDefault="00435221" w:rsidP="00435221">
      <w:pPr>
        <w:ind w:left="360"/>
        <w:rPr>
          <w:noProof/>
          <w:color w:val="000000" w:themeColor="text1"/>
          <w:szCs w:val="24"/>
        </w:rPr>
      </w:pPr>
    </w:p>
    <w:p w14:paraId="288D6EDE" w14:textId="7CD772FE" w:rsidR="00435221" w:rsidRDefault="00435221" w:rsidP="00435221">
      <w:pPr>
        <w:ind w:left="360"/>
        <w:rPr>
          <w:noProof/>
          <w:color w:val="000000" w:themeColor="text1"/>
          <w:szCs w:val="24"/>
        </w:rPr>
      </w:pPr>
    </w:p>
    <w:p w14:paraId="2A6BED02" w14:textId="71A11220" w:rsidR="00435221" w:rsidRDefault="00435221" w:rsidP="0066668F">
      <w:pPr>
        <w:rPr>
          <w:noProof/>
          <w:color w:val="000000" w:themeColor="text1"/>
          <w:szCs w:val="24"/>
        </w:rPr>
      </w:pPr>
    </w:p>
    <w:p w14:paraId="4891BBDA" w14:textId="54C31C4E" w:rsidR="00435221" w:rsidRDefault="00435221" w:rsidP="00435221">
      <w:pPr>
        <w:ind w:left="360"/>
        <w:rPr>
          <w:noProof/>
          <w:color w:val="000000" w:themeColor="text1"/>
          <w:szCs w:val="24"/>
        </w:rPr>
      </w:pPr>
    </w:p>
    <w:p w14:paraId="5C21CB87" w14:textId="31717647" w:rsidR="00435221" w:rsidRDefault="00435221" w:rsidP="00435221">
      <w:pPr>
        <w:ind w:left="360"/>
        <w:rPr>
          <w:noProof/>
          <w:color w:val="000000" w:themeColor="text1"/>
          <w:szCs w:val="24"/>
        </w:rPr>
      </w:pPr>
    </w:p>
    <w:p w14:paraId="68D34F1E" w14:textId="3C07784E" w:rsidR="00435221" w:rsidRDefault="00435221" w:rsidP="00435221">
      <w:pPr>
        <w:ind w:left="360"/>
        <w:rPr>
          <w:noProof/>
          <w:color w:val="000000" w:themeColor="text1"/>
          <w:szCs w:val="24"/>
        </w:rPr>
      </w:pPr>
    </w:p>
    <w:p w14:paraId="059F2CAB" w14:textId="77777777" w:rsidR="00435221" w:rsidRDefault="00435221" w:rsidP="00435221">
      <w:pPr>
        <w:ind w:left="360"/>
        <w:rPr>
          <w:noProof/>
          <w:color w:val="000000" w:themeColor="text1"/>
          <w:szCs w:val="24"/>
        </w:rPr>
      </w:pPr>
    </w:p>
    <w:p w14:paraId="692A982D" w14:textId="093B0C0A" w:rsidR="00435221" w:rsidRDefault="00435221" w:rsidP="00435221">
      <w:pPr>
        <w:ind w:left="360"/>
        <w:rPr>
          <w:noProof/>
          <w:color w:val="000000" w:themeColor="text1"/>
          <w:szCs w:val="24"/>
        </w:rPr>
      </w:pPr>
    </w:p>
    <w:p w14:paraId="68FC9F15" w14:textId="59E8E2CC" w:rsidR="00435221" w:rsidRPr="00435221" w:rsidRDefault="00435221" w:rsidP="00435221">
      <w:pPr>
        <w:pStyle w:val="ListParagraph"/>
        <w:numPr>
          <w:ilvl w:val="0"/>
          <w:numId w:val="45"/>
        </w:numPr>
        <w:rPr>
          <w:noProof/>
          <w:color w:val="000000" w:themeColor="text1"/>
          <w:szCs w:val="24"/>
        </w:rPr>
      </w:pPr>
      <w:r w:rsidRPr="00435221">
        <w:rPr>
          <w:noProof/>
          <w:color w:val="000000" w:themeColor="text1"/>
          <w:szCs w:val="24"/>
        </w:rPr>
        <w:t>the updated Securit</w:t>
      </w:r>
      <w:r w:rsidR="00170564">
        <w:rPr>
          <w:noProof/>
          <w:color w:val="000000" w:themeColor="text1"/>
          <w:szCs w:val="24"/>
        </w:rPr>
        <w:t xml:space="preserve">y permissions for the </w:t>
      </w:r>
      <w:r w:rsidR="00170564" w:rsidRPr="00170564">
        <w:rPr>
          <w:i/>
          <w:noProof/>
          <w:color w:val="000000" w:themeColor="text1"/>
          <w:szCs w:val="24"/>
        </w:rPr>
        <w:t>yourtown</w:t>
      </w:r>
      <w:r w:rsidR="0066668F">
        <w:rPr>
          <w:noProof/>
          <w:color w:val="000000" w:themeColor="text1"/>
          <w:szCs w:val="24"/>
        </w:rPr>
        <w:t xml:space="preserve"> directory (screen capture):</w:t>
      </w:r>
    </w:p>
    <w:p w14:paraId="3D4BAD10" w14:textId="12DF0559" w:rsidR="0066668F" w:rsidRPr="009D4B80" w:rsidRDefault="00E163D4" w:rsidP="009D4B80">
      <w:pPr>
        <w:ind w:left="360"/>
        <w:rPr>
          <w:noProof/>
        </w:rPr>
      </w:pPr>
      <w:r>
        <w:rPr>
          <w:noProof/>
        </w:rPr>
        <w:br/>
      </w:r>
      <w:r w:rsidR="009D4B80">
        <w:rPr>
          <w:noProof/>
        </w:rPr>
        <w:drawing>
          <wp:inline distT="0" distB="0" distL="0" distR="0" wp14:anchorId="4BFA45E6" wp14:editId="2C855A1E">
            <wp:extent cx="5943600" cy="933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933450"/>
                    </a:xfrm>
                    <a:prstGeom prst="rect">
                      <a:avLst/>
                    </a:prstGeom>
                  </pic:spPr>
                </pic:pic>
              </a:graphicData>
            </a:graphic>
          </wp:inline>
        </w:drawing>
      </w:r>
    </w:p>
    <w:p w14:paraId="521E623A" w14:textId="48B88244" w:rsidR="00230FF6" w:rsidRDefault="00230FF6" w:rsidP="00230FF6">
      <w:pPr>
        <w:pStyle w:val="ISSAHead2"/>
      </w:pPr>
      <w:r>
        <w:lastRenderedPageBreak/>
        <w:t>Part 4. Practical Application</w:t>
      </w:r>
    </w:p>
    <w:p w14:paraId="42765555" w14:textId="1C832E09" w:rsidR="00230FF6" w:rsidRDefault="00230FF6" w:rsidP="00230FF6">
      <w:pPr>
        <w:pStyle w:val="ISSANoteAfter"/>
      </w:pPr>
    </w:p>
    <w:p w14:paraId="6F89DF97" w14:textId="7FFC4353" w:rsidR="00170564" w:rsidRDefault="0066668F" w:rsidP="00170564">
      <w:pPr>
        <w:pStyle w:val="ISSANumStep"/>
        <w:numPr>
          <w:ilvl w:val="0"/>
          <w:numId w:val="46"/>
        </w:numPr>
      </w:pPr>
      <w:r>
        <w:t>the result of Part 4, Step 3 (screen capture):</w:t>
      </w:r>
    </w:p>
    <w:p w14:paraId="0BAFC20A" w14:textId="00EF3BCB" w:rsidR="0066668F" w:rsidRDefault="00421881" w:rsidP="00421881">
      <w:pPr>
        <w:pStyle w:val="ISSANumStep"/>
        <w:numPr>
          <w:ilvl w:val="0"/>
          <w:numId w:val="0"/>
        </w:numPr>
      </w:pPr>
      <w:r>
        <w:rPr>
          <w:noProof/>
        </w:rPr>
        <w:drawing>
          <wp:inline distT="0" distB="0" distL="0" distR="0" wp14:anchorId="062DDAD7" wp14:editId="28312899">
            <wp:extent cx="5381625" cy="2209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81625" cy="2209800"/>
                    </a:xfrm>
                    <a:prstGeom prst="rect">
                      <a:avLst/>
                    </a:prstGeom>
                  </pic:spPr>
                </pic:pic>
              </a:graphicData>
            </a:graphic>
          </wp:inline>
        </w:drawing>
      </w:r>
    </w:p>
    <w:p w14:paraId="0E67A6C2" w14:textId="06B04741" w:rsidR="0066668F" w:rsidRDefault="0066668F" w:rsidP="0066668F">
      <w:pPr>
        <w:pStyle w:val="ISSANumStep"/>
        <w:numPr>
          <w:ilvl w:val="0"/>
          <w:numId w:val="0"/>
        </w:numPr>
        <w:ind w:left="720" w:hanging="360"/>
      </w:pPr>
    </w:p>
    <w:p w14:paraId="33AA48D4" w14:textId="325B094C" w:rsidR="0066668F" w:rsidRDefault="0066668F" w:rsidP="0066668F">
      <w:pPr>
        <w:pStyle w:val="ISSANumStep"/>
        <w:numPr>
          <w:ilvl w:val="0"/>
          <w:numId w:val="0"/>
        </w:numPr>
        <w:ind w:left="720" w:hanging="360"/>
      </w:pPr>
    </w:p>
    <w:p w14:paraId="69807063" w14:textId="6E8C569B" w:rsidR="0066668F" w:rsidRDefault="0066668F" w:rsidP="0066668F">
      <w:pPr>
        <w:pStyle w:val="ISSANumStep"/>
        <w:numPr>
          <w:ilvl w:val="0"/>
          <w:numId w:val="0"/>
        </w:numPr>
        <w:ind w:left="720" w:hanging="360"/>
      </w:pPr>
    </w:p>
    <w:p w14:paraId="18E3687B" w14:textId="0F43AFC4" w:rsidR="0066668F" w:rsidRDefault="0066668F" w:rsidP="0066668F">
      <w:pPr>
        <w:pStyle w:val="ISSANumStep"/>
        <w:numPr>
          <w:ilvl w:val="0"/>
          <w:numId w:val="0"/>
        </w:numPr>
        <w:ind w:left="720" w:hanging="360"/>
      </w:pPr>
    </w:p>
    <w:p w14:paraId="32BAAB00" w14:textId="45D6A665" w:rsidR="0066668F" w:rsidRDefault="0066668F" w:rsidP="0066668F">
      <w:pPr>
        <w:pStyle w:val="ISSANumStep"/>
        <w:numPr>
          <w:ilvl w:val="0"/>
          <w:numId w:val="0"/>
        </w:numPr>
        <w:ind w:left="720" w:hanging="360"/>
      </w:pPr>
    </w:p>
    <w:p w14:paraId="56BA4EF3" w14:textId="036075B6" w:rsidR="0066668F" w:rsidRDefault="0066668F" w:rsidP="0066668F">
      <w:pPr>
        <w:pStyle w:val="ISSANumStep"/>
        <w:numPr>
          <w:ilvl w:val="0"/>
          <w:numId w:val="0"/>
        </w:numPr>
        <w:ind w:left="720" w:hanging="360"/>
      </w:pPr>
    </w:p>
    <w:p w14:paraId="269088FB" w14:textId="77EEC4FD" w:rsidR="0066668F" w:rsidRDefault="0066668F" w:rsidP="0066668F">
      <w:pPr>
        <w:pStyle w:val="ISSANumStep"/>
        <w:numPr>
          <w:ilvl w:val="0"/>
          <w:numId w:val="0"/>
        </w:numPr>
        <w:ind w:left="720" w:hanging="360"/>
      </w:pPr>
    </w:p>
    <w:p w14:paraId="1E082289" w14:textId="77777777" w:rsidR="0066668F" w:rsidRDefault="0066668F" w:rsidP="0066668F">
      <w:pPr>
        <w:pStyle w:val="ISSANumStep"/>
        <w:numPr>
          <w:ilvl w:val="0"/>
          <w:numId w:val="0"/>
        </w:numPr>
        <w:ind w:left="720" w:hanging="360"/>
      </w:pPr>
    </w:p>
    <w:p w14:paraId="093053A9" w14:textId="77777777" w:rsidR="0066668F" w:rsidRDefault="0066668F" w:rsidP="0066668F">
      <w:pPr>
        <w:pStyle w:val="ISSANumStep"/>
        <w:numPr>
          <w:ilvl w:val="0"/>
          <w:numId w:val="0"/>
        </w:numPr>
        <w:ind w:left="720" w:hanging="360"/>
      </w:pPr>
    </w:p>
    <w:p w14:paraId="0661D497" w14:textId="473C08E3" w:rsidR="00170564" w:rsidRDefault="00170564" w:rsidP="00170564">
      <w:pPr>
        <w:pStyle w:val="ISSANumStep"/>
        <w:numPr>
          <w:ilvl w:val="0"/>
          <w:numId w:val="0"/>
        </w:numPr>
        <w:ind w:left="360"/>
      </w:pPr>
    </w:p>
    <w:p w14:paraId="7A5CD1D3" w14:textId="7F5FF82D" w:rsidR="0077024C" w:rsidRPr="003078EA" w:rsidRDefault="0077024C" w:rsidP="0077024C">
      <w:pPr>
        <w:pStyle w:val="ISSANumStep"/>
        <w:numPr>
          <w:ilvl w:val="0"/>
          <w:numId w:val="0"/>
        </w:numPr>
        <w:ind w:left="720"/>
        <w:rPr>
          <w:rFonts w:ascii="Arial Narrow" w:hAnsi="Arial Narrow"/>
          <w:color w:val="FF0000"/>
        </w:rPr>
      </w:pPr>
    </w:p>
    <w:p w14:paraId="57A285FC" w14:textId="3EE25DD6" w:rsidR="00CA3A8E" w:rsidRPr="00CA0167" w:rsidRDefault="00CA3A8E" w:rsidP="00170564">
      <w:pPr>
        <w:pStyle w:val="ISSANumStep"/>
        <w:numPr>
          <w:ilvl w:val="0"/>
          <w:numId w:val="0"/>
        </w:numPr>
        <w:ind w:left="720" w:hanging="360"/>
      </w:pPr>
    </w:p>
    <w:bookmarkEnd w:id="5"/>
    <w:p w14:paraId="111DD014" w14:textId="77777777" w:rsidR="00F31202" w:rsidRDefault="00F31202">
      <w:pPr>
        <w:spacing w:line="276" w:lineRule="auto"/>
        <w:rPr>
          <w:rFonts w:ascii="Arial Narrow" w:eastAsiaTheme="majorEastAsia" w:hAnsi="Arial Narrow"/>
          <w:b/>
          <w:i/>
          <w:sz w:val="28"/>
          <w:szCs w:val="28"/>
        </w:rPr>
      </w:pPr>
      <w:r>
        <w:br w:type="page"/>
      </w:r>
    </w:p>
    <w:p w14:paraId="20142D49" w14:textId="1421619D" w:rsidR="00F31202" w:rsidRPr="001E1B85" w:rsidRDefault="00F31202" w:rsidP="00F31202">
      <w:pPr>
        <w:pStyle w:val="ISSAsubheads"/>
      </w:pPr>
      <w:bookmarkStart w:id="6" w:name="_Hlk487795358"/>
      <w:r>
        <w:lastRenderedPageBreak/>
        <w:t>SECTION 3</w:t>
      </w:r>
      <w:r w:rsidRPr="001E1B85">
        <w:t xml:space="preserve">: </w:t>
      </w:r>
      <w:r w:rsidR="00EF31A0">
        <w:t>Observation Summary</w:t>
      </w:r>
    </w:p>
    <w:p w14:paraId="111440B5" w14:textId="6FD80653" w:rsidR="00EF31A0" w:rsidRDefault="00624E2D" w:rsidP="00EF31A0">
      <w:pPr>
        <w:pStyle w:val="ISSANumStep"/>
        <w:numPr>
          <w:ilvl w:val="0"/>
          <w:numId w:val="0"/>
        </w:numPr>
      </w:pPr>
      <w:bookmarkStart w:id="7" w:name="_Toc203195618"/>
      <w:bookmarkEnd w:id="4"/>
      <w:bookmarkEnd w:id="6"/>
      <w:r>
        <w:br/>
        <w:t>As we can see in the topology, we have a client and we have a server. We connect to the server using RDP and create folders, create users and user groups, and we share these folders with certain users. And then we go back to the client and we remotely try to use a certain user by supplying it’s username and password to the server. And then we try to access the folders in the server remotely by specifying the IP and the path.</w:t>
      </w:r>
    </w:p>
    <w:p w14:paraId="67501A17" w14:textId="77777777" w:rsidR="00EF31A0" w:rsidRDefault="00EF31A0" w:rsidP="00EF31A0">
      <w:pPr>
        <w:pStyle w:val="ISSANumStep"/>
        <w:numPr>
          <w:ilvl w:val="0"/>
          <w:numId w:val="0"/>
        </w:numPr>
      </w:pPr>
    </w:p>
    <w:p w14:paraId="185C6AF2" w14:textId="77777777" w:rsidR="00EF31A0" w:rsidRDefault="00EF31A0" w:rsidP="00EF31A0">
      <w:pPr>
        <w:pStyle w:val="ISSANumStep"/>
        <w:numPr>
          <w:ilvl w:val="0"/>
          <w:numId w:val="0"/>
        </w:numPr>
      </w:pPr>
    </w:p>
    <w:p w14:paraId="68DB6957" w14:textId="77777777" w:rsidR="00EF31A0" w:rsidRDefault="00EF31A0" w:rsidP="00EF31A0">
      <w:pPr>
        <w:pStyle w:val="ISSANumStep"/>
        <w:numPr>
          <w:ilvl w:val="0"/>
          <w:numId w:val="0"/>
        </w:numPr>
      </w:pPr>
    </w:p>
    <w:p w14:paraId="0C39FF51" w14:textId="77777777" w:rsidR="00EF31A0" w:rsidRDefault="00EF31A0" w:rsidP="00EF31A0">
      <w:pPr>
        <w:pStyle w:val="ISSANumStep"/>
        <w:numPr>
          <w:ilvl w:val="0"/>
          <w:numId w:val="0"/>
        </w:numPr>
      </w:pPr>
    </w:p>
    <w:p w14:paraId="777AFCB3" w14:textId="695E7109" w:rsidR="0077169C" w:rsidRDefault="00EF31A0" w:rsidP="00EF31A0">
      <w:pPr>
        <w:pStyle w:val="ISSANumStep"/>
        <w:numPr>
          <w:ilvl w:val="0"/>
          <w:numId w:val="0"/>
        </w:numPr>
      </w:pPr>
      <w:r>
        <w:t xml:space="preserve"> </w:t>
      </w:r>
    </w:p>
    <w:p w14:paraId="6723504A" w14:textId="3183C817" w:rsidR="002F2E24" w:rsidRDefault="002F2E24" w:rsidP="00EF31A0">
      <w:pPr>
        <w:pStyle w:val="ISSANumStep"/>
        <w:numPr>
          <w:ilvl w:val="0"/>
          <w:numId w:val="0"/>
        </w:numPr>
      </w:pPr>
    </w:p>
    <w:p w14:paraId="279FEFA0" w14:textId="01217877" w:rsidR="002F2E24" w:rsidRDefault="002F2E24" w:rsidP="00EF31A0">
      <w:pPr>
        <w:pStyle w:val="ISSANumStep"/>
        <w:numPr>
          <w:ilvl w:val="0"/>
          <w:numId w:val="0"/>
        </w:numPr>
      </w:pPr>
    </w:p>
    <w:p w14:paraId="7C1726EC" w14:textId="61F99788" w:rsidR="002F2E24" w:rsidRDefault="002F2E24" w:rsidP="00EF31A0">
      <w:pPr>
        <w:pStyle w:val="ISSANumStep"/>
        <w:numPr>
          <w:ilvl w:val="0"/>
          <w:numId w:val="0"/>
        </w:numPr>
      </w:pPr>
    </w:p>
    <w:p w14:paraId="3F3724EE" w14:textId="6E39C9CB" w:rsidR="002F2E24" w:rsidRDefault="002F2E24" w:rsidP="00EF31A0">
      <w:pPr>
        <w:pStyle w:val="ISSANumStep"/>
        <w:numPr>
          <w:ilvl w:val="0"/>
          <w:numId w:val="0"/>
        </w:numPr>
      </w:pPr>
    </w:p>
    <w:p w14:paraId="39FF608A" w14:textId="1189F1E6" w:rsidR="002F2E24" w:rsidRDefault="002F2E24" w:rsidP="00EF31A0">
      <w:pPr>
        <w:pStyle w:val="ISSANumStep"/>
        <w:numPr>
          <w:ilvl w:val="0"/>
          <w:numId w:val="0"/>
        </w:numPr>
      </w:pPr>
    </w:p>
    <w:p w14:paraId="7411CAC2" w14:textId="3F68D7B7" w:rsidR="002F2E24" w:rsidRDefault="002F2E24" w:rsidP="00EF31A0">
      <w:pPr>
        <w:pStyle w:val="ISSANumStep"/>
        <w:numPr>
          <w:ilvl w:val="0"/>
          <w:numId w:val="0"/>
        </w:numPr>
      </w:pPr>
    </w:p>
    <w:p w14:paraId="34285FBF" w14:textId="03B7F131" w:rsidR="002F2E24" w:rsidRDefault="002F2E24" w:rsidP="00EF31A0">
      <w:pPr>
        <w:pStyle w:val="ISSANumStep"/>
        <w:numPr>
          <w:ilvl w:val="0"/>
          <w:numId w:val="0"/>
        </w:numPr>
      </w:pPr>
    </w:p>
    <w:p w14:paraId="42AC973A" w14:textId="2038E0E1" w:rsidR="002F2E24" w:rsidRDefault="002F2E24" w:rsidP="00EF31A0">
      <w:pPr>
        <w:pStyle w:val="ISSANumStep"/>
        <w:numPr>
          <w:ilvl w:val="0"/>
          <w:numId w:val="0"/>
        </w:numPr>
      </w:pPr>
    </w:p>
    <w:p w14:paraId="4117CA51" w14:textId="796E7161" w:rsidR="002F2E24" w:rsidRDefault="002F2E24" w:rsidP="00EF31A0">
      <w:pPr>
        <w:pStyle w:val="ISSANumStep"/>
        <w:numPr>
          <w:ilvl w:val="0"/>
          <w:numId w:val="0"/>
        </w:numPr>
      </w:pPr>
    </w:p>
    <w:p w14:paraId="1D009B9D" w14:textId="114ABC60" w:rsidR="002F2E24" w:rsidRDefault="002F2E24" w:rsidP="00EF31A0">
      <w:pPr>
        <w:pStyle w:val="ISSANumStep"/>
        <w:numPr>
          <w:ilvl w:val="0"/>
          <w:numId w:val="0"/>
        </w:numPr>
      </w:pPr>
    </w:p>
    <w:p w14:paraId="5DC0CEFD" w14:textId="6C249D08" w:rsidR="002F2E24" w:rsidRDefault="002F2E24" w:rsidP="00EF31A0">
      <w:pPr>
        <w:pStyle w:val="ISSANumStep"/>
        <w:numPr>
          <w:ilvl w:val="0"/>
          <w:numId w:val="0"/>
        </w:numPr>
      </w:pPr>
    </w:p>
    <w:bookmarkEnd w:id="7"/>
    <w:p w14:paraId="7785BB3D" w14:textId="62BC07A2" w:rsidR="0077169C" w:rsidRDefault="0077169C" w:rsidP="00C14734">
      <w:pPr>
        <w:pStyle w:val="ISSAsubheads"/>
      </w:pPr>
    </w:p>
    <w:sectPr w:rsidR="0077169C" w:rsidSect="00AF4EFA">
      <w:headerReference w:type="even" r:id="rId21"/>
      <w:headerReference w:type="default" r:id="rId22"/>
      <w:footerReference w:type="default" r:id="rId23"/>
      <w:headerReference w:type="first" r:id="rId24"/>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010A90" w14:textId="77777777" w:rsidR="008F52AF" w:rsidRDefault="008F52AF" w:rsidP="00272DA1">
      <w:r>
        <w:separator/>
      </w:r>
    </w:p>
  </w:endnote>
  <w:endnote w:type="continuationSeparator" w:id="0">
    <w:p w14:paraId="79C25DD9" w14:textId="77777777" w:rsidR="008F52AF" w:rsidRDefault="008F52AF" w:rsidP="00272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charset w:val="00"/>
    <w:family w:val="swiss"/>
    <w:pitch w:val="variable"/>
    <w:sig w:usb0="E7000EFF" w:usb1="5200FDFF" w:usb2="0A042021" w:usb3="00000000" w:csb0="000001BF" w:csb1="00000000"/>
  </w:font>
  <w:font w:name="Lohit Devanagari">
    <w:altName w:val="MS Gothic"/>
    <w:charset w:val="80"/>
    <w:family w:val="auto"/>
    <w:pitch w:val="variable"/>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26008D" w14:textId="77777777" w:rsidR="009C0823" w:rsidRDefault="009C0823" w:rsidP="00272DA1">
    <w:pPr>
      <w:rPr>
        <w:rFonts w:eastAsia="Times New Roman"/>
        <w:sz w:val="20"/>
      </w:rPr>
    </w:pPr>
  </w:p>
  <w:p w14:paraId="516D1F09" w14:textId="500A94A8" w:rsidR="009C0823" w:rsidRPr="00272DA1" w:rsidRDefault="009C0823" w:rsidP="00272DA1">
    <w:pPr>
      <w:rPr>
        <w:rFonts w:eastAsia="Times New Roman"/>
        <w:sz w:val="20"/>
        <w:szCs w:val="20"/>
      </w:rPr>
    </w:pPr>
    <w:r w:rsidRPr="000C658D">
      <w:rPr>
        <w:rFonts w:eastAsia="Times New Roman"/>
        <w:sz w:val="20"/>
      </w:rPr>
      <w:t>Copyright © 201</w:t>
    </w:r>
    <w:r>
      <w:rPr>
        <w:rFonts w:eastAsia="Times New Roman"/>
        <w:sz w:val="20"/>
      </w:rPr>
      <w:t>7</w:t>
    </w:r>
    <w:r w:rsidRPr="000C658D">
      <w:rPr>
        <w:rFonts w:eastAsia="Times New Roman"/>
        <w:sz w:val="20"/>
      </w:rPr>
      <w:t xml:space="preserve"> by Jones &amp; Bartlett Learning, LLC, an Ascend Learning Company. All rights reserved.</w:t>
    </w:r>
    <w:r w:rsidRPr="000C658D">
      <w:rPr>
        <w:rFonts w:eastAsia="Times New Roman"/>
        <w:sz w:val="20"/>
      </w:rPr>
      <w:br/>
    </w:r>
    <w:r w:rsidRPr="000C658D">
      <w:rPr>
        <w:color w:val="004B91"/>
        <w:sz w:val="18"/>
        <w:szCs w:val="18"/>
      </w:rPr>
      <w:t>www.jblearning.com</w:t>
    </w:r>
    <w:r w:rsidRPr="00562025">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Pr="00534735">
      <w:rPr>
        <w:rFonts w:eastAsia="Times New Roman"/>
        <w:sz w:val="20"/>
      </w:rPr>
      <w:t xml:space="preserve"> </w:t>
    </w:r>
    <w:r w:rsidR="00232226">
      <w:rPr>
        <w:rFonts w:eastAsia="Times New Roman"/>
        <w:sz w:val="20"/>
        <w:szCs w:val="20"/>
      </w:rPr>
      <w:t>Student Lab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65E1B8" w14:textId="77777777" w:rsidR="008F52AF" w:rsidRDefault="008F52AF" w:rsidP="00272DA1">
      <w:r>
        <w:separator/>
      </w:r>
    </w:p>
  </w:footnote>
  <w:footnote w:type="continuationSeparator" w:id="0">
    <w:p w14:paraId="42FE2D75" w14:textId="77777777" w:rsidR="008F52AF" w:rsidRDefault="008F52AF" w:rsidP="00272D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53594" w14:textId="3FB36D3B" w:rsidR="009C0823" w:rsidRPr="007B2465" w:rsidRDefault="009C0823" w:rsidP="00272DA1">
    <w:pPr>
      <w:pStyle w:val="Header"/>
    </w:pPr>
    <w:r>
      <w:tab/>
    </w:r>
    <w:r>
      <w:tab/>
    </w:r>
    <w:r w:rsidRPr="007B2465">
      <w:fldChar w:fldCharType="begin"/>
    </w:r>
    <w:r w:rsidRPr="007B2465">
      <w:instrText xml:space="preserve"> PAGE   \* MERGEFORMAT </w:instrText>
    </w:r>
    <w:r w:rsidRPr="007B2465">
      <w:fldChar w:fldCharType="separate"/>
    </w:r>
    <w:r w:rsidR="00BE24CC" w:rsidRPr="00BE24CC">
      <w:rPr>
        <w:bCs/>
        <w:noProof/>
      </w:rPr>
      <w:t>2</w:t>
    </w:r>
    <w:r w:rsidRPr="007B2465">
      <w:rPr>
        <w:bCs/>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B7C76" w14:textId="1113335D" w:rsidR="009C0823" w:rsidRPr="007B2465" w:rsidRDefault="009C0823" w:rsidP="00F31202">
    <w:pPr>
      <w:pStyle w:val="ISSANoteHeading"/>
    </w:pPr>
    <w:r w:rsidRPr="007B2465">
      <w:fldChar w:fldCharType="begin"/>
    </w:r>
    <w:r w:rsidRPr="007B2465">
      <w:instrText xml:space="preserve"> PAGE   \* MERGEFORMAT </w:instrText>
    </w:r>
    <w:r w:rsidRPr="007B2465">
      <w:fldChar w:fldCharType="separate"/>
    </w:r>
    <w:r w:rsidR="00BE24CC" w:rsidRPr="00BE24CC">
      <w:rPr>
        <w:bCs/>
        <w:noProof/>
      </w:rPr>
      <w:t>11</w:t>
    </w:r>
    <w:r w:rsidRPr="007B2465">
      <w:rPr>
        <w:bCs/>
        <w:noProof/>
      </w:rPr>
      <w:fldChar w:fldCharType="end"/>
    </w:r>
    <w:r w:rsidRPr="007B2465">
      <w:rPr>
        <w:bCs/>
      </w:rPr>
      <w:t xml:space="preserve"> </w:t>
    </w:r>
    <w:r w:rsidRPr="007B2465">
      <w:t>|</w:t>
    </w:r>
    <w:r w:rsidRPr="007B2465">
      <w:rPr>
        <w:bCs/>
      </w:rPr>
      <w:t xml:space="preserve"> </w:t>
    </w:r>
    <w:r w:rsidRPr="007B2465">
      <w:t>LAB</w:t>
    </w:r>
    <w:r>
      <w:t xml:space="preserve"> </w:t>
    </w:r>
    <w:r w:rsidRPr="007B2465">
      <w:t>#</w:t>
    </w:r>
    <w:r>
      <w:t xml:space="preserve">1 </w:t>
    </w:r>
    <w:r w:rsidRPr="0036234B">
      <w:t>Implementing Access Control</w:t>
    </w:r>
    <w:r>
      <w:t>s with Windows Active Directory</w:t>
    </w:r>
  </w:p>
  <w:p w14:paraId="061285CD" w14:textId="77777777" w:rsidR="009C0823" w:rsidRPr="007B2465" w:rsidRDefault="009C0823" w:rsidP="00F31202">
    <w:pPr>
      <w:pStyle w:val="ISSANoteHeadin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466796" w14:textId="01F02384" w:rsidR="00D6737F" w:rsidRDefault="00D6737F" w:rsidP="00272DA1">
    <w:pPr>
      <w:pStyle w:val="Header"/>
      <w:rPr>
        <w:b/>
        <w:sz w:val="32"/>
        <w:szCs w:val="32"/>
      </w:rPr>
    </w:pPr>
    <w:r>
      <w:rPr>
        <w:b/>
        <w:sz w:val="32"/>
        <w:szCs w:val="32"/>
      </w:rPr>
      <w:t xml:space="preserve">Student Name: </w:t>
    </w:r>
    <w:r w:rsidR="00BE24CC">
      <w:rPr>
        <w:b/>
        <w:sz w:val="32"/>
        <w:szCs w:val="32"/>
      </w:rPr>
      <w:t>Anil Erturk</w:t>
    </w:r>
  </w:p>
  <w:p w14:paraId="5B05DFD5" w14:textId="77777777" w:rsidR="00D6737F" w:rsidRDefault="00D6737F" w:rsidP="00272DA1">
    <w:pPr>
      <w:pStyle w:val="Header"/>
      <w:rPr>
        <w:b/>
        <w:sz w:val="32"/>
        <w:szCs w:val="32"/>
      </w:rPr>
    </w:pPr>
  </w:p>
  <w:p w14:paraId="158388F0" w14:textId="111907A1" w:rsidR="009C0823" w:rsidRPr="009A3330" w:rsidRDefault="009C0823" w:rsidP="00272DA1">
    <w:pPr>
      <w:pStyle w:val="Header"/>
      <w:rPr>
        <w:b/>
        <w:sz w:val="32"/>
        <w:szCs w:val="32"/>
      </w:rPr>
    </w:pPr>
    <w:r w:rsidRPr="009A3330">
      <w:rPr>
        <w:b/>
        <w:sz w:val="32"/>
        <w:szCs w:val="32"/>
      </w:rPr>
      <w:t>Lab 1: Implementing Access Controls with Windows Active Directory</w:t>
    </w:r>
    <w:r w:rsidRPr="009A3330">
      <w:rPr>
        <w:b/>
        <w:noProof/>
        <w:sz w:val="32"/>
        <w:szCs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E"/>
    <w:multiLevelType w:val="multilevel"/>
    <w:tmpl w:val="0000001E"/>
    <w:name w:val="WW8Num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
    <w:nsid w:val="00000030"/>
    <w:multiLevelType w:val="multilevel"/>
    <w:tmpl w:val="00000030"/>
    <w:name w:val="WW8Num49"/>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Verdana"/>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2">
    <w:nsid w:val="0127531A"/>
    <w:multiLevelType w:val="hybridMultilevel"/>
    <w:tmpl w:val="94D88D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08C650B8"/>
    <w:multiLevelType w:val="hybridMultilevel"/>
    <w:tmpl w:val="E2243916"/>
    <w:lvl w:ilvl="0" w:tplc="5F7A27C2">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0E446F4C"/>
    <w:multiLevelType w:val="hybridMultilevel"/>
    <w:tmpl w:val="1222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6766D"/>
    <w:multiLevelType w:val="hybridMultilevel"/>
    <w:tmpl w:val="EF9E13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795D7D"/>
    <w:multiLevelType w:val="hybridMultilevel"/>
    <w:tmpl w:val="F4A87D1C"/>
    <w:lvl w:ilvl="0" w:tplc="3D4866D8">
      <w:start w:val="1"/>
      <w:numFmt w:val="bullet"/>
      <w:pStyle w:val="ISSA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BD1614"/>
    <w:multiLevelType w:val="hybridMultilevel"/>
    <w:tmpl w:val="A03CC61C"/>
    <w:lvl w:ilvl="0" w:tplc="455C3F98">
      <w:start w:val="1"/>
      <w:numFmt w:val="decimal"/>
      <w:pStyle w:val="ISSANumStep"/>
      <w:lvlText w:val="%1."/>
      <w:lvlJc w:val="left"/>
      <w:pPr>
        <w:ind w:left="720" w:hanging="360"/>
      </w:pPr>
      <w:rPr>
        <w:rFonts w:ascii="Times New Roman" w:hAnsi="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9139A5"/>
    <w:multiLevelType w:val="hybridMultilevel"/>
    <w:tmpl w:val="C4F476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604710"/>
    <w:multiLevelType w:val="hybridMultilevel"/>
    <w:tmpl w:val="E4B46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584937"/>
    <w:multiLevelType w:val="hybridMultilevel"/>
    <w:tmpl w:val="187A6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466993"/>
    <w:multiLevelType w:val="hybridMultilevel"/>
    <w:tmpl w:val="FC92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F77025"/>
    <w:multiLevelType w:val="hybridMultilevel"/>
    <w:tmpl w:val="725CB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5467EA"/>
    <w:multiLevelType w:val="hybridMultilevel"/>
    <w:tmpl w:val="79809C8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F625BC"/>
    <w:multiLevelType w:val="hybridMultilevel"/>
    <w:tmpl w:val="598E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A753EA"/>
    <w:multiLevelType w:val="hybridMultilevel"/>
    <w:tmpl w:val="554A63DE"/>
    <w:lvl w:ilvl="0" w:tplc="8CBEFBC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C73957"/>
    <w:multiLevelType w:val="hybridMultilevel"/>
    <w:tmpl w:val="FB7E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650BA3"/>
    <w:multiLevelType w:val="hybridMultilevel"/>
    <w:tmpl w:val="ED661572"/>
    <w:lvl w:ilvl="0" w:tplc="2684F40E">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F01521A"/>
    <w:multiLevelType w:val="hybridMultilevel"/>
    <w:tmpl w:val="457C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450FBB"/>
    <w:multiLevelType w:val="hybridMultilevel"/>
    <w:tmpl w:val="466C057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76937DD"/>
    <w:multiLevelType w:val="hybridMultilevel"/>
    <w:tmpl w:val="09BA8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1001FA"/>
    <w:multiLevelType w:val="hybridMultilevel"/>
    <w:tmpl w:val="031496CC"/>
    <w:lvl w:ilvl="0" w:tplc="04090001">
      <w:start w:val="1"/>
      <w:numFmt w:val="bullet"/>
      <w:pStyle w:val="ISSANumStep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FB3D31"/>
    <w:multiLevelType w:val="hybridMultilevel"/>
    <w:tmpl w:val="C114BDCE"/>
    <w:lvl w:ilvl="0" w:tplc="862CAAB0">
      <w:start w:val="1"/>
      <w:numFmt w:val="bullet"/>
      <w:lvlText w:val=""/>
      <w:lvlJc w:val="left"/>
      <w:pPr>
        <w:tabs>
          <w:tab w:val="num" w:pos="720"/>
        </w:tabs>
        <w:ind w:left="720" w:hanging="360"/>
      </w:pPr>
      <w:rPr>
        <w:rFonts w:ascii="Symbol" w:hAnsi="Symbol" w:hint="default"/>
        <w:sz w:val="22"/>
        <w:szCs w:val="22"/>
      </w:rPr>
    </w:lvl>
    <w:lvl w:ilvl="1" w:tplc="04090017">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5C1273C"/>
    <w:multiLevelType w:val="hybridMultilevel"/>
    <w:tmpl w:val="C98A4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62D46D4"/>
    <w:multiLevelType w:val="hybridMultilevel"/>
    <w:tmpl w:val="BE208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0A74BE"/>
    <w:multiLevelType w:val="hybridMultilevel"/>
    <w:tmpl w:val="D5DA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C03BE1"/>
    <w:multiLevelType w:val="hybridMultilevel"/>
    <w:tmpl w:val="5218E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1A030D"/>
    <w:multiLevelType w:val="hybridMultilevel"/>
    <w:tmpl w:val="B958E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1C55EF"/>
    <w:multiLevelType w:val="hybridMultilevel"/>
    <w:tmpl w:val="F898812E"/>
    <w:lvl w:ilvl="0" w:tplc="455C3F98">
      <w:start w:val="1"/>
      <w:numFmt w:val="decimal"/>
      <w:lvlText w:val="%1."/>
      <w:lvlJc w:val="left"/>
      <w:pPr>
        <w:ind w:left="720" w:hanging="360"/>
      </w:pPr>
      <w:rPr>
        <w:rFonts w:ascii="Times New Roman" w:hAnsi="Times New Roman"/>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94607A"/>
    <w:multiLevelType w:val="hybridMultilevel"/>
    <w:tmpl w:val="C4F476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85A054C"/>
    <w:multiLevelType w:val="hybridMultilevel"/>
    <w:tmpl w:val="C4F476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2D102D2"/>
    <w:multiLevelType w:val="hybridMultilevel"/>
    <w:tmpl w:val="C4F4767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850C6F"/>
    <w:multiLevelType w:val="hybridMultilevel"/>
    <w:tmpl w:val="3CA0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FE2DFD"/>
    <w:multiLevelType w:val="hybridMultilevel"/>
    <w:tmpl w:val="AA24C55A"/>
    <w:lvl w:ilvl="0" w:tplc="950A4324">
      <w:start w:val="1"/>
      <w:numFmt w:val="decimal"/>
      <w:lvlText w:val="%1."/>
      <w:lvlJc w:val="left"/>
      <w:pPr>
        <w:ind w:left="720" w:hanging="360"/>
      </w:pPr>
      <w:rPr>
        <w:rFonts w:ascii="Times New Roman" w:hAnsi="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7"/>
  </w:num>
  <w:num w:numId="2">
    <w:abstractNumId w:val="2"/>
  </w:num>
  <w:num w:numId="3">
    <w:abstractNumId w:val="5"/>
  </w:num>
  <w:num w:numId="4">
    <w:abstractNumId w:val="21"/>
  </w:num>
  <w:num w:numId="5">
    <w:abstractNumId w:val="16"/>
  </w:num>
  <w:num w:numId="6">
    <w:abstractNumId w:val="22"/>
  </w:num>
  <w:num w:numId="7">
    <w:abstractNumId w:val="7"/>
    <w:lvlOverride w:ilvl="0">
      <w:startOverride w:val="1"/>
    </w:lvlOverride>
  </w:num>
  <w:num w:numId="8">
    <w:abstractNumId w:val="33"/>
  </w:num>
  <w:num w:numId="9">
    <w:abstractNumId w:val="32"/>
  </w:num>
  <w:num w:numId="10">
    <w:abstractNumId w:val="10"/>
  </w:num>
  <w:num w:numId="11">
    <w:abstractNumId w:val="31"/>
  </w:num>
  <w:num w:numId="12">
    <w:abstractNumId w:val="19"/>
  </w:num>
  <w:num w:numId="13">
    <w:abstractNumId w:val="8"/>
  </w:num>
  <w:num w:numId="14">
    <w:abstractNumId w:val="30"/>
  </w:num>
  <w:num w:numId="15">
    <w:abstractNumId w:val="29"/>
  </w:num>
  <w:num w:numId="16">
    <w:abstractNumId w:val="15"/>
    <w:lvlOverride w:ilvl="0">
      <w:startOverride w:val="1"/>
    </w:lvlOverride>
  </w:num>
  <w:num w:numId="17">
    <w:abstractNumId w:val="7"/>
    <w:lvlOverride w:ilvl="0">
      <w:startOverride w:val="1"/>
    </w:lvlOverride>
  </w:num>
  <w:num w:numId="18">
    <w:abstractNumId w:val="6"/>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num>
  <w:num w:numId="26">
    <w:abstractNumId w:val="25"/>
  </w:num>
  <w:num w:numId="27">
    <w:abstractNumId w:val="11"/>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3"/>
  </w:num>
  <w:num w:numId="32">
    <w:abstractNumId w:val="17"/>
  </w:num>
  <w:num w:numId="33">
    <w:abstractNumId w:val="28"/>
  </w:num>
  <w:num w:numId="34">
    <w:abstractNumId w:val="15"/>
  </w:num>
  <w:num w:numId="35">
    <w:abstractNumId w:val="23"/>
  </w:num>
  <w:num w:numId="36">
    <w:abstractNumId w:val="18"/>
  </w:num>
  <w:num w:numId="37">
    <w:abstractNumId w:val="13"/>
  </w:num>
  <w:num w:numId="38">
    <w:abstractNumId w:val="12"/>
  </w:num>
  <w:num w:numId="39">
    <w:abstractNumId w:val="9"/>
  </w:num>
  <w:num w:numId="40">
    <w:abstractNumId w:val="7"/>
    <w:lvlOverride w:ilvl="0">
      <w:startOverride w:val="1"/>
    </w:lvlOverride>
  </w:num>
  <w:num w:numId="41">
    <w:abstractNumId w:val="26"/>
  </w:num>
  <w:num w:numId="42">
    <w:abstractNumId w:val="7"/>
    <w:lvlOverride w:ilvl="0">
      <w:startOverride w:val="1"/>
    </w:lvlOverride>
  </w:num>
  <w:num w:numId="43">
    <w:abstractNumId w:val="20"/>
  </w:num>
  <w:num w:numId="44">
    <w:abstractNumId w:val="14"/>
  </w:num>
  <w:num w:numId="45">
    <w:abstractNumId w:val="4"/>
  </w:num>
  <w:num w:numId="46">
    <w:abstractNumId w:val="24"/>
  </w:num>
  <w:num w:numId="47">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460"/>
    <w:rsid w:val="0000388E"/>
    <w:rsid w:val="00006564"/>
    <w:rsid w:val="00006603"/>
    <w:rsid w:val="00006643"/>
    <w:rsid w:val="00007704"/>
    <w:rsid w:val="00011189"/>
    <w:rsid w:val="00011946"/>
    <w:rsid w:val="00013417"/>
    <w:rsid w:val="00016EC1"/>
    <w:rsid w:val="000174C5"/>
    <w:rsid w:val="000205E1"/>
    <w:rsid w:val="0002771F"/>
    <w:rsid w:val="00031022"/>
    <w:rsid w:val="0003446E"/>
    <w:rsid w:val="000344C9"/>
    <w:rsid w:val="00036425"/>
    <w:rsid w:val="00036CBE"/>
    <w:rsid w:val="00037D79"/>
    <w:rsid w:val="00041BE3"/>
    <w:rsid w:val="00046A93"/>
    <w:rsid w:val="0004700A"/>
    <w:rsid w:val="00053A85"/>
    <w:rsid w:val="000540A4"/>
    <w:rsid w:val="000550A2"/>
    <w:rsid w:val="000550D2"/>
    <w:rsid w:val="00056B4D"/>
    <w:rsid w:val="00056F10"/>
    <w:rsid w:val="00061AEC"/>
    <w:rsid w:val="00062912"/>
    <w:rsid w:val="00071E44"/>
    <w:rsid w:val="00075460"/>
    <w:rsid w:val="00077A44"/>
    <w:rsid w:val="0008146C"/>
    <w:rsid w:val="00083686"/>
    <w:rsid w:val="00083D4A"/>
    <w:rsid w:val="00084C9D"/>
    <w:rsid w:val="00085006"/>
    <w:rsid w:val="000859B5"/>
    <w:rsid w:val="000869B1"/>
    <w:rsid w:val="000917EF"/>
    <w:rsid w:val="00092580"/>
    <w:rsid w:val="00092E46"/>
    <w:rsid w:val="00094ED0"/>
    <w:rsid w:val="000973A9"/>
    <w:rsid w:val="000976EB"/>
    <w:rsid w:val="00097D39"/>
    <w:rsid w:val="000B23A1"/>
    <w:rsid w:val="000B310E"/>
    <w:rsid w:val="000B3183"/>
    <w:rsid w:val="000B4C2C"/>
    <w:rsid w:val="000B4F1F"/>
    <w:rsid w:val="000B4F62"/>
    <w:rsid w:val="000B525B"/>
    <w:rsid w:val="000B5FBB"/>
    <w:rsid w:val="000B61C3"/>
    <w:rsid w:val="000C1996"/>
    <w:rsid w:val="000C254D"/>
    <w:rsid w:val="000C3BA2"/>
    <w:rsid w:val="000C5F0A"/>
    <w:rsid w:val="000C6648"/>
    <w:rsid w:val="000D1243"/>
    <w:rsid w:val="000D1D4C"/>
    <w:rsid w:val="000D42C3"/>
    <w:rsid w:val="000D4500"/>
    <w:rsid w:val="000D498E"/>
    <w:rsid w:val="000D587A"/>
    <w:rsid w:val="000D7BEF"/>
    <w:rsid w:val="000E49F7"/>
    <w:rsid w:val="000E5017"/>
    <w:rsid w:val="000E736C"/>
    <w:rsid w:val="000F20C4"/>
    <w:rsid w:val="000F4307"/>
    <w:rsid w:val="000F548B"/>
    <w:rsid w:val="000F5B85"/>
    <w:rsid w:val="000F6100"/>
    <w:rsid w:val="00102483"/>
    <w:rsid w:val="00102528"/>
    <w:rsid w:val="00104BF9"/>
    <w:rsid w:val="0011251E"/>
    <w:rsid w:val="00116B40"/>
    <w:rsid w:val="0011710A"/>
    <w:rsid w:val="001172F9"/>
    <w:rsid w:val="001179F8"/>
    <w:rsid w:val="001224C8"/>
    <w:rsid w:val="00122719"/>
    <w:rsid w:val="001243E2"/>
    <w:rsid w:val="00130695"/>
    <w:rsid w:val="00131598"/>
    <w:rsid w:val="00132001"/>
    <w:rsid w:val="00134B0E"/>
    <w:rsid w:val="0013561C"/>
    <w:rsid w:val="001379D7"/>
    <w:rsid w:val="001410CB"/>
    <w:rsid w:val="00141AB2"/>
    <w:rsid w:val="00142560"/>
    <w:rsid w:val="00146C04"/>
    <w:rsid w:val="00150A2C"/>
    <w:rsid w:val="001531F9"/>
    <w:rsid w:val="00165384"/>
    <w:rsid w:val="0016624E"/>
    <w:rsid w:val="0016750F"/>
    <w:rsid w:val="0016786A"/>
    <w:rsid w:val="00170564"/>
    <w:rsid w:val="001708BB"/>
    <w:rsid w:val="001722A2"/>
    <w:rsid w:val="00176B81"/>
    <w:rsid w:val="001802FB"/>
    <w:rsid w:val="00180A3E"/>
    <w:rsid w:val="00181180"/>
    <w:rsid w:val="00183E09"/>
    <w:rsid w:val="00186D6B"/>
    <w:rsid w:val="00194183"/>
    <w:rsid w:val="001941A9"/>
    <w:rsid w:val="001952F9"/>
    <w:rsid w:val="0019699E"/>
    <w:rsid w:val="00196C94"/>
    <w:rsid w:val="001A0A19"/>
    <w:rsid w:val="001A3601"/>
    <w:rsid w:val="001A37E2"/>
    <w:rsid w:val="001A512A"/>
    <w:rsid w:val="001A6B25"/>
    <w:rsid w:val="001A6B43"/>
    <w:rsid w:val="001A794E"/>
    <w:rsid w:val="001B1917"/>
    <w:rsid w:val="001B2F28"/>
    <w:rsid w:val="001B3A2B"/>
    <w:rsid w:val="001B6E6F"/>
    <w:rsid w:val="001B7533"/>
    <w:rsid w:val="001B77B0"/>
    <w:rsid w:val="001C0E05"/>
    <w:rsid w:val="001C1A89"/>
    <w:rsid w:val="001C2513"/>
    <w:rsid w:val="001C3F85"/>
    <w:rsid w:val="001C547D"/>
    <w:rsid w:val="001C58BB"/>
    <w:rsid w:val="001D1D2A"/>
    <w:rsid w:val="001D29CC"/>
    <w:rsid w:val="001D3B3D"/>
    <w:rsid w:val="001D497D"/>
    <w:rsid w:val="001D59FC"/>
    <w:rsid w:val="001E03C0"/>
    <w:rsid w:val="001E3A99"/>
    <w:rsid w:val="001E4FD1"/>
    <w:rsid w:val="001E5846"/>
    <w:rsid w:val="001E6940"/>
    <w:rsid w:val="001F035D"/>
    <w:rsid w:val="001F392A"/>
    <w:rsid w:val="001F5986"/>
    <w:rsid w:val="00200934"/>
    <w:rsid w:val="00201E6C"/>
    <w:rsid w:val="00202D3B"/>
    <w:rsid w:val="00204456"/>
    <w:rsid w:val="0020528C"/>
    <w:rsid w:val="00213BF0"/>
    <w:rsid w:val="00215223"/>
    <w:rsid w:val="00215A8E"/>
    <w:rsid w:val="00217B7A"/>
    <w:rsid w:val="00217EFD"/>
    <w:rsid w:val="002215B3"/>
    <w:rsid w:val="0022242A"/>
    <w:rsid w:val="00224E6C"/>
    <w:rsid w:val="002254D9"/>
    <w:rsid w:val="00226EC8"/>
    <w:rsid w:val="00230FF6"/>
    <w:rsid w:val="00232226"/>
    <w:rsid w:val="00232A0A"/>
    <w:rsid w:val="002333D3"/>
    <w:rsid w:val="00235F9B"/>
    <w:rsid w:val="00236AEF"/>
    <w:rsid w:val="00237CBD"/>
    <w:rsid w:val="00237E5E"/>
    <w:rsid w:val="00237F7D"/>
    <w:rsid w:val="0024101A"/>
    <w:rsid w:val="002423B1"/>
    <w:rsid w:val="00242D75"/>
    <w:rsid w:val="00243526"/>
    <w:rsid w:val="0025039D"/>
    <w:rsid w:val="00251B4C"/>
    <w:rsid w:val="00252571"/>
    <w:rsid w:val="00255679"/>
    <w:rsid w:val="00255F6A"/>
    <w:rsid w:val="00260177"/>
    <w:rsid w:val="002648B0"/>
    <w:rsid w:val="00264E4D"/>
    <w:rsid w:val="00267682"/>
    <w:rsid w:val="002714E0"/>
    <w:rsid w:val="00272779"/>
    <w:rsid w:val="00272DA1"/>
    <w:rsid w:val="00274EDE"/>
    <w:rsid w:val="00275DFD"/>
    <w:rsid w:val="00276356"/>
    <w:rsid w:val="00277BFA"/>
    <w:rsid w:val="00285137"/>
    <w:rsid w:val="00285E36"/>
    <w:rsid w:val="00287F64"/>
    <w:rsid w:val="00290ACD"/>
    <w:rsid w:val="00294252"/>
    <w:rsid w:val="00294846"/>
    <w:rsid w:val="002A7E79"/>
    <w:rsid w:val="002B15A6"/>
    <w:rsid w:val="002B23E2"/>
    <w:rsid w:val="002B3ABF"/>
    <w:rsid w:val="002B74B5"/>
    <w:rsid w:val="002B77F9"/>
    <w:rsid w:val="002C0494"/>
    <w:rsid w:val="002C2F7B"/>
    <w:rsid w:val="002C621B"/>
    <w:rsid w:val="002C6DB6"/>
    <w:rsid w:val="002D5212"/>
    <w:rsid w:val="002E020B"/>
    <w:rsid w:val="002E3306"/>
    <w:rsid w:val="002E3E69"/>
    <w:rsid w:val="002E4C6B"/>
    <w:rsid w:val="002E52F8"/>
    <w:rsid w:val="002E5539"/>
    <w:rsid w:val="002E7CD9"/>
    <w:rsid w:val="002F046E"/>
    <w:rsid w:val="002F2016"/>
    <w:rsid w:val="002F2E24"/>
    <w:rsid w:val="002F5A72"/>
    <w:rsid w:val="002F71A3"/>
    <w:rsid w:val="003010D9"/>
    <w:rsid w:val="003037A5"/>
    <w:rsid w:val="003041EA"/>
    <w:rsid w:val="00307038"/>
    <w:rsid w:val="003078EA"/>
    <w:rsid w:val="00307B06"/>
    <w:rsid w:val="00313B0F"/>
    <w:rsid w:val="003141DE"/>
    <w:rsid w:val="00315353"/>
    <w:rsid w:val="00321ECD"/>
    <w:rsid w:val="0032263F"/>
    <w:rsid w:val="00322CF7"/>
    <w:rsid w:val="00323405"/>
    <w:rsid w:val="00323DD6"/>
    <w:rsid w:val="003264D6"/>
    <w:rsid w:val="003277BF"/>
    <w:rsid w:val="00331CB8"/>
    <w:rsid w:val="003333E2"/>
    <w:rsid w:val="003344FC"/>
    <w:rsid w:val="00334F4E"/>
    <w:rsid w:val="00336263"/>
    <w:rsid w:val="00337B68"/>
    <w:rsid w:val="00341FAF"/>
    <w:rsid w:val="0034259B"/>
    <w:rsid w:val="00342AA7"/>
    <w:rsid w:val="003435FB"/>
    <w:rsid w:val="00361C15"/>
    <w:rsid w:val="0036234B"/>
    <w:rsid w:val="00363D68"/>
    <w:rsid w:val="00364097"/>
    <w:rsid w:val="00365734"/>
    <w:rsid w:val="00375AF9"/>
    <w:rsid w:val="0037771F"/>
    <w:rsid w:val="003777F8"/>
    <w:rsid w:val="00381097"/>
    <w:rsid w:val="003820DF"/>
    <w:rsid w:val="00383FE2"/>
    <w:rsid w:val="00385B96"/>
    <w:rsid w:val="0038688B"/>
    <w:rsid w:val="00387211"/>
    <w:rsid w:val="003967E6"/>
    <w:rsid w:val="0039705D"/>
    <w:rsid w:val="003970C6"/>
    <w:rsid w:val="003972B3"/>
    <w:rsid w:val="00397797"/>
    <w:rsid w:val="003A2B50"/>
    <w:rsid w:val="003A3793"/>
    <w:rsid w:val="003A47EB"/>
    <w:rsid w:val="003A531F"/>
    <w:rsid w:val="003A72C8"/>
    <w:rsid w:val="003B286D"/>
    <w:rsid w:val="003B452B"/>
    <w:rsid w:val="003B5105"/>
    <w:rsid w:val="003C1B21"/>
    <w:rsid w:val="003C1CE3"/>
    <w:rsid w:val="003C4F68"/>
    <w:rsid w:val="003C55F6"/>
    <w:rsid w:val="003C63C7"/>
    <w:rsid w:val="003D2D64"/>
    <w:rsid w:val="003E0A32"/>
    <w:rsid w:val="003E20FE"/>
    <w:rsid w:val="003E3E44"/>
    <w:rsid w:val="003E666E"/>
    <w:rsid w:val="003F05DC"/>
    <w:rsid w:val="003F0730"/>
    <w:rsid w:val="003F34A4"/>
    <w:rsid w:val="003F37CE"/>
    <w:rsid w:val="003F4506"/>
    <w:rsid w:val="003F6B19"/>
    <w:rsid w:val="00400A15"/>
    <w:rsid w:val="00401DA3"/>
    <w:rsid w:val="004041FC"/>
    <w:rsid w:val="0040421D"/>
    <w:rsid w:val="00404295"/>
    <w:rsid w:val="00404949"/>
    <w:rsid w:val="00404DC4"/>
    <w:rsid w:val="004051B8"/>
    <w:rsid w:val="00406B07"/>
    <w:rsid w:val="00407CF1"/>
    <w:rsid w:val="00407F49"/>
    <w:rsid w:val="00416C93"/>
    <w:rsid w:val="004209DE"/>
    <w:rsid w:val="00421881"/>
    <w:rsid w:val="00421A49"/>
    <w:rsid w:val="004228C8"/>
    <w:rsid w:val="00424BD6"/>
    <w:rsid w:val="00425306"/>
    <w:rsid w:val="00425B04"/>
    <w:rsid w:val="0042772C"/>
    <w:rsid w:val="00431723"/>
    <w:rsid w:val="0043306D"/>
    <w:rsid w:val="00435221"/>
    <w:rsid w:val="004423C3"/>
    <w:rsid w:val="004438BD"/>
    <w:rsid w:val="0045052E"/>
    <w:rsid w:val="00451B1A"/>
    <w:rsid w:val="0045595D"/>
    <w:rsid w:val="00457B48"/>
    <w:rsid w:val="00460486"/>
    <w:rsid w:val="00463B58"/>
    <w:rsid w:val="00471315"/>
    <w:rsid w:val="00471341"/>
    <w:rsid w:val="00471866"/>
    <w:rsid w:val="00472EC8"/>
    <w:rsid w:val="004749BA"/>
    <w:rsid w:val="00475F94"/>
    <w:rsid w:val="00477F24"/>
    <w:rsid w:val="00481C58"/>
    <w:rsid w:val="004841C7"/>
    <w:rsid w:val="00484806"/>
    <w:rsid w:val="004869FB"/>
    <w:rsid w:val="00490EB7"/>
    <w:rsid w:val="00495C65"/>
    <w:rsid w:val="00496518"/>
    <w:rsid w:val="0049790A"/>
    <w:rsid w:val="00497DAC"/>
    <w:rsid w:val="004A1177"/>
    <w:rsid w:val="004A4287"/>
    <w:rsid w:val="004A4F78"/>
    <w:rsid w:val="004A5B74"/>
    <w:rsid w:val="004B072A"/>
    <w:rsid w:val="004B483D"/>
    <w:rsid w:val="004B78D4"/>
    <w:rsid w:val="004C01E2"/>
    <w:rsid w:val="004C7360"/>
    <w:rsid w:val="004C794B"/>
    <w:rsid w:val="004C7C54"/>
    <w:rsid w:val="004D0CCA"/>
    <w:rsid w:val="004D2157"/>
    <w:rsid w:val="004D2E81"/>
    <w:rsid w:val="004D5109"/>
    <w:rsid w:val="004D5193"/>
    <w:rsid w:val="004D5B3C"/>
    <w:rsid w:val="004D7D6F"/>
    <w:rsid w:val="004E3CCD"/>
    <w:rsid w:val="004E4804"/>
    <w:rsid w:val="004E4DA1"/>
    <w:rsid w:val="004E50A4"/>
    <w:rsid w:val="004E6ECE"/>
    <w:rsid w:val="004E750C"/>
    <w:rsid w:val="004F01B2"/>
    <w:rsid w:val="004F1B6E"/>
    <w:rsid w:val="004F1E37"/>
    <w:rsid w:val="004F3B8F"/>
    <w:rsid w:val="004F400D"/>
    <w:rsid w:val="004F5D4D"/>
    <w:rsid w:val="005012B0"/>
    <w:rsid w:val="005024B8"/>
    <w:rsid w:val="005035B9"/>
    <w:rsid w:val="00506462"/>
    <w:rsid w:val="0050734E"/>
    <w:rsid w:val="00512E09"/>
    <w:rsid w:val="00521F8D"/>
    <w:rsid w:val="005228F4"/>
    <w:rsid w:val="00522AC2"/>
    <w:rsid w:val="00524206"/>
    <w:rsid w:val="005244A3"/>
    <w:rsid w:val="00526427"/>
    <w:rsid w:val="00526F8F"/>
    <w:rsid w:val="00526FAD"/>
    <w:rsid w:val="005278CE"/>
    <w:rsid w:val="00534735"/>
    <w:rsid w:val="0053705A"/>
    <w:rsid w:val="005479D1"/>
    <w:rsid w:val="00551184"/>
    <w:rsid w:val="00552D8B"/>
    <w:rsid w:val="00553CA0"/>
    <w:rsid w:val="00553D0A"/>
    <w:rsid w:val="00557F87"/>
    <w:rsid w:val="005607A2"/>
    <w:rsid w:val="00563E66"/>
    <w:rsid w:val="00564C2E"/>
    <w:rsid w:val="00577920"/>
    <w:rsid w:val="00580C57"/>
    <w:rsid w:val="00580F1D"/>
    <w:rsid w:val="00581691"/>
    <w:rsid w:val="005816F9"/>
    <w:rsid w:val="005841D1"/>
    <w:rsid w:val="00584286"/>
    <w:rsid w:val="00586FF6"/>
    <w:rsid w:val="00590F64"/>
    <w:rsid w:val="00591F39"/>
    <w:rsid w:val="005929B1"/>
    <w:rsid w:val="0059350A"/>
    <w:rsid w:val="005936AD"/>
    <w:rsid w:val="00594FD6"/>
    <w:rsid w:val="0059740F"/>
    <w:rsid w:val="005A0439"/>
    <w:rsid w:val="005A087D"/>
    <w:rsid w:val="005A201F"/>
    <w:rsid w:val="005A25D9"/>
    <w:rsid w:val="005A26AF"/>
    <w:rsid w:val="005A4F30"/>
    <w:rsid w:val="005A508C"/>
    <w:rsid w:val="005A55DC"/>
    <w:rsid w:val="005A56AA"/>
    <w:rsid w:val="005A6210"/>
    <w:rsid w:val="005A6C0E"/>
    <w:rsid w:val="005A6F45"/>
    <w:rsid w:val="005B072B"/>
    <w:rsid w:val="005B25ED"/>
    <w:rsid w:val="005B4B0F"/>
    <w:rsid w:val="005C0675"/>
    <w:rsid w:val="005C279E"/>
    <w:rsid w:val="005D18A3"/>
    <w:rsid w:val="005D30F8"/>
    <w:rsid w:val="005D5422"/>
    <w:rsid w:val="005E1906"/>
    <w:rsid w:val="005E3CF7"/>
    <w:rsid w:val="005E5833"/>
    <w:rsid w:val="005E7A53"/>
    <w:rsid w:val="005F466C"/>
    <w:rsid w:val="006009CF"/>
    <w:rsid w:val="0060155B"/>
    <w:rsid w:val="00604610"/>
    <w:rsid w:val="0060491A"/>
    <w:rsid w:val="00606A06"/>
    <w:rsid w:val="00606C9B"/>
    <w:rsid w:val="006077DF"/>
    <w:rsid w:val="00610120"/>
    <w:rsid w:val="006167A3"/>
    <w:rsid w:val="00616E0B"/>
    <w:rsid w:val="00617611"/>
    <w:rsid w:val="00617D28"/>
    <w:rsid w:val="006207DC"/>
    <w:rsid w:val="00624E2D"/>
    <w:rsid w:val="00626386"/>
    <w:rsid w:val="00626E04"/>
    <w:rsid w:val="00626FED"/>
    <w:rsid w:val="00627FB3"/>
    <w:rsid w:val="00632A78"/>
    <w:rsid w:val="006355D2"/>
    <w:rsid w:val="00637FC2"/>
    <w:rsid w:val="006424C6"/>
    <w:rsid w:val="006439BA"/>
    <w:rsid w:val="00643F3C"/>
    <w:rsid w:val="006449DF"/>
    <w:rsid w:val="0064703A"/>
    <w:rsid w:val="00652554"/>
    <w:rsid w:val="00654367"/>
    <w:rsid w:val="00654927"/>
    <w:rsid w:val="0065727B"/>
    <w:rsid w:val="00657462"/>
    <w:rsid w:val="0066416A"/>
    <w:rsid w:val="0066668F"/>
    <w:rsid w:val="006668DD"/>
    <w:rsid w:val="00667BC1"/>
    <w:rsid w:val="006716EE"/>
    <w:rsid w:val="00677F89"/>
    <w:rsid w:val="0068405E"/>
    <w:rsid w:val="00685025"/>
    <w:rsid w:val="00690729"/>
    <w:rsid w:val="00692EBC"/>
    <w:rsid w:val="006956E2"/>
    <w:rsid w:val="00697909"/>
    <w:rsid w:val="006A0532"/>
    <w:rsid w:val="006A2CB4"/>
    <w:rsid w:val="006A6507"/>
    <w:rsid w:val="006A7269"/>
    <w:rsid w:val="006A76DA"/>
    <w:rsid w:val="006B16F0"/>
    <w:rsid w:val="006B5D6D"/>
    <w:rsid w:val="006B6004"/>
    <w:rsid w:val="006B6823"/>
    <w:rsid w:val="006B78A8"/>
    <w:rsid w:val="006B7C2E"/>
    <w:rsid w:val="006C0E81"/>
    <w:rsid w:val="006C394D"/>
    <w:rsid w:val="006C4A70"/>
    <w:rsid w:val="006C4FE4"/>
    <w:rsid w:val="006C67C9"/>
    <w:rsid w:val="006C6BF2"/>
    <w:rsid w:val="006C74A3"/>
    <w:rsid w:val="006D0C25"/>
    <w:rsid w:val="006D0D9D"/>
    <w:rsid w:val="006D4885"/>
    <w:rsid w:val="006D5F67"/>
    <w:rsid w:val="006E09FA"/>
    <w:rsid w:val="006E244E"/>
    <w:rsid w:val="006E2E81"/>
    <w:rsid w:val="006E551C"/>
    <w:rsid w:val="006F0E13"/>
    <w:rsid w:val="006F1724"/>
    <w:rsid w:val="006F5274"/>
    <w:rsid w:val="006F5F6A"/>
    <w:rsid w:val="006F6296"/>
    <w:rsid w:val="006F651F"/>
    <w:rsid w:val="00702600"/>
    <w:rsid w:val="007029F2"/>
    <w:rsid w:val="00707877"/>
    <w:rsid w:val="00707E12"/>
    <w:rsid w:val="00710A16"/>
    <w:rsid w:val="007130FE"/>
    <w:rsid w:val="00713FA6"/>
    <w:rsid w:val="0071454B"/>
    <w:rsid w:val="007243DD"/>
    <w:rsid w:val="0072668F"/>
    <w:rsid w:val="00730B4D"/>
    <w:rsid w:val="00730F9D"/>
    <w:rsid w:val="00732B37"/>
    <w:rsid w:val="00732FC8"/>
    <w:rsid w:val="00733374"/>
    <w:rsid w:val="00734497"/>
    <w:rsid w:val="0073558B"/>
    <w:rsid w:val="00736204"/>
    <w:rsid w:val="0073765E"/>
    <w:rsid w:val="007403EE"/>
    <w:rsid w:val="00741756"/>
    <w:rsid w:val="0074358E"/>
    <w:rsid w:val="007456EC"/>
    <w:rsid w:val="00750A56"/>
    <w:rsid w:val="00753DA6"/>
    <w:rsid w:val="00754672"/>
    <w:rsid w:val="00754FA8"/>
    <w:rsid w:val="007569C9"/>
    <w:rsid w:val="00756F43"/>
    <w:rsid w:val="007601A7"/>
    <w:rsid w:val="00761FE2"/>
    <w:rsid w:val="00762D0A"/>
    <w:rsid w:val="0076416C"/>
    <w:rsid w:val="00764913"/>
    <w:rsid w:val="00766E61"/>
    <w:rsid w:val="0077024C"/>
    <w:rsid w:val="0077169C"/>
    <w:rsid w:val="007752A4"/>
    <w:rsid w:val="00775FA1"/>
    <w:rsid w:val="007770C4"/>
    <w:rsid w:val="0078086A"/>
    <w:rsid w:val="00780A32"/>
    <w:rsid w:val="00783A81"/>
    <w:rsid w:val="00783DA0"/>
    <w:rsid w:val="00786793"/>
    <w:rsid w:val="007876A9"/>
    <w:rsid w:val="007916CF"/>
    <w:rsid w:val="0079249C"/>
    <w:rsid w:val="00793E0B"/>
    <w:rsid w:val="007943BF"/>
    <w:rsid w:val="00794AAC"/>
    <w:rsid w:val="00796885"/>
    <w:rsid w:val="007A1A9E"/>
    <w:rsid w:val="007B2465"/>
    <w:rsid w:val="007B469B"/>
    <w:rsid w:val="007B5C7C"/>
    <w:rsid w:val="007B6351"/>
    <w:rsid w:val="007C2092"/>
    <w:rsid w:val="007C67F6"/>
    <w:rsid w:val="007C72C8"/>
    <w:rsid w:val="007D0E8A"/>
    <w:rsid w:val="007D4307"/>
    <w:rsid w:val="007D6202"/>
    <w:rsid w:val="007E1418"/>
    <w:rsid w:val="007E2310"/>
    <w:rsid w:val="007E3D4F"/>
    <w:rsid w:val="007E3E6C"/>
    <w:rsid w:val="007E4461"/>
    <w:rsid w:val="007E77AB"/>
    <w:rsid w:val="007E7939"/>
    <w:rsid w:val="007F3972"/>
    <w:rsid w:val="007F5361"/>
    <w:rsid w:val="00801CDF"/>
    <w:rsid w:val="00803733"/>
    <w:rsid w:val="00805D8D"/>
    <w:rsid w:val="00806B68"/>
    <w:rsid w:val="00807965"/>
    <w:rsid w:val="00810BEF"/>
    <w:rsid w:val="008113F4"/>
    <w:rsid w:val="008119A3"/>
    <w:rsid w:val="008122BF"/>
    <w:rsid w:val="00812412"/>
    <w:rsid w:val="00814711"/>
    <w:rsid w:val="00814C13"/>
    <w:rsid w:val="008169AC"/>
    <w:rsid w:val="00821FEB"/>
    <w:rsid w:val="00823752"/>
    <w:rsid w:val="008261A3"/>
    <w:rsid w:val="008268A2"/>
    <w:rsid w:val="008270D8"/>
    <w:rsid w:val="00827FF0"/>
    <w:rsid w:val="00830D21"/>
    <w:rsid w:val="00830FAC"/>
    <w:rsid w:val="00831421"/>
    <w:rsid w:val="00832FD9"/>
    <w:rsid w:val="00833A95"/>
    <w:rsid w:val="00834F37"/>
    <w:rsid w:val="008360FE"/>
    <w:rsid w:val="008407DA"/>
    <w:rsid w:val="00842BC7"/>
    <w:rsid w:val="00843182"/>
    <w:rsid w:val="00843B9C"/>
    <w:rsid w:val="008450A4"/>
    <w:rsid w:val="00845513"/>
    <w:rsid w:val="00845702"/>
    <w:rsid w:val="00852956"/>
    <w:rsid w:val="008533DE"/>
    <w:rsid w:val="00854A4A"/>
    <w:rsid w:val="0085626C"/>
    <w:rsid w:val="00861162"/>
    <w:rsid w:val="00862D43"/>
    <w:rsid w:val="008638E2"/>
    <w:rsid w:val="00866E18"/>
    <w:rsid w:val="00867795"/>
    <w:rsid w:val="008712F8"/>
    <w:rsid w:val="00873C80"/>
    <w:rsid w:val="008742DC"/>
    <w:rsid w:val="008767AA"/>
    <w:rsid w:val="00881560"/>
    <w:rsid w:val="00883072"/>
    <w:rsid w:val="00883A22"/>
    <w:rsid w:val="00885FCE"/>
    <w:rsid w:val="008934DB"/>
    <w:rsid w:val="008950A7"/>
    <w:rsid w:val="00896507"/>
    <w:rsid w:val="00896ADC"/>
    <w:rsid w:val="008A0AE7"/>
    <w:rsid w:val="008A5E24"/>
    <w:rsid w:val="008A60A2"/>
    <w:rsid w:val="008A695D"/>
    <w:rsid w:val="008B1002"/>
    <w:rsid w:val="008B10D4"/>
    <w:rsid w:val="008B4787"/>
    <w:rsid w:val="008B595D"/>
    <w:rsid w:val="008B6366"/>
    <w:rsid w:val="008B7619"/>
    <w:rsid w:val="008B7B27"/>
    <w:rsid w:val="008B7DC1"/>
    <w:rsid w:val="008C1B5F"/>
    <w:rsid w:val="008C208C"/>
    <w:rsid w:val="008C2D5B"/>
    <w:rsid w:val="008C2EF1"/>
    <w:rsid w:val="008C311D"/>
    <w:rsid w:val="008C3377"/>
    <w:rsid w:val="008C41E0"/>
    <w:rsid w:val="008C4622"/>
    <w:rsid w:val="008D13E4"/>
    <w:rsid w:val="008D3599"/>
    <w:rsid w:val="008D490B"/>
    <w:rsid w:val="008D5CD7"/>
    <w:rsid w:val="008D718A"/>
    <w:rsid w:val="008E0207"/>
    <w:rsid w:val="008E1937"/>
    <w:rsid w:val="008E22D7"/>
    <w:rsid w:val="008E4D36"/>
    <w:rsid w:val="008E66F9"/>
    <w:rsid w:val="008F01BC"/>
    <w:rsid w:val="008F52AF"/>
    <w:rsid w:val="008F564F"/>
    <w:rsid w:val="008F710F"/>
    <w:rsid w:val="00902B86"/>
    <w:rsid w:val="00914658"/>
    <w:rsid w:val="009202AB"/>
    <w:rsid w:val="00920993"/>
    <w:rsid w:val="0092489F"/>
    <w:rsid w:val="00924DCF"/>
    <w:rsid w:val="009270D5"/>
    <w:rsid w:val="00927A00"/>
    <w:rsid w:val="00930D5B"/>
    <w:rsid w:val="009320E1"/>
    <w:rsid w:val="00932555"/>
    <w:rsid w:val="00934B69"/>
    <w:rsid w:val="009350A5"/>
    <w:rsid w:val="00935A20"/>
    <w:rsid w:val="00936488"/>
    <w:rsid w:val="00937784"/>
    <w:rsid w:val="00946432"/>
    <w:rsid w:val="00951C0D"/>
    <w:rsid w:val="009541B0"/>
    <w:rsid w:val="00954E6B"/>
    <w:rsid w:val="00961713"/>
    <w:rsid w:val="00962883"/>
    <w:rsid w:val="00962D3D"/>
    <w:rsid w:val="00963482"/>
    <w:rsid w:val="00964DD3"/>
    <w:rsid w:val="00966AED"/>
    <w:rsid w:val="00967844"/>
    <w:rsid w:val="009742F6"/>
    <w:rsid w:val="00975210"/>
    <w:rsid w:val="00980E31"/>
    <w:rsid w:val="009834C6"/>
    <w:rsid w:val="00983FF8"/>
    <w:rsid w:val="00986D56"/>
    <w:rsid w:val="00986E1A"/>
    <w:rsid w:val="0098736E"/>
    <w:rsid w:val="00990460"/>
    <w:rsid w:val="00992398"/>
    <w:rsid w:val="0099287F"/>
    <w:rsid w:val="00992B3F"/>
    <w:rsid w:val="00994798"/>
    <w:rsid w:val="00996058"/>
    <w:rsid w:val="009A0EE9"/>
    <w:rsid w:val="009A3330"/>
    <w:rsid w:val="009A3464"/>
    <w:rsid w:val="009A4DC2"/>
    <w:rsid w:val="009A6A4E"/>
    <w:rsid w:val="009A7503"/>
    <w:rsid w:val="009A75DA"/>
    <w:rsid w:val="009B1A10"/>
    <w:rsid w:val="009B1EAA"/>
    <w:rsid w:val="009B1F00"/>
    <w:rsid w:val="009B2908"/>
    <w:rsid w:val="009C0823"/>
    <w:rsid w:val="009C1FFB"/>
    <w:rsid w:val="009C3D79"/>
    <w:rsid w:val="009C6322"/>
    <w:rsid w:val="009C6972"/>
    <w:rsid w:val="009C7A14"/>
    <w:rsid w:val="009C7A55"/>
    <w:rsid w:val="009D3A19"/>
    <w:rsid w:val="009D4B80"/>
    <w:rsid w:val="009D4C89"/>
    <w:rsid w:val="009D6014"/>
    <w:rsid w:val="009D6B90"/>
    <w:rsid w:val="009D7E7F"/>
    <w:rsid w:val="009E2F04"/>
    <w:rsid w:val="009E3344"/>
    <w:rsid w:val="009E33DD"/>
    <w:rsid w:val="009E6B5E"/>
    <w:rsid w:val="009F4087"/>
    <w:rsid w:val="00A02DF2"/>
    <w:rsid w:val="00A033DC"/>
    <w:rsid w:val="00A05469"/>
    <w:rsid w:val="00A062C7"/>
    <w:rsid w:val="00A07044"/>
    <w:rsid w:val="00A10426"/>
    <w:rsid w:val="00A12FF1"/>
    <w:rsid w:val="00A227E5"/>
    <w:rsid w:val="00A22BC5"/>
    <w:rsid w:val="00A238AC"/>
    <w:rsid w:val="00A24E87"/>
    <w:rsid w:val="00A266ED"/>
    <w:rsid w:val="00A33F10"/>
    <w:rsid w:val="00A35CAB"/>
    <w:rsid w:val="00A36E98"/>
    <w:rsid w:val="00A37990"/>
    <w:rsid w:val="00A43F63"/>
    <w:rsid w:val="00A44E2D"/>
    <w:rsid w:val="00A45CAB"/>
    <w:rsid w:val="00A500E0"/>
    <w:rsid w:val="00A525A3"/>
    <w:rsid w:val="00A53A4C"/>
    <w:rsid w:val="00A5482B"/>
    <w:rsid w:val="00A605CB"/>
    <w:rsid w:val="00A60C70"/>
    <w:rsid w:val="00A62477"/>
    <w:rsid w:val="00A648E2"/>
    <w:rsid w:val="00A67552"/>
    <w:rsid w:val="00A70318"/>
    <w:rsid w:val="00A73858"/>
    <w:rsid w:val="00A74CD6"/>
    <w:rsid w:val="00A761B7"/>
    <w:rsid w:val="00A7625A"/>
    <w:rsid w:val="00A807BC"/>
    <w:rsid w:val="00A81E39"/>
    <w:rsid w:val="00A833E2"/>
    <w:rsid w:val="00A923E1"/>
    <w:rsid w:val="00A96EAF"/>
    <w:rsid w:val="00AA08F5"/>
    <w:rsid w:val="00AA1892"/>
    <w:rsid w:val="00AA4D42"/>
    <w:rsid w:val="00AA5679"/>
    <w:rsid w:val="00AB04A0"/>
    <w:rsid w:val="00AB1355"/>
    <w:rsid w:val="00AB21AE"/>
    <w:rsid w:val="00AB2E78"/>
    <w:rsid w:val="00AB386C"/>
    <w:rsid w:val="00AB7F9A"/>
    <w:rsid w:val="00AC362E"/>
    <w:rsid w:val="00AC51B1"/>
    <w:rsid w:val="00AD3A8C"/>
    <w:rsid w:val="00AD6153"/>
    <w:rsid w:val="00AE04F7"/>
    <w:rsid w:val="00AF4C92"/>
    <w:rsid w:val="00AF4EFA"/>
    <w:rsid w:val="00AF5D12"/>
    <w:rsid w:val="00AF749A"/>
    <w:rsid w:val="00B02576"/>
    <w:rsid w:val="00B03F02"/>
    <w:rsid w:val="00B10052"/>
    <w:rsid w:val="00B10140"/>
    <w:rsid w:val="00B102AA"/>
    <w:rsid w:val="00B109EC"/>
    <w:rsid w:val="00B12E48"/>
    <w:rsid w:val="00B138B8"/>
    <w:rsid w:val="00B1520E"/>
    <w:rsid w:val="00B15528"/>
    <w:rsid w:val="00B20068"/>
    <w:rsid w:val="00B2130E"/>
    <w:rsid w:val="00B22F97"/>
    <w:rsid w:val="00B24914"/>
    <w:rsid w:val="00B33E49"/>
    <w:rsid w:val="00B36D7C"/>
    <w:rsid w:val="00B40E0B"/>
    <w:rsid w:val="00B40E3D"/>
    <w:rsid w:val="00B42371"/>
    <w:rsid w:val="00B4407D"/>
    <w:rsid w:val="00B45C9A"/>
    <w:rsid w:val="00B45F91"/>
    <w:rsid w:val="00B50D87"/>
    <w:rsid w:val="00B53A9B"/>
    <w:rsid w:val="00B57269"/>
    <w:rsid w:val="00B655AA"/>
    <w:rsid w:val="00B66199"/>
    <w:rsid w:val="00B66BA6"/>
    <w:rsid w:val="00B70908"/>
    <w:rsid w:val="00B7478C"/>
    <w:rsid w:val="00B76AD1"/>
    <w:rsid w:val="00B7787F"/>
    <w:rsid w:val="00B84861"/>
    <w:rsid w:val="00B8505C"/>
    <w:rsid w:val="00B85758"/>
    <w:rsid w:val="00B867B3"/>
    <w:rsid w:val="00B8742B"/>
    <w:rsid w:val="00B90DAB"/>
    <w:rsid w:val="00B92A03"/>
    <w:rsid w:val="00B95078"/>
    <w:rsid w:val="00B97F7B"/>
    <w:rsid w:val="00BA06C9"/>
    <w:rsid w:val="00BA2411"/>
    <w:rsid w:val="00BA6E4E"/>
    <w:rsid w:val="00BB1754"/>
    <w:rsid w:val="00BB2FF7"/>
    <w:rsid w:val="00BB370F"/>
    <w:rsid w:val="00BB37A3"/>
    <w:rsid w:val="00BB50E4"/>
    <w:rsid w:val="00BB551B"/>
    <w:rsid w:val="00BC00C0"/>
    <w:rsid w:val="00BC0A4F"/>
    <w:rsid w:val="00BC106A"/>
    <w:rsid w:val="00BC258C"/>
    <w:rsid w:val="00BD0107"/>
    <w:rsid w:val="00BD456F"/>
    <w:rsid w:val="00BD774D"/>
    <w:rsid w:val="00BE24CC"/>
    <w:rsid w:val="00BE43D3"/>
    <w:rsid w:val="00BE501C"/>
    <w:rsid w:val="00BE6AB4"/>
    <w:rsid w:val="00BF23ED"/>
    <w:rsid w:val="00BF4866"/>
    <w:rsid w:val="00BF6539"/>
    <w:rsid w:val="00BF6898"/>
    <w:rsid w:val="00C04204"/>
    <w:rsid w:val="00C04C27"/>
    <w:rsid w:val="00C1022B"/>
    <w:rsid w:val="00C12D4C"/>
    <w:rsid w:val="00C14734"/>
    <w:rsid w:val="00C14E00"/>
    <w:rsid w:val="00C169A6"/>
    <w:rsid w:val="00C16B53"/>
    <w:rsid w:val="00C17DAD"/>
    <w:rsid w:val="00C217DE"/>
    <w:rsid w:val="00C24DDB"/>
    <w:rsid w:val="00C25E6D"/>
    <w:rsid w:val="00C269AD"/>
    <w:rsid w:val="00C32368"/>
    <w:rsid w:val="00C35230"/>
    <w:rsid w:val="00C35CE0"/>
    <w:rsid w:val="00C40832"/>
    <w:rsid w:val="00C43628"/>
    <w:rsid w:val="00C451C2"/>
    <w:rsid w:val="00C535F8"/>
    <w:rsid w:val="00C57872"/>
    <w:rsid w:val="00C6153F"/>
    <w:rsid w:val="00C6192F"/>
    <w:rsid w:val="00C63A1C"/>
    <w:rsid w:val="00C702A3"/>
    <w:rsid w:val="00C70619"/>
    <w:rsid w:val="00C70920"/>
    <w:rsid w:val="00C70D3A"/>
    <w:rsid w:val="00C720A3"/>
    <w:rsid w:val="00C73025"/>
    <w:rsid w:val="00C75B84"/>
    <w:rsid w:val="00C766BE"/>
    <w:rsid w:val="00C7784D"/>
    <w:rsid w:val="00C827BA"/>
    <w:rsid w:val="00C85F44"/>
    <w:rsid w:val="00C866A1"/>
    <w:rsid w:val="00C90DA3"/>
    <w:rsid w:val="00C97BCC"/>
    <w:rsid w:val="00C97D0F"/>
    <w:rsid w:val="00CA000B"/>
    <w:rsid w:val="00CA0167"/>
    <w:rsid w:val="00CA34C6"/>
    <w:rsid w:val="00CA3A8E"/>
    <w:rsid w:val="00CA4721"/>
    <w:rsid w:val="00CA570F"/>
    <w:rsid w:val="00CA6D27"/>
    <w:rsid w:val="00CA726E"/>
    <w:rsid w:val="00CB136A"/>
    <w:rsid w:val="00CB6D6F"/>
    <w:rsid w:val="00CB7836"/>
    <w:rsid w:val="00CB786C"/>
    <w:rsid w:val="00CC60A7"/>
    <w:rsid w:val="00CC6A5B"/>
    <w:rsid w:val="00CD2DDE"/>
    <w:rsid w:val="00CD3B46"/>
    <w:rsid w:val="00CD3DFC"/>
    <w:rsid w:val="00CD4891"/>
    <w:rsid w:val="00CD4C19"/>
    <w:rsid w:val="00CD5F22"/>
    <w:rsid w:val="00CE2236"/>
    <w:rsid w:val="00CE2888"/>
    <w:rsid w:val="00CE4DA6"/>
    <w:rsid w:val="00CE5BDB"/>
    <w:rsid w:val="00CE7440"/>
    <w:rsid w:val="00CF2EE0"/>
    <w:rsid w:val="00CF5161"/>
    <w:rsid w:val="00CF5A94"/>
    <w:rsid w:val="00CF7592"/>
    <w:rsid w:val="00D0022D"/>
    <w:rsid w:val="00D04034"/>
    <w:rsid w:val="00D05B9F"/>
    <w:rsid w:val="00D0799A"/>
    <w:rsid w:val="00D07C3D"/>
    <w:rsid w:val="00D10754"/>
    <w:rsid w:val="00D12F6D"/>
    <w:rsid w:val="00D15297"/>
    <w:rsid w:val="00D20145"/>
    <w:rsid w:val="00D231C6"/>
    <w:rsid w:val="00D25D94"/>
    <w:rsid w:val="00D31120"/>
    <w:rsid w:val="00D3185A"/>
    <w:rsid w:val="00D320A6"/>
    <w:rsid w:val="00D36585"/>
    <w:rsid w:val="00D36604"/>
    <w:rsid w:val="00D51421"/>
    <w:rsid w:val="00D529EE"/>
    <w:rsid w:val="00D53282"/>
    <w:rsid w:val="00D53708"/>
    <w:rsid w:val="00D537B0"/>
    <w:rsid w:val="00D54140"/>
    <w:rsid w:val="00D54366"/>
    <w:rsid w:val="00D54FD0"/>
    <w:rsid w:val="00D574FE"/>
    <w:rsid w:val="00D57551"/>
    <w:rsid w:val="00D57761"/>
    <w:rsid w:val="00D60901"/>
    <w:rsid w:val="00D60CF5"/>
    <w:rsid w:val="00D65480"/>
    <w:rsid w:val="00D66D35"/>
    <w:rsid w:val="00D66EBC"/>
    <w:rsid w:val="00D6737F"/>
    <w:rsid w:val="00D74AB7"/>
    <w:rsid w:val="00D83A0B"/>
    <w:rsid w:val="00D83DA6"/>
    <w:rsid w:val="00D855F7"/>
    <w:rsid w:val="00D904F0"/>
    <w:rsid w:val="00D939BB"/>
    <w:rsid w:val="00D9464C"/>
    <w:rsid w:val="00D967A4"/>
    <w:rsid w:val="00D978D4"/>
    <w:rsid w:val="00DA2BC3"/>
    <w:rsid w:val="00DA4C91"/>
    <w:rsid w:val="00DA68DE"/>
    <w:rsid w:val="00DA7352"/>
    <w:rsid w:val="00DB0886"/>
    <w:rsid w:val="00DB2B0C"/>
    <w:rsid w:val="00DB4B4C"/>
    <w:rsid w:val="00DB51B8"/>
    <w:rsid w:val="00DB533E"/>
    <w:rsid w:val="00DC0638"/>
    <w:rsid w:val="00DC08D7"/>
    <w:rsid w:val="00DC1DCD"/>
    <w:rsid w:val="00DC2096"/>
    <w:rsid w:val="00DC2B0C"/>
    <w:rsid w:val="00DC6B65"/>
    <w:rsid w:val="00DC6E7F"/>
    <w:rsid w:val="00DC7C39"/>
    <w:rsid w:val="00DD0A6C"/>
    <w:rsid w:val="00DD4521"/>
    <w:rsid w:val="00DD4613"/>
    <w:rsid w:val="00DE0875"/>
    <w:rsid w:val="00DE51A3"/>
    <w:rsid w:val="00DE5453"/>
    <w:rsid w:val="00DE703B"/>
    <w:rsid w:val="00DE74D3"/>
    <w:rsid w:val="00DF58C7"/>
    <w:rsid w:val="00DF6364"/>
    <w:rsid w:val="00DF6E09"/>
    <w:rsid w:val="00E00055"/>
    <w:rsid w:val="00E0188C"/>
    <w:rsid w:val="00E054CF"/>
    <w:rsid w:val="00E130E3"/>
    <w:rsid w:val="00E14318"/>
    <w:rsid w:val="00E15868"/>
    <w:rsid w:val="00E163D4"/>
    <w:rsid w:val="00E17BFB"/>
    <w:rsid w:val="00E20C05"/>
    <w:rsid w:val="00E255D3"/>
    <w:rsid w:val="00E2762C"/>
    <w:rsid w:val="00E27F65"/>
    <w:rsid w:val="00E3237C"/>
    <w:rsid w:val="00E33F29"/>
    <w:rsid w:val="00E349AB"/>
    <w:rsid w:val="00E34CBE"/>
    <w:rsid w:val="00E4117A"/>
    <w:rsid w:val="00E42366"/>
    <w:rsid w:val="00E477DC"/>
    <w:rsid w:val="00E529B4"/>
    <w:rsid w:val="00E53E5A"/>
    <w:rsid w:val="00E55572"/>
    <w:rsid w:val="00E56B05"/>
    <w:rsid w:val="00E6182F"/>
    <w:rsid w:val="00E71E45"/>
    <w:rsid w:val="00E73370"/>
    <w:rsid w:val="00E75213"/>
    <w:rsid w:val="00E812A3"/>
    <w:rsid w:val="00E840CC"/>
    <w:rsid w:val="00E848E2"/>
    <w:rsid w:val="00E85F1F"/>
    <w:rsid w:val="00E85F9B"/>
    <w:rsid w:val="00E8689E"/>
    <w:rsid w:val="00E919D8"/>
    <w:rsid w:val="00EA0656"/>
    <w:rsid w:val="00EA0A05"/>
    <w:rsid w:val="00EA3A64"/>
    <w:rsid w:val="00EA6419"/>
    <w:rsid w:val="00EA6C1A"/>
    <w:rsid w:val="00EB364C"/>
    <w:rsid w:val="00EB6D3A"/>
    <w:rsid w:val="00EC4F45"/>
    <w:rsid w:val="00ED1DFF"/>
    <w:rsid w:val="00ED7787"/>
    <w:rsid w:val="00EE0704"/>
    <w:rsid w:val="00EE2100"/>
    <w:rsid w:val="00EE2E2A"/>
    <w:rsid w:val="00EE49D1"/>
    <w:rsid w:val="00EE775A"/>
    <w:rsid w:val="00EE7A12"/>
    <w:rsid w:val="00EF142F"/>
    <w:rsid w:val="00EF1AAE"/>
    <w:rsid w:val="00EF31A0"/>
    <w:rsid w:val="00EF4968"/>
    <w:rsid w:val="00EF4C83"/>
    <w:rsid w:val="00EF67EB"/>
    <w:rsid w:val="00EF7D10"/>
    <w:rsid w:val="00EF7DF7"/>
    <w:rsid w:val="00F02058"/>
    <w:rsid w:val="00F02938"/>
    <w:rsid w:val="00F02F62"/>
    <w:rsid w:val="00F040C7"/>
    <w:rsid w:val="00F056C2"/>
    <w:rsid w:val="00F05EA7"/>
    <w:rsid w:val="00F07100"/>
    <w:rsid w:val="00F1478D"/>
    <w:rsid w:val="00F15C3D"/>
    <w:rsid w:val="00F17502"/>
    <w:rsid w:val="00F220F5"/>
    <w:rsid w:val="00F26D06"/>
    <w:rsid w:val="00F311BF"/>
    <w:rsid w:val="00F31202"/>
    <w:rsid w:val="00F3224E"/>
    <w:rsid w:val="00F33A62"/>
    <w:rsid w:val="00F35581"/>
    <w:rsid w:val="00F402E3"/>
    <w:rsid w:val="00F41F69"/>
    <w:rsid w:val="00F425BC"/>
    <w:rsid w:val="00F45567"/>
    <w:rsid w:val="00F45E4B"/>
    <w:rsid w:val="00F4710D"/>
    <w:rsid w:val="00F4731C"/>
    <w:rsid w:val="00F503F4"/>
    <w:rsid w:val="00F569D2"/>
    <w:rsid w:val="00F57444"/>
    <w:rsid w:val="00F60B13"/>
    <w:rsid w:val="00F623B8"/>
    <w:rsid w:val="00F63BB5"/>
    <w:rsid w:val="00F65093"/>
    <w:rsid w:val="00F6511D"/>
    <w:rsid w:val="00F678C8"/>
    <w:rsid w:val="00F77827"/>
    <w:rsid w:val="00F77DA2"/>
    <w:rsid w:val="00F814F5"/>
    <w:rsid w:val="00F84E6D"/>
    <w:rsid w:val="00F85D7F"/>
    <w:rsid w:val="00F86578"/>
    <w:rsid w:val="00F86757"/>
    <w:rsid w:val="00F9531F"/>
    <w:rsid w:val="00F9558B"/>
    <w:rsid w:val="00FA14E3"/>
    <w:rsid w:val="00FA19CE"/>
    <w:rsid w:val="00FA2591"/>
    <w:rsid w:val="00FA26D7"/>
    <w:rsid w:val="00FA285F"/>
    <w:rsid w:val="00FA2D5C"/>
    <w:rsid w:val="00FA354F"/>
    <w:rsid w:val="00FA4902"/>
    <w:rsid w:val="00FA5FC5"/>
    <w:rsid w:val="00FB113E"/>
    <w:rsid w:val="00FB3DB4"/>
    <w:rsid w:val="00FB4FF2"/>
    <w:rsid w:val="00FB5925"/>
    <w:rsid w:val="00FB5BE2"/>
    <w:rsid w:val="00FC0C25"/>
    <w:rsid w:val="00FC7F43"/>
    <w:rsid w:val="00FD4283"/>
    <w:rsid w:val="00FD6409"/>
    <w:rsid w:val="00FD7AA1"/>
    <w:rsid w:val="00FE0190"/>
    <w:rsid w:val="00FE12E4"/>
    <w:rsid w:val="00FE291C"/>
    <w:rsid w:val="00FE3DAF"/>
    <w:rsid w:val="00FE6611"/>
    <w:rsid w:val="00FE66CF"/>
    <w:rsid w:val="00FF1119"/>
    <w:rsid w:val="00FF2E54"/>
    <w:rsid w:val="00FF31B5"/>
    <w:rsid w:val="00FF463B"/>
    <w:rsid w:val="00FF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9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C208C"/>
    <w:pPr>
      <w:spacing w:line="240" w:lineRule="auto"/>
    </w:pPr>
    <w:rPr>
      <w:rFonts w:ascii="Arial" w:hAnsi="Arial" w:cs="Arial"/>
      <w:sz w:val="24"/>
    </w:rPr>
  </w:style>
  <w:style w:type="paragraph" w:styleId="Heading1">
    <w:name w:val="heading 1"/>
    <w:basedOn w:val="Normal"/>
    <w:next w:val="Normal"/>
    <w:link w:val="Heading1Char"/>
    <w:qFormat/>
    <w:rsid w:val="0036234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3623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BodyText"/>
    <w:link w:val="Heading3Char"/>
    <w:uiPriority w:val="9"/>
    <w:qFormat/>
    <w:rsid w:val="0036234B"/>
    <w:pPr>
      <w:widowControl w:val="0"/>
      <w:numPr>
        <w:ilvl w:val="2"/>
        <w:numId w:val="6"/>
      </w:numPr>
      <w:suppressAutoHyphens/>
      <w:spacing w:after="0" w:line="360" w:lineRule="auto"/>
      <w:outlineLvl w:val="2"/>
    </w:pPr>
    <w:rPr>
      <w:rFonts w:ascii="Times New Roman" w:eastAsia="DejaVu Sans" w:hAnsi="Times New Roman" w:cs="Lohit Devanagari"/>
      <w:b/>
      <w:kern w:val="1"/>
      <w:lang w:eastAsia="hi-IN" w:bidi="hi-IN"/>
    </w:rPr>
  </w:style>
  <w:style w:type="paragraph" w:styleId="Heading4">
    <w:name w:val="heading 4"/>
    <w:basedOn w:val="Normal"/>
    <w:next w:val="Normal"/>
    <w:link w:val="Heading4Char"/>
    <w:uiPriority w:val="9"/>
    <w:qFormat/>
    <w:rsid w:val="003623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4C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36234B"/>
    <w:pPr>
      <w:ind w:left="720"/>
      <w:contextualSpacing/>
    </w:pPr>
  </w:style>
  <w:style w:type="character" w:styleId="Hyperlink">
    <w:name w:val="Hyperlink"/>
    <w:basedOn w:val="DefaultParagraphFont"/>
    <w:uiPriority w:val="99"/>
    <w:unhideWhenUsed/>
    <w:rsid w:val="00AF5D12"/>
    <w:rPr>
      <w:color w:val="0000FF"/>
      <w:u w:val="single"/>
    </w:rPr>
  </w:style>
  <w:style w:type="paragraph" w:styleId="BalloonText">
    <w:name w:val="Balloon Text"/>
    <w:basedOn w:val="Normal"/>
    <w:link w:val="BalloonTextChar"/>
    <w:uiPriority w:val="99"/>
    <w:semiHidden/>
    <w:unhideWhenUsed/>
    <w:rsid w:val="001025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28"/>
    <w:rPr>
      <w:rFonts w:ascii="Tahoma" w:hAnsi="Tahoma" w:cs="Tahoma"/>
      <w:sz w:val="16"/>
      <w:szCs w:val="16"/>
    </w:rPr>
  </w:style>
  <w:style w:type="character" w:styleId="CommentReference">
    <w:name w:val="annotation reference"/>
    <w:basedOn w:val="DefaultParagraphFont"/>
    <w:uiPriority w:val="99"/>
    <w:semiHidden/>
    <w:unhideWhenUsed/>
    <w:rsid w:val="00B66BA6"/>
    <w:rPr>
      <w:sz w:val="16"/>
      <w:szCs w:val="16"/>
    </w:rPr>
  </w:style>
  <w:style w:type="paragraph" w:styleId="CommentText">
    <w:name w:val="annotation text"/>
    <w:basedOn w:val="Normal"/>
    <w:link w:val="CommentTextChar"/>
    <w:uiPriority w:val="99"/>
    <w:unhideWhenUsed/>
    <w:rsid w:val="00B66BA6"/>
    <w:rPr>
      <w:sz w:val="20"/>
      <w:szCs w:val="20"/>
    </w:rPr>
  </w:style>
  <w:style w:type="character" w:customStyle="1" w:styleId="CommentTextChar">
    <w:name w:val="Comment Text Char"/>
    <w:basedOn w:val="DefaultParagraphFont"/>
    <w:link w:val="CommentText"/>
    <w:uiPriority w:val="99"/>
    <w:rsid w:val="00B66BA6"/>
    <w:rPr>
      <w:sz w:val="20"/>
      <w:szCs w:val="20"/>
    </w:rPr>
  </w:style>
  <w:style w:type="paragraph" w:styleId="CommentSubject">
    <w:name w:val="annotation subject"/>
    <w:basedOn w:val="CommentText"/>
    <w:next w:val="CommentText"/>
    <w:link w:val="CommentSubjectChar"/>
    <w:uiPriority w:val="99"/>
    <w:semiHidden/>
    <w:unhideWhenUsed/>
    <w:rsid w:val="00B66BA6"/>
    <w:rPr>
      <w:b/>
      <w:bCs/>
    </w:rPr>
  </w:style>
  <w:style w:type="character" w:customStyle="1" w:styleId="CommentSubjectChar">
    <w:name w:val="Comment Subject Char"/>
    <w:basedOn w:val="CommentTextChar"/>
    <w:link w:val="CommentSubject"/>
    <w:uiPriority w:val="99"/>
    <w:semiHidden/>
    <w:rsid w:val="00B66BA6"/>
    <w:rPr>
      <w:b/>
      <w:bCs/>
      <w:sz w:val="20"/>
      <w:szCs w:val="20"/>
    </w:rPr>
  </w:style>
  <w:style w:type="paragraph" w:customStyle="1" w:styleId="ColorfulList-Accent11">
    <w:name w:val="Colorful List - Accent 11"/>
    <w:basedOn w:val="Normal"/>
    <w:uiPriority w:val="34"/>
    <w:qFormat/>
    <w:rsid w:val="0036234B"/>
    <w:pPr>
      <w:spacing w:after="0"/>
      <w:ind w:left="720"/>
      <w:contextualSpacing/>
    </w:pPr>
    <w:rPr>
      <w:rFonts w:ascii="Tahoma" w:eastAsia="Calibri" w:hAnsi="Tahoma" w:cs="Times New Roman"/>
      <w:sz w:val="20"/>
      <w:szCs w:val="20"/>
    </w:rPr>
  </w:style>
  <w:style w:type="paragraph" w:styleId="Header">
    <w:name w:val="header"/>
    <w:basedOn w:val="Normal"/>
    <w:link w:val="HeaderChar"/>
    <w:unhideWhenUsed/>
    <w:rsid w:val="00EF7DF7"/>
    <w:pPr>
      <w:tabs>
        <w:tab w:val="center" w:pos="4680"/>
        <w:tab w:val="right" w:pos="9360"/>
      </w:tabs>
      <w:spacing w:after="0"/>
    </w:pPr>
  </w:style>
  <w:style w:type="character" w:customStyle="1" w:styleId="HeaderChar">
    <w:name w:val="Header Char"/>
    <w:basedOn w:val="DefaultParagraphFont"/>
    <w:link w:val="Header"/>
    <w:rsid w:val="00EF7DF7"/>
  </w:style>
  <w:style w:type="paragraph" w:styleId="Footer">
    <w:name w:val="footer"/>
    <w:basedOn w:val="Normal"/>
    <w:link w:val="FooterChar"/>
    <w:uiPriority w:val="99"/>
    <w:unhideWhenUsed/>
    <w:rsid w:val="00EF7DF7"/>
    <w:pPr>
      <w:tabs>
        <w:tab w:val="center" w:pos="4680"/>
        <w:tab w:val="right" w:pos="9360"/>
      </w:tabs>
      <w:spacing w:after="0"/>
    </w:pPr>
  </w:style>
  <w:style w:type="character" w:customStyle="1" w:styleId="FooterChar">
    <w:name w:val="Footer Char"/>
    <w:basedOn w:val="DefaultParagraphFont"/>
    <w:link w:val="Footer"/>
    <w:uiPriority w:val="99"/>
    <w:rsid w:val="00EF7DF7"/>
  </w:style>
  <w:style w:type="paragraph" w:customStyle="1" w:styleId="Default">
    <w:name w:val="Default"/>
    <w:rsid w:val="00EF7DF7"/>
    <w:pPr>
      <w:autoSpaceDE w:val="0"/>
      <w:autoSpaceDN w:val="0"/>
      <w:adjustRightInd w:val="0"/>
      <w:spacing w:after="0" w:line="240" w:lineRule="auto"/>
    </w:pPr>
    <w:rPr>
      <w:rFonts w:ascii="Verdana" w:eastAsia="Calibri" w:hAnsi="Verdana" w:cs="Verdana"/>
      <w:color w:val="000000"/>
      <w:sz w:val="24"/>
      <w:szCs w:val="24"/>
    </w:rPr>
  </w:style>
  <w:style w:type="paragraph" w:customStyle="1" w:styleId="ISSAAssessHead">
    <w:name w:val="ISSA_AssessHead"/>
    <w:basedOn w:val="Normal"/>
    <w:link w:val="ISSAAssessHeadChar"/>
    <w:qFormat/>
    <w:rsid w:val="0036234B"/>
    <w:pPr>
      <w:spacing w:after="240"/>
    </w:pPr>
    <w:rPr>
      <w:b/>
      <w:sz w:val="28"/>
      <w:szCs w:val="28"/>
    </w:rPr>
  </w:style>
  <w:style w:type="paragraph" w:customStyle="1" w:styleId="ISSAsubheads">
    <w:name w:val="ISSA_subheads"/>
    <w:basedOn w:val="Normal"/>
    <w:link w:val="ISSAsubheadsChar"/>
    <w:qFormat/>
    <w:rsid w:val="0036234B"/>
    <w:pPr>
      <w:pBdr>
        <w:bottom w:val="single" w:sz="12" w:space="2" w:color="BFBFBF" w:themeColor="background1" w:themeShade="BF"/>
      </w:pBdr>
      <w:spacing w:before="360" w:after="120"/>
    </w:pPr>
    <w:rPr>
      <w:b/>
      <w:sz w:val="28"/>
      <w:szCs w:val="28"/>
    </w:rPr>
  </w:style>
  <w:style w:type="paragraph" w:customStyle="1" w:styleId="ISSAAssessTitle">
    <w:name w:val="ISSA_AssessTitle"/>
    <w:basedOn w:val="ISSAsubheads"/>
    <w:link w:val="ISSAAssessTitleChar"/>
    <w:qFormat/>
    <w:rsid w:val="0036234B"/>
  </w:style>
  <w:style w:type="paragraph" w:customStyle="1" w:styleId="ISSATableHeader">
    <w:name w:val="ISSA_TableHeader"/>
    <w:basedOn w:val="ISSATableTitle"/>
    <w:qFormat/>
    <w:rsid w:val="0036234B"/>
  </w:style>
  <w:style w:type="character" w:customStyle="1" w:styleId="ISSAsubheadsChar">
    <w:name w:val="ISSA_subheads Char"/>
    <w:basedOn w:val="DefaultParagraphFont"/>
    <w:link w:val="ISSAsubheads"/>
    <w:rsid w:val="0036234B"/>
    <w:rPr>
      <w:rFonts w:ascii="Arial" w:hAnsi="Arial" w:cs="Arial"/>
      <w:b/>
      <w:sz w:val="28"/>
      <w:szCs w:val="28"/>
    </w:rPr>
  </w:style>
  <w:style w:type="paragraph" w:customStyle="1" w:styleId="ISSATableTitle">
    <w:name w:val="ISSA_TableTitle"/>
    <w:basedOn w:val="Normal"/>
    <w:qFormat/>
    <w:rsid w:val="0036234B"/>
    <w:pPr>
      <w:spacing w:after="0"/>
      <w:jc w:val="center"/>
    </w:pPr>
    <w:rPr>
      <w:b/>
      <w:color w:val="FFFFFF" w:themeColor="background1"/>
      <w:sz w:val="28"/>
      <w:szCs w:val="28"/>
    </w:rPr>
  </w:style>
  <w:style w:type="paragraph" w:customStyle="1" w:styleId="ISSAbullet">
    <w:name w:val="ISSA_bullet"/>
    <w:basedOn w:val="Normal"/>
    <w:link w:val="ISSAbulletChar"/>
    <w:qFormat/>
    <w:rsid w:val="00EA6419"/>
    <w:pPr>
      <w:numPr>
        <w:numId w:val="18"/>
      </w:numPr>
      <w:spacing w:after="0"/>
    </w:pPr>
    <w:rPr>
      <w:szCs w:val="24"/>
    </w:rPr>
  </w:style>
  <w:style w:type="paragraph" w:customStyle="1" w:styleId="ISSAHead1">
    <w:name w:val="ISSA_Head1"/>
    <w:basedOn w:val="Normal"/>
    <w:link w:val="ISSAHead1Char"/>
    <w:qFormat/>
    <w:rsid w:val="0036234B"/>
    <w:pPr>
      <w:pBdr>
        <w:bottom w:val="single" w:sz="12" w:space="2" w:color="BFBFBF" w:themeColor="background1" w:themeShade="BF"/>
      </w:pBdr>
      <w:spacing w:before="360" w:after="120"/>
    </w:pPr>
    <w:rPr>
      <w:rFonts w:ascii="Arial Narrow" w:hAnsi="Arial Narrow"/>
      <w:b/>
      <w:sz w:val="28"/>
      <w:szCs w:val="28"/>
    </w:rPr>
  </w:style>
  <w:style w:type="character" w:customStyle="1" w:styleId="ISSAAssessHeadChar">
    <w:name w:val="ISSA_AssessHead Char"/>
    <w:basedOn w:val="DefaultParagraphFont"/>
    <w:link w:val="ISSAAssessHead"/>
    <w:rsid w:val="0036234B"/>
    <w:rPr>
      <w:rFonts w:ascii="Arial" w:hAnsi="Arial" w:cs="Arial"/>
      <w:b/>
      <w:sz w:val="28"/>
      <w:szCs w:val="28"/>
    </w:rPr>
  </w:style>
  <w:style w:type="paragraph" w:customStyle="1" w:styleId="ISSAnumbers">
    <w:name w:val="ISSA_numbers"/>
    <w:basedOn w:val="ListParagraph"/>
    <w:link w:val="ISSAnumbersChar"/>
    <w:qFormat/>
    <w:rsid w:val="0036234B"/>
    <w:pPr>
      <w:ind w:left="0"/>
      <w:contextualSpacing w:val="0"/>
    </w:pPr>
    <w:rPr>
      <w:szCs w:val="24"/>
    </w:rPr>
  </w:style>
  <w:style w:type="character" w:customStyle="1" w:styleId="ISSAAssessTitleChar">
    <w:name w:val="ISSA_AssessTitle Char"/>
    <w:basedOn w:val="DefaultParagraphFont"/>
    <w:link w:val="ISSAAssessTitle"/>
    <w:rsid w:val="0036234B"/>
    <w:rPr>
      <w:rFonts w:ascii="Arial" w:hAnsi="Arial" w:cs="Arial"/>
      <w:b/>
      <w:sz w:val="28"/>
      <w:szCs w:val="28"/>
    </w:rPr>
  </w:style>
  <w:style w:type="paragraph" w:customStyle="1" w:styleId="ISSAFigCap">
    <w:name w:val="ISSA_FigCap"/>
    <w:basedOn w:val="ListParagraph"/>
    <w:link w:val="ISSAFigCapChar"/>
    <w:autoRedefine/>
    <w:qFormat/>
    <w:rsid w:val="003037A5"/>
    <w:pPr>
      <w:tabs>
        <w:tab w:val="left" w:pos="2610"/>
      </w:tabs>
      <w:spacing w:before="60" w:after="240"/>
      <w:ind w:left="0"/>
      <w:contextualSpacing w:val="0"/>
      <w:jc w:val="center"/>
    </w:pPr>
    <w:rPr>
      <w:rFonts w:ascii="Arial Narrow" w:hAnsi="Arial Narrow"/>
      <w:szCs w:val="24"/>
    </w:rPr>
  </w:style>
  <w:style w:type="character" w:customStyle="1" w:styleId="ListParagraphChar">
    <w:name w:val="List Paragraph Char"/>
    <w:basedOn w:val="DefaultParagraphFont"/>
    <w:link w:val="ListParagraph"/>
    <w:uiPriority w:val="34"/>
    <w:rsid w:val="0036234B"/>
    <w:rPr>
      <w:rFonts w:ascii="Times New Roman" w:hAnsi="Times New Roman"/>
      <w:sz w:val="24"/>
    </w:rPr>
  </w:style>
  <w:style w:type="character" w:customStyle="1" w:styleId="ISSAnumbersChar">
    <w:name w:val="ISSA_numbers Char"/>
    <w:basedOn w:val="ListParagraphChar"/>
    <w:link w:val="ISSAnumbers"/>
    <w:rsid w:val="0036234B"/>
    <w:rPr>
      <w:rFonts w:ascii="Times New Roman" w:hAnsi="Times New Roman" w:cs="Arial"/>
      <w:sz w:val="24"/>
      <w:szCs w:val="24"/>
    </w:rPr>
  </w:style>
  <w:style w:type="character" w:customStyle="1" w:styleId="ISSAFigCapChar">
    <w:name w:val="ISSA_FigCap Char"/>
    <w:basedOn w:val="ListParagraphChar"/>
    <w:link w:val="ISSAFigCap"/>
    <w:rsid w:val="003037A5"/>
    <w:rPr>
      <w:rFonts w:ascii="Arial Narrow" w:hAnsi="Arial Narrow" w:cs="Arial"/>
      <w:sz w:val="24"/>
      <w:szCs w:val="24"/>
    </w:rPr>
  </w:style>
  <w:style w:type="character" w:styleId="IntenseEmphasis">
    <w:name w:val="Intense Emphasis"/>
    <w:uiPriority w:val="21"/>
    <w:qFormat/>
    <w:rsid w:val="0036234B"/>
  </w:style>
  <w:style w:type="paragraph" w:customStyle="1" w:styleId="ISSindent">
    <w:name w:val="ISS_indent"/>
    <w:basedOn w:val="ListParagraph"/>
    <w:link w:val="ISSindentChar"/>
    <w:qFormat/>
    <w:rsid w:val="0036234B"/>
    <w:pPr>
      <w:spacing w:after="0"/>
      <w:ind w:left="979"/>
    </w:pPr>
    <w:rPr>
      <w:szCs w:val="24"/>
    </w:rPr>
  </w:style>
  <w:style w:type="paragraph" w:customStyle="1" w:styleId="ISSAindent">
    <w:name w:val="ISSA_indent"/>
    <w:basedOn w:val="Normal"/>
    <w:link w:val="ISSAindentChar"/>
    <w:rsid w:val="008E1937"/>
    <w:pPr>
      <w:ind w:left="979"/>
    </w:pPr>
    <w:rPr>
      <w:rFonts w:cs="Times New Roman"/>
    </w:rPr>
  </w:style>
  <w:style w:type="character" w:customStyle="1" w:styleId="ISSindentChar">
    <w:name w:val="ISS_indent Char"/>
    <w:basedOn w:val="ListParagraphChar"/>
    <w:link w:val="ISSindent"/>
    <w:rsid w:val="0036234B"/>
    <w:rPr>
      <w:rFonts w:ascii="Times New Roman" w:hAnsi="Times New Roman"/>
      <w:sz w:val="24"/>
      <w:szCs w:val="24"/>
    </w:rPr>
  </w:style>
  <w:style w:type="character" w:customStyle="1" w:styleId="ISSAindentChar">
    <w:name w:val="ISSA_indent Char"/>
    <w:basedOn w:val="DefaultParagraphFont"/>
    <w:link w:val="ISSAindent"/>
    <w:rsid w:val="008E1937"/>
    <w:rPr>
      <w:rFonts w:ascii="Times New Roman" w:hAnsi="Times New Roman" w:cs="Times New Roman"/>
      <w:sz w:val="24"/>
    </w:rPr>
  </w:style>
  <w:style w:type="character" w:customStyle="1" w:styleId="Heading1Char">
    <w:name w:val="Heading 1 Char"/>
    <w:basedOn w:val="DefaultParagraphFont"/>
    <w:link w:val="Heading1"/>
    <w:rsid w:val="0036234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623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234B"/>
    <w:rPr>
      <w:rFonts w:ascii="Times New Roman" w:eastAsia="DejaVu Sans" w:hAnsi="Times New Roman" w:cs="Lohit Devanagari"/>
      <w:b/>
      <w:kern w:val="1"/>
      <w:lang w:eastAsia="hi-IN" w:bidi="hi-IN"/>
    </w:rPr>
  </w:style>
  <w:style w:type="paragraph" w:styleId="Revision">
    <w:name w:val="Revision"/>
    <w:hidden/>
    <w:uiPriority w:val="99"/>
    <w:semiHidden/>
    <w:rsid w:val="00C535F8"/>
    <w:pPr>
      <w:spacing w:after="0" w:line="240" w:lineRule="auto"/>
    </w:pPr>
  </w:style>
  <w:style w:type="paragraph" w:customStyle="1" w:styleId="ISSATitlePgLabTitle">
    <w:name w:val="ISSA_TitlePg_LabTitle"/>
    <w:basedOn w:val="ISSAAssessHead"/>
    <w:qFormat/>
    <w:rsid w:val="0036234B"/>
    <w:pPr>
      <w:spacing w:before="960" w:after="0"/>
      <w:jc w:val="center"/>
    </w:pPr>
    <w:rPr>
      <w:rFonts w:ascii="Arial Narrow" w:hAnsi="Arial Narrow"/>
      <w:b w:val="0"/>
      <w:sz w:val="40"/>
      <w:szCs w:val="40"/>
    </w:rPr>
  </w:style>
  <w:style w:type="paragraph" w:customStyle="1" w:styleId="ISSAHead2">
    <w:name w:val="ISSA_Head2"/>
    <w:basedOn w:val="ISSAHead1"/>
    <w:qFormat/>
    <w:rsid w:val="0036234B"/>
    <w:rPr>
      <w:rFonts w:eastAsiaTheme="majorEastAsia"/>
      <w:i/>
    </w:rPr>
  </w:style>
  <w:style w:type="paragraph" w:customStyle="1" w:styleId="ISSANote">
    <w:name w:val="ISSA_Note"/>
    <w:basedOn w:val="Normal"/>
    <w:next w:val="Normal"/>
    <w:link w:val="ISSANoteChar"/>
    <w:qFormat/>
    <w:rsid w:val="00F31202"/>
    <w:pPr>
      <w:spacing w:after="240"/>
    </w:pPr>
    <w:rPr>
      <w:szCs w:val="24"/>
    </w:rPr>
  </w:style>
  <w:style w:type="paragraph" w:customStyle="1" w:styleId="ISSANoteHeading">
    <w:name w:val="ISSA_NoteHeading"/>
    <w:basedOn w:val="ISSANote"/>
    <w:next w:val="ISSANote"/>
    <w:link w:val="ISSANoteHeadingChar"/>
    <w:qFormat/>
    <w:rsid w:val="0036234B"/>
    <w:pPr>
      <w:spacing w:after="0"/>
    </w:pPr>
    <w:rPr>
      <w:b/>
      <w:sz w:val="28"/>
    </w:rPr>
  </w:style>
  <w:style w:type="paragraph" w:customStyle="1" w:styleId="ISSATitlePgCourseTitle">
    <w:name w:val="ISSA_TitlePg_CourseTitle"/>
    <w:basedOn w:val="Normal"/>
    <w:qFormat/>
    <w:rsid w:val="0036234B"/>
    <w:pPr>
      <w:spacing w:after="720"/>
      <w:jc w:val="center"/>
    </w:pPr>
    <w:rPr>
      <w:rFonts w:ascii="Arial Narrow" w:eastAsia="Calibri" w:hAnsi="Arial Narrow" w:cs="Times New Roman"/>
      <w:b/>
      <w:i/>
      <w:sz w:val="48"/>
      <w:szCs w:val="48"/>
    </w:rPr>
  </w:style>
  <w:style w:type="paragraph" w:customStyle="1" w:styleId="ISSATitlePgStudentLabManual">
    <w:name w:val="ISSA_TitlePg_StudentLabManual"/>
    <w:basedOn w:val="Normal"/>
    <w:qFormat/>
    <w:rsid w:val="0036234B"/>
    <w:pPr>
      <w:spacing w:after="0"/>
      <w:jc w:val="center"/>
    </w:pPr>
    <w:rPr>
      <w:rFonts w:ascii="Arial Narrow" w:eastAsia="Calibri" w:hAnsi="Arial Narrow" w:cs="Times New Roman"/>
      <w:sz w:val="48"/>
      <w:szCs w:val="48"/>
    </w:rPr>
  </w:style>
  <w:style w:type="paragraph" w:customStyle="1" w:styleId="ISSAToCTitle">
    <w:name w:val="ISSA_ToC_Title"/>
    <w:basedOn w:val="Normal"/>
    <w:qFormat/>
    <w:rsid w:val="0036234B"/>
    <w:pPr>
      <w:spacing w:after="240"/>
      <w:jc w:val="center"/>
    </w:pPr>
    <w:rPr>
      <w:rFonts w:ascii="Arial Narrow" w:hAnsi="Arial Narrow"/>
      <w:b/>
      <w:sz w:val="36"/>
      <w:szCs w:val="36"/>
    </w:rPr>
  </w:style>
  <w:style w:type="paragraph" w:styleId="BodyText">
    <w:name w:val="Body Text"/>
    <w:basedOn w:val="Normal"/>
    <w:link w:val="BodyTextChar"/>
    <w:uiPriority w:val="99"/>
    <w:semiHidden/>
    <w:unhideWhenUsed/>
    <w:rsid w:val="008E1937"/>
    <w:pPr>
      <w:spacing w:after="120"/>
    </w:pPr>
  </w:style>
  <w:style w:type="character" w:customStyle="1" w:styleId="BodyTextChar">
    <w:name w:val="Body Text Char"/>
    <w:basedOn w:val="DefaultParagraphFont"/>
    <w:link w:val="BodyText"/>
    <w:uiPriority w:val="99"/>
    <w:semiHidden/>
    <w:rsid w:val="008E1937"/>
    <w:rPr>
      <w:rFonts w:ascii="Times New Roman" w:hAnsi="Times New Roman"/>
      <w:sz w:val="24"/>
    </w:rPr>
  </w:style>
  <w:style w:type="character" w:customStyle="1" w:styleId="Heading4Char">
    <w:name w:val="Heading 4 Char"/>
    <w:basedOn w:val="DefaultParagraphFont"/>
    <w:link w:val="Heading4"/>
    <w:uiPriority w:val="9"/>
    <w:rsid w:val="0036234B"/>
    <w:rPr>
      <w:rFonts w:asciiTheme="majorHAnsi" w:eastAsiaTheme="majorEastAsia" w:hAnsiTheme="majorHAnsi" w:cstheme="majorBidi"/>
      <w:b/>
      <w:bCs/>
      <w:i/>
      <w:iCs/>
      <w:color w:val="4F81BD" w:themeColor="accent1"/>
      <w:sz w:val="24"/>
    </w:rPr>
  </w:style>
  <w:style w:type="paragraph" w:styleId="TOC1">
    <w:name w:val="toc 1"/>
    <w:basedOn w:val="Normal"/>
    <w:uiPriority w:val="39"/>
    <w:qFormat/>
    <w:rsid w:val="0036234B"/>
    <w:pPr>
      <w:tabs>
        <w:tab w:val="right" w:leader="dot" w:pos="9350"/>
      </w:tabs>
      <w:spacing w:before="120" w:after="0"/>
    </w:pPr>
    <w:rPr>
      <w:rFonts w:ascii="Arial Narrow" w:hAnsi="Arial Narrow"/>
      <w:b/>
      <w:noProof/>
      <w:sz w:val="22"/>
      <w:szCs w:val="24"/>
    </w:rPr>
  </w:style>
  <w:style w:type="paragraph" w:styleId="TOC2">
    <w:name w:val="toc 2"/>
    <w:basedOn w:val="Normal"/>
    <w:link w:val="TOC2Char"/>
    <w:uiPriority w:val="39"/>
    <w:qFormat/>
    <w:rsid w:val="0036234B"/>
    <w:pPr>
      <w:tabs>
        <w:tab w:val="right" w:leader="dot" w:pos="9350"/>
      </w:tabs>
      <w:spacing w:after="0"/>
      <w:ind w:left="900"/>
    </w:pPr>
    <w:rPr>
      <w:rFonts w:ascii="Arial Narrow" w:hAnsi="Arial Narrow"/>
      <w:noProof/>
      <w:sz w:val="22"/>
    </w:rPr>
  </w:style>
  <w:style w:type="paragraph" w:styleId="TOC3">
    <w:name w:val="toc 3"/>
    <w:basedOn w:val="TOC2"/>
    <w:uiPriority w:val="39"/>
    <w:qFormat/>
    <w:rsid w:val="0036234B"/>
    <w:pPr>
      <w:spacing w:after="240"/>
    </w:pPr>
    <w:rPr>
      <w:b/>
    </w:rPr>
  </w:style>
  <w:style w:type="paragraph" w:styleId="Caption">
    <w:name w:val="caption"/>
    <w:basedOn w:val="Normal"/>
    <w:qFormat/>
    <w:rsid w:val="0036234B"/>
    <w:pPr>
      <w:suppressLineNumbers/>
      <w:suppressAutoHyphens/>
      <w:spacing w:before="120" w:after="120" w:line="100" w:lineRule="atLeast"/>
    </w:pPr>
    <w:rPr>
      <w:rFonts w:eastAsia="Times New Roman" w:cs="Lohit Devanagari"/>
      <w:i/>
      <w:iCs/>
      <w:kern w:val="1"/>
      <w:szCs w:val="24"/>
      <w:lang w:eastAsia="hi-IN" w:bidi="hi-IN"/>
    </w:rPr>
  </w:style>
  <w:style w:type="paragraph" w:styleId="Title">
    <w:name w:val="Title"/>
    <w:basedOn w:val="Normal"/>
    <w:next w:val="Subtitle"/>
    <w:link w:val="TitleChar1"/>
    <w:uiPriority w:val="10"/>
    <w:qFormat/>
    <w:rsid w:val="0036234B"/>
    <w:pPr>
      <w:suppressAutoHyphens/>
      <w:spacing w:after="0" w:line="360" w:lineRule="auto"/>
      <w:jc w:val="center"/>
    </w:pPr>
    <w:rPr>
      <w:rFonts w:eastAsia="Times New Roman" w:cs="Times New Roman"/>
      <w:b/>
      <w:bCs/>
      <w:kern w:val="1"/>
      <w:sz w:val="48"/>
      <w:szCs w:val="48"/>
      <w:lang w:eastAsia="hi-IN" w:bidi="hi-IN"/>
    </w:rPr>
  </w:style>
  <w:style w:type="character" w:customStyle="1" w:styleId="TitleChar">
    <w:name w:val="Title Char"/>
    <w:basedOn w:val="DefaultParagraphFont"/>
    <w:uiPriority w:val="10"/>
    <w:rsid w:val="008E193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0"/>
    <w:rsid w:val="0036234B"/>
    <w:rPr>
      <w:rFonts w:ascii="Times New Roman" w:eastAsia="Times New Roman" w:hAnsi="Times New Roman" w:cs="Times New Roman"/>
      <w:b/>
      <w:bCs/>
      <w:kern w:val="1"/>
      <w:sz w:val="48"/>
      <w:szCs w:val="48"/>
      <w:lang w:eastAsia="hi-IN" w:bidi="hi-IN"/>
    </w:rPr>
  </w:style>
  <w:style w:type="paragraph" w:styleId="Subtitle">
    <w:name w:val="Subtitle"/>
    <w:basedOn w:val="Normal"/>
    <w:next w:val="BodyText"/>
    <w:link w:val="SubtitleChar1"/>
    <w:uiPriority w:val="11"/>
    <w:qFormat/>
    <w:rsid w:val="0036234B"/>
    <w:pPr>
      <w:suppressAutoHyphens/>
      <w:spacing w:after="0" w:line="360" w:lineRule="auto"/>
      <w:jc w:val="center"/>
    </w:pPr>
    <w:rPr>
      <w:rFonts w:eastAsiaTheme="majorEastAsia" w:cstheme="majorBidi"/>
      <w:b/>
      <w:i/>
      <w:iCs/>
      <w:kern w:val="1"/>
      <w:sz w:val="48"/>
      <w:szCs w:val="48"/>
      <w:lang w:eastAsia="hi-IN" w:bidi="hi-IN"/>
    </w:rPr>
  </w:style>
  <w:style w:type="character" w:customStyle="1" w:styleId="SubtitleChar">
    <w:name w:val="Subtitle Char"/>
    <w:basedOn w:val="DefaultParagraphFont"/>
    <w:uiPriority w:val="11"/>
    <w:rsid w:val="008E1937"/>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basedOn w:val="DefaultParagraphFont"/>
    <w:link w:val="Subtitle"/>
    <w:uiPriority w:val="11"/>
    <w:rsid w:val="0036234B"/>
    <w:rPr>
      <w:rFonts w:ascii="Times New Roman" w:eastAsiaTheme="majorEastAsia" w:hAnsi="Times New Roman" w:cstheme="majorBidi"/>
      <w:b/>
      <w:i/>
      <w:iCs/>
      <w:kern w:val="1"/>
      <w:sz w:val="48"/>
      <w:szCs w:val="48"/>
      <w:lang w:eastAsia="hi-IN" w:bidi="hi-IN"/>
    </w:rPr>
  </w:style>
  <w:style w:type="character" w:styleId="Strong">
    <w:name w:val="Strong"/>
    <w:basedOn w:val="DefaultParagraphFont"/>
    <w:uiPriority w:val="22"/>
    <w:qFormat/>
    <w:rsid w:val="0036234B"/>
    <w:rPr>
      <w:b/>
      <w:bCs/>
    </w:rPr>
  </w:style>
  <w:style w:type="paragraph" w:styleId="NoSpacing">
    <w:name w:val="No Spacing"/>
    <w:uiPriority w:val="1"/>
    <w:qFormat/>
    <w:rsid w:val="0036234B"/>
    <w:pPr>
      <w:spacing w:after="0" w:line="240" w:lineRule="auto"/>
    </w:pPr>
    <w:rPr>
      <w:rFonts w:ascii="Times New Roman" w:eastAsia="Times New Roman" w:hAnsi="Times New Roman" w:cs="Times New Roman"/>
    </w:rPr>
  </w:style>
  <w:style w:type="paragraph" w:styleId="TOCHeading">
    <w:name w:val="TOC Heading"/>
    <w:basedOn w:val="Heading1"/>
    <w:next w:val="Normal"/>
    <w:uiPriority w:val="39"/>
    <w:qFormat/>
    <w:rsid w:val="0036234B"/>
    <w:pPr>
      <w:outlineLvl w:val="9"/>
    </w:pPr>
    <w:rPr>
      <w:rFonts w:ascii="Cambria" w:eastAsia="MS Gothic" w:hAnsi="Cambria" w:cs="Times New Roman"/>
      <w:color w:val="365F91"/>
      <w:sz w:val="28"/>
      <w:szCs w:val="28"/>
      <w:lang w:eastAsia="ja-JP"/>
    </w:rPr>
  </w:style>
  <w:style w:type="paragraph" w:customStyle="1" w:styleId="ISSAsubheads2">
    <w:name w:val="ISSA_subheads2"/>
    <w:basedOn w:val="ISSAsubheads"/>
    <w:link w:val="ISSAsubheads2Char"/>
    <w:rsid w:val="008E1937"/>
    <w:rPr>
      <w:i/>
      <w:sz w:val="24"/>
    </w:rPr>
  </w:style>
  <w:style w:type="paragraph" w:customStyle="1" w:styleId="ISSAnumbernote">
    <w:name w:val="ISSA_number note"/>
    <w:basedOn w:val="ISSAnumbers"/>
    <w:next w:val="ISSAnumbers"/>
    <w:link w:val="ISSAnumbernoteChar"/>
    <w:rsid w:val="008E1937"/>
    <w:pPr>
      <w:ind w:left="720"/>
    </w:pPr>
  </w:style>
  <w:style w:type="character" w:customStyle="1" w:styleId="ISSAsubheads2Char">
    <w:name w:val="ISSA_subheads2 Char"/>
    <w:basedOn w:val="ISSAsubheadsChar"/>
    <w:link w:val="ISSAsubheads2"/>
    <w:rsid w:val="008E1937"/>
    <w:rPr>
      <w:rFonts w:ascii="Arial" w:hAnsi="Arial" w:cs="Arial"/>
      <w:b/>
      <w:i/>
      <w:sz w:val="24"/>
      <w:szCs w:val="28"/>
    </w:rPr>
  </w:style>
  <w:style w:type="paragraph" w:customStyle="1" w:styleId="ISSAnumbersBullet">
    <w:name w:val="ISSA_numbersBullet"/>
    <w:basedOn w:val="ISSAnumbers"/>
    <w:link w:val="ISSAnumbersBulletChar"/>
    <w:rsid w:val="00534735"/>
    <w:pPr>
      <w:spacing w:after="0"/>
    </w:pPr>
  </w:style>
  <w:style w:type="character" w:customStyle="1" w:styleId="ISSAnumbernoteChar">
    <w:name w:val="ISSA_number note Char"/>
    <w:basedOn w:val="ISSAnumbersChar"/>
    <w:link w:val="ISSAnumbernote"/>
    <w:rsid w:val="008E1937"/>
    <w:rPr>
      <w:rFonts w:ascii="Times New Roman" w:hAnsi="Times New Roman" w:cs="Arial"/>
      <w:sz w:val="24"/>
      <w:szCs w:val="24"/>
    </w:rPr>
  </w:style>
  <w:style w:type="paragraph" w:customStyle="1" w:styleId="ISSAnumbersbullet0">
    <w:name w:val="ISSA_numbers+bullet"/>
    <w:basedOn w:val="ListParagraph"/>
    <w:link w:val="ISSAnumbersbulletChar0"/>
    <w:rsid w:val="00534735"/>
    <w:pPr>
      <w:spacing w:after="0"/>
      <w:ind w:left="0"/>
    </w:pPr>
    <w:rPr>
      <w:rFonts w:cs="Times New Roman"/>
      <w:szCs w:val="24"/>
    </w:rPr>
  </w:style>
  <w:style w:type="character" w:customStyle="1" w:styleId="ISSAnumbersBulletChar">
    <w:name w:val="ISSA_numbersBullet Char"/>
    <w:basedOn w:val="ISSAnumbersChar"/>
    <w:link w:val="ISSAnumbersBullet"/>
    <w:rsid w:val="00534735"/>
    <w:rPr>
      <w:rFonts w:ascii="Times New Roman" w:hAnsi="Times New Roman" w:cs="Arial"/>
      <w:sz w:val="24"/>
      <w:szCs w:val="24"/>
    </w:rPr>
  </w:style>
  <w:style w:type="paragraph" w:customStyle="1" w:styleId="ISSACommand">
    <w:name w:val="ISSA_Command"/>
    <w:basedOn w:val="ISSAnumbers"/>
    <w:link w:val="ISSACommandChar"/>
    <w:rsid w:val="00DE74D3"/>
    <w:rPr>
      <w:rFonts w:ascii="Arial Narrow" w:hAnsi="Arial Narrow"/>
      <w:b/>
    </w:rPr>
  </w:style>
  <w:style w:type="character" w:customStyle="1" w:styleId="ISSAnumbersbulletChar0">
    <w:name w:val="ISSA_numbers+bullet Char"/>
    <w:basedOn w:val="ListParagraphChar"/>
    <w:link w:val="ISSAnumbersbullet0"/>
    <w:rsid w:val="00534735"/>
    <w:rPr>
      <w:rFonts w:ascii="Times New Roman" w:hAnsi="Times New Roman" w:cs="Times New Roman"/>
      <w:sz w:val="24"/>
      <w:szCs w:val="24"/>
    </w:rPr>
  </w:style>
  <w:style w:type="paragraph" w:customStyle="1" w:styleId="ISSADeliverableTitle">
    <w:name w:val="ISSA_DeliverableTitle"/>
    <w:basedOn w:val="Normal"/>
    <w:link w:val="ISSADeliverableTitleChar"/>
    <w:rsid w:val="00DE74D3"/>
    <w:pPr>
      <w:spacing w:after="0"/>
    </w:pPr>
    <w:rPr>
      <w:rFonts w:ascii="Arial Narrow" w:hAnsi="Arial Narrow" w:cs="Times New Roman"/>
      <w:b/>
      <w:color w:val="FFFFFF" w:themeColor="background1"/>
      <w:szCs w:val="24"/>
    </w:rPr>
  </w:style>
  <w:style w:type="character" w:customStyle="1" w:styleId="ISSACommandChar">
    <w:name w:val="ISSA_Command Char"/>
    <w:basedOn w:val="ISSAnumbersChar"/>
    <w:link w:val="ISSACommand"/>
    <w:rsid w:val="00DE74D3"/>
    <w:rPr>
      <w:rFonts w:ascii="Arial Narrow" w:hAnsi="Arial Narrow" w:cs="Arial"/>
      <w:b/>
      <w:sz w:val="24"/>
      <w:szCs w:val="24"/>
    </w:rPr>
  </w:style>
  <w:style w:type="character" w:customStyle="1" w:styleId="ISSADeliverableTitleChar">
    <w:name w:val="ISSA_DeliverableTitle Char"/>
    <w:basedOn w:val="DefaultParagraphFont"/>
    <w:link w:val="ISSADeliverableTitle"/>
    <w:rsid w:val="00DE74D3"/>
    <w:rPr>
      <w:rFonts w:ascii="Arial Narrow" w:hAnsi="Arial Narrow" w:cs="Times New Roman"/>
      <w:b/>
      <w:color w:val="FFFFFF" w:themeColor="background1"/>
      <w:sz w:val="24"/>
      <w:szCs w:val="24"/>
    </w:rPr>
  </w:style>
  <w:style w:type="paragraph" w:customStyle="1" w:styleId="ISSANumStep">
    <w:name w:val="ISSA_NumStep"/>
    <w:basedOn w:val="ListParagraph"/>
    <w:link w:val="ISSANumStepChar"/>
    <w:qFormat/>
    <w:rsid w:val="00F31202"/>
    <w:pPr>
      <w:numPr>
        <w:numId w:val="25"/>
      </w:numPr>
      <w:contextualSpacing w:val="0"/>
    </w:pPr>
    <w:rPr>
      <w:szCs w:val="24"/>
    </w:rPr>
  </w:style>
  <w:style w:type="character" w:customStyle="1" w:styleId="ISSANumStepChar">
    <w:name w:val="ISSA_NumStep Char"/>
    <w:basedOn w:val="ListParagraphChar"/>
    <w:link w:val="ISSANumStep"/>
    <w:rsid w:val="00F31202"/>
    <w:rPr>
      <w:rFonts w:ascii="Arial" w:hAnsi="Arial" w:cs="Arial"/>
      <w:sz w:val="24"/>
      <w:szCs w:val="24"/>
    </w:rPr>
  </w:style>
  <w:style w:type="character" w:customStyle="1" w:styleId="ISSANoteChar">
    <w:name w:val="ISSA_Note Char"/>
    <w:basedOn w:val="DefaultParagraphFont"/>
    <w:link w:val="ISSANote"/>
    <w:rsid w:val="00F31202"/>
    <w:rPr>
      <w:rFonts w:ascii="Arial" w:hAnsi="Arial" w:cs="Arial"/>
      <w:sz w:val="24"/>
      <w:szCs w:val="24"/>
    </w:rPr>
  </w:style>
  <w:style w:type="paragraph" w:customStyle="1" w:styleId="ISSANoteAfter">
    <w:name w:val="ISSA_NoteAfter"/>
    <w:basedOn w:val="ISSANote"/>
    <w:next w:val="ISSANumStep"/>
    <w:qFormat/>
    <w:rsid w:val="0036234B"/>
    <w:pPr>
      <w:tabs>
        <w:tab w:val="left" w:pos="0"/>
      </w:tabs>
      <w:spacing w:after="0"/>
    </w:pPr>
    <w:rPr>
      <w:rFonts w:ascii="Times New Roman" w:hAnsi="Times New Roman"/>
    </w:rPr>
  </w:style>
  <w:style w:type="character" w:customStyle="1" w:styleId="apple-converted-space">
    <w:name w:val="apple-converted-space"/>
    <w:basedOn w:val="DefaultParagraphFont"/>
    <w:rsid w:val="009C3D79"/>
  </w:style>
  <w:style w:type="paragraph" w:customStyle="1" w:styleId="ISSANumStepIndent">
    <w:name w:val="ISSA_NumStepIndent"/>
    <w:basedOn w:val="ISSindent"/>
    <w:link w:val="ISSANumStepIndentChar"/>
    <w:qFormat/>
    <w:rsid w:val="0036234B"/>
    <w:pPr>
      <w:spacing w:after="200"/>
      <w:ind w:left="720"/>
    </w:pPr>
  </w:style>
  <w:style w:type="character" w:customStyle="1" w:styleId="ISSANumStepIndentChar">
    <w:name w:val="ISSA_NumStepIndent Char"/>
    <w:basedOn w:val="DefaultParagraphFont"/>
    <w:link w:val="ISSANumStepIndent"/>
    <w:rsid w:val="0036234B"/>
    <w:rPr>
      <w:rFonts w:ascii="Times New Roman" w:hAnsi="Times New Roman"/>
      <w:sz w:val="24"/>
      <w:szCs w:val="24"/>
    </w:rPr>
  </w:style>
  <w:style w:type="paragraph" w:customStyle="1" w:styleId="ISSATableColHead">
    <w:name w:val="ISSA_TableColHead"/>
    <w:basedOn w:val="Normal"/>
    <w:qFormat/>
    <w:rsid w:val="0036234B"/>
    <w:pPr>
      <w:spacing w:after="0"/>
    </w:pPr>
    <w:rPr>
      <w:rFonts w:eastAsiaTheme="minorHAnsi"/>
      <w:b/>
      <w:color w:val="000000" w:themeColor="text1"/>
      <w:sz w:val="22"/>
      <w:szCs w:val="24"/>
    </w:rPr>
  </w:style>
  <w:style w:type="paragraph" w:customStyle="1" w:styleId="ISSATableText">
    <w:name w:val="ISSA_TableText"/>
    <w:basedOn w:val="Normal"/>
    <w:qFormat/>
    <w:rsid w:val="0036234B"/>
    <w:pPr>
      <w:spacing w:after="0"/>
    </w:pPr>
    <w:rPr>
      <w:rFonts w:eastAsiaTheme="minorHAnsi"/>
      <w:sz w:val="22"/>
    </w:rPr>
  </w:style>
  <w:style w:type="paragraph" w:customStyle="1" w:styleId="ISSAHead0">
    <w:name w:val="ISSA_Head0"/>
    <w:basedOn w:val="ISSAHead1"/>
    <w:link w:val="ISSAHead0Char"/>
    <w:qFormat/>
    <w:rsid w:val="0036234B"/>
    <w:pPr>
      <w:pBdr>
        <w:bottom w:val="single" w:sz="18" w:space="5" w:color="BFBFBF" w:themeColor="background1" w:themeShade="BF"/>
      </w:pBdr>
      <w:spacing w:after="240"/>
    </w:pPr>
    <w:rPr>
      <w:rFonts w:eastAsia="Times New Roman"/>
      <w:sz w:val="36"/>
    </w:rPr>
  </w:style>
  <w:style w:type="character" w:customStyle="1" w:styleId="ISSAHead0Char">
    <w:name w:val="ISSA_Head0 Char"/>
    <w:basedOn w:val="ISSAHead1Char"/>
    <w:link w:val="ISSAHead0"/>
    <w:rsid w:val="0036234B"/>
    <w:rPr>
      <w:rFonts w:ascii="Arial Narrow" w:eastAsia="Times New Roman" w:hAnsi="Arial Narrow" w:cs="Arial"/>
      <w:b/>
      <w:sz w:val="36"/>
      <w:szCs w:val="28"/>
    </w:rPr>
  </w:style>
  <w:style w:type="paragraph" w:customStyle="1" w:styleId="ISSANumStepBullet">
    <w:name w:val="ISSA_NumStep_Bullet"/>
    <w:basedOn w:val="ListParagraph"/>
    <w:link w:val="ISSANumStepBulletChar"/>
    <w:qFormat/>
    <w:rsid w:val="0036234B"/>
    <w:pPr>
      <w:numPr>
        <w:numId w:val="4"/>
      </w:numPr>
      <w:spacing w:after="0"/>
      <w:ind w:left="1080"/>
    </w:pPr>
    <w:rPr>
      <w:szCs w:val="24"/>
    </w:rPr>
  </w:style>
  <w:style w:type="character" w:customStyle="1" w:styleId="ISSANumStepBulletChar">
    <w:name w:val="ISSA_NumStep_Bullet Char"/>
    <w:basedOn w:val="ListParagraphChar"/>
    <w:link w:val="ISSANumStepBullet"/>
    <w:rsid w:val="0036234B"/>
    <w:rPr>
      <w:rFonts w:ascii="Arial" w:hAnsi="Arial" w:cs="Arial"/>
      <w:sz w:val="24"/>
      <w:szCs w:val="24"/>
    </w:rPr>
  </w:style>
  <w:style w:type="paragraph" w:customStyle="1" w:styleId="ISSAAfter">
    <w:name w:val="ISSA_After"/>
    <w:basedOn w:val="ISSANote"/>
    <w:next w:val="ISSANumStep"/>
    <w:qFormat/>
    <w:rsid w:val="0036234B"/>
    <w:pPr>
      <w:tabs>
        <w:tab w:val="left" w:pos="0"/>
      </w:tabs>
    </w:pPr>
    <w:rPr>
      <w:rFonts w:ascii="Times New Roman" w:hAnsi="Times New Roman" w:cs="Times New Roman"/>
    </w:rPr>
  </w:style>
  <w:style w:type="paragraph" w:customStyle="1" w:styleId="ISSASidebarText">
    <w:name w:val="ISSA_SidebarText"/>
    <w:basedOn w:val="Normal"/>
    <w:qFormat/>
    <w:rsid w:val="0036234B"/>
    <w:rPr>
      <w:color w:val="000000" w:themeColor="text1"/>
      <w:szCs w:val="24"/>
    </w:rPr>
  </w:style>
  <w:style w:type="paragraph" w:customStyle="1" w:styleId="ISSAfootnote1st">
    <w:name w:val="ISSA_footnote1st"/>
    <w:basedOn w:val="Normal"/>
    <w:qFormat/>
    <w:rsid w:val="0036234B"/>
    <w:pPr>
      <w:tabs>
        <w:tab w:val="center" w:pos="4680"/>
        <w:tab w:val="left" w:pos="7380"/>
        <w:tab w:val="right" w:pos="9360"/>
      </w:tabs>
      <w:spacing w:after="60"/>
    </w:pPr>
    <w:rPr>
      <w:rFonts w:ascii="Arial Narrow" w:eastAsia="Times New Roman" w:hAnsi="Arial Narrow" w:cs="Times New Roman"/>
      <w:sz w:val="16"/>
      <w:szCs w:val="16"/>
    </w:rPr>
  </w:style>
  <w:style w:type="paragraph" w:customStyle="1" w:styleId="ISSAfootnote2nd">
    <w:name w:val="ISSA_footnote2nd"/>
    <w:basedOn w:val="Normal"/>
    <w:qFormat/>
    <w:rsid w:val="0036234B"/>
    <w:pPr>
      <w:tabs>
        <w:tab w:val="center" w:pos="4680"/>
        <w:tab w:val="right" w:pos="9360"/>
      </w:tabs>
    </w:pPr>
    <w:rPr>
      <w:rFonts w:ascii="Arial Narrow" w:eastAsia="Times New Roman" w:hAnsi="Arial Narrow" w:cs="Times New Roman"/>
      <w:iCs/>
      <w:color w:val="000000" w:themeColor="text1"/>
      <w:sz w:val="20"/>
      <w:szCs w:val="20"/>
    </w:rPr>
  </w:style>
  <w:style w:type="paragraph" w:customStyle="1" w:styleId="ISSAFigure">
    <w:name w:val="ISSA_Figure"/>
    <w:basedOn w:val="ListParagraph"/>
    <w:qFormat/>
    <w:rsid w:val="0036234B"/>
    <w:pPr>
      <w:keepNext/>
      <w:spacing w:after="0"/>
      <w:ind w:left="0"/>
      <w:jc w:val="center"/>
    </w:pPr>
    <w:rPr>
      <w:b/>
      <w:noProof/>
      <w:color w:val="000000" w:themeColor="text1"/>
      <w:szCs w:val="24"/>
    </w:rPr>
  </w:style>
  <w:style w:type="paragraph" w:customStyle="1" w:styleId="ISSAHead02">
    <w:name w:val="ISSA_Head02"/>
    <w:basedOn w:val="Normal"/>
    <w:link w:val="ISSAHead02Char"/>
    <w:qFormat/>
    <w:rsid w:val="0036234B"/>
    <w:pPr>
      <w:keepLines/>
      <w:suppressAutoHyphens/>
      <w:spacing w:before="1200" w:after="720"/>
      <w:ind w:left="1440"/>
      <w:contextualSpacing/>
    </w:pPr>
    <w:rPr>
      <w:rFonts w:ascii="Arial Narrow" w:hAnsi="Arial Narrow"/>
      <w:b/>
      <w:sz w:val="36"/>
      <w:szCs w:val="36"/>
    </w:rPr>
  </w:style>
  <w:style w:type="character" w:customStyle="1" w:styleId="ISSAHead02Char">
    <w:name w:val="ISSA_Head02 Char"/>
    <w:basedOn w:val="DefaultParagraphFont"/>
    <w:link w:val="ISSAHead02"/>
    <w:rsid w:val="0036234B"/>
    <w:rPr>
      <w:rFonts w:ascii="Arial Narrow" w:hAnsi="Arial Narrow"/>
      <w:b/>
      <w:sz w:val="36"/>
      <w:szCs w:val="36"/>
    </w:rPr>
  </w:style>
  <w:style w:type="paragraph" w:customStyle="1" w:styleId="ISSAHead03">
    <w:name w:val="ISSA_Head03"/>
    <w:basedOn w:val="ISSAHead02"/>
    <w:link w:val="ISSAHead03Char"/>
    <w:qFormat/>
    <w:rsid w:val="0036234B"/>
    <w:pPr>
      <w:spacing w:before="840"/>
    </w:pPr>
  </w:style>
  <w:style w:type="character" w:customStyle="1" w:styleId="ISSAHead03Char">
    <w:name w:val="ISSA_Head03 Char"/>
    <w:basedOn w:val="ISSAHead02Char"/>
    <w:link w:val="ISSAHead03"/>
    <w:rsid w:val="0036234B"/>
    <w:rPr>
      <w:rFonts w:ascii="Arial Narrow" w:hAnsi="Arial Narrow"/>
      <w:b/>
      <w:sz w:val="36"/>
      <w:szCs w:val="36"/>
    </w:rPr>
  </w:style>
  <w:style w:type="paragraph" w:customStyle="1" w:styleId="ISSAHead01">
    <w:name w:val="ISSA_Head01"/>
    <w:basedOn w:val="ISSAHead03"/>
    <w:link w:val="ISSAHead01Char"/>
    <w:qFormat/>
    <w:rsid w:val="0036234B"/>
    <w:pPr>
      <w:spacing w:before="1560"/>
    </w:pPr>
  </w:style>
  <w:style w:type="character" w:customStyle="1" w:styleId="ISSAHead01Char">
    <w:name w:val="ISSA_Head01 Char"/>
    <w:basedOn w:val="ISSAHead03Char"/>
    <w:link w:val="ISSAHead01"/>
    <w:rsid w:val="0036234B"/>
    <w:rPr>
      <w:rFonts w:ascii="Arial Narrow" w:hAnsi="Arial Narrow"/>
      <w:b/>
      <w:sz w:val="36"/>
      <w:szCs w:val="36"/>
    </w:rPr>
  </w:style>
  <w:style w:type="character" w:customStyle="1" w:styleId="ISSAInstructionStep">
    <w:name w:val="ISSA_InstructionStep"/>
    <w:basedOn w:val="DefaultParagraphFont"/>
    <w:uiPriority w:val="1"/>
    <w:qFormat/>
    <w:rsid w:val="0036234B"/>
    <w:rPr>
      <w:rFonts w:ascii="Arial Narrow" w:hAnsi="Arial Narrow"/>
      <w:b/>
      <w:color w:val="000000" w:themeColor="text1"/>
    </w:rPr>
  </w:style>
  <w:style w:type="paragraph" w:customStyle="1" w:styleId="ISSANumBullet2">
    <w:name w:val="ISSA_NumBullet2"/>
    <w:basedOn w:val="ISSANumStepBullet"/>
    <w:link w:val="ISSANumBullet2Char"/>
    <w:qFormat/>
    <w:rsid w:val="0036234B"/>
    <w:pPr>
      <w:numPr>
        <w:numId w:val="0"/>
      </w:numPr>
      <w:spacing w:after="240"/>
      <w:ind w:left="1080" w:hanging="360"/>
    </w:pPr>
  </w:style>
  <w:style w:type="character" w:customStyle="1" w:styleId="ISSANumBullet2Char">
    <w:name w:val="ISSA_NumBullet2 Char"/>
    <w:basedOn w:val="ISSANumStepBulletChar"/>
    <w:link w:val="ISSANumBullet2"/>
    <w:rsid w:val="0036234B"/>
    <w:rPr>
      <w:rFonts w:ascii="Times New Roman" w:hAnsi="Times New Roman" w:cs="Arial"/>
      <w:sz w:val="24"/>
      <w:szCs w:val="24"/>
    </w:rPr>
  </w:style>
  <w:style w:type="paragraph" w:customStyle="1" w:styleId="bullet2">
    <w:name w:val="bullet2"/>
    <w:basedOn w:val="ISSAbullet"/>
    <w:link w:val="bullet2Char"/>
    <w:qFormat/>
    <w:rsid w:val="0036234B"/>
    <w:pPr>
      <w:numPr>
        <w:numId w:val="0"/>
      </w:numPr>
      <w:tabs>
        <w:tab w:val="num" w:pos="720"/>
      </w:tabs>
      <w:spacing w:after="240"/>
      <w:ind w:left="720" w:hanging="360"/>
    </w:pPr>
    <w:rPr>
      <w:i/>
    </w:rPr>
  </w:style>
  <w:style w:type="character" w:customStyle="1" w:styleId="bullet2Char">
    <w:name w:val="bullet2 Char"/>
    <w:basedOn w:val="ISSAbulletChar"/>
    <w:link w:val="bullet2"/>
    <w:rsid w:val="0036234B"/>
    <w:rPr>
      <w:rFonts w:ascii="Times New Roman" w:hAnsi="Times New Roman" w:cs="Arial"/>
      <w:i/>
      <w:sz w:val="24"/>
      <w:szCs w:val="24"/>
    </w:rPr>
  </w:style>
  <w:style w:type="paragraph" w:customStyle="1" w:styleId="ISSAInstructorNote">
    <w:name w:val="ISSA_InstructorNote"/>
    <w:basedOn w:val="ISSANumStepIndent"/>
    <w:link w:val="ISSAInstructorNoteChar"/>
    <w:qFormat/>
    <w:rsid w:val="0036234B"/>
    <w:rPr>
      <w:rFonts w:ascii="Arial Narrow" w:hAnsi="Arial Narrow"/>
      <w:color w:val="FF0000"/>
    </w:rPr>
  </w:style>
  <w:style w:type="character" w:customStyle="1" w:styleId="ISSAInstructorNoteChar">
    <w:name w:val="ISSA_InstructorNote Char"/>
    <w:basedOn w:val="ISSANumStepIndentChar"/>
    <w:link w:val="ISSAInstructorNote"/>
    <w:rsid w:val="0036234B"/>
    <w:rPr>
      <w:rFonts w:ascii="Arial Narrow" w:hAnsi="Arial Narrow"/>
      <w:color w:val="FF0000"/>
      <w:sz w:val="24"/>
      <w:szCs w:val="24"/>
    </w:rPr>
  </w:style>
  <w:style w:type="paragraph" w:customStyle="1" w:styleId="ISSALabTitleinPicture">
    <w:name w:val="ISSA_LabTitleinPicture"/>
    <w:basedOn w:val="ISSAHead0"/>
    <w:link w:val="ISSALabTitleinPictureChar"/>
    <w:qFormat/>
    <w:rsid w:val="0036234B"/>
    <w:rPr>
      <w:sz w:val="44"/>
    </w:rPr>
  </w:style>
  <w:style w:type="character" w:customStyle="1" w:styleId="ISSALabTitleinPictureChar">
    <w:name w:val="ISSA_LabTitleinPicture Char"/>
    <w:basedOn w:val="ISSAHead0Char"/>
    <w:link w:val="ISSALabTitleinPicture"/>
    <w:rsid w:val="0036234B"/>
    <w:rPr>
      <w:rFonts w:ascii="Arial Narrow" w:eastAsia="Times New Roman" w:hAnsi="Arial Narrow" w:cs="Arial"/>
      <w:b/>
      <w:sz w:val="44"/>
      <w:szCs w:val="28"/>
    </w:rPr>
  </w:style>
  <w:style w:type="paragraph" w:customStyle="1" w:styleId="ISSAHeadno">
    <w:name w:val="ISSA_Headno"/>
    <w:basedOn w:val="ISSAHead0"/>
    <w:link w:val="ISSAHeadnoChar"/>
    <w:qFormat/>
    <w:rsid w:val="0036234B"/>
  </w:style>
  <w:style w:type="character" w:customStyle="1" w:styleId="ISSAHeadnoChar">
    <w:name w:val="ISSA_Headno Char"/>
    <w:basedOn w:val="ISSAHead0Char"/>
    <w:link w:val="ISSAHeadno"/>
    <w:rsid w:val="0036234B"/>
    <w:rPr>
      <w:rFonts w:ascii="Arial Narrow" w:eastAsia="Times New Roman" w:hAnsi="Arial Narrow" w:cs="Arial"/>
      <w:b/>
      <w:sz w:val="36"/>
      <w:szCs w:val="28"/>
    </w:rPr>
  </w:style>
  <w:style w:type="character" w:customStyle="1" w:styleId="TOC2Char">
    <w:name w:val="TOC 2 Char"/>
    <w:basedOn w:val="DefaultParagraphFont"/>
    <w:link w:val="TOC2"/>
    <w:uiPriority w:val="39"/>
    <w:rsid w:val="0036234B"/>
    <w:rPr>
      <w:rFonts w:ascii="Arial Narrow" w:hAnsi="Arial Narrow"/>
      <w:noProof/>
    </w:rPr>
  </w:style>
  <w:style w:type="character" w:styleId="Emphasis">
    <w:name w:val="Emphasis"/>
    <w:basedOn w:val="DefaultParagraphFont"/>
    <w:uiPriority w:val="20"/>
    <w:qFormat/>
    <w:rsid w:val="0036234B"/>
    <w:rPr>
      <w:i/>
      <w:iCs/>
    </w:rPr>
  </w:style>
  <w:style w:type="character" w:customStyle="1" w:styleId="ISSAbulletChar">
    <w:name w:val="ISSA_bullet Char"/>
    <w:basedOn w:val="DefaultParagraphFont"/>
    <w:link w:val="ISSAbullet"/>
    <w:rsid w:val="00EA6419"/>
    <w:rPr>
      <w:rFonts w:ascii="Arial" w:hAnsi="Arial" w:cs="Arial"/>
      <w:sz w:val="24"/>
      <w:szCs w:val="24"/>
    </w:rPr>
  </w:style>
  <w:style w:type="character" w:customStyle="1" w:styleId="ISSAHead1Char">
    <w:name w:val="ISSA_Head1 Char"/>
    <w:basedOn w:val="DefaultParagraphFont"/>
    <w:link w:val="ISSAHead1"/>
    <w:rsid w:val="0036234B"/>
    <w:rPr>
      <w:rFonts w:ascii="Arial Narrow" w:hAnsi="Arial Narrow" w:cs="Arial"/>
      <w:b/>
      <w:sz w:val="28"/>
      <w:szCs w:val="28"/>
    </w:rPr>
  </w:style>
  <w:style w:type="character" w:customStyle="1" w:styleId="ISSANoteHeadingChar">
    <w:name w:val="ISSA_NoteHeading Char"/>
    <w:basedOn w:val="ISSANoteChar"/>
    <w:link w:val="ISSANoteHeading"/>
    <w:rsid w:val="0036234B"/>
    <w:rPr>
      <w:rFonts w:ascii="Arial Narrow" w:hAnsi="Arial Narrow" w:cs="Arial"/>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C208C"/>
    <w:pPr>
      <w:spacing w:line="240" w:lineRule="auto"/>
    </w:pPr>
    <w:rPr>
      <w:rFonts w:ascii="Arial" w:hAnsi="Arial" w:cs="Arial"/>
      <w:sz w:val="24"/>
    </w:rPr>
  </w:style>
  <w:style w:type="paragraph" w:styleId="Heading1">
    <w:name w:val="heading 1"/>
    <w:basedOn w:val="Normal"/>
    <w:next w:val="Normal"/>
    <w:link w:val="Heading1Char"/>
    <w:qFormat/>
    <w:rsid w:val="0036234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qFormat/>
    <w:rsid w:val="003623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next w:val="BodyText"/>
    <w:link w:val="Heading3Char"/>
    <w:uiPriority w:val="9"/>
    <w:qFormat/>
    <w:rsid w:val="0036234B"/>
    <w:pPr>
      <w:widowControl w:val="0"/>
      <w:numPr>
        <w:ilvl w:val="2"/>
        <w:numId w:val="6"/>
      </w:numPr>
      <w:suppressAutoHyphens/>
      <w:spacing w:after="0" w:line="360" w:lineRule="auto"/>
      <w:outlineLvl w:val="2"/>
    </w:pPr>
    <w:rPr>
      <w:rFonts w:ascii="Times New Roman" w:eastAsia="DejaVu Sans" w:hAnsi="Times New Roman" w:cs="Lohit Devanagari"/>
      <w:b/>
      <w:kern w:val="1"/>
      <w:lang w:eastAsia="hi-IN" w:bidi="hi-IN"/>
    </w:rPr>
  </w:style>
  <w:style w:type="paragraph" w:styleId="Heading4">
    <w:name w:val="heading 4"/>
    <w:basedOn w:val="Normal"/>
    <w:next w:val="Normal"/>
    <w:link w:val="Heading4Char"/>
    <w:uiPriority w:val="9"/>
    <w:qFormat/>
    <w:rsid w:val="003623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4C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36234B"/>
    <w:pPr>
      <w:ind w:left="720"/>
      <w:contextualSpacing/>
    </w:pPr>
  </w:style>
  <w:style w:type="character" w:styleId="Hyperlink">
    <w:name w:val="Hyperlink"/>
    <w:basedOn w:val="DefaultParagraphFont"/>
    <w:uiPriority w:val="99"/>
    <w:unhideWhenUsed/>
    <w:rsid w:val="00AF5D12"/>
    <w:rPr>
      <w:color w:val="0000FF"/>
      <w:u w:val="single"/>
    </w:rPr>
  </w:style>
  <w:style w:type="paragraph" w:styleId="BalloonText">
    <w:name w:val="Balloon Text"/>
    <w:basedOn w:val="Normal"/>
    <w:link w:val="BalloonTextChar"/>
    <w:uiPriority w:val="99"/>
    <w:semiHidden/>
    <w:unhideWhenUsed/>
    <w:rsid w:val="001025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28"/>
    <w:rPr>
      <w:rFonts w:ascii="Tahoma" w:hAnsi="Tahoma" w:cs="Tahoma"/>
      <w:sz w:val="16"/>
      <w:szCs w:val="16"/>
    </w:rPr>
  </w:style>
  <w:style w:type="character" w:styleId="CommentReference">
    <w:name w:val="annotation reference"/>
    <w:basedOn w:val="DefaultParagraphFont"/>
    <w:uiPriority w:val="99"/>
    <w:semiHidden/>
    <w:unhideWhenUsed/>
    <w:rsid w:val="00B66BA6"/>
    <w:rPr>
      <w:sz w:val="16"/>
      <w:szCs w:val="16"/>
    </w:rPr>
  </w:style>
  <w:style w:type="paragraph" w:styleId="CommentText">
    <w:name w:val="annotation text"/>
    <w:basedOn w:val="Normal"/>
    <w:link w:val="CommentTextChar"/>
    <w:uiPriority w:val="99"/>
    <w:unhideWhenUsed/>
    <w:rsid w:val="00B66BA6"/>
    <w:rPr>
      <w:sz w:val="20"/>
      <w:szCs w:val="20"/>
    </w:rPr>
  </w:style>
  <w:style w:type="character" w:customStyle="1" w:styleId="CommentTextChar">
    <w:name w:val="Comment Text Char"/>
    <w:basedOn w:val="DefaultParagraphFont"/>
    <w:link w:val="CommentText"/>
    <w:uiPriority w:val="99"/>
    <w:rsid w:val="00B66BA6"/>
    <w:rPr>
      <w:sz w:val="20"/>
      <w:szCs w:val="20"/>
    </w:rPr>
  </w:style>
  <w:style w:type="paragraph" w:styleId="CommentSubject">
    <w:name w:val="annotation subject"/>
    <w:basedOn w:val="CommentText"/>
    <w:next w:val="CommentText"/>
    <w:link w:val="CommentSubjectChar"/>
    <w:uiPriority w:val="99"/>
    <w:semiHidden/>
    <w:unhideWhenUsed/>
    <w:rsid w:val="00B66BA6"/>
    <w:rPr>
      <w:b/>
      <w:bCs/>
    </w:rPr>
  </w:style>
  <w:style w:type="character" w:customStyle="1" w:styleId="CommentSubjectChar">
    <w:name w:val="Comment Subject Char"/>
    <w:basedOn w:val="CommentTextChar"/>
    <w:link w:val="CommentSubject"/>
    <w:uiPriority w:val="99"/>
    <w:semiHidden/>
    <w:rsid w:val="00B66BA6"/>
    <w:rPr>
      <w:b/>
      <w:bCs/>
      <w:sz w:val="20"/>
      <w:szCs w:val="20"/>
    </w:rPr>
  </w:style>
  <w:style w:type="paragraph" w:customStyle="1" w:styleId="ColorfulList-Accent11">
    <w:name w:val="Colorful List - Accent 11"/>
    <w:basedOn w:val="Normal"/>
    <w:uiPriority w:val="34"/>
    <w:qFormat/>
    <w:rsid w:val="0036234B"/>
    <w:pPr>
      <w:spacing w:after="0"/>
      <w:ind w:left="720"/>
      <w:contextualSpacing/>
    </w:pPr>
    <w:rPr>
      <w:rFonts w:ascii="Tahoma" w:eastAsia="Calibri" w:hAnsi="Tahoma" w:cs="Times New Roman"/>
      <w:sz w:val="20"/>
      <w:szCs w:val="20"/>
    </w:rPr>
  </w:style>
  <w:style w:type="paragraph" w:styleId="Header">
    <w:name w:val="header"/>
    <w:basedOn w:val="Normal"/>
    <w:link w:val="HeaderChar"/>
    <w:unhideWhenUsed/>
    <w:rsid w:val="00EF7DF7"/>
    <w:pPr>
      <w:tabs>
        <w:tab w:val="center" w:pos="4680"/>
        <w:tab w:val="right" w:pos="9360"/>
      </w:tabs>
      <w:spacing w:after="0"/>
    </w:pPr>
  </w:style>
  <w:style w:type="character" w:customStyle="1" w:styleId="HeaderChar">
    <w:name w:val="Header Char"/>
    <w:basedOn w:val="DefaultParagraphFont"/>
    <w:link w:val="Header"/>
    <w:rsid w:val="00EF7DF7"/>
  </w:style>
  <w:style w:type="paragraph" w:styleId="Footer">
    <w:name w:val="footer"/>
    <w:basedOn w:val="Normal"/>
    <w:link w:val="FooterChar"/>
    <w:uiPriority w:val="99"/>
    <w:unhideWhenUsed/>
    <w:rsid w:val="00EF7DF7"/>
    <w:pPr>
      <w:tabs>
        <w:tab w:val="center" w:pos="4680"/>
        <w:tab w:val="right" w:pos="9360"/>
      </w:tabs>
      <w:spacing w:after="0"/>
    </w:pPr>
  </w:style>
  <w:style w:type="character" w:customStyle="1" w:styleId="FooterChar">
    <w:name w:val="Footer Char"/>
    <w:basedOn w:val="DefaultParagraphFont"/>
    <w:link w:val="Footer"/>
    <w:uiPriority w:val="99"/>
    <w:rsid w:val="00EF7DF7"/>
  </w:style>
  <w:style w:type="paragraph" w:customStyle="1" w:styleId="Default">
    <w:name w:val="Default"/>
    <w:rsid w:val="00EF7DF7"/>
    <w:pPr>
      <w:autoSpaceDE w:val="0"/>
      <w:autoSpaceDN w:val="0"/>
      <w:adjustRightInd w:val="0"/>
      <w:spacing w:after="0" w:line="240" w:lineRule="auto"/>
    </w:pPr>
    <w:rPr>
      <w:rFonts w:ascii="Verdana" w:eastAsia="Calibri" w:hAnsi="Verdana" w:cs="Verdana"/>
      <w:color w:val="000000"/>
      <w:sz w:val="24"/>
      <w:szCs w:val="24"/>
    </w:rPr>
  </w:style>
  <w:style w:type="paragraph" w:customStyle="1" w:styleId="ISSAAssessHead">
    <w:name w:val="ISSA_AssessHead"/>
    <w:basedOn w:val="Normal"/>
    <w:link w:val="ISSAAssessHeadChar"/>
    <w:qFormat/>
    <w:rsid w:val="0036234B"/>
    <w:pPr>
      <w:spacing w:after="240"/>
    </w:pPr>
    <w:rPr>
      <w:b/>
      <w:sz w:val="28"/>
      <w:szCs w:val="28"/>
    </w:rPr>
  </w:style>
  <w:style w:type="paragraph" w:customStyle="1" w:styleId="ISSAsubheads">
    <w:name w:val="ISSA_subheads"/>
    <w:basedOn w:val="Normal"/>
    <w:link w:val="ISSAsubheadsChar"/>
    <w:qFormat/>
    <w:rsid w:val="0036234B"/>
    <w:pPr>
      <w:pBdr>
        <w:bottom w:val="single" w:sz="12" w:space="2" w:color="BFBFBF" w:themeColor="background1" w:themeShade="BF"/>
      </w:pBdr>
      <w:spacing w:before="360" w:after="120"/>
    </w:pPr>
    <w:rPr>
      <w:b/>
      <w:sz w:val="28"/>
      <w:szCs w:val="28"/>
    </w:rPr>
  </w:style>
  <w:style w:type="paragraph" w:customStyle="1" w:styleId="ISSAAssessTitle">
    <w:name w:val="ISSA_AssessTitle"/>
    <w:basedOn w:val="ISSAsubheads"/>
    <w:link w:val="ISSAAssessTitleChar"/>
    <w:qFormat/>
    <w:rsid w:val="0036234B"/>
  </w:style>
  <w:style w:type="paragraph" w:customStyle="1" w:styleId="ISSATableHeader">
    <w:name w:val="ISSA_TableHeader"/>
    <w:basedOn w:val="ISSATableTitle"/>
    <w:qFormat/>
    <w:rsid w:val="0036234B"/>
  </w:style>
  <w:style w:type="character" w:customStyle="1" w:styleId="ISSAsubheadsChar">
    <w:name w:val="ISSA_subheads Char"/>
    <w:basedOn w:val="DefaultParagraphFont"/>
    <w:link w:val="ISSAsubheads"/>
    <w:rsid w:val="0036234B"/>
    <w:rPr>
      <w:rFonts w:ascii="Arial" w:hAnsi="Arial" w:cs="Arial"/>
      <w:b/>
      <w:sz w:val="28"/>
      <w:szCs w:val="28"/>
    </w:rPr>
  </w:style>
  <w:style w:type="paragraph" w:customStyle="1" w:styleId="ISSATableTitle">
    <w:name w:val="ISSA_TableTitle"/>
    <w:basedOn w:val="Normal"/>
    <w:qFormat/>
    <w:rsid w:val="0036234B"/>
    <w:pPr>
      <w:spacing w:after="0"/>
      <w:jc w:val="center"/>
    </w:pPr>
    <w:rPr>
      <w:b/>
      <w:color w:val="FFFFFF" w:themeColor="background1"/>
      <w:sz w:val="28"/>
      <w:szCs w:val="28"/>
    </w:rPr>
  </w:style>
  <w:style w:type="paragraph" w:customStyle="1" w:styleId="ISSAbullet">
    <w:name w:val="ISSA_bullet"/>
    <w:basedOn w:val="Normal"/>
    <w:link w:val="ISSAbulletChar"/>
    <w:qFormat/>
    <w:rsid w:val="00EA6419"/>
    <w:pPr>
      <w:numPr>
        <w:numId w:val="18"/>
      </w:numPr>
      <w:spacing w:after="0"/>
    </w:pPr>
    <w:rPr>
      <w:szCs w:val="24"/>
    </w:rPr>
  </w:style>
  <w:style w:type="paragraph" w:customStyle="1" w:styleId="ISSAHead1">
    <w:name w:val="ISSA_Head1"/>
    <w:basedOn w:val="Normal"/>
    <w:link w:val="ISSAHead1Char"/>
    <w:qFormat/>
    <w:rsid w:val="0036234B"/>
    <w:pPr>
      <w:pBdr>
        <w:bottom w:val="single" w:sz="12" w:space="2" w:color="BFBFBF" w:themeColor="background1" w:themeShade="BF"/>
      </w:pBdr>
      <w:spacing w:before="360" w:after="120"/>
    </w:pPr>
    <w:rPr>
      <w:rFonts w:ascii="Arial Narrow" w:hAnsi="Arial Narrow"/>
      <w:b/>
      <w:sz w:val="28"/>
      <w:szCs w:val="28"/>
    </w:rPr>
  </w:style>
  <w:style w:type="character" w:customStyle="1" w:styleId="ISSAAssessHeadChar">
    <w:name w:val="ISSA_AssessHead Char"/>
    <w:basedOn w:val="DefaultParagraphFont"/>
    <w:link w:val="ISSAAssessHead"/>
    <w:rsid w:val="0036234B"/>
    <w:rPr>
      <w:rFonts w:ascii="Arial" w:hAnsi="Arial" w:cs="Arial"/>
      <w:b/>
      <w:sz w:val="28"/>
      <w:szCs w:val="28"/>
    </w:rPr>
  </w:style>
  <w:style w:type="paragraph" w:customStyle="1" w:styleId="ISSAnumbers">
    <w:name w:val="ISSA_numbers"/>
    <w:basedOn w:val="ListParagraph"/>
    <w:link w:val="ISSAnumbersChar"/>
    <w:qFormat/>
    <w:rsid w:val="0036234B"/>
    <w:pPr>
      <w:ind w:left="0"/>
      <w:contextualSpacing w:val="0"/>
    </w:pPr>
    <w:rPr>
      <w:szCs w:val="24"/>
    </w:rPr>
  </w:style>
  <w:style w:type="character" w:customStyle="1" w:styleId="ISSAAssessTitleChar">
    <w:name w:val="ISSA_AssessTitle Char"/>
    <w:basedOn w:val="DefaultParagraphFont"/>
    <w:link w:val="ISSAAssessTitle"/>
    <w:rsid w:val="0036234B"/>
    <w:rPr>
      <w:rFonts w:ascii="Arial" w:hAnsi="Arial" w:cs="Arial"/>
      <w:b/>
      <w:sz w:val="28"/>
      <w:szCs w:val="28"/>
    </w:rPr>
  </w:style>
  <w:style w:type="paragraph" w:customStyle="1" w:styleId="ISSAFigCap">
    <w:name w:val="ISSA_FigCap"/>
    <w:basedOn w:val="ListParagraph"/>
    <w:link w:val="ISSAFigCapChar"/>
    <w:autoRedefine/>
    <w:qFormat/>
    <w:rsid w:val="003037A5"/>
    <w:pPr>
      <w:tabs>
        <w:tab w:val="left" w:pos="2610"/>
      </w:tabs>
      <w:spacing w:before="60" w:after="240"/>
      <w:ind w:left="0"/>
      <w:contextualSpacing w:val="0"/>
      <w:jc w:val="center"/>
    </w:pPr>
    <w:rPr>
      <w:rFonts w:ascii="Arial Narrow" w:hAnsi="Arial Narrow"/>
      <w:szCs w:val="24"/>
    </w:rPr>
  </w:style>
  <w:style w:type="character" w:customStyle="1" w:styleId="ListParagraphChar">
    <w:name w:val="List Paragraph Char"/>
    <w:basedOn w:val="DefaultParagraphFont"/>
    <w:link w:val="ListParagraph"/>
    <w:uiPriority w:val="34"/>
    <w:rsid w:val="0036234B"/>
    <w:rPr>
      <w:rFonts w:ascii="Times New Roman" w:hAnsi="Times New Roman"/>
      <w:sz w:val="24"/>
    </w:rPr>
  </w:style>
  <w:style w:type="character" w:customStyle="1" w:styleId="ISSAnumbersChar">
    <w:name w:val="ISSA_numbers Char"/>
    <w:basedOn w:val="ListParagraphChar"/>
    <w:link w:val="ISSAnumbers"/>
    <w:rsid w:val="0036234B"/>
    <w:rPr>
      <w:rFonts w:ascii="Times New Roman" w:hAnsi="Times New Roman" w:cs="Arial"/>
      <w:sz w:val="24"/>
      <w:szCs w:val="24"/>
    </w:rPr>
  </w:style>
  <w:style w:type="character" w:customStyle="1" w:styleId="ISSAFigCapChar">
    <w:name w:val="ISSA_FigCap Char"/>
    <w:basedOn w:val="ListParagraphChar"/>
    <w:link w:val="ISSAFigCap"/>
    <w:rsid w:val="003037A5"/>
    <w:rPr>
      <w:rFonts w:ascii="Arial Narrow" w:hAnsi="Arial Narrow" w:cs="Arial"/>
      <w:sz w:val="24"/>
      <w:szCs w:val="24"/>
    </w:rPr>
  </w:style>
  <w:style w:type="character" w:styleId="IntenseEmphasis">
    <w:name w:val="Intense Emphasis"/>
    <w:uiPriority w:val="21"/>
    <w:qFormat/>
    <w:rsid w:val="0036234B"/>
  </w:style>
  <w:style w:type="paragraph" w:customStyle="1" w:styleId="ISSindent">
    <w:name w:val="ISS_indent"/>
    <w:basedOn w:val="ListParagraph"/>
    <w:link w:val="ISSindentChar"/>
    <w:qFormat/>
    <w:rsid w:val="0036234B"/>
    <w:pPr>
      <w:spacing w:after="0"/>
      <w:ind w:left="979"/>
    </w:pPr>
    <w:rPr>
      <w:szCs w:val="24"/>
    </w:rPr>
  </w:style>
  <w:style w:type="paragraph" w:customStyle="1" w:styleId="ISSAindent">
    <w:name w:val="ISSA_indent"/>
    <w:basedOn w:val="Normal"/>
    <w:link w:val="ISSAindentChar"/>
    <w:rsid w:val="008E1937"/>
    <w:pPr>
      <w:ind w:left="979"/>
    </w:pPr>
    <w:rPr>
      <w:rFonts w:cs="Times New Roman"/>
    </w:rPr>
  </w:style>
  <w:style w:type="character" w:customStyle="1" w:styleId="ISSindentChar">
    <w:name w:val="ISS_indent Char"/>
    <w:basedOn w:val="ListParagraphChar"/>
    <w:link w:val="ISSindent"/>
    <w:rsid w:val="0036234B"/>
    <w:rPr>
      <w:rFonts w:ascii="Times New Roman" w:hAnsi="Times New Roman"/>
      <w:sz w:val="24"/>
      <w:szCs w:val="24"/>
    </w:rPr>
  </w:style>
  <w:style w:type="character" w:customStyle="1" w:styleId="ISSAindentChar">
    <w:name w:val="ISSA_indent Char"/>
    <w:basedOn w:val="DefaultParagraphFont"/>
    <w:link w:val="ISSAindent"/>
    <w:rsid w:val="008E1937"/>
    <w:rPr>
      <w:rFonts w:ascii="Times New Roman" w:hAnsi="Times New Roman" w:cs="Times New Roman"/>
      <w:sz w:val="24"/>
    </w:rPr>
  </w:style>
  <w:style w:type="character" w:customStyle="1" w:styleId="Heading1Char">
    <w:name w:val="Heading 1 Char"/>
    <w:basedOn w:val="DefaultParagraphFont"/>
    <w:link w:val="Heading1"/>
    <w:rsid w:val="0036234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623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234B"/>
    <w:rPr>
      <w:rFonts w:ascii="Times New Roman" w:eastAsia="DejaVu Sans" w:hAnsi="Times New Roman" w:cs="Lohit Devanagari"/>
      <w:b/>
      <w:kern w:val="1"/>
      <w:lang w:eastAsia="hi-IN" w:bidi="hi-IN"/>
    </w:rPr>
  </w:style>
  <w:style w:type="paragraph" w:styleId="Revision">
    <w:name w:val="Revision"/>
    <w:hidden/>
    <w:uiPriority w:val="99"/>
    <w:semiHidden/>
    <w:rsid w:val="00C535F8"/>
    <w:pPr>
      <w:spacing w:after="0" w:line="240" w:lineRule="auto"/>
    </w:pPr>
  </w:style>
  <w:style w:type="paragraph" w:customStyle="1" w:styleId="ISSATitlePgLabTitle">
    <w:name w:val="ISSA_TitlePg_LabTitle"/>
    <w:basedOn w:val="ISSAAssessHead"/>
    <w:qFormat/>
    <w:rsid w:val="0036234B"/>
    <w:pPr>
      <w:spacing w:before="960" w:after="0"/>
      <w:jc w:val="center"/>
    </w:pPr>
    <w:rPr>
      <w:rFonts w:ascii="Arial Narrow" w:hAnsi="Arial Narrow"/>
      <w:b w:val="0"/>
      <w:sz w:val="40"/>
      <w:szCs w:val="40"/>
    </w:rPr>
  </w:style>
  <w:style w:type="paragraph" w:customStyle="1" w:styleId="ISSAHead2">
    <w:name w:val="ISSA_Head2"/>
    <w:basedOn w:val="ISSAHead1"/>
    <w:qFormat/>
    <w:rsid w:val="0036234B"/>
    <w:rPr>
      <w:rFonts w:eastAsiaTheme="majorEastAsia"/>
      <w:i/>
    </w:rPr>
  </w:style>
  <w:style w:type="paragraph" w:customStyle="1" w:styleId="ISSANote">
    <w:name w:val="ISSA_Note"/>
    <w:basedOn w:val="Normal"/>
    <w:next w:val="Normal"/>
    <w:link w:val="ISSANoteChar"/>
    <w:qFormat/>
    <w:rsid w:val="00F31202"/>
    <w:pPr>
      <w:spacing w:after="240"/>
    </w:pPr>
    <w:rPr>
      <w:szCs w:val="24"/>
    </w:rPr>
  </w:style>
  <w:style w:type="paragraph" w:customStyle="1" w:styleId="ISSANoteHeading">
    <w:name w:val="ISSA_NoteHeading"/>
    <w:basedOn w:val="ISSANote"/>
    <w:next w:val="ISSANote"/>
    <w:link w:val="ISSANoteHeadingChar"/>
    <w:qFormat/>
    <w:rsid w:val="0036234B"/>
    <w:pPr>
      <w:spacing w:after="0"/>
    </w:pPr>
    <w:rPr>
      <w:b/>
      <w:sz w:val="28"/>
    </w:rPr>
  </w:style>
  <w:style w:type="paragraph" w:customStyle="1" w:styleId="ISSATitlePgCourseTitle">
    <w:name w:val="ISSA_TitlePg_CourseTitle"/>
    <w:basedOn w:val="Normal"/>
    <w:qFormat/>
    <w:rsid w:val="0036234B"/>
    <w:pPr>
      <w:spacing w:after="720"/>
      <w:jc w:val="center"/>
    </w:pPr>
    <w:rPr>
      <w:rFonts w:ascii="Arial Narrow" w:eastAsia="Calibri" w:hAnsi="Arial Narrow" w:cs="Times New Roman"/>
      <w:b/>
      <w:i/>
      <w:sz w:val="48"/>
      <w:szCs w:val="48"/>
    </w:rPr>
  </w:style>
  <w:style w:type="paragraph" w:customStyle="1" w:styleId="ISSATitlePgStudentLabManual">
    <w:name w:val="ISSA_TitlePg_StudentLabManual"/>
    <w:basedOn w:val="Normal"/>
    <w:qFormat/>
    <w:rsid w:val="0036234B"/>
    <w:pPr>
      <w:spacing w:after="0"/>
      <w:jc w:val="center"/>
    </w:pPr>
    <w:rPr>
      <w:rFonts w:ascii="Arial Narrow" w:eastAsia="Calibri" w:hAnsi="Arial Narrow" w:cs="Times New Roman"/>
      <w:sz w:val="48"/>
      <w:szCs w:val="48"/>
    </w:rPr>
  </w:style>
  <w:style w:type="paragraph" w:customStyle="1" w:styleId="ISSAToCTitle">
    <w:name w:val="ISSA_ToC_Title"/>
    <w:basedOn w:val="Normal"/>
    <w:qFormat/>
    <w:rsid w:val="0036234B"/>
    <w:pPr>
      <w:spacing w:after="240"/>
      <w:jc w:val="center"/>
    </w:pPr>
    <w:rPr>
      <w:rFonts w:ascii="Arial Narrow" w:hAnsi="Arial Narrow"/>
      <w:b/>
      <w:sz w:val="36"/>
      <w:szCs w:val="36"/>
    </w:rPr>
  </w:style>
  <w:style w:type="paragraph" w:styleId="BodyText">
    <w:name w:val="Body Text"/>
    <w:basedOn w:val="Normal"/>
    <w:link w:val="BodyTextChar"/>
    <w:uiPriority w:val="99"/>
    <w:semiHidden/>
    <w:unhideWhenUsed/>
    <w:rsid w:val="008E1937"/>
    <w:pPr>
      <w:spacing w:after="120"/>
    </w:pPr>
  </w:style>
  <w:style w:type="character" w:customStyle="1" w:styleId="BodyTextChar">
    <w:name w:val="Body Text Char"/>
    <w:basedOn w:val="DefaultParagraphFont"/>
    <w:link w:val="BodyText"/>
    <w:uiPriority w:val="99"/>
    <w:semiHidden/>
    <w:rsid w:val="008E1937"/>
    <w:rPr>
      <w:rFonts w:ascii="Times New Roman" w:hAnsi="Times New Roman"/>
      <w:sz w:val="24"/>
    </w:rPr>
  </w:style>
  <w:style w:type="character" w:customStyle="1" w:styleId="Heading4Char">
    <w:name w:val="Heading 4 Char"/>
    <w:basedOn w:val="DefaultParagraphFont"/>
    <w:link w:val="Heading4"/>
    <w:uiPriority w:val="9"/>
    <w:rsid w:val="0036234B"/>
    <w:rPr>
      <w:rFonts w:asciiTheme="majorHAnsi" w:eastAsiaTheme="majorEastAsia" w:hAnsiTheme="majorHAnsi" w:cstheme="majorBidi"/>
      <w:b/>
      <w:bCs/>
      <w:i/>
      <w:iCs/>
      <w:color w:val="4F81BD" w:themeColor="accent1"/>
      <w:sz w:val="24"/>
    </w:rPr>
  </w:style>
  <w:style w:type="paragraph" w:styleId="TOC1">
    <w:name w:val="toc 1"/>
    <w:basedOn w:val="Normal"/>
    <w:uiPriority w:val="39"/>
    <w:qFormat/>
    <w:rsid w:val="0036234B"/>
    <w:pPr>
      <w:tabs>
        <w:tab w:val="right" w:leader="dot" w:pos="9350"/>
      </w:tabs>
      <w:spacing w:before="120" w:after="0"/>
    </w:pPr>
    <w:rPr>
      <w:rFonts w:ascii="Arial Narrow" w:hAnsi="Arial Narrow"/>
      <w:b/>
      <w:noProof/>
      <w:sz w:val="22"/>
      <w:szCs w:val="24"/>
    </w:rPr>
  </w:style>
  <w:style w:type="paragraph" w:styleId="TOC2">
    <w:name w:val="toc 2"/>
    <w:basedOn w:val="Normal"/>
    <w:link w:val="TOC2Char"/>
    <w:uiPriority w:val="39"/>
    <w:qFormat/>
    <w:rsid w:val="0036234B"/>
    <w:pPr>
      <w:tabs>
        <w:tab w:val="right" w:leader="dot" w:pos="9350"/>
      </w:tabs>
      <w:spacing w:after="0"/>
      <w:ind w:left="900"/>
    </w:pPr>
    <w:rPr>
      <w:rFonts w:ascii="Arial Narrow" w:hAnsi="Arial Narrow"/>
      <w:noProof/>
      <w:sz w:val="22"/>
    </w:rPr>
  </w:style>
  <w:style w:type="paragraph" w:styleId="TOC3">
    <w:name w:val="toc 3"/>
    <w:basedOn w:val="TOC2"/>
    <w:uiPriority w:val="39"/>
    <w:qFormat/>
    <w:rsid w:val="0036234B"/>
    <w:pPr>
      <w:spacing w:after="240"/>
    </w:pPr>
    <w:rPr>
      <w:b/>
    </w:rPr>
  </w:style>
  <w:style w:type="paragraph" w:styleId="Caption">
    <w:name w:val="caption"/>
    <w:basedOn w:val="Normal"/>
    <w:qFormat/>
    <w:rsid w:val="0036234B"/>
    <w:pPr>
      <w:suppressLineNumbers/>
      <w:suppressAutoHyphens/>
      <w:spacing w:before="120" w:after="120" w:line="100" w:lineRule="atLeast"/>
    </w:pPr>
    <w:rPr>
      <w:rFonts w:eastAsia="Times New Roman" w:cs="Lohit Devanagari"/>
      <w:i/>
      <w:iCs/>
      <w:kern w:val="1"/>
      <w:szCs w:val="24"/>
      <w:lang w:eastAsia="hi-IN" w:bidi="hi-IN"/>
    </w:rPr>
  </w:style>
  <w:style w:type="paragraph" w:styleId="Title">
    <w:name w:val="Title"/>
    <w:basedOn w:val="Normal"/>
    <w:next w:val="Subtitle"/>
    <w:link w:val="TitleChar1"/>
    <w:uiPriority w:val="10"/>
    <w:qFormat/>
    <w:rsid w:val="0036234B"/>
    <w:pPr>
      <w:suppressAutoHyphens/>
      <w:spacing w:after="0" w:line="360" w:lineRule="auto"/>
      <w:jc w:val="center"/>
    </w:pPr>
    <w:rPr>
      <w:rFonts w:eastAsia="Times New Roman" w:cs="Times New Roman"/>
      <w:b/>
      <w:bCs/>
      <w:kern w:val="1"/>
      <w:sz w:val="48"/>
      <w:szCs w:val="48"/>
      <w:lang w:eastAsia="hi-IN" w:bidi="hi-IN"/>
    </w:rPr>
  </w:style>
  <w:style w:type="character" w:customStyle="1" w:styleId="TitleChar">
    <w:name w:val="Title Char"/>
    <w:basedOn w:val="DefaultParagraphFont"/>
    <w:uiPriority w:val="10"/>
    <w:rsid w:val="008E1937"/>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link w:val="Title"/>
    <w:uiPriority w:val="10"/>
    <w:rsid w:val="0036234B"/>
    <w:rPr>
      <w:rFonts w:ascii="Times New Roman" w:eastAsia="Times New Roman" w:hAnsi="Times New Roman" w:cs="Times New Roman"/>
      <w:b/>
      <w:bCs/>
      <w:kern w:val="1"/>
      <w:sz w:val="48"/>
      <w:szCs w:val="48"/>
      <w:lang w:eastAsia="hi-IN" w:bidi="hi-IN"/>
    </w:rPr>
  </w:style>
  <w:style w:type="paragraph" w:styleId="Subtitle">
    <w:name w:val="Subtitle"/>
    <w:basedOn w:val="Normal"/>
    <w:next w:val="BodyText"/>
    <w:link w:val="SubtitleChar1"/>
    <w:uiPriority w:val="11"/>
    <w:qFormat/>
    <w:rsid w:val="0036234B"/>
    <w:pPr>
      <w:suppressAutoHyphens/>
      <w:spacing w:after="0" w:line="360" w:lineRule="auto"/>
      <w:jc w:val="center"/>
    </w:pPr>
    <w:rPr>
      <w:rFonts w:eastAsiaTheme="majorEastAsia" w:cstheme="majorBidi"/>
      <w:b/>
      <w:i/>
      <w:iCs/>
      <w:kern w:val="1"/>
      <w:sz w:val="48"/>
      <w:szCs w:val="48"/>
      <w:lang w:eastAsia="hi-IN" w:bidi="hi-IN"/>
    </w:rPr>
  </w:style>
  <w:style w:type="character" w:customStyle="1" w:styleId="SubtitleChar">
    <w:name w:val="Subtitle Char"/>
    <w:basedOn w:val="DefaultParagraphFont"/>
    <w:uiPriority w:val="11"/>
    <w:rsid w:val="008E1937"/>
    <w:rPr>
      <w:rFonts w:asciiTheme="majorHAnsi" w:eastAsiaTheme="majorEastAsia" w:hAnsiTheme="majorHAnsi" w:cstheme="majorBidi"/>
      <w:i/>
      <w:iCs/>
      <w:color w:val="4F81BD" w:themeColor="accent1"/>
      <w:spacing w:val="15"/>
      <w:sz w:val="24"/>
      <w:szCs w:val="24"/>
    </w:rPr>
  </w:style>
  <w:style w:type="character" w:customStyle="1" w:styleId="SubtitleChar1">
    <w:name w:val="Subtitle Char1"/>
    <w:basedOn w:val="DefaultParagraphFont"/>
    <w:link w:val="Subtitle"/>
    <w:uiPriority w:val="11"/>
    <w:rsid w:val="0036234B"/>
    <w:rPr>
      <w:rFonts w:ascii="Times New Roman" w:eastAsiaTheme="majorEastAsia" w:hAnsi="Times New Roman" w:cstheme="majorBidi"/>
      <w:b/>
      <w:i/>
      <w:iCs/>
      <w:kern w:val="1"/>
      <w:sz w:val="48"/>
      <w:szCs w:val="48"/>
      <w:lang w:eastAsia="hi-IN" w:bidi="hi-IN"/>
    </w:rPr>
  </w:style>
  <w:style w:type="character" w:styleId="Strong">
    <w:name w:val="Strong"/>
    <w:basedOn w:val="DefaultParagraphFont"/>
    <w:uiPriority w:val="22"/>
    <w:qFormat/>
    <w:rsid w:val="0036234B"/>
    <w:rPr>
      <w:b/>
      <w:bCs/>
    </w:rPr>
  </w:style>
  <w:style w:type="paragraph" w:styleId="NoSpacing">
    <w:name w:val="No Spacing"/>
    <w:uiPriority w:val="1"/>
    <w:qFormat/>
    <w:rsid w:val="0036234B"/>
    <w:pPr>
      <w:spacing w:after="0" w:line="240" w:lineRule="auto"/>
    </w:pPr>
    <w:rPr>
      <w:rFonts w:ascii="Times New Roman" w:eastAsia="Times New Roman" w:hAnsi="Times New Roman" w:cs="Times New Roman"/>
    </w:rPr>
  </w:style>
  <w:style w:type="paragraph" w:styleId="TOCHeading">
    <w:name w:val="TOC Heading"/>
    <w:basedOn w:val="Heading1"/>
    <w:next w:val="Normal"/>
    <w:uiPriority w:val="39"/>
    <w:qFormat/>
    <w:rsid w:val="0036234B"/>
    <w:pPr>
      <w:outlineLvl w:val="9"/>
    </w:pPr>
    <w:rPr>
      <w:rFonts w:ascii="Cambria" w:eastAsia="MS Gothic" w:hAnsi="Cambria" w:cs="Times New Roman"/>
      <w:color w:val="365F91"/>
      <w:sz w:val="28"/>
      <w:szCs w:val="28"/>
      <w:lang w:eastAsia="ja-JP"/>
    </w:rPr>
  </w:style>
  <w:style w:type="paragraph" w:customStyle="1" w:styleId="ISSAsubheads2">
    <w:name w:val="ISSA_subheads2"/>
    <w:basedOn w:val="ISSAsubheads"/>
    <w:link w:val="ISSAsubheads2Char"/>
    <w:rsid w:val="008E1937"/>
    <w:rPr>
      <w:i/>
      <w:sz w:val="24"/>
    </w:rPr>
  </w:style>
  <w:style w:type="paragraph" w:customStyle="1" w:styleId="ISSAnumbernote">
    <w:name w:val="ISSA_number note"/>
    <w:basedOn w:val="ISSAnumbers"/>
    <w:next w:val="ISSAnumbers"/>
    <w:link w:val="ISSAnumbernoteChar"/>
    <w:rsid w:val="008E1937"/>
    <w:pPr>
      <w:ind w:left="720"/>
    </w:pPr>
  </w:style>
  <w:style w:type="character" w:customStyle="1" w:styleId="ISSAsubheads2Char">
    <w:name w:val="ISSA_subheads2 Char"/>
    <w:basedOn w:val="ISSAsubheadsChar"/>
    <w:link w:val="ISSAsubheads2"/>
    <w:rsid w:val="008E1937"/>
    <w:rPr>
      <w:rFonts w:ascii="Arial" w:hAnsi="Arial" w:cs="Arial"/>
      <w:b/>
      <w:i/>
      <w:sz w:val="24"/>
      <w:szCs w:val="28"/>
    </w:rPr>
  </w:style>
  <w:style w:type="paragraph" w:customStyle="1" w:styleId="ISSAnumbersBullet">
    <w:name w:val="ISSA_numbersBullet"/>
    <w:basedOn w:val="ISSAnumbers"/>
    <w:link w:val="ISSAnumbersBulletChar"/>
    <w:rsid w:val="00534735"/>
    <w:pPr>
      <w:spacing w:after="0"/>
    </w:pPr>
  </w:style>
  <w:style w:type="character" w:customStyle="1" w:styleId="ISSAnumbernoteChar">
    <w:name w:val="ISSA_number note Char"/>
    <w:basedOn w:val="ISSAnumbersChar"/>
    <w:link w:val="ISSAnumbernote"/>
    <w:rsid w:val="008E1937"/>
    <w:rPr>
      <w:rFonts w:ascii="Times New Roman" w:hAnsi="Times New Roman" w:cs="Arial"/>
      <w:sz w:val="24"/>
      <w:szCs w:val="24"/>
    </w:rPr>
  </w:style>
  <w:style w:type="paragraph" w:customStyle="1" w:styleId="ISSAnumbersbullet0">
    <w:name w:val="ISSA_numbers+bullet"/>
    <w:basedOn w:val="ListParagraph"/>
    <w:link w:val="ISSAnumbersbulletChar0"/>
    <w:rsid w:val="00534735"/>
    <w:pPr>
      <w:spacing w:after="0"/>
      <w:ind w:left="0"/>
    </w:pPr>
    <w:rPr>
      <w:rFonts w:cs="Times New Roman"/>
      <w:szCs w:val="24"/>
    </w:rPr>
  </w:style>
  <w:style w:type="character" w:customStyle="1" w:styleId="ISSAnumbersBulletChar">
    <w:name w:val="ISSA_numbersBullet Char"/>
    <w:basedOn w:val="ISSAnumbersChar"/>
    <w:link w:val="ISSAnumbersBullet"/>
    <w:rsid w:val="00534735"/>
    <w:rPr>
      <w:rFonts w:ascii="Times New Roman" w:hAnsi="Times New Roman" w:cs="Arial"/>
      <w:sz w:val="24"/>
      <w:szCs w:val="24"/>
    </w:rPr>
  </w:style>
  <w:style w:type="paragraph" w:customStyle="1" w:styleId="ISSACommand">
    <w:name w:val="ISSA_Command"/>
    <w:basedOn w:val="ISSAnumbers"/>
    <w:link w:val="ISSACommandChar"/>
    <w:rsid w:val="00DE74D3"/>
    <w:rPr>
      <w:rFonts w:ascii="Arial Narrow" w:hAnsi="Arial Narrow"/>
      <w:b/>
    </w:rPr>
  </w:style>
  <w:style w:type="character" w:customStyle="1" w:styleId="ISSAnumbersbulletChar0">
    <w:name w:val="ISSA_numbers+bullet Char"/>
    <w:basedOn w:val="ListParagraphChar"/>
    <w:link w:val="ISSAnumbersbullet0"/>
    <w:rsid w:val="00534735"/>
    <w:rPr>
      <w:rFonts w:ascii="Times New Roman" w:hAnsi="Times New Roman" w:cs="Times New Roman"/>
      <w:sz w:val="24"/>
      <w:szCs w:val="24"/>
    </w:rPr>
  </w:style>
  <w:style w:type="paragraph" w:customStyle="1" w:styleId="ISSADeliverableTitle">
    <w:name w:val="ISSA_DeliverableTitle"/>
    <w:basedOn w:val="Normal"/>
    <w:link w:val="ISSADeliverableTitleChar"/>
    <w:rsid w:val="00DE74D3"/>
    <w:pPr>
      <w:spacing w:after="0"/>
    </w:pPr>
    <w:rPr>
      <w:rFonts w:ascii="Arial Narrow" w:hAnsi="Arial Narrow" w:cs="Times New Roman"/>
      <w:b/>
      <w:color w:val="FFFFFF" w:themeColor="background1"/>
      <w:szCs w:val="24"/>
    </w:rPr>
  </w:style>
  <w:style w:type="character" w:customStyle="1" w:styleId="ISSACommandChar">
    <w:name w:val="ISSA_Command Char"/>
    <w:basedOn w:val="ISSAnumbersChar"/>
    <w:link w:val="ISSACommand"/>
    <w:rsid w:val="00DE74D3"/>
    <w:rPr>
      <w:rFonts w:ascii="Arial Narrow" w:hAnsi="Arial Narrow" w:cs="Arial"/>
      <w:b/>
      <w:sz w:val="24"/>
      <w:szCs w:val="24"/>
    </w:rPr>
  </w:style>
  <w:style w:type="character" w:customStyle="1" w:styleId="ISSADeliverableTitleChar">
    <w:name w:val="ISSA_DeliverableTitle Char"/>
    <w:basedOn w:val="DefaultParagraphFont"/>
    <w:link w:val="ISSADeliverableTitle"/>
    <w:rsid w:val="00DE74D3"/>
    <w:rPr>
      <w:rFonts w:ascii="Arial Narrow" w:hAnsi="Arial Narrow" w:cs="Times New Roman"/>
      <w:b/>
      <w:color w:val="FFFFFF" w:themeColor="background1"/>
      <w:sz w:val="24"/>
      <w:szCs w:val="24"/>
    </w:rPr>
  </w:style>
  <w:style w:type="paragraph" w:customStyle="1" w:styleId="ISSANumStep">
    <w:name w:val="ISSA_NumStep"/>
    <w:basedOn w:val="ListParagraph"/>
    <w:link w:val="ISSANumStepChar"/>
    <w:qFormat/>
    <w:rsid w:val="00F31202"/>
    <w:pPr>
      <w:numPr>
        <w:numId w:val="25"/>
      </w:numPr>
      <w:contextualSpacing w:val="0"/>
    </w:pPr>
    <w:rPr>
      <w:szCs w:val="24"/>
    </w:rPr>
  </w:style>
  <w:style w:type="character" w:customStyle="1" w:styleId="ISSANumStepChar">
    <w:name w:val="ISSA_NumStep Char"/>
    <w:basedOn w:val="ListParagraphChar"/>
    <w:link w:val="ISSANumStep"/>
    <w:rsid w:val="00F31202"/>
    <w:rPr>
      <w:rFonts w:ascii="Arial" w:hAnsi="Arial" w:cs="Arial"/>
      <w:sz w:val="24"/>
      <w:szCs w:val="24"/>
    </w:rPr>
  </w:style>
  <w:style w:type="character" w:customStyle="1" w:styleId="ISSANoteChar">
    <w:name w:val="ISSA_Note Char"/>
    <w:basedOn w:val="DefaultParagraphFont"/>
    <w:link w:val="ISSANote"/>
    <w:rsid w:val="00F31202"/>
    <w:rPr>
      <w:rFonts w:ascii="Arial" w:hAnsi="Arial" w:cs="Arial"/>
      <w:sz w:val="24"/>
      <w:szCs w:val="24"/>
    </w:rPr>
  </w:style>
  <w:style w:type="paragraph" w:customStyle="1" w:styleId="ISSANoteAfter">
    <w:name w:val="ISSA_NoteAfter"/>
    <w:basedOn w:val="ISSANote"/>
    <w:next w:val="ISSANumStep"/>
    <w:qFormat/>
    <w:rsid w:val="0036234B"/>
    <w:pPr>
      <w:tabs>
        <w:tab w:val="left" w:pos="0"/>
      </w:tabs>
      <w:spacing w:after="0"/>
    </w:pPr>
    <w:rPr>
      <w:rFonts w:ascii="Times New Roman" w:hAnsi="Times New Roman"/>
    </w:rPr>
  </w:style>
  <w:style w:type="character" w:customStyle="1" w:styleId="apple-converted-space">
    <w:name w:val="apple-converted-space"/>
    <w:basedOn w:val="DefaultParagraphFont"/>
    <w:rsid w:val="009C3D79"/>
  </w:style>
  <w:style w:type="paragraph" w:customStyle="1" w:styleId="ISSANumStepIndent">
    <w:name w:val="ISSA_NumStepIndent"/>
    <w:basedOn w:val="ISSindent"/>
    <w:link w:val="ISSANumStepIndentChar"/>
    <w:qFormat/>
    <w:rsid w:val="0036234B"/>
    <w:pPr>
      <w:spacing w:after="200"/>
      <w:ind w:left="720"/>
    </w:pPr>
  </w:style>
  <w:style w:type="character" w:customStyle="1" w:styleId="ISSANumStepIndentChar">
    <w:name w:val="ISSA_NumStepIndent Char"/>
    <w:basedOn w:val="DefaultParagraphFont"/>
    <w:link w:val="ISSANumStepIndent"/>
    <w:rsid w:val="0036234B"/>
    <w:rPr>
      <w:rFonts w:ascii="Times New Roman" w:hAnsi="Times New Roman"/>
      <w:sz w:val="24"/>
      <w:szCs w:val="24"/>
    </w:rPr>
  </w:style>
  <w:style w:type="paragraph" w:customStyle="1" w:styleId="ISSATableColHead">
    <w:name w:val="ISSA_TableColHead"/>
    <w:basedOn w:val="Normal"/>
    <w:qFormat/>
    <w:rsid w:val="0036234B"/>
    <w:pPr>
      <w:spacing w:after="0"/>
    </w:pPr>
    <w:rPr>
      <w:rFonts w:eastAsiaTheme="minorHAnsi"/>
      <w:b/>
      <w:color w:val="000000" w:themeColor="text1"/>
      <w:sz w:val="22"/>
      <w:szCs w:val="24"/>
    </w:rPr>
  </w:style>
  <w:style w:type="paragraph" w:customStyle="1" w:styleId="ISSATableText">
    <w:name w:val="ISSA_TableText"/>
    <w:basedOn w:val="Normal"/>
    <w:qFormat/>
    <w:rsid w:val="0036234B"/>
    <w:pPr>
      <w:spacing w:after="0"/>
    </w:pPr>
    <w:rPr>
      <w:rFonts w:eastAsiaTheme="minorHAnsi"/>
      <w:sz w:val="22"/>
    </w:rPr>
  </w:style>
  <w:style w:type="paragraph" w:customStyle="1" w:styleId="ISSAHead0">
    <w:name w:val="ISSA_Head0"/>
    <w:basedOn w:val="ISSAHead1"/>
    <w:link w:val="ISSAHead0Char"/>
    <w:qFormat/>
    <w:rsid w:val="0036234B"/>
    <w:pPr>
      <w:pBdr>
        <w:bottom w:val="single" w:sz="18" w:space="5" w:color="BFBFBF" w:themeColor="background1" w:themeShade="BF"/>
      </w:pBdr>
      <w:spacing w:after="240"/>
    </w:pPr>
    <w:rPr>
      <w:rFonts w:eastAsia="Times New Roman"/>
      <w:sz w:val="36"/>
    </w:rPr>
  </w:style>
  <w:style w:type="character" w:customStyle="1" w:styleId="ISSAHead0Char">
    <w:name w:val="ISSA_Head0 Char"/>
    <w:basedOn w:val="ISSAHead1Char"/>
    <w:link w:val="ISSAHead0"/>
    <w:rsid w:val="0036234B"/>
    <w:rPr>
      <w:rFonts w:ascii="Arial Narrow" w:eastAsia="Times New Roman" w:hAnsi="Arial Narrow" w:cs="Arial"/>
      <w:b/>
      <w:sz w:val="36"/>
      <w:szCs w:val="28"/>
    </w:rPr>
  </w:style>
  <w:style w:type="paragraph" w:customStyle="1" w:styleId="ISSANumStepBullet">
    <w:name w:val="ISSA_NumStep_Bullet"/>
    <w:basedOn w:val="ListParagraph"/>
    <w:link w:val="ISSANumStepBulletChar"/>
    <w:qFormat/>
    <w:rsid w:val="0036234B"/>
    <w:pPr>
      <w:numPr>
        <w:numId w:val="4"/>
      </w:numPr>
      <w:spacing w:after="0"/>
      <w:ind w:left="1080"/>
    </w:pPr>
    <w:rPr>
      <w:szCs w:val="24"/>
    </w:rPr>
  </w:style>
  <w:style w:type="character" w:customStyle="1" w:styleId="ISSANumStepBulletChar">
    <w:name w:val="ISSA_NumStep_Bullet Char"/>
    <w:basedOn w:val="ListParagraphChar"/>
    <w:link w:val="ISSANumStepBullet"/>
    <w:rsid w:val="0036234B"/>
    <w:rPr>
      <w:rFonts w:ascii="Arial" w:hAnsi="Arial" w:cs="Arial"/>
      <w:sz w:val="24"/>
      <w:szCs w:val="24"/>
    </w:rPr>
  </w:style>
  <w:style w:type="paragraph" w:customStyle="1" w:styleId="ISSAAfter">
    <w:name w:val="ISSA_After"/>
    <w:basedOn w:val="ISSANote"/>
    <w:next w:val="ISSANumStep"/>
    <w:qFormat/>
    <w:rsid w:val="0036234B"/>
    <w:pPr>
      <w:tabs>
        <w:tab w:val="left" w:pos="0"/>
      </w:tabs>
    </w:pPr>
    <w:rPr>
      <w:rFonts w:ascii="Times New Roman" w:hAnsi="Times New Roman" w:cs="Times New Roman"/>
    </w:rPr>
  </w:style>
  <w:style w:type="paragraph" w:customStyle="1" w:styleId="ISSASidebarText">
    <w:name w:val="ISSA_SidebarText"/>
    <w:basedOn w:val="Normal"/>
    <w:qFormat/>
    <w:rsid w:val="0036234B"/>
    <w:rPr>
      <w:color w:val="000000" w:themeColor="text1"/>
      <w:szCs w:val="24"/>
    </w:rPr>
  </w:style>
  <w:style w:type="paragraph" w:customStyle="1" w:styleId="ISSAfootnote1st">
    <w:name w:val="ISSA_footnote1st"/>
    <w:basedOn w:val="Normal"/>
    <w:qFormat/>
    <w:rsid w:val="0036234B"/>
    <w:pPr>
      <w:tabs>
        <w:tab w:val="center" w:pos="4680"/>
        <w:tab w:val="left" w:pos="7380"/>
        <w:tab w:val="right" w:pos="9360"/>
      </w:tabs>
      <w:spacing w:after="60"/>
    </w:pPr>
    <w:rPr>
      <w:rFonts w:ascii="Arial Narrow" w:eastAsia="Times New Roman" w:hAnsi="Arial Narrow" w:cs="Times New Roman"/>
      <w:sz w:val="16"/>
      <w:szCs w:val="16"/>
    </w:rPr>
  </w:style>
  <w:style w:type="paragraph" w:customStyle="1" w:styleId="ISSAfootnote2nd">
    <w:name w:val="ISSA_footnote2nd"/>
    <w:basedOn w:val="Normal"/>
    <w:qFormat/>
    <w:rsid w:val="0036234B"/>
    <w:pPr>
      <w:tabs>
        <w:tab w:val="center" w:pos="4680"/>
        <w:tab w:val="right" w:pos="9360"/>
      </w:tabs>
    </w:pPr>
    <w:rPr>
      <w:rFonts w:ascii="Arial Narrow" w:eastAsia="Times New Roman" w:hAnsi="Arial Narrow" w:cs="Times New Roman"/>
      <w:iCs/>
      <w:color w:val="000000" w:themeColor="text1"/>
      <w:sz w:val="20"/>
      <w:szCs w:val="20"/>
    </w:rPr>
  </w:style>
  <w:style w:type="paragraph" w:customStyle="1" w:styleId="ISSAFigure">
    <w:name w:val="ISSA_Figure"/>
    <w:basedOn w:val="ListParagraph"/>
    <w:qFormat/>
    <w:rsid w:val="0036234B"/>
    <w:pPr>
      <w:keepNext/>
      <w:spacing w:after="0"/>
      <w:ind w:left="0"/>
      <w:jc w:val="center"/>
    </w:pPr>
    <w:rPr>
      <w:b/>
      <w:noProof/>
      <w:color w:val="000000" w:themeColor="text1"/>
      <w:szCs w:val="24"/>
    </w:rPr>
  </w:style>
  <w:style w:type="paragraph" w:customStyle="1" w:styleId="ISSAHead02">
    <w:name w:val="ISSA_Head02"/>
    <w:basedOn w:val="Normal"/>
    <w:link w:val="ISSAHead02Char"/>
    <w:qFormat/>
    <w:rsid w:val="0036234B"/>
    <w:pPr>
      <w:keepLines/>
      <w:suppressAutoHyphens/>
      <w:spacing w:before="1200" w:after="720"/>
      <w:ind w:left="1440"/>
      <w:contextualSpacing/>
    </w:pPr>
    <w:rPr>
      <w:rFonts w:ascii="Arial Narrow" w:hAnsi="Arial Narrow"/>
      <w:b/>
      <w:sz w:val="36"/>
      <w:szCs w:val="36"/>
    </w:rPr>
  </w:style>
  <w:style w:type="character" w:customStyle="1" w:styleId="ISSAHead02Char">
    <w:name w:val="ISSA_Head02 Char"/>
    <w:basedOn w:val="DefaultParagraphFont"/>
    <w:link w:val="ISSAHead02"/>
    <w:rsid w:val="0036234B"/>
    <w:rPr>
      <w:rFonts w:ascii="Arial Narrow" w:hAnsi="Arial Narrow"/>
      <w:b/>
      <w:sz w:val="36"/>
      <w:szCs w:val="36"/>
    </w:rPr>
  </w:style>
  <w:style w:type="paragraph" w:customStyle="1" w:styleId="ISSAHead03">
    <w:name w:val="ISSA_Head03"/>
    <w:basedOn w:val="ISSAHead02"/>
    <w:link w:val="ISSAHead03Char"/>
    <w:qFormat/>
    <w:rsid w:val="0036234B"/>
    <w:pPr>
      <w:spacing w:before="840"/>
    </w:pPr>
  </w:style>
  <w:style w:type="character" w:customStyle="1" w:styleId="ISSAHead03Char">
    <w:name w:val="ISSA_Head03 Char"/>
    <w:basedOn w:val="ISSAHead02Char"/>
    <w:link w:val="ISSAHead03"/>
    <w:rsid w:val="0036234B"/>
    <w:rPr>
      <w:rFonts w:ascii="Arial Narrow" w:hAnsi="Arial Narrow"/>
      <w:b/>
      <w:sz w:val="36"/>
      <w:szCs w:val="36"/>
    </w:rPr>
  </w:style>
  <w:style w:type="paragraph" w:customStyle="1" w:styleId="ISSAHead01">
    <w:name w:val="ISSA_Head01"/>
    <w:basedOn w:val="ISSAHead03"/>
    <w:link w:val="ISSAHead01Char"/>
    <w:qFormat/>
    <w:rsid w:val="0036234B"/>
    <w:pPr>
      <w:spacing w:before="1560"/>
    </w:pPr>
  </w:style>
  <w:style w:type="character" w:customStyle="1" w:styleId="ISSAHead01Char">
    <w:name w:val="ISSA_Head01 Char"/>
    <w:basedOn w:val="ISSAHead03Char"/>
    <w:link w:val="ISSAHead01"/>
    <w:rsid w:val="0036234B"/>
    <w:rPr>
      <w:rFonts w:ascii="Arial Narrow" w:hAnsi="Arial Narrow"/>
      <w:b/>
      <w:sz w:val="36"/>
      <w:szCs w:val="36"/>
    </w:rPr>
  </w:style>
  <w:style w:type="character" w:customStyle="1" w:styleId="ISSAInstructionStep">
    <w:name w:val="ISSA_InstructionStep"/>
    <w:basedOn w:val="DefaultParagraphFont"/>
    <w:uiPriority w:val="1"/>
    <w:qFormat/>
    <w:rsid w:val="0036234B"/>
    <w:rPr>
      <w:rFonts w:ascii="Arial Narrow" w:hAnsi="Arial Narrow"/>
      <w:b/>
      <w:color w:val="000000" w:themeColor="text1"/>
    </w:rPr>
  </w:style>
  <w:style w:type="paragraph" w:customStyle="1" w:styleId="ISSANumBullet2">
    <w:name w:val="ISSA_NumBullet2"/>
    <w:basedOn w:val="ISSANumStepBullet"/>
    <w:link w:val="ISSANumBullet2Char"/>
    <w:qFormat/>
    <w:rsid w:val="0036234B"/>
    <w:pPr>
      <w:numPr>
        <w:numId w:val="0"/>
      </w:numPr>
      <w:spacing w:after="240"/>
      <w:ind w:left="1080" w:hanging="360"/>
    </w:pPr>
  </w:style>
  <w:style w:type="character" w:customStyle="1" w:styleId="ISSANumBullet2Char">
    <w:name w:val="ISSA_NumBullet2 Char"/>
    <w:basedOn w:val="ISSANumStepBulletChar"/>
    <w:link w:val="ISSANumBullet2"/>
    <w:rsid w:val="0036234B"/>
    <w:rPr>
      <w:rFonts w:ascii="Times New Roman" w:hAnsi="Times New Roman" w:cs="Arial"/>
      <w:sz w:val="24"/>
      <w:szCs w:val="24"/>
    </w:rPr>
  </w:style>
  <w:style w:type="paragraph" w:customStyle="1" w:styleId="bullet2">
    <w:name w:val="bullet2"/>
    <w:basedOn w:val="ISSAbullet"/>
    <w:link w:val="bullet2Char"/>
    <w:qFormat/>
    <w:rsid w:val="0036234B"/>
    <w:pPr>
      <w:numPr>
        <w:numId w:val="0"/>
      </w:numPr>
      <w:tabs>
        <w:tab w:val="num" w:pos="720"/>
      </w:tabs>
      <w:spacing w:after="240"/>
      <w:ind w:left="720" w:hanging="360"/>
    </w:pPr>
    <w:rPr>
      <w:i/>
    </w:rPr>
  </w:style>
  <w:style w:type="character" w:customStyle="1" w:styleId="bullet2Char">
    <w:name w:val="bullet2 Char"/>
    <w:basedOn w:val="ISSAbulletChar"/>
    <w:link w:val="bullet2"/>
    <w:rsid w:val="0036234B"/>
    <w:rPr>
      <w:rFonts w:ascii="Times New Roman" w:hAnsi="Times New Roman" w:cs="Arial"/>
      <w:i/>
      <w:sz w:val="24"/>
      <w:szCs w:val="24"/>
    </w:rPr>
  </w:style>
  <w:style w:type="paragraph" w:customStyle="1" w:styleId="ISSAInstructorNote">
    <w:name w:val="ISSA_InstructorNote"/>
    <w:basedOn w:val="ISSANumStepIndent"/>
    <w:link w:val="ISSAInstructorNoteChar"/>
    <w:qFormat/>
    <w:rsid w:val="0036234B"/>
    <w:rPr>
      <w:rFonts w:ascii="Arial Narrow" w:hAnsi="Arial Narrow"/>
      <w:color w:val="FF0000"/>
    </w:rPr>
  </w:style>
  <w:style w:type="character" w:customStyle="1" w:styleId="ISSAInstructorNoteChar">
    <w:name w:val="ISSA_InstructorNote Char"/>
    <w:basedOn w:val="ISSANumStepIndentChar"/>
    <w:link w:val="ISSAInstructorNote"/>
    <w:rsid w:val="0036234B"/>
    <w:rPr>
      <w:rFonts w:ascii="Arial Narrow" w:hAnsi="Arial Narrow"/>
      <w:color w:val="FF0000"/>
      <w:sz w:val="24"/>
      <w:szCs w:val="24"/>
    </w:rPr>
  </w:style>
  <w:style w:type="paragraph" w:customStyle="1" w:styleId="ISSALabTitleinPicture">
    <w:name w:val="ISSA_LabTitleinPicture"/>
    <w:basedOn w:val="ISSAHead0"/>
    <w:link w:val="ISSALabTitleinPictureChar"/>
    <w:qFormat/>
    <w:rsid w:val="0036234B"/>
    <w:rPr>
      <w:sz w:val="44"/>
    </w:rPr>
  </w:style>
  <w:style w:type="character" w:customStyle="1" w:styleId="ISSALabTitleinPictureChar">
    <w:name w:val="ISSA_LabTitleinPicture Char"/>
    <w:basedOn w:val="ISSAHead0Char"/>
    <w:link w:val="ISSALabTitleinPicture"/>
    <w:rsid w:val="0036234B"/>
    <w:rPr>
      <w:rFonts w:ascii="Arial Narrow" w:eastAsia="Times New Roman" w:hAnsi="Arial Narrow" w:cs="Arial"/>
      <w:b/>
      <w:sz w:val="44"/>
      <w:szCs w:val="28"/>
    </w:rPr>
  </w:style>
  <w:style w:type="paragraph" w:customStyle="1" w:styleId="ISSAHeadno">
    <w:name w:val="ISSA_Headno"/>
    <w:basedOn w:val="ISSAHead0"/>
    <w:link w:val="ISSAHeadnoChar"/>
    <w:qFormat/>
    <w:rsid w:val="0036234B"/>
  </w:style>
  <w:style w:type="character" w:customStyle="1" w:styleId="ISSAHeadnoChar">
    <w:name w:val="ISSA_Headno Char"/>
    <w:basedOn w:val="ISSAHead0Char"/>
    <w:link w:val="ISSAHeadno"/>
    <w:rsid w:val="0036234B"/>
    <w:rPr>
      <w:rFonts w:ascii="Arial Narrow" w:eastAsia="Times New Roman" w:hAnsi="Arial Narrow" w:cs="Arial"/>
      <w:b/>
      <w:sz w:val="36"/>
      <w:szCs w:val="28"/>
    </w:rPr>
  </w:style>
  <w:style w:type="character" w:customStyle="1" w:styleId="TOC2Char">
    <w:name w:val="TOC 2 Char"/>
    <w:basedOn w:val="DefaultParagraphFont"/>
    <w:link w:val="TOC2"/>
    <w:uiPriority w:val="39"/>
    <w:rsid w:val="0036234B"/>
    <w:rPr>
      <w:rFonts w:ascii="Arial Narrow" w:hAnsi="Arial Narrow"/>
      <w:noProof/>
    </w:rPr>
  </w:style>
  <w:style w:type="character" w:styleId="Emphasis">
    <w:name w:val="Emphasis"/>
    <w:basedOn w:val="DefaultParagraphFont"/>
    <w:uiPriority w:val="20"/>
    <w:qFormat/>
    <w:rsid w:val="0036234B"/>
    <w:rPr>
      <w:i/>
      <w:iCs/>
    </w:rPr>
  </w:style>
  <w:style w:type="character" w:customStyle="1" w:styleId="ISSAbulletChar">
    <w:name w:val="ISSA_bullet Char"/>
    <w:basedOn w:val="DefaultParagraphFont"/>
    <w:link w:val="ISSAbullet"/>
    <w:rsid w:val="00EA6419"/>
    <w:rPr>
      <w:rFonts w:ascii="Arial" w:hAnsi="Arial" w:cs="Arial"/>
      <w:sz w:val="24"/>
      <w:szCs w:val="24"/>
    </w:rPr>
  </w:style>
  <w:style w:type="character" w:customStyle="1" w:styleId="ISSAHead1Char">
    <w:name w:val="ISSA_Head1 Char"/>
    <w:basedOn w:val="DefaultParagraphFont"/>
    <w:link w:val="ISSAHead1"/>
    <w:rsid w:val="0036234B"/>
    <w:rPr>
      <w:rFonts w:ascii="Arial Narrow" w:hAnsi="Arial Narrow" w:cs="Arial"/>
      <w:b/>
      <w:sz w:val="28"/>
      <w:szCs w:val="28"/>
    </w:rPr>
  </w:style>
  <w:style w:type="character" w:customStyle="1" w:styleId="ISSANoteHeadingChar">
    <w:name w:val="ISSA_NoteHeading Char"/>
    <w:basedOn w:val="ISSANoteChar"/>
    <w:link w:val="ISSANoteHeading"/>
    <w:rsid w:val="0036234B"/>
    <w:rPr>
      <w:rFonts w:ascii="Arial Narrow" w:hAnsi="Arial Narrow" w:cs="Arial"/>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73653">
      <w:bodyDiv w:val="1"/>
      <w:marLeft w:val="0"/>
      <w:marRight w:val="0"/>
      <w:marTop w:val="0"/>
      <w:marBottom w:val="0"/>
      <w:divBdr>
        <w:top w:val="none" w:sz="0" w:space="0" w:color="auto"/>
        <w:left w:val="none" w:sz="0" w:space="0" w:color="auto"/>
        <w:bottom w:val="none" w:sz="0" w:space="0" w:color="auto"/>
        <w:right w:val="none" w:sz="0" w:space="0" w:color="auto"/>
      </w:divBdr>
    </w:div>
    <w:div w:id="204831317">
      <w:bodyDiv w:val="1"/>
      <w:marLeft w:val="0"/>
      <w:marRight w:val="0"/>
      <w:marTop w:val="0"/>
      <w:marBottom w:val="0"/>
      <w:divBdr>
        <w:top w:val="none" w:sz="0" w:space="0" w:color="auto"/>
        <w:left w:val="none" w:sz="0" w:space="0" w:color="auto"/>
        <w:bottom w:val="none" w:sz="0" w:space="0" w:color="auto"/>
        <w:right w:val="none" w:sz="0" w:space="0" w:color="auto"/>
      </w:divBdr>
    </w:div>
    <w:div w:id="234701831">
      <w:bodyDiv w:val="1"/>
      <w:marLeft w:val="0"/>
      <w:marRight w:val="0"/>
      <w:marTop w:val="0"/>
      <w:marBottom w:val="0"/>
      <w:divBdr>
        <w:top w:val="none" w:sz="0" w:space="0" w:color="auto"/>
        <w:left w:val="none" w:sz="0" w:space="0" w:color="auto"/>
        <w:bottom w:val="none" w:sz="0" w:space="0" w:color="auto"/>
        <w:right w:val="none" w:sz="0" w:space="0" w:color="auto"/>
      </w:divBdr>
    </w:div>
    <w:div w:id="256867911">
      <w:bodyDiv w:val="1"/>
      <w:marLeft w:val="0"/>
      <w:marRight w:val="0"/>
      <w:marTop w:val="0"/>
      <w:marBottom w:val="0"/>
      <w:divBdr>
        <w:top w:val="none" w:sz="0" w:space="0" w:color="auto"/>
        <w:left w:val="none" w:sz="0" w:space="0" w:color="auto"/>
        <w:bottom w:val="none" w:sz="0" w:space="0" w:color="auto"/>
        <w:right w:val="none" w:sz="0" w:space="0" w:color="auto"/>
      </w:divBdr>
    </w:div>
    <w:div w:id="325474165">
      <w:bodyDiv w:val="1"/>
      <w:marLeft w:val="0"/>
      <w:marRight w:val="0"/>
      <w:marTop w:val="0"/>
      <w:marBottom w:val="0"/>
      <w:divBdr>
        <w:top w:val="none" w:sz="0" w:space="0" w:color="auto"/>
        <w:left w:val="none" w:sz="0" w:space="0" w:color="auto"/>
        <w:bottom w:val="none" w:sz="0" w:space="0" w:color="auto"/>
        <w:right w:val="none" w:sz="0" w:space="0" w:color="auto"/>
      </w:divBdr>
    </w:div>
    <w:div w:id="357512967">
      <w:bodyDiv w:val="1"/>
      <w:marLeft w:val="0"/>
      <w:marRight w:val="0"/>
      <w:marTop w:val="0"/>
      <w:marBottom w:val="0"/>
      <w:divBdr>
        <w:top w:val="none" w:sz="0" w:space="0" w:color="auto"/>
        <w:left w:val="none" w:sz="0" w:space="0" w:color="auto"/>
        <w:bottom w:val="none" w:sz="0" w:space="0" w:color="auto"/>
        <w:right w:val="none" w:sz="0" w:space="0" w:color="auto"/>
      </w:divBdr>
    </w:div>
    <w:div w:id="667681565">
      <w:bodyDiv w:val="1"/>
      <w:marLeft w:val="0"/>
      <w:marRight w:val="0"/>
      <w:marTop w:val="0"/>
      <w:marBottom w:val="0"/>
      <w:divBdr>
        <w:top w:val="none" w:sz="0" w:space="0" w:color="auto"/>
        <w:left w:val="none" w:sz="0" w:space="0" w:color="auto"/>
        <w:bottom w:val="none" w:sz="0" w:space="0" w:color="auto"/>
        <w:right w:val="none" w:sz="0" w:space="0" w:color="auto"/>
      </w:divBdr>
    </w:div>
    <w:div w:id="750351941">
      <w:bodyDiv w:val="1"/>
      <w:marLeft w:val="0"/>
      <w:marRight w:val="0"/>
      <w:marTop w:val="0"/>
      <w:marBottom w:val="0"/>
      <w:divBdr>
        <w:top w:val="none" w:sz="0" w:space="0" w:color="auto"/>
        <w:left w:val="none" w:sz="0" w:space="0" w:color="auto"/>
        <w:bottom w:val="none" w:sz="0" w:space="0" w:color="auto"/>
        <w:right w:val="none" w:sz="0" w:space="0" w:color="auto"/>
      </w:divBdr>
    </w:div>
    <w:div w:id="763108933">
      <w:bodyDiv w:val="1"/>
      <w:marLeft w:val="0"/>
      <w:marRight w:val="0"/>
      <w:marTop w:val="0"/>
      <w:marBottom w:val="0"/>
      <w:divBdr>
        <w:top w:val="none" w:sz="0" w:space="0" w:color="auto"/>
        <w:left w:val="none" w:sz="0" w:space="0" w:color="auto"/>
        <w:bottom w:val="none" w:sz="0" w:space="0" w:color="auto"/>
        <w:right w:val="none" w:sz="0" w:space="0" w:color="auto"/>
      </w:divBdr>
    </w:div>
    <w:div w:id="1022049389">
      <w:bodyDiv w:val="1"/>
      <w:marLeft w:val="0"/>
      <w:marRight w:val="0"/>
      <w:marTop w:val="0"/>
      <w:marBottom w:val="0"/>
      <w:divBdr>
        <w:top w:val="none" w:sz="0" w:space="0" w:color="auto"/>
        <w:left w:val="none" w:sz="0" w:space="0" w:color="auto"/>
        <w:bottom w:val="none" w:sz="0" w:space="0" w:color="auto"/>
        <w:right w:val="none" w:sz="0" w:space="0" w:color="auto"/>
      </w:divBdr>
    </w:div>
    <w:div w:id="1273048927">
      <w:bodyDiv w:val="1"/>
      <w:marLeft w:val="0"/>
      <w:marRight w:val="0"/>
      <w:marTop w:val="0"/>
      <w:marBottom w:val="0"/>
      <w:divBdr>
        <w:top w:val="none" w:sz="0" w:space="0" w:color="auto"/>
        <w:left w:val="none" w:sz="0" w:space="0" w:color="auto"/>
        <w:bottom w:val="none" w:sz="0" w:space="0" w:color="auto"/>
        <w:right w:val="none" w:sz="0" w:space="0" w:color="auto"/>
      </w:divBdr>
    </w:div>
    <w:div w:id="1493374576">
      <w:bodyDiv w:val="1"/>
      <w:marLeft w:val="0"/>
      <w:marRight w:val="0"/>
      <w:marTop w:val="0"/>
      <w:marBottom w:val="0"/>
      <w:divBdr>
        <w:top w:val="none" w:sz="0" w:space="0" w:color="auto"/>
        <w:left w:val="none" w:sz="0" w:space="0" w:color="auto"/>
        <w:bottom w:val="none" w:sz="0" w:space="0" w:color="auto"/>
        <w:right w:val="none" w:sz="0" w:space="0" w:color="auto"/>
      </w:divBdr>
    </w:div>
    <w:div w:id="1545749903">
      <w:bodyDiv w:val="1"/>
      <w:marLeft w:val="0"/>
      <w:marRight w:val="0"/>
      <w:marTop w:val="0"/>
      <w:marBottom w:val="0"/>
      <w:divBdr>
        <w:top w:val="none" w:sz="0" w:space="0" w:color="auto"/>
        <w:left w:val="none" w:sz="0" w:space="0" w:color="auto"/>
        <w:bottom w:val="none" w:sz="0" w:space="0" w:color="auto"/>
        <w:right w:val="none" w:sz="0" w:space="0" w:color="auto"/>
      </w:divBdr>
    </w:div>
    <w:div w:id="1580602609">
      <w:bodyDiv w:val="1"/>
      <w:marLeft w:val="0"/>
      <w:marRight w:val="0"/>
      <w:marTop w:val="0"/>
      <w:marBottom w:val="0"/>
      <w:divBdr>
        <w:top w:val="none" w:sz="0" w:space="0" w:color="auto"/>
        <w:left w:val="none" w:sz="0" w:space="0" w:color="auto"/>
        <w:bottom w:val="none" w:sz="0" w:space="0" w:color="auto"/>
        <w:right w:val="none" w:sz="0" w:space="0" w:color="auto"/>
      </w:divBdr>
    </w:div>
    <w:div w:id="1599099800">
      <w:bodyDiv w:val="1"/>
      <w:marLeft w:val="0"/>
      <w:marRight w:val="0"/>
      <w:marTop w:val="0"/>
      <w:marBottom w:val="0"/>
      <w:divBdr>
        <w:top w:val="none" w:sz="0" w:space="0" w:color="auto"/>
        <w:left w:val="none" w:sz="0" w:space="0" w:color="auto"/>
        <w:bottom w:val="none" w:sz="0" w:space="0" w:color="auto"/>
        <w:right w:val="none" w:sz="0" w:space="0" w:color="auto"/>
      </w:divBdr>
    </w:div>
    <w:div w:id="1637564810">
      <w:bodyDiv w:val="1"/>
      <w:marLeft w:val="0"/>
      <w:marRight w:val="0"/>
      <w:marTop w:val="0"/>
      <w:marBottom w:val="0"/>
      <w:divBdr>
        <w:top w:val="none" w:sz="0" w:space="0" w:color="auto"/>
        <w:left w:val="none" w:sz="0" w:space="0" w:color="auto"/>
        <w:bottom w:val="none" w:sz="0" w:space="0" w:color="auto"/>
        <w:right w:val="none" w:sz="0" w:space="0" w:color="auto"/>
      </w:divBdr>
    </w:div>
    <w:div w:id="1702897630">
      <w:bodyDiv w:val="1"/>
      <w:marLeft w:val="0"/>
      <w:marRight w:val="0"/>
      <w:marTop w:val="0"/>
      <w:marBottom w:val="0"/>
      <w:divBdr>
        <w:top w:val="none" w:sz="0" w:space="0" w:color="auto"/>
        <w:left w:val="none" w:sz="0" w:space="0" w:color="auto"/>
        <w:bottom w:val="none" w:sz="0" w:space="0" w:color="auto"/>
        <w:right w:val="none" w:sz="0" w:space="0" w:color="auto"/>
      </w:divBdr>
    </w:div>
    <w:div w:id="190201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5328E-5352-4B82-B681-57833B307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 Hayes</dc:creator>
  <cp:lastModifiedBy>Michael</cp:lastModifiedBy>
  <cp:revision>47</cp:revision>
  <cp:lastPrinted>2014-05-17T00:27:00Z</cp:lastPrinted>
  <dcterms:created xsi:type="dcterms:W3CDTF">2017-11-29T21:43:00Z</dcterms:created>
  <dcterms:modified xsi:type="dcterms:W3CDTF">2020-10-13T03:41:00Z</dcterms:modified>
</cp:coreProperties>
</file>