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240" w:beforeAutospacing="0" w:afterAutospacing="0"/>
        <w:ind w:firstLine="0" w:left="0"/>
        <w:jc w:val="left"/>
        <w:rPr>
          <w:sz w:val="24"/>
          <w:szCs w:val="24"/>
          <w:u w:val="single"/>
          <w:rtl w:val="0"/>
          <w:lang w:val="en-US" w:bidi="en-US" w:eastAsia="en-US"/>
        </w:rPr>
      </w:pPr>
      <w:r>
        <w:rPr>
          <w:b w:val="1"/>
          <w:bCs w:val="1"/>
          <w:sz w:val="24"/>
          <w:szCs w:val="24"/>
          <w:u w:val="single"/>
          <w:rtl w:val="0"/>
          <w:lang w:val="en-US" w:bidi="en-US" w:eastAsia="en-US"/>
        </w:rPr>
        <w:t>Unit Testing:</w:t>
      </w:r>
      <w:r>
        <w:rPr>
          <w:sz w:val="24"/>
          <w:szCs w:val="24"/>
          <w:u w:val="single"/>
          <w:rtl w:val="0"/>
          <w:lang w:val="en-US" w:bidi="en-US" w:eastAsia="en-US"/>
        </w:rPr>
        <w:t>-</w:t>
      </w:r>
    </w:p>
    <w:p>
      <w:pPr>
        <w:spacing w:after="240" w:beforeAutospacing="0" w:afterAutospacing="0"/>
        <w:ind w:firstLine="0" w:left="0"/>
        <w:jc w:val="left"/>
        <w:rPr>
          <w:b w:val="1"/>
          <w:bCs w:val="1"/>
          <w:sz w:val="24"/>
          <w:szCs w:val="24"/>
          <w:u w:val="single"/>
          <w:rtl w:val="0"/>
          <w:lang w:val="en-US" w:bidi="en-US" w:eastAsia="en-US"/>
        </w:rPr>
      </w:pPr>
      <w:r>
        <w:rPr>
          <w:b w:val="1"/>
          <w:bCs w:val="1"/>
          <w:sz w:val="24"/>
          <w:szCs w:val="24"/>
          <w:u w:val="single"/>
          <w:rtl w:val="0"/>
          <w:lang w:val="en-US" w:bidi="en-US" w:eastAsia="en-US"/>
        </w:rPr>
        <w:t>What?</w:t>
      </w:r>
    </w:p>
    <w:p>
      <w:pPr>
        <w:numPr>
          <w:ilvl w:val="0"/>
          <w:numId w:val="7"/>
        </w:numPr>
        <w:shd w:val="clear" w:fill="auto"/>
        <w:tabs>
          <w:tab w:val="left" w:pos="1080" w:leader="none"/>
        </w:tabs>
        <w:spacing w:lineRule="auto" w:line="240" w:after="100" w:beforeAutospacing="0" w:afterAutospacing="0"/>
        <w:jc w:val="left"/>
        <w:rPr>
          <w:sz w:val="24"/>
          <w:szCs w:val="24"/>
          <w:u w:val="single"/>
          <w:rtl w:val="0"/>
          <w:lang w:val="en-US" w:bidi="en-US" w:eastAsia="en-US"/>
        </w:rPr>
      </w:pPr>
      <w:r>
        <w:rPr>
          <w:sz w:val="24"/>
          <w:szCs w:val="24"/>
          <w:u w:val="none"/>
          <w:rtl w:val="0"/>
          <w:lang w:val="en-US" w:bidi="en-US" w:eastAsia="en-US"/>
        </w:rPr>
        <w:t>Unit testing is nothing but testing of each unit or an individual component of the application.</w:t>
      </w:r>
    </w:p>
    <w:p>
      <w:pPr>
        <w:numPr>
          <w:ilvl w:val="0"/>
          <w:numId w:val="7"/>
        </w:numPr>
        <w:shd w:val="clear" w:fill="auto"/>
        <w:tabs>
          <w:tab w:val="left" w:pos="1080" w:leader="none"/>
        </w:tabs>
        <w:spacing w:lineRule="auto" w:line="240" w:after="100" w:beforeAutospacing="0" w:afterAutospacing="0"/>
        <w:jc w:val="left"/>
        <w:rPr>
          <w:sz w:val="24"/>
          <w:szCs w:val="24"/>
          <w:u w:val="none"/>
          <w:rtl w:val="0"/>
          <w:lang w:val="en-US" w:bidi="en-US" w:eastAsia="en-US"/>
        </w:rPr>
      </w:pPr>
      <w:r>
        <w:rPr>
          <w:sz w:val="24"/>
          <w:szCs w:val="24"/>
          <w:u w:val="none"/>
          <w:rtl w:val="0"/>
          <w:lang w:val="en-US" w:bidi="en-US" w:eastAsia="en-US"/>
        </w:rPr>
        <w:t>It is the 1st level of functional testing.</w:t>
      </w:r>
    </w:p>
    <w:p>
      <w:pPr>
        <w:numPr>
          <w:ilvl w:val="0"/>
          <w:numId w:val="7"/>
        </w:numPr>
        <w:shd w:val="clear" w:fill="auto"/>
        <w:tabs>
          <w:tab w:val="left" w:pos="1080" w:leader="none"/>
        </w:tabs>
        <w:spacing w:lineRule="auto" w:line="240" w:after="100" w:beforeAutospacing="0" w:afterAutospacing="0"/>
        <w:jc w:val="left"/>
        <w:rPr>
          <w:sz w:val="24"/>
          <w:szCs w:val="24"/>
          <w:u w:val="none"/>
          <w:rtl w:val="0"/>
          <w:lang w:val="en-US" w:bidi="en-US" w:eastAsia="en-US"/>
        </w:rPr>
      </w:pPr>
      <w:r>
        <w:rPr>
          <w:sz w:val="24"/>
          <w:szCs w:val="24"/>
          <w:u w:val="none"/>
          <w:rtl w:val="0"/>
          <w:lang w:val="en-US" w:bidi="en-US" w:eastAsia="en-US"/>
        </w:rPr>
        <w:t>The purpose of unit testing is to test the correctness of isolated code.</w:t>
      </w:r>
    </w:p>
    <w:p>
      <w:pPr>
        <w:numPr>
          <w:ilvl w:val="0"/>
          <w:numId w:val="7"/>
        </w:numPr>
        <w:shd w:val="clear" w:fill="auto"/>
        <w:tabs>
          <w:tab w:val="left" w:pos="1080" w:leader="none"/>
        </w:tabs>
        <w:spacing w:lineRule="auto" w:line="240" w:after="100" w:beforeAutospacing="0" w:afterAutospacing="0"/>
        <w:jc w:val="left"/>
        <w:rPr>
          <w:sz w:val="24"/>
          <w:szCs w:val="24"/>
          <w:u w:val="none"/>
          <w:rtl w:val="0"/>
          <w:lang w:val="en-US" w:bidi="en-US" w:eastAsia="en-US"/>
        </w:rPr>
      </w:pPr>
      <w:r>
        <w:rPr>
          <w:sz w:val="24"/>
          <w:szCs w:val="24"/>
          <w:u w:val="none"/>
          <w:rtl w:val="0"/>
          <w:lang w:val="en-US" w:bidi="en-US" w:eastAsia="en-US"/>
        </w:rPr>
        <w:t>A unit component is an individual function or code of the application.</w:t>
      </w:r>
    </w:p>
    <w:p>
      <w:pPr>
        <w:numPr>
          <w:ilvl w:val="0"/>
          <w:numId w:val="7"/>
        </w:numPr>
        <w:shd w:val="clear" w:fill="auto"/>
        <w:tabs>
          <w:tab w:val="left" w:pos="1080" w:leader="none"/>
        </w:tabs>
        <w:spacing w:lineRule="auto" w:line="240" w:after="100" w:beforeAutospacing="0" w:afterAutospacing="0"/>
        <w:jc w:val="left"/>
        <w:rPr>
          <w:sz w:val="24"/>
          <w:szCs w:val="24"/>
          <w:u w:val="none"/>
          <w:rtl w:val="0"/>
          <w:lang w:val="en-US" w:bidi="en-US" w:eastAsia="en-US"/>
        </w:rPr>
      </w:pPr>
      <w:r>
        <w:rPr>
          <w:sz w:val="24"/>
          <w:szCs w:val="24"/>
          <w:u w:val="none"/>
          <w:rtl w:val="0"/>
          <w:lang w:val="en-US" w:bidi="en-US" w:eastAsia="en-US"/>
        </w:rPr>
        <w:t>Unit testing comes under White Box Testing and usually done by the Developers.</w:t>
      </w:r>
    </w:p>
    <w:p>
      <w:pPr>
        <w:tabs>
          <w:tab w:val="left" w:pos="1080" w:leader="none"/>
        </w:tabs>
        <w:spacing w:after="240" w:beforeAutospacing="0" w:afterAutospacing="0"/>
        <w:ind w:left="0"/>
        <w:jc w:val="left"/>
        <w:rPr>
          <w:b w:val="1"/>
          <w:bCs w:val="1"/>
          <w:sz w:val="24"/>
          <w:szCs w:val="24"/>
          <w:u w:val="single"/>
          <w:rtl w:val="0"/>
          <w:lang w:val="en-US" w:bidi="en-US" w:eastAsia="en-US"/>
        </w:rPr>
      </w:pPr>
      <w:r>
        <w:rPr>
          <w:b w:val="1"/>
          <w:bCs w:val="1"/>
          <w:sz w:val="24"/>
          <w:szCs w:val="24"/>
          <w:u w:val="single"/>
          <w:rtl w:val="0"/>
          <w:lang w:val="en-US" w:bidi="en-US" w:eastAsia="en-US"/>
        </w:rPr>
        <w:t>When?</w:t>
      </w:r>
    </w:p>
    <w:p>
      <w:pPr>
        <w:numPr>
          <w:ilvl w:val="0"/>
          <w:numId w:val="8"/>
        </w:numPr>
        <w:tabs>
          <w:tab w:val="left" w:pos="1080" w:leader="none"/>
        </w:tabs>
        <w:spacing w:after="240" w:beforeAutospacing="0" w:afterAutospacing="0"/>
        <w:jc w:val="left"/>
        <w:rPr>
          <w:b w:val="0"/>
          <w:i w:val="0"/>
          <w:bCs w:val="0"/>
          <w:iCs w:val="0"/>
          <w:sz w:val="24"/>
          <w:szCs w:val="24"/>
          <w:u w:val="none"/>
          <w:rtl w:val="0"/>
          <w:lang w:val="en-US" w:bidi="en-US" w:eastAsia="en-US"/>
        </w:rPr>
      </w:pPr>
      <w:r>
        <w:rPr>
          <w:b w:val="0"/>
          <w:i w:val="0"/>
          <w:bCs w:val="0"/>
          <w:iCs w:val="0"/>
          <w:sz w:val="24"/>
          <w:szCs w:val="24"/>
          <w:u w:val="none"/>
          <w:rtl w:val="0"/>
          <w:lang w:val="en-US" w:bidi="en-US" w:eastAsia="en-US"/>
        </w:rPr>
        <w:t>Whenever the application is ready and given to the Test Engineer, then will start checking every component of the module one by one and this process is known as Unit Testing.</w:t>
      </w:r>
    </w:p>
    <w:p>
      <w:pPr>
        <w:tabs>
          <w:tab w:val="left" w:pos="1080" w:leader="none"/>
        </w:tabs>
        <w:spacing w:after="240" w:beforeAutospacing="0" w:afterAutospacing="0"/>
        <w:ind w:left="0"/>
        <w:jc w:val="left"/>
        <w:rPr>
          <w:b w:val="1"/>
          <w:i w:val="0"/>
          <w:bCs w:val="1"/>
          <w:iCs w:val="0"/>
          <w:sz w:val="24"/>
          <w:szCs w:val="24"/>
          <w:u w:val="single"/>
          <w:rtl w:val="0"/>
          <w:lang w:val="en-US" w:bidi="en-US" w:eastAsia="en-US"/>
        </w:rPr>
      </w:pPr>
      <w:r>
        <w:rPr>
          <w:b w:val="1"/>
          <w:i w:val="0"/>
          <w:bCs w:val="1"/>
          <w:iCs w:val="0"/>
          <w:sz w:val="24"/>
          <w:szCs w:val="24"/>
          <w:u w:val="single"/>
          <w:rtl w:val="0"/>
          <w:lang w:val="en-US" w:bidi="en-US" w:eastAsia="en-US"/>
        </w:rPr>
        <w:t>Why?</w:t>
      </w:r>
    </w:p>
    <w:p>
      <w:pPr>
        <w:tabs>
          <w:tab w:val="left" w:pos="1080" w:leader="none"/>
        </w:tabs>
        <w:spacing w:after="240" w:beforeAutospacing="0" w:afterAutospacing="0"/>
        <w:ind w:firstLine="0" w:left="0"/>
        <w:jc w:val="left"/>
        <w:rPr>
          <w:b w:val="0"/>
          <w:i w:val="0"/>
          <w:bCs w:val="0"/>
          <w:iCs w:val="0"/>
          <w:sz w:val="24"/>
          <w:szCs w:val="24"/>
          <w:u w:val="none"/>
          <w:rtl w:val="0"/>
          <w:lang w:val="en-US" w:bidi="en-US" w:eastAsia="en-US"/>
        </w:rPr>
      </w:pPr>
      <w:r>
        <w:rPr>
          <w:b w:val="1"/>
          <w:i w:val="0"/>
          <w:bCs w:val="1"/>
          <w:iCs w:val="0"/>
          <w:sz w:val="24"/>
          <w:szCs w:val="24"/>
          <w:u w:val="none"/>
          <w:rtl w:val="0"/>
          <w:lang w:val="en-US" w:bidi="en-US" w:eastAsia="en-US"/>
        </w:rPr>
        <w:t>Early Error Detection:</w:t>
      </w:r>
    </w:p>
    <w:p>
      <w:pPr>
        <w:numPr>
          <w:ilvl w:val="0"/>
          <w:numId w:val="16"/>
        </w:numPr>
        <w:shd w:val="clear" w:fill="auto"/>
        <w:tabs>
          <w:tab w:val="left" w:pos="1080" w:leader="none"/>
        </w:tabs>
        <w:spacing w:lineRule="auto" w:line="240" w:after="100" w:beforeAutospacing="0" w:afterAutospacing="0"/>
        <w:jc w:val="left"/>
        <w:rPr>
          <w:b w:val="0"/>
          <w:i w:val="0"/>
          <w:bCs w:val="0"/>
          <w:iCs w:val="0"/>
          <w:sz w:val="24"/>
          <w:szCs w:val="24"/>
          <w:u w:val="none"/>
          <w:rtl w:val="0"/>
          <w:lang w:val="en-US" w:bidi="en-US" w:eastAsia="en-US"/>
        </w:rPr>
      </w:pPr>
      <w:r>
        <w:rPr>
          <w:b w:val="0"/>
          <w:i w:val="0"/>
          <w:bCs w:val="0"/>
          <w:iCs w:val="0"/>
          <w:sz w:val="24"/>
          <w:szCs w:val="24"/>
          <w:u w:val="none"/>
          <w:rtl w:val="0"/>
          <w:lang w:val="en-US" w:bidi="en-US" w:eastAsia="en-US"/>
        </w:rPr>
        <w:t>Identifies bugs and issues at an early stage, which is easier to fix.</w:t>
      </w:r>
    </w:p>
    <w:p>
      <w:pPr>
        <w:numPr>
          <w:ilvl w:val="0"/>
          <w:numId w:val="16"/>
        </w:numPr>
        <w:shd w:val="clear" w:fill="auto"/>
        <w:tabs>
          <w:tab w:val="left" w:pos="1080" w:leader="none"/>
        </w:tabs>
        <w:spacing w:lineRule="auto" w:line="240" w:after="100" w:beforeAutospacing="0" w:afterAutospacing="0"/>
        <w:jc w:val="left"/>
        <w:rPr>
          <w:b w:val="1"/>
          <w:i w:val="0"/>
          <w:bCs w:val="1"/>
          <w:iCs w:val="0"/>
          <w:sz w:val="24"/>
          <w:szCs w:val="24"/>
          <w:u w:val="none"/>
          <w:rtl w:val="0"/>
          <w:lang w:val="en-US" w:bidi="en-US" w:eastAsia="en-US"/>
        </w:rPr>
      </w:pPr>
      <w:r>
        <w:rPr>
          <w:b w:val="0"/>
          <w:i w:val="0"/>
          <w:bCs w:val="0"/>
          <w:iCs w:val="0"/>
          <w:sz w:val="24"/>
          <w:szCs w:val="24"/>
          <w:u w:val="none"/>
          <w:rtl w:val="0"/>
          <w:lang w:val="en-US" w:bidi="en-US" w:eastAsia="en-US"/>
        </w:rPr>
        <w:t>Unit Testing helps in the documentation.</w:t>
      </w:r>
    </w:p>
    <w:p>
      <w:pPr>
        <w:tabs>
          <w:tab w:val="left" w:pos="1080" w:leader="none"/>
        </w:tabs>
        <w:spacing w:after="240" w:beforeAutospacing="0" w:afterAutospacing="0"/>
        <w:jc w:val="left"/>
        <w:rPr>
          <w:b w:val="1"/>
          <w:i w:val="0"/>
          <w:bCs w:val="1"/>
          <w:iCs w:val="0"/>
          <w:sz w:val="24"/>
          <w:szCs w:val="24"/>
          <w:u w:val="none"/>
          <w:rtl w:val="0"/>
          <w:lang w:val="en-US" w:bidi="en-US" w:eastAsia="en-US"/>
        </w:rPr>
      </w:pPr>
      <w:r>
        <w:rPr>
          <w:b w:val="1"/>
          <w:i w:val="0"/>
          <w:bCs w:val="1"/>
          <w:iCs w:val="0"/>
          <w:sz w:val="24"/>
          <w:szCs w:val="24"/>
          <w:u w:val="none"/>
          <w:rtl w:val="0"/>
          <w:lang w:val="en-US" w:bidi="en-US" w:eastAsia="en-US"/>
        </w:rPr>
        <w:t>Saves Time and Cost:</w:t>
      </w:r>
    </w:p>
    <w:p>
      <w:pPr>
        <w:numPr>
          <w:ilvl w:val="0"/>
          <w:numId w:val="17"/>
        </w:numPr>
        <w:tabs>
          <w:tab w:val="left" w:pos="1080" w:leader="none"/>
        </w:tabs>
        <w:spacing w:after="240" w:beforeAutospacing="0" w:afterAutospacing="0"/>
        <w:jc w:val="left"/>
        <w:rPr>
          <w:b w:val="0"/>
          <w:i w:val="0"/>
          <w:bCs w:val="0"/>
          <w:iCs w:val="0"/>
          <w:sz w:val="24"/>
          <w:szCs w:val="24"/>
          <w:u w:val="none"/>
          <w:rtl w:val="0"/>
          <w:lang w:val="en-US" w:bidi="en-US" w:eastAsia="en-US"/>
        </w:rPr>
      </w:pPr>
      <w:r>
        <w:rPr>
          <w:b w:val="0"/>
          <w:i w:val="0"/>
          <w:bCs w:val="0"/>
          <w:iCs w:val="0"/>
          <w:sz w:val="24"/>
          <w:szCs w:val="24"/>
          <w:u w:val="none"/>
          <w:rtl w:val="0"/>
          <w:lang w:val="en-US" w:bidi="en-US" w:eastAsia="en-US"/>
        </w:rPr>
        <w:t>Detecting and fixing bugs early is much more cost-effective than addressing them after the s/w is fully developed.</w:t>
      </w:r>
    </w:p>
    <w:p>
      <w:pPr>
        <w:tabs>
          <w:tab w:val="left" w:pos="1080" w:leader="none"/>
        </w:tabs>
        <w:spacing w:after="240" w:beforeAutospacing="0" w:afterAutospacing="0"/>
        <w:jc w:val="left"/>
        <w:rPr>
          <w:b w:val="1"/>
          <w:i w:val="0"/>
          <w:bCs w:val="1"/>
          <w:iCs w:val="0"/>
          <w:sz w:val="24"/>
          <w:szCs w:val="24"/>
          <w:u w:val="none"/>
          <w:rtl w:val="0"/>
          <w:lang w:val="en-US" w:bidi="en-US" w:eastAsia="en-US"/>
        </w:rPr>
      </w:pPr>
    </w:p>
    <w:p>
      <w:pPr>
        <w:spacing w:after="240" w:beforeAutospacing="0" w:afterAutospacing="0"/>
        <w:jc w:val="left"/>
        <w:rPr>
          <w:b w:val="1"/>
          <w:bCs w:val="1"/>
          <w:sz w:val="24"/>
          <w:szCs w:val="24"/>
          <w:u w:val="single"/>
          <w:rtl w:val="0"/>
          <w:lang w:val="en-US" w:bidi="en-US" w:eastAsia="en-US"/>
        </w:rPr>
      </w:pPr>
      <w:r>
        <w:drawing>
          <wp:inline xmlns:wp="http://schemas.openxmlformats.org/drawingml/2006/wordprocessingDrawing" distT="0" distB="0" distL="0" distR="0">
            <wp:extent cx="5746115" cy="29356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dpi="0">
                    <a:blip xmlns:r="http://schemas.openxmlformats.org/officeDocument/2006/relationships" r:embed="Relimage1"/>
                    <a:srcRect/>
                    <a:stretch>
                      <a:fillRect/>
                    </a:stretch>
                  </pic:blipFill>
                  <pic:spPr>
                    <a:xfrm>
                      <a:off x="0" y="0"/>
                      <a:ext cx="5746115" cy="2935605"/>
                    </a:xfrm>
                    <a:prstGeom prst="rect"/>
                    <a:noFill/>
                    <a:ln>
                      <a:noFill/>
                    </a:ln>
                  </pic:spPr>
                </pic:pic>
              </a:graphicData>
            </a:graphic>
          </wp:inline>
        </w:drawing>
      </w:r>
    </w:p>
    <w:p>
      <w:pPr>
        <w:spacing w:after="240" w:beforeAutospacing="0" w:afterAutospacing="0"/>
        <w:jc w:val="left"/>
        <w:rPr>
          <w:b w:val="1"/>
          <w:bCs w:val="1"/>
          <w:sz w:val="24"/>
          <w:szCs w:val="24"/>
          <w:u w:val="single"/>
          <w:rtl w:val="0"/>
          <w:lang w:val="en-US" w:bidi="en-US" w:eastAsia="en-US"/>
        </w:rPr>
      </w:pPr>
      <w:r>
        <w:rPr>
          <w:b w:val="1"/>
          <w:bCs w:val="1"/>
          <w:sz w:val="24"/>
          <w:szCs w:val="24"/>
          <w:u w:val="single"/>
          <w:rtl w:val="0"/>
          <w:lang w:val="en-US" w:bidi="en-US" w:eastAsia="en-US"/>
        </w:rPr>
        <w:t>Integration Testing:-</w:t>
      </w:r>
    </w:p>
    <w:p>
      <w:pPr>
        <w:spacing w:after="240" w:beforeAutospacing="0" w:afterAutospacing="0"/>
        <w:jc w:val="left"/>
        <w:rPr>
          <w:b w:val="1"/>
          <w:bCs w:val="1"/>
          <w:sz w:val="24"/>
          <w:szCs w:val="24"/>
          <w:u w:val="single"/>
          <w:rtl w:val="0"/>
          <w:lang w:val="en-US" w:bidi="en-US" w:eastAsia="en-US"/>
        </w:rPr>
      </w:pPr>
      <w:r>
        <w:rPr>
          <w:b w:val="1"/>
          <w:bCs w:val="1"/>
          <w:sz w:val="24"/>
          <w:szCs w:val="24"/>
          <w:u w:val="single"/>
          <w:rtl w:val="0"/>
          <w:lang w:val="en-US" w:bidi="en-US" w:eastAsia="en-US"/>
        </w:rPr>
        <w:t>What?</w:t>
      </w:r>
    </w:p>
    <w:p>
      <w:pPr>
        <w:numPr>
          <w:ilvl w:val="0"/>
          <w:numId w:val="18"/>
        </w:numPr>
        <w:shd w:val="clear" w:fill="auto"/>
        <w:spacing w:lineRule="auto" w:line="240" w:after="60" w:beforeAutospacing="0" w:afterAutospacing="0"/>
        <w:jc w:val="left"/>
        <w:rPr>
          <w:b w:val="0"/>
          <w:bCs w:val="0"/>
          <w:sz w:val="24"/>
          <w:szCs w:val="24"/>
          <w:u w:val="none"/>
        </w:rPr>
      </w:pPr>
      <w:bookmarkStart w:id="0" w:name="_dx_frag_StartFragment"/>
      <w:bookmarkEnd w:id="0"/>
      <w:r>
        <w:rPr>
          <w:sz w:val="24"/>
          <w:szCs w:val="24"/>
        </w:rPr>
        <w:t xml:space="preserve">Integration testing is the second level of the software testing process comes after </w:t>
      </w:r>
      <w:r>
        <w:rPr>
          <w:sz w:val="24"/>
          <w:szCs w:val="24"/>
          <w:rtl w:val="0"/>
          <w:lang w:val="en-US" w:bidi="en-US" w:eastAsia="en-US"/>
        </w:rPr>
        <w:t>U</w:t>
      </w:r>
      <w:r>
        <w:rPr>
          <w:sz w:val="24"/>
          <w:szCs w:val="24"/>
        </w:rPr>
        <w:t xml:space="preserve">nit </w:t>
      </w:r>
      <w:r>
        <w:rPr>
          <w:sz w:val="24"/>
          <w:szCs w:val="24"/>
          <w:rtl w:val="0"/>
          <w:lang w:val="en-US" w:bidi="en-US" w:eastAsia="en-US"/>
        </w:rPr>
        <w:t>T</w:t>
      </w:r>
      <w:r>
        <w:rPr>
          <w:sz w:val="24"/>
          <w:szCs w:val="24"/>
        </w:rPr>
        <w:t>esting.</w:t>
      </w:r>
      <w:bookmarkStart w:id="1" w:name="_dx_frag_EndFragment"/>
      <w:bookmarkEnd w:id="1"/>
    </w:p>
    <w:p>
      <w:pPr>
        <w:numPr>
          <w:ilvl w:val="0"/>
          <w:numId w:val="18"/>
        </w:numPr>
        <w:shd w:val="clear" w:fill="auto"/>
        <w:spacing w:lineRule="auto" w:line="240" w:after="60" w:beforeAutospacing="0" w:afterAutospacing="0"/>
        <w:jc w:val="left"/>
        <w:rPr>
          <w:b w:val="0"/>
          <w:bCs w:val="0"/>
          <w:sz w:val="24"/>
          <w:szCs w:val="24"/>
          <w:u w:val="none"/>
        </w:rPr>
      </w:pPr>
      <w:bookmarkStart w:id="2" w:name="_dx_frag_StartFragment"/>
      <w:bookmarkEnd w:id="2"/>
      <w:r>
        <w:rPr>
          <w:sz w:val="24"/>
          <w:szCs w:val="24"/>
        </w:rPr>
        <w:t xml:space="preserve">In </w:t>
      </w:r>
      <w:r>
        <w:rPr>
          <w:sz w:val="24"/>
          <w:szCs w:val="24"/>
          <w:rtl w:val="0"/>
          <w:lang w:val="en-US" w:bidi="en-US" w:eastAsia="en-US"/>
        </w:rPr>
        <w:t>Integration</w:t>
      </w:r>
      <w:r>
        <w:rPr>
          <w:sz w:val="24"/>
          <w:szCs w:val="24"/>
        </w:rPr>
        <w:t xml:space="preserve"> </w:t>
      </w:r>
      <w:r>
        <w:rPr>
          <w:sz w:val="24"/>
          <w:szCs w:val="24"/>
          <w:rtl w:val="0"/>
          <w:lang w:val="en-US" w:bidi="en-US" w:eastAsia="en-US"/>
        </w:rPr>
        <w:t>T</w:t>
      </w:r>
      <w:r>
        <w:rPr>
          <w:sz w:val="24"/>
          <w:szCs w:val="24"/>
        </w:rPr>
        <w:t>esting, units or individual components of the software are tested in a group</w:t>
      </w:r>
      <w:bookmarkStart w:id="3" w:name="_dx_frag_EndFragment"/>
      <w:bookmarkEnd w:id="3"/>
      <w:r>
        <w:rPr>
          <w:sz w:val="24"/>
          <w:szCs w:val="24"/>
          <w:rtl w:val="0"/>
          <w:lang w:val="en-US" w:bidi="en-US" w:eastAsia="en-US"/>
        </w:rPr>
        <w:t>.</w:t>
      </w:r>
    </w:p>
    <w:p>
      <w:pPr>
        <w:numPr>
          <w:ilvl w:val="0"/>
          <w:numId w:val="18"/>
        </w:numPr>
        <w:shd w:val="clear" w:fill="auto"/>
        <w:spacing w:lineRule="auto" w:line="240" w:after="60" w:beforeAutospacing="0" w:afterAutospacing="0"/>
        <w:jc w:val="left"/>
        <w:rPr>
          <w:b w:val="0"/>
          <w:bCs w:val="0"/>
          <w:sz w:val="24"/>
          <w:szCs w:val="24"/>
          <w:u w:val="none"/>
        </w:rPr>
      </w:pPr>
      <w:bookmarkStart w:id="4" w:name="_dx_frag_StartFragment"/>
      <w:bookmarkEnd w:id="4"/>
      <w:r>
        <w:rPr>
          <w:sz w:val="24"/>
          <w:szCs w:val="24"/>
        </w:rPr>
        <w:t>The focus of the integration testing level is to expose defects at the time of interaction between integrated components or units.</w:t>
      </w:r>
      <w:bookmarkStart w:id="5" w:name="_dx_frag_EndFragment"/>
      <w:bookmarkEnd w:id="5"/>
    </w:p>
    <w:p>
      <w:pPr>
        <w:numPr>
          <w:ilvl w:val="0"/>
          <w:numId w:val="18"/>
        </w:numPr>
        <w:shd w:val="clear" w:fill="auto"/>
        <w:spacing w:lineRule="auto" w:line="240" w:after="60" w:beforeAutospacing="0" w:afterAutospacing="0"/>
        <w:jc w:val="left"/>
        <w:rPr>
          <w:b w:val="0"/>
          <w:bCs w:val="0"/>
          <w:sz w:val="24"/>
          <w:szCs w:val="24"/>
          <w:u w:val="none"/>
        </w:rPr>
      </w:pPr>
      <w:bookmarkStart w:id="6" w:name="_dx_frag_StartFragment"/>
      <w:bookmarkEnd w:id="6"/>
      <w:r>
        <w:rPr>
          <w:sz w:val="24"/>
          <w:szCs w:val="24"/>
        </w:rPr>
        <w:t>It focuses on verifying the interactions and data flow between integrated modules to ensure that they work together as expected</w:t>
      </w:r>
      <w:bookmarkStart w:id="7" w:name="_dx_frag_EndFragment"/>
      <w:bookmarkEnd w:id="7"/>
      <w:r>
        <w:rPr>
          <w:sz w:val="24"/>
          <w:szCs w:val="24"/>
          <w:rtl w:val="0"/>
          <w:lang w:val="en-US" w:bidi="en-US" w:eastAsia="en-US"/>
        </w:rPr>
        <w:t>.</w:t>
      </w:r>
    </w:p>
    <w:p>
      <w:pPr>
        <w:numPr>
          <w:ilvl w:val="0"/>
          <w:numId w:val="18"/>
        </w:numPr>
        <w:shd w:val="clear" w:fill="auto"/>
        <w:spacing w:lineRule="auto" w:line="240" w:after="60" w:beforeAutospacing="0" w:afterAutospacing="0"/>
        <w:jc w:val="left"/>
        <w:rPr>
          <w:b w:val="0"/>
          <w:bCs w:val="0"/>
          <w:sz w:val="24"/>
          <w:szCs w:val="24"/>
          <w:u w:val="none"/>
        </w:rPr>
      </w:pPr>
      <w:bookmarkStart w:id="8" w:name="_dx_frag_StartFragment"/>
      <w:bookmarkEnd w:id="8"/>
      <w:r>
        <w:rPr>
          <w:sz w:val="24"/>
          <w:szCs w:val="24"/>
        </w:rPr>
        <w:t>The goal of integration testing is to check the correctness of communication among all the modules.</w:t>
      </w:r>
      <w:bookmarkStart w:id="9" w:name="_dx_frag_EndFragment"/>
      <w:bookmarkEnd w:id="9"/>
    </w:p>
    <w:p>
      <w:pPr>
        <w:numPr>
          <w:ilvl w:val="0"/>
          <w:numId w:val="18"/>
        </w:numPr>
        <w:shd w:val="clear" w:fill="auto"/>
        <w:spacing w:lineRule="auto" w:line="240" w:after="60" w:beforeAutospacing="0" w:afterAutospacing="0"/>
        <w:jc w:val="left"/>
      </w:pPr>
      <w:bookmarkStart w:id="10" w:name="_dx_frag_StartFragment"/>
      <w:bookmarkEnd w:id="10"/>
      <w:r>
        <w:rPr>
          <w:sz w:val="24"/>
          <w:szCs w:val="24"/>
        </w:rPr>
        <w:t>Once all the components or modules are working independently, then we need to check the data flow between the dependent</w:t>
      </w:r>
      <w:bookmarkStart w:id="11" w:name="_dx_frag_StartFragment"/>
      <w:bookmarkEnd w:id="11"/>
      <w:bookmarkStart w:id="12" w:name="_dx_frag_EndFragment"/>
      <w:bookmarkEnd w:id="12"/>
      <w:r>
        <w:rPr>
          <w:sz w:val="24"/>
          <w:szCs w:val="24"/>
        </w:rPr>
        <w:t xml:space="preserve"> modules is known as </w:t>
      </w:r>
      <w:r>
        <w:rPr>
          <w:b w:val="1"/>
          <w:sz w:val="24"/>
          <w:szCs w:val="24"/>
        </w:rPr>
        <w:t>integration testing</w:t>
      </w:r>
      <w:bookmarkStart w:id="13" w:name="_dx_frag_EndFragment"/>
      <w:bookmarkEnd w:id="13"/>
      <w:r>
        <w:rPr>
          <w:b w:val="1"/>
          <w:sz w:val="24"/>
          <w:szCs w:val="24"/>
          <w:rtl w:val="0"/>
          <w:lang w:val="en-US" w:bidi="en-US" w:eastAsia="en-US"/>
        </w:rPr>
        <w:t>.</w:t>
      </w:r>
    </w:p>
    <w:p>
      <w:pPr>
        <w:shd w:val="clear" w:fill="auto"/>
        <w:spacing w:lineRule="auto" w:line="240" w:after="60" w:beforeAutospacing="0" w:afterAutospacing="0"/>
        <w:ind w:left="0"/>
        <w:jc w:val="left"/>
      </w:pPr>
    </w:p>
    <w:p>
      <w:pPr>
        <w:shd w:val="clear" w:fill="auto"/>
        <w:spacing w:lineRule="auto" w:line="240" w:after="60" w:beforeAutospacing="0" w:afterAutospacing="0"/>
        <w:ind w:left="0"/>
        <w:jc w:val="left"/>
      </w:pPr>
    </w:p>
    <w:p>
      <w:pPr>
        <w:shd w:val="clear" w:fill="auto"/>
        <w:spacing w:lineRule="auto" w:line="240" w:after="60" w:beforeAutospacing="0" w:afterAutospacing="0"/>
        <w:ind w:left="0"/>
        <w:jc w:val="left"/>
      </w:pPr>
    </w:p>
    <w:p>
      <w:pPr>
        <w:shd w:val="clear" w:fill="auto"/>
        <w:spacing w:lineRule="auto" w:line="240" w:after="60" w:beforeAutospacing="0" w:afterAutospacing="0"/>
        <w:ind w:left="0"/>
        <w:jc w:val="left"/>
      </w:pPr>
    </w:p>
    <w:p>
      <w:pPr>
        <w:shd w:val="clear" w:fill="auto"/>
        <w:spacing w:lineRule="auto" w:line="240" w:after="60" w:beforeAutospacing="0" w:afterAutospacing="0"/>
        <w:ind w:left="720"/>
        <w:jc w:val="left"/>
      </w:pPr>
      <w:r>
        <w:drawing>
          <wp:inline xmlns:wp="http://schemas.openxmlformats.org/drawingml/2006/wordprocessingDrawing" distT="0" distB="0" distL="0" distR="0">
            <wp:extent cx="6242685" cy="415417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dpi="0">
                    <a:blip xmlns:r="http://schemas.openxmlformats.org/officeDocument/2006/relationships" r:embed="Relimage2"/>
                    <a:srcRect/>
                    <a:stretch>
                      <a:fillRect/>
                    </a:stretch>
                  </pic:blipFill>
                  <pic:spPr>
                    <a:xfrm>
                      <a:off x="0" y="0"/>
                      <a:ext cx="6242685" cy="4154170"/>
                    </a:xfrm>
                    <a:prstGeom prst="rect"/>
                    <a:noFill/>
                    <a:ln>
                      <a:noFill/>
                    </a:ln>
                  </pic:spPr>
                </pic:pic>
              </a:graphicData>
            </a:graphic>
          </wp:inline>
        </w:drawing>
      </w:r>
      <w:bookmarkStart w:id="14" w:name="_dx_frag_StartFragment"/>
      <w:bookmarkEnd w:id="14"/>
      <w:bookmarkStart w:id="15" w:name="_dx_frag_EndFragment"/>
      <w:bookmarkEnd w:id="15"/>
    </w:p>
    <w:p>
      <w:pPr>
        <w:numPr>
          <w:ilvl w:val="0"/>
          <w:numId w:val="18"/>
        </w:numPr>
        <w:shd w:val="clear" w:fill="auto"/>
        <w:spacing w:lineRule="auto" w:line="240" w:after="60" w:beforeAutospacing="0" w:afterAutospacing="0"/>
        <w:jc w:val="left"/>
      </w:pPr>
      <w:bookmarkStart w:id="16" w:name="_dx_frag_StartFragment"/>
      <w:bookmarkEnd w:id="16"/>
      <w:bookmarkStart w:id="17" w:name="_dx_frag_StartFragment"/>
      <w:bookmarkEnd w:id="17"/>
      <w:bookmarkStart w:id="18" w:name="_dx_frag_EndFragment"/>
      <w:bookmarkEnd w:id="18"/>
      <w:bookmarkStart w:id="19" w:name="_dx_frag_EndFragment"/>
      <w:bookmarkEnd w:id="19"/>
      <w:bookmarkStart w:id="20" w:name="_dx_frag_StartFragment"/>
      <w:bookmarkEnd w:id="20"/>
      <w:r>
        <w:drawing>
          <wp:inline xmlns:wp="http://schemas.openxmlformats.org/drawingml/2006/wordprocessingDrawing" distT="0" distB="0" distL="0" distR="0">
            <wp:extent cx="6438900" cy="3833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dpi="0">
                    <a:blip xmlns:r="http://schemas.openxmlformats.org/officeDocument/2006/relationships" r:embed="Relimage3"/>
                    <a:srcRect/>
                    <a:stretch>
                      <a:fillRect/>
                    </a:stretch>
                  </pic:blipFill>
                  <pic:spPr>
                    <a:xfrm>
                      <a:off x="0" y="0"/>
                      <a:ext cx="6438900" cy="3833495"/>
                    </a:xfrm>
                    <a:prstGeom prst="rect"/>
                  </pic:spPr>
                </pic:pic>
              </a:graphicData>
            </a:graphic>
          </wp:inline>
        </w:drawing>
      </w:r>
    </w:p>
    <w:p>
      <w:pPr>
        <w:spacing w:before="240" w:after="240"/>
        <w:ind w:firstLine="0" w:left="0" w:right="0"/>
        <w:outlineLvl w:val="1"/>
        <w:rPr>
          <w:b w:val="1"/>
          <w:sz w:val="24"/>
          <w:szCs w:val="24"/>
          <w:u w:val="single"/>
        </w:rPr>
      </w:pPr>
      <w:bookmarkStart w:id="21" w:name="_dx_frag_StartFragment"/>
      <w:bookmarkEnd w:id="21"/>
      <w:bookmarkStart w:id="22" w:name="_dx_frag_EndFragment"/>
      <w:bookmarkEnd w:id="22"/>
      <w:bookmarkStart w:id="23" w:name="_dx_frag_StartFragment"/>
      <w:bookmarkEnd w:id="23"/>
      <w:bookmarkStart w:id="24" w:name="_dx_frag_StartFragment"/>
      <w:bookmarkEnd w:id="24"/>
      <w:bookmarkStart w:id="25" w:name="_dx_frag_EndFragment"/>
      <w:bookmarkEnd w:id="25"/>
      <w:bookmarkStart w:id="26" w:name="_dx_frag_EndFragment"/>
      <w:bookmarkEnd w:id="26"/>
      <w:bookmarkStart w:id="27" w:name="_dx_frag_StartFragment"/>
      <w:bookmarkEnd w:id="27"/>
      <w:bookmarkStart w:id="28" w:name="_dx_frag_EndFragment"/>
      <w:bookmarkEnd w:id="28"/>
    </w:p>
    <w:p>
      <w:pPr>
        <w:spacing w:before="240" w:after="240"/>
        <w:ind w:firstLine="0" w:left="0" w:right="0"/>
        <w:rPr>
          <w:b w:val="1"/>
          <w:sz w:val="24"/>
          <w:szCs w:val="24"/>
          <w:u w:val="single"/>
        </w:rPr>
      </w:pPr>
      <w:bookmarkStart w:id="29" w:name="_dx_frag_StartFragment"/>
      <w:bookmarkEnd w:id="29"/>
      <w:r>
        <w:rPr>
          <w:b w:val="1"/>
          <w:sz w:val="24"/>
          <w:szCs w:val="24"/>
          <w:u w:val="single"/>
        </w:rPr>
        <w:t>Reason Behind Integration Testing</w:t>
      </w:r>
      <w:bookmarkStart w:id="30" w:name="_dx_frag_EndFragment"/>
      <w:bookmarkEnd w:id="30"/>
    </w:p>
    <w:p>
      <w:pPr>
        <w:spacing w:before="240" w:after="240"/>
        <w:ind w:firstLine="0" w:left="0" w:right="0"/>
        <w:rPr>
          <w:b w:val="1"/>
          <w:sz w:val="24"/>
          <w:szCs w:val="24"/>
          <w:u w:val="single"/>
        </w:rPr>
      </w:pPr>
      <w:r>
        <w:drawing>
          <wp:inline xmlns:wp="http://schemas.openxmlformats.org/drawingml/2006/wordprocessingDrawing" distT="0" distB="0" distL="0" distR="0">
            <wp:extent cx="7115175" cy="334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dpi="0">
                    <a:blip xmlns:r="http://schemas.openxmlformats.org/officeDocument/2006/relationships" r:embed="Relimage4"/>
                    <a:srcRect/>
                    <a:stretch>
                      <a:fillRect/>
                    </a:stretch>
                  </pic:blipFill>
                  <pic:spPr>
                    <a:xfrm>
                      <a:off x="0" y="0"/>
                      <a:ext cx="7115175" cy="3340100"/>
                    </a:xfrm>
                    <a:prstGeom prst="rect"/>
                  </pic:spPr>
                </pic:pic>
              </a:graphicData>
            </a:graphic>
          </wp:inline>
        </w:drawing>
      </w:r>
      <w:bookmarkStart w:id="31" w:name="_dx_frag_StartFragment"/>
      <w:bookmarkEnd w:id="31"/>
    </w:p>
    <w:p>
      <w:pPr>
        <w:spacing w:before="240" w:after="240"/>
        <w:ind w:firstLine="0" w:left="0" w:right="0"/>
        <w:rPr>
          <w:b w:val="1"/>
          <w:sz w:val="24"/>
          <w:szCs w:val="24"/>
          <w:u w:val="single"/>
        </w:rPr>
      </w:pPr>
      <w:r>
        <w:rPr>
          <w:b w:val="1"/>
          <w:sz w:val="24"/>
          <w:szCs w:val="24"/>
          <w:u w:val="single"/>
        </w:rPr>
        <w:t>Types of Integration Testing</w:t>
      </w:r>
      <w:bookmarkStart w:id="32" w:name="_dx_frag_EndFragment"/>
      <w:bookmarkEnd w:id="32"/>
    </w:p>
    <w:p>
      <w:pPr>
        <w:spacing w:before="240" w:after="240"/>
        <w:ind w:firstLine="0" w:left="0" w:right="0"/>
        <w:rPr>
          <w:b w:val="1"/>
          <w:sz w:val="24"/>
          <w:szCs w:val="24"/>
          <w:u w:val="single"/>
        </w:rPr>
      </w:pPr>
      <w:r>
        <w:drawing>
          <wp:inline xmlns:wp="http://schemas.openxmlformats.org/drawingml/2006/wordprocessingDrawing" distT="0" distB="0" distL="0" distR="0">
            <wp:extent cx="6158865" cy="2223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5"/>
                    <a:srcRect/>
                    <a:stretch>
                      <a:fillRect/>
                    </a:stretch>
                  </pic:blipFill>
                  <pic:spPr>
                    <a:xfrm>
                      <a:off x="0" y="0"/>
                      <a:ext cx="6158865" cy="2223135"/>
                    </a:xfrm>
                    <a:prstGeom prst="rect"/>
                  </pic:spPr>
                </pic:pic>
              </a:graphicData>
            </a:graphic>
          </wp:inline>
        </w:drawing>
      </w:r>
    </w:p>
    <w:p>
      <w:pPr>
        <w:numPr>
          <w:ilvl w:val="0"/>
          <w:numId w:val="23"/>
        </w:numPr>
        <w:spacing w:before="0" w:after="0"/>
        <w:ind w:hanging="360" w:left="720" w:right="0"/>
        <w:rPr>
          <w:sz w:val="24"/>
          <w:szCs w:val="24"/>
        </w:rPr>
      </w:pPr>
      <w:bookmarkStart w:id="33" w:name="_dx_frag_StartFragment"/>
      <w:bookmarkEnd w:id="33"/>
      <w:r>
        <w:rPr>
          <w:b w:val="1"/>
          <w:sz w:val="24"/>
          <w:szCs w:val="24"/>
        </w:rPr>
        <w:t>Incremental integration testing</w:t>
      </w:r>
    </w:p>
    <w:p>
      <w:pPr>
        <w:numPr>
          <w:ilvl w:val="1"/>
          <w:numId w:val="23"/>
        </w:numPr>
        <w:spacing w:before="0" w:after="0"/>
        <w:ind w:right="0"/>
        <w:rPr>
          <w:sz w:val="24"/>
          <w:szCs w:val="24"/>
        </w:rPr>
      </w:pPr>
      <w:bookmarkStart w:id="34" w:name="_dx_frag_StartFragment"/>
      <w:bookmarkEnd w:id="34"/>
      <w:r>
        <w:rPr>
          <w:sz w:val="24"/>
          <w:szCs w:val="24"/>
        </w:rPr>
        <w:t>In the Incremental Approach, modules are added in ascending order one by one or according to need</w:t>
      </w:r>
      <w:bookmarkStart w:id="35" w:name="_dx_frag_EndFragment"/>
      <w:bookmarkEnd w:id="35"/>
      <w:r>
        <w:rPr>
          <w:sz w:val="24"/>
          <w:szCs w:val="24"/>
          <w:rtl w:val="0"/>
          <w:lang w:val="en-US" w:bidi="en-US" w:eastAsia="en-US"/>
        </w:rPr>
        <w:t>.</w:t>
      </w:r>
    </w:p>
    <w:p>
      <w:pPr>
        <w:numPr>
          <w:ilvl w:val="1"/>
          <w:numId w:val="23"/>
        </w:numPr>
        <w:spacing w:before="0" w:after="0"/>
        <w:ind w:right="0"/>
        <w:rPr>
          <w:sz w:val="24"/>
          <w:szCs w:val="24"/>
        </w:rPr>
      </w:pPr>
      <w:bookmarkStart w:id="36" w:name="_dx_frag_StartFragment"/>
      <w:bookmarkEnd w:id="36"/>
      <w:r>
        <w:rPr>
          <w:sz w:val="24"/>
          <w:szCs w:val="24"/>
        </w:rPr>
        <w:t>In this type of testing, there is a strong relationship between the dependent modules.</w:t>
      </w:r>
    </w:p>
    <w:p>
      <w:pPr>
        <w:numPr>
          <w:ilvl w:val="1"/>
          <w:numId w:val="23"/>
        </w:numPr>
        <w:spacing w:before="0" w:after="0"/>
        <w:ind w:right="0"/>
        <w:rPr>
          <w:sz w:val="24"/>
          <w:szCs w:val="24"/>
        </w:rPr>
      </w:pPr>
      <w:r>
        <w:rPr>
          <w:sz w:val="24"/>
          <w:szCs w:val="24"/>
        </w:rPr>
        <w:t xml:space="preserve"> Suppose we take two or more modules and verify that the data flow between them is working fine. If it is, then add more modules and test again</w:t>
      </w:r>
      <w:bookmarkStart w:id="37" w:name="_dx_frag_EndFragment"/>
      <w:bookmarkEnd w:id="37"/>
    </w:p>
    <w:p>
      <w:pPr>
        <w:spacing w:before="0" w:after="0"/>
        <w:ind w:left="1080" w:right="0"/>
        <w:rPr>
          <w:sz w:val="24"/>
          <w:szCs w:val="24"/>
        </w:rPr>
      </w:pPr>
      <w:bookmarkStart w:id="38" w:name="_dx_frag_StartFragment"/>
      <w:bookmarkEnd w:id="38"/>
      <w:r>
        <w:rPr>
          <w:b w:val="1"/>
          <w:sz w:val="24"/>
          <w:szCs w:val="24"/>
        </w:rPr>
        <w:t>For example:</w:t>
      </w:r>
      <w:r>
        <w:rPr>
          <w:sz w:val="24"/>
          <w:szCs w:val="24"/>
        </w:rPr>
        <w:t xml:space="preserve"> Suppose we have a Flipkart application, we will perform incremental integration testing, and the flow of the application would like this:</w:t>
      </w:r>
      <w:bookmarkStart w:id="39" w:name="_dx_frag_EndFragment"/>
      <w:bookmarkEnd w:id="39"/>
    </w:p>
    <w:p>
      <w:pPr>
        <w:spacing w:before="0" w:after="0"/>
        <w:ind w:left="1080" w:right="0"/>
        <w:rPr>
          <w:sz w:val="24"/>
          <w:szCs w:val="24"/>
        </w:rPr>
      </w:pPr>
      <w:bookmarkStart w:id="40" w:name="_dx_frag_StartFragment"/>
      <w:bookmarkEnd w:id="40"/>
      <w:r>
        <w:rPr>
          <w:sz w:val="24"/>
          <w:szCs w:val="24"/>
        </w:rPr>
        <w:t>Flipkart→ Login→ Home → Search→ Add cart→Payment → Logout</w:t>
      </w:r>
      <w:bookmarkStart w:id="41" w:name="_dx_frag_EndFragment"/>
      <w:bookmarkEnd w:id="41"/>
    </w:p>
    <w:p>
      <w:pPr>
        <w:spacing w:before="0" w:after="0"/>
        <w:ind w:left="1080" w:right="0"/>
      </w:pPr>
    </w:p>
    <w:p>
      <w:pPr>
        <w:spacing w:before="0" w:after="0"/>
        <w:ind w:left="1080" w:right="0"/>
        <w:rPr>
          <w:sz w:val="24"/>
          <w:szCs w:val="24"/>
          <w:rtl w:val="0"/>
          <w:lang w:val="en-US" w:bidi="en-US" w:eastAsia="en-US"/>
        </w:rPr>
      </w:pPr>
      <w:r>
        <w:drawing>
          <wp:inline xmlns:wp="http://schemas.openxmlformats.org/drawingml/2006/wordprocessingDrawing" distT="0" distB="0" distL="0" distR="0">
            <wp:extent cx="655320" cy="2004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dpi="0">
                    <a:blip xmlns:r="http://schemas.openxmlformats.org/officeDocument/2006/relationships" r:embed="Relimage6"/>
                    <a:srcRect/>
                    <a:stretch>
                      <a:fillRect/>
                    </a:stretch>
                  </pic:blipFill>
                  <pic:spPr>
                    <a:xfrm>
                      <a:off x="0" y="0"/>
                      <a:ext cx="655320" cy="2004060"/>
                    </a:xfrm>
                    <a:prstGeom prst="rect"/>
                  </pic:spPr>
                </pic:pic>
              </a:graphicData>
            </a:graphic>
          </wp:inline>
        </w:drawing>
      </w:r>
      <w:r>
        <w:rPr>
          <w:sz w:val="24"/>
          <w:szCs w:val="24"/>
          <w:rtl w:val="0"/>
          <w:lang w:val="en-US" w:bidi="en-US" w:eastAsia="en-US"/>
        </w:rPr>
        <w:tab/>
        <w:tab/>
        <w:tab/>
        <w:tab/>
        <w:tab/>
      </w:r>
      <w:r>
        <w:drawing>
          <wp:inline xmlns:wp="http://schemas.openxmlformats.org/drawingml/2006/wordprocessingDrawing" distT="0" distB="0" distL="0" distR="0">
            <wp:extent cx="3134360" cy="191262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pic:cNvPicPr>
                  </pic:nvPicPr>
                  <pic:blipFill dpi="0">
                    <a:blip xmlns:r="http://schemas.openxmlformats.org/officeDocument/2006/relationships" r:embed="Relimage7"/>
                    <a:srcRect/>
                    <a:stretch>
                      <a:fillRect/>
                    </a:stretch>
                  </pic:blipFill>
                  <pic:spPr>
                    <a:xfrm>
                      <a:off x="0" y="0"/>
                      <a:ext cx="3134360" cy="1912620"/>
                    </a:xfrm>
                    <a:prstGeom prst="rect"/>
                    <a:noFill/>
                    <a:ln>
                      <a:noFill/>
                    </a:ln>
                  </pic:spPr>
                </pic:pic>
              </a:graphicData>
            </a:graphic>
          </wp:inline>
        </w:drawing>
      </w:r>
      <w:r>
        <w:rPr>
          <w:sz w:val="24"/>
          <w:szCs w:val="24"/>
          <w:rtl w:val="0"/>
          <w:lang w:val="en-US" w:bidi="en-US" w:eastAsia="en-US"/>
        </w:rPr>
        <w:tab/>
      </w:r>
    </w:p>
    <w:p>
      <w:pPr>
        <w:spacing w:before="0" w:after="0"/>
        <w:ind w:left="1080" w:right="0"/>
        <w:rPr>
          <w:sz w:val="24"/>
          <w:szCs w:val="24"/>
        </w:rPr>
      </w:pPr>
      <w:r>
        <w:rPr>
          <w:sz w:val="24"/>
          <w:szCs w:val="24"/>
          <w:rtl w:val="0"/>
          <w:lang w:val="en-US" w:bidi="en-US" w:eastAsia="en-US"/>
        </w:rPr>
        <w:t>(I</w:t>
      </w:r>
      <w:r>
        <w:rPr>
          <w:b w:val="1"/>
          <w:sz w:val="24"/>
          <w:szCs w:val="24"/>
        </w:rPr>
        <w:t>ncremental</w:t>
      </w:r>
      <w:r>
        <w:rPr>
          <w:sz w:val="24"/>
          <w:szCs w:val="24"/>
          <w:rtl w:val="0"/>
          <w:lang w:val="en-US" w:bidi="en-US" w:eastAsia="en-US"/>
        </w:rPr>
        <w:t>)</w:t>
      </w:r>
      <w:r>
        <w:rPr>
          <w:sz w:val="24"/>
          <w:szCs w:val="24"/>
          <w:rtl w:val="0"/>
          <w:lang w:val="en-US" w:bidi="en-US" w:eastAsia="en-US"/>
        </w:rPr>
        <w:t xml:space="preserve">                                                                    (</w:t>
      </w:r>
      <w:r>
        <w:rPr>
          <w:b w:val="1"/>
          <w:sz w:val="24"/>
          <w:szCs w:val="24"/>
        </w:rPr>
        <w:t>Non-incremental</w:t>
      </w:r>
      <w:r>
        <w:rPr>
          <w:sz w:val="24"/>
          <w:szCs w:val="24"/>
          <w:rtl w:val="0"/>
          <w:lang w:val="en-US" w:bidi="en-US" w:eastAsia="en-US"/>
        </w:rPr>
        <w:t>)</w:t>
      </w:r>
    </w:p>
    <w:p>
      <w:pPr>
        <w:spacing w:before="0" w:after="0"/>
        <w:ind w:hanging="360" w:left="720" w:right="0"/>
        <w:rPr>
          <w:sz w:val="24"/>
          <w:szCs w:val="24"/>
        </w:rPr>
      </w:pPr>
    </w:p>
    <w:p>
      <w:pPr>
        <w:numPr>
          <w:ilvl w:val="0"/>
          <w:numId w:val="23"/>
        </w:numPr>
        <w:spacing w:before="0" w:after="0"/>
        <w:ind w:hanging="360" w:left="720" w:right="0"/>
        <w:rPr>
          <w:sz w:val="24"/>
          <w:szCs w:val="24"/>
        </w:rPr>
      </w:pPr>
      <w:r>
        <w:rPr>
          <w:b w:val="1"/>
          <w:sz w:val="24"/>
          <w:szCs w:val="24"/>
        </w:rPr>
        <w:t>Non-incremental integration testing</w:t>
      </w:r>
      <w:bookmarkStart w:id="42" w:name="_dx_frag_EndFragment"/>
      <w:bookmarkEnd w:id="42"/>
    </w:p>
    <w:p>
      <w:pPr>
        <w:numPr>
          <w:ilvl w:val="1"/>
          <w:numId w:val="23"/>
        </w:numPr>
        <w:spacing w:before="0" w:after="0"/>
        <w:ind w:right="0"/>
        <w:rPr>
          <w:b w:val="1"/>
          <w:sz w:val="24"/>
          <w:szCs w:val="24"/>
          <w:u w:val="single"/>
        </w:rPr>
      </w:pPr>
      <w:bookmarkStart w:id="43" w:name="_dx_frag_StartFragment"/>
      <w:bookmarkEnd w:id="43"/>
      <w:r>
        <w:rPr>
          <w:sz w:val="24"/>
          <w:szCs w:val="24"/>
        </w:rPr>
        <w:t xml:space="preserve">We will go for this method, when the data flow is very complex and when it is difficult to find who is a parent and who is a child. And in such case, we will create the data in any module bang on all other existing modules and check if the data is present. Hence, it is also known as the </w:t>
      </w:r>
      <w:r>
        <w:rPr>
          <w:b w:val="1"/>
          <w:sz w:val="24"/>
          <w:szCs w:val="24"/>
        </w:rPr>
        <w:t>Big bang method</w:t>
      </w:r>
      <w:r>
        <w:rPr>
          <w:sz w:val="24"/>
          <w:szCs w:val="24"/>
        </w:rPr>
        <w:t>.</w:t>
      </w:r>
      <w:bookmarkStart w:id="44" w:name="_dx_frag_EndFragment"/>
      <w:bookmarkEnd w:id="44"/>
    </w:p>
    <w:p>
      <w:pPr>
        <w:spacing w:before="240" w:after="240"/>
        <w:ind w:firstLine="0" w:left="0" w:right="0"/>
        <w:rPr>
          <w:sz w:val="24"/>
          <w:szCs w:val="24"/>
          <w:u w:val="single"/>
        </w:rPr>
      </w:pPr>
      <w:r>
        <w:rPr>
          <w:b w:val="1"/>
          <w:sz w:val="24"/>
          <w:szCs w:val="24"/>
          <w:u w:val="single"/>
        </w:rPr>
        <w:t>Approach</w:t>
      </w:r>
      <w:r>
        <w:rPr>
          <w:sz w:val="24"/>
          <w:szCs w:val="24"/>
          <w:u w:val="single"/>
        </w:rPr>
        <w:t>:</w:t>
      </w:r>
    </w:p>
    <w:p>
      <w:pPr>
        <w:numPr>
          <w:ilvl w:val="0"/>
          <w:numId w:val="19"/>
        </w:numPr>
        <w:spacing w:before="0" w:after="0"/>
        <w:ind w:hanging="360" w:left="720" w:right="0"/>
        <w:rPr>
          <w:sz w:val="24"/>
          <w:szCs w:val="24"/>
        </w:rPr>
      </w:pPr>
      <w:r>
        <w:rPr>
          <w:b w:val="1"/>
          <w:sz w:val="24"/>
          <w:szCs w:val="24"/>
        </w:rPr>
        <w:t>Top-Down Testing</w:t>
      </w:r>
      <w:r>
        <w:rPr>
          <w:sz w:val="24"/>
          <w:szCs w:val="24"/>
        </w:rPr>
        <w:t>: Starts with testing high-level modules and progressively integrating and testing lower-level modules.</w:t>
      </w:r>
    </w:p>
    <w:p>
      <w:pPr>
        <w:numPr>
          <w:ilvl w:val="0"/>
          <w:numId w:val="19"/>
        </w:numPr>
        <w:spacing w:before="0" w:after="0"/>
        <w:ind w:hanging="360" w:left="720" w:right="0"/>
        <w:rPr>
          <w:sz w:val="24"/>
          <w:szCs w:val="24"/>
        </w:rPr>
      </w:pPr>
      <w:r>
        <w:rPr>
          <w:b w:val="1"/>
          <w:sz w:val="24"/>
          <w:szCs w:val="24"/>
        </w:rPr>
        <w:t>Bottom-Up Testing</w:t>
      </w:r>
      <w:r>
        <w:rPr>
          <w:sz w:val="24"/>
          <w:szCs w:val="24"/>
        </w:rPr>
        <w:t>: Begins with lower-level modules and moves up the hierarchy.</w:t>
      </w:r>
    </w:p>
    <w:p>
      <w:pPr>
        <w:numPr>
          <w:ilvl w:val="0"/>
          <w:numId w:val="19"/>
        </w:numPr>
        <w:spacing w:before="0" w:after="0"/>
        <w:ind w:hanging="360" w:left="720" w:right="0"/>
        <w:rPr>
          <w:sz w:val="24"/>
          <w:szCs w:val="24"/>
        </w:rPr>
      </w:pPr>
      <w:r>
        <w:rPr>
          <w:b w:val="1"/>
          <w:sz w:val="24"/>
          <w:szCs w:val="24"/>
        </w:rPr>
        <w:t>Big Bang Testing</w:t>
      </w:r>
      <w:r>
        <w:rPr>
          <w:sz w:val="24"/>
          <w:szCs w:val="24"/>
        </w:rPr>
        <w:t>: All modules are combined and tested simultaneously. This approach can be challenging since isolating failures is complex.</w:t>
      </w:r>
    </w:p>
    <w:p>
      <w:pPr>
        <w:numPr>
          <w:ilvl w:val="0"/>
          <w:numId w:val="19"/>
        </w:numPr>
        <w:spacing w:before="0" w:after="0"/>
        <w:ind w:hanging="360" w:left="720" w:right="0"/>
        <w:rPr>
          <w:sz w:val="24"/>
          <w:szCs w:val="24"/>
        </w:rPr>
      </w:pPr>
      <w:r>
        <w:rPr>
          <w:b w:val="1"/>
          <w:sz w:val="24"/>
          <w:szCs w:val="24"/>
        </w:rPr>
        <w:t>Hybrid Testing (Sandwich)</w:t>
      </w:r>
      <w:r>
        <w:rPr>
          <w:sz w:val="24"/>
          <w:szCs w:val="24"/>
        </w:rPr>
        <w:t>: Combines Top-Down and Bottom-Up approaches.</w:t>
      </w:r>
    </w:p>
    <w:p>
      <w:pPr>
        <w:spacing w:before="0" w:after="0"/>
        <w:ind w:firstLine="0" w:left="0" w:right="0"/>
        <w:rPr>
          <w:sz w:val="24"/>
          <w:szCs w:val="24"/>
          <w:u w:val="single"/>
        </w:rPr>
      </w:pPr>
      <w:r>
        <w:rPr>
          <w:b w:val="1"/>
          <w:sz w:val="24"/>
          <w:szCs w:val="24"/>
          <w:u w:val="single"/>
        </w:rPr>
        <w:t>Stubs and Drivers</w:t>
      </w:r>
      <w:r>
        <w:rPr>
          <w:sz w:val="24"/>
          <w:szCs w:val="24"/>
          <w:u w:val="single"/>
        </w:rPr>
        <w:t>:</w:t>
      </w:r>
    </w:p>
    <w:p>
      <w:pPr>
        <w:spacing w:before="0" w:after="0"/>
        <w:ind w:firstLine="0" w:left="0" w:right="0"/>
        <w:rPr>
          <w:sz w:val="24"/>
          <w:szCs w:val="24"/>
        </w:rPr>
      </w:pPr>
    </w:p>
    <w:p>
      <w:pPr>
        <w:numPr>
          <w:ilvl w:val="0"/>
          <w:numId w:val="20"/>
        </w:numPr>
        <w:spacing w:before="0" w:after="0"/>
        <w:ind w:hanging="360" w:left="720" w:right="0"/>
        <w:rPr>
          <w:sz w:val="24"/>
          <w:szCs w:val="24"/>
        </w:rPr>
      </w:pPr>
      <w:r>
        <w:rPr>
          <w:b w:val="1"/>
          <w:sz w:val="24"/>
          <w:szCs w:val="24"/>
        </w:rPr>
        <w:t>Stubs</w:t>
      </w:r>
      <w:r>
        <w:rPr>
          <w:sz w:val="24"/>
          <w:szCs w:val="24"/>
        </w:rPr>
        <w:t>: Used as temporary replacements for lower-level modules in top-down integration.</w:t>
      </w:r>
    </w:p>
    <w:p>
      <w:pPr>
        <w:numPr>
          <w:ilvl w:val="0"/>
          <w:numId w:val="20"/>
        </w:numPr>
        <w:spacing w:before="0" w:after="0"/>
        <w:ind w:hanging="360" w:left="720" w:right="0"/>
        <w:rPr>
          <w:sz w:val="24"/>
          <w:szCs w:val="24"/>
        </w:rPr>
      </w:pPr>
      <w:r>
        <w:rPr>
          <w:b w:val="1"/>
          <w:sz w:val="24"/>
          <w:szCs w:val="24"/>
        </w:rPr>
        <w:t>Drivers</w:t>
      </w:r>
      <w:r>
        <w:rPr>
          <w:sz w:val="24"/>
          <w:szCs w:val="24"/>
        </w:rPr>
        <w:t>: Act as temporary higher-level modules in bottom-up integration to test lower-level modules.</w:t>
      </w:r>
      <w:bookmarkStart w:id="45" w:name="_dx_frag_EndFragment"/>
      <w:bookmarkEnd w:id="45"/>
    </w:p>
    <w:p>
      <w:pPr>
        <w:spacing w:before="240" w:after="240"/>
        <w:ind w:firstLine="0" w:left="0" w:right="0"/>
        <w:rPr>
          <w:sz w:val="24"/>
          <w:szCs w:val="24"/>
          <w:u w:val="single"/>
        </w:rPr>
      </w:pPr>
      <w:bookmarkStart w:id="46" w:name="_dx_frag_StartFragment"/>
      <w:bookmarkEnd w:id="46"/>
      <w:r>
        <w:rPr>
          <w:b w:val="1"/>
          <w:sz w:val="24"/>
          <w:szCs w:val="24"/>
          <w:u w:val="single"/>
        </w:rPr>
        <w:t>Examples of Integration Tests</w:t>
      </w:r>
      <w:r>
        <w:rPr>
          <w:sz w:val="24"/>
          <w:szCs w:val="24"/>
          <w:u w:val="single"/>
        </w:rPr>
        <w:t>:</w:t>
      </w:r>
    </w:p>
    <w:p>
      <w:pPr>
        <w:numPr>
          <w:ilvl w:val="0"/>
          <w:numId w:val="21"/>
        </w:numPr>
        <w:spacing w:before="0" w:after="0"/>
        <w:ind w:hanging="360" w:left="720" w:right="0"/>
        <w:rPr>
          <w:sz w:val="24"/>
          <w:szCs w:val="24"/>
        </w:rPr>
      </w:pPr>
      <w:r>
        <w:rPr>
          <w:sz w:val="24"/>
          <w:szCs w:val="24"/>
        </w:rPr>
        <w:t>Testing interaction between a login module and a dashboard module.</w:t>
      </w:r>
    </w:p>
    <w:p>
      <w:pPr>
        <w:numPr>
          <w:ilvl w:val="0"/>
          <w:numId w:val="21"/>
        </w:numPr>
        <w:spacing w:before="0" w:after="0"/>
        <w:ind w:hanging="360" w:left="720" w:right="0"/>
      </w:pPr>
      <w:r>
        <w:rPr>
          <w:sz w:val="24"/>
          <w:szCs w:val="24"/>
        </w:rPr>
        <w:t>Verifying that data flows correctly between a front-end application and an API.</w:t>
      </w:r>
      <w:bookmarkStart w:id="47" w:name="_dx_frag_EndFragment"/>
      <w:bookmarkEnd w:id="47"/>
    </w:p>
    <w:p>
      <w:pPr>
        <w:spacing w:before="0" w:after="0"/>
        <w:ind w:hanging="0" w:left="0" w:right="0"/>
        <w:rPr>
          <w:sz w:val="24"/>
          <w:szCs w:val="24"/>
        </w:rPr>
      </w:pPr>
    </w:p>
    <w:p>
      <w:pPr>
        <w:spacing w:before="0" w:after="0"/>
        <w:ind w:hanging="0" w:left="0" w:right="0"/>
      </w:pPr>
    </w:p>
    <w:p>
      <w:pPr>
        <w:spacing w:after="240" w:beforeAutospacing="0" w:afterAutospacing="0"/>
        <w:ind w:left="0"/>
        <w:jc w:val="left"/>
      </w:pPr>
      <w:r>
        <w:drawing>
          <wp:inline xmlns:wp="http://schemas.openxmlformats.org/drawingml/2006/wordprocessingDrawing" distT="0" distB="0" distL="0" distR="0">
            <wp:extent cx="7195185" cy="3862705"/>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pic:cNvPicPr>
                  </pic:nvPicPr>
                  <pic:blipFill dpi="0">
                    <a:blip xmlns:r="http://schemas.openxmlformats.org/officeDocument/2006/relationships" r:embed="Relimage8"/>
                    <a:srcRect/>
                    <a:stretch>
                      <a:fillRect/>
                    </a:stretch>
                  </pic:blipFill>
                  <pic:spPr>
                    <a:xfrm>
                      <a:off x="0" y="0"/>
                      <a:ext cx="7195185" cy="3862705"/>
                    </a:xfrm>
                    <a:prstGeom prst="rect"/>
                    <a:noFill/>
                    <a:ln>
                      <a:noFill/>
                    </a:ln>
                  </pic:spPr>
                </pic:pic>
              </a:graphicData>
            </a:graphic>
          </wp:inline>
        </w:drawing>
      </w:r>
    </w:p>
    <w:p>
      <w:pPr>
        <w:spacing w:after="240" w:beforeAutospacing="0" w:afterAutospacing="0"/>
        <w:ind w:left="0"/>
        <w:jc w:val="left"/>
        <w:rPr>
          <w:b w:val="0"/>
          <w:bCs w:val="0"/>
          <w:sz w:val="24"/>
          <w:szCs w:val="24"/>
          <w:u w:val="none"/>
        </w:rPr>
      </w:pPr>
      <w:r>
        <w:drawing>
          <wp:inline xmlns:wp="http://schemas.openxmlformats.org/drawingml/2006/wordprocessingDrawing" distT="0" distB="0" distL="0" distR="0">
            <wp:extent cx="5730240" cy="3215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dpi="0">
                    <a:blip xmlns:r="http://schemas.openxmlformats.org/officeDocument/2006/relationships" r:embed="Relimage9"/>
                    <a:srcRect/>
                    <a:stretch>
                      <a:fillRect/>
                    </a:stretch>
                  </pic:blipFill>
                  <pic:spPr>
                    <a:xfrm>
                      <a:off x="0" y="0"/>
                      <a:ext cx="5730240" cy="3215640"/>
                    </a:xfrm>
                    <a:prstGeom prst="rect"/>
                  </pic:spPr>
                </pic:pic>
              </a:graphicData>
            </a:graphic>
          </wp:inline>
        </w:drawing>
      </w:r>
    </w:p>
    <w:p>
      <w:pPr>
        <w:spacing w:after="240" w:beforeAutospacing="0" w:afterAutospacing="0"/>
        <w:ind w:left="0"/>
        <w:jc w:val="left"/>
        <w:rPr>
          <w:b w:val="0"/>
          <w:bCs w:val="0"/>
          <w:sz w:val="24"/>
          <w:szCs w:val="24"/>
          <w:u w:val="none"/>
        </w:rPr>
      </w:pPr>
      <w:r>
        <w:drawing>
          <wp:inline xmlns:wp="http://schemas.openxmlformats.org/drawingml/2006/wordprocessingDrawing" distT="0" distB="0" distL="0" distR="0">
            <wp:extent cx="6400800" cy="3756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dpi="0">
                    <a:blip xmlns:r="http://schemas.openxmlformats.org/officeDocument/2006/relationships" r:embed="Relimage10"/>
                    <a:srcRect/>
                    <a:stretch>
                      <a:fillRect/>
                    </a:stretch>
                  </pic:blipFill>
                  <pic:spPr>
                    <a:xfrm>
                      <a:off x="0" y="0"/>
                      <a:ext cx="6400800" cy="3756660"/>
                    </a:xfrm>
                    <a:prstGeom prst="rect"/>
                  </pic:spPr>
                </pic:pic>
              </a:graphicData>
            </a:graphic>
          </wp:inline>
        </w:drawing>
      </w:r>
    </w:p>
    <w:p>
      <w:pPr>
        <w:spacing w:after="240" w:beforeAutospacing="0" w:afterAutospacing="0"/>
        <w:ind w:left="0"/>
        <w:jc w:val="left"/>
        <w:rPr>
          <w:b w:val="0"/>
          <w:bCs w:val="0"/>
          <w:sz w:val="24"/>
          <w:szCs w:val="24"/>
          <w:u w:val="none"/>
        </w:rPr>
      </w:pPr>
    </w:p>
    <w:sectPr>
      <w:type w:val="nextPage"/>
      <w:pgMar w:left="720" w:right="720" w:top="1440" w:bottom="1440" w:header="720" w:footer="720" w:gutter="0"/>
    </w:sectPr>
  </w:body>
</w:document>
</file>

<file path=word/numbering.xml><?xml version="1.0" encoding="utf-8"?>
<w:numbering xmlns:w="http://schemas.openxmlformats.org/wordprocessingml/2006/main">
  <w:abstractNum w:abstractNumId="0">
    <w:nsid w:val="00D4B879"/>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1">
    <w:nsid w:val="615F1D6E"/>
    <w:multiLevelType w:val="hybridMultilevel"/>
    <w:lvl w:ilvl="0" w:tplc="0E7A9507">
      <w:start w:val="1"/>
      <w:numFmt w:val="decimal"/>
      <w:suff w:val="tab"/>
      <w:lvlText w:val="%1."/>
      <w:lvlJc w:val="left"/>
      <w:pPr>
        <w:ind w:hanging="360" w:left="720"/>
      </w:pPr>
      <w:rPr/>
    </w:lvl>
    <w:lvl w:ilvl="1" w:tplc="22B5EC02">
      <w:start w:val="1"/>
      <w:numFmt w:val="decimal"/>
      <w:suff w:val="tab"/>
      <w:lvlText w:val="%2."/>
      <w:lvlJc w:val="left"/>
      <w:pPr>
        <w:ind w:hanging="360" w:left="1440"/>
      </w:pPr>
      <w:rPr/>
    </w:lvl>
    <w:lvl w:ilvl="2" w:tplc="44ACD03F">
      <w:start w:val="1"/>
      <w:numFmt w:val="decimal"/>
      <w:suff w:val="tab"/>
      <w:lvlText w:val="%3."/>
      <w:lvlJc w:val="left"/>
      <w:pPr>
        <w:ind w:hanging="360" w:left="2160"/>
      </w:pPr>
      <w:rPr/>
    </w:lvl>
    <w:lvl w:ilvl="3" w:tplc="60143FA4">
      <w:start w:val="1"/>
      <w:numFmt w:val="decimal"/>
      <w:suff w:val="tab"/>
      <w:lvlText w:val="%4."/>
      <w:lvlJc w:val="left"/>
      <w:pPr>
        <w:ind w:hanging="360" w:left="2880"/>
      </w:pPr>
      <w:rPr/>
    </w:lvl>
    <w:lvl w:ilvl="4" w:tplc="605C45AA">
      <w:start w:val="1"/>
      <w:numFmt w:val="decimal"/>
      <w:suff w:val="tab"/>
      <w:lvlText w:val="%5."/>
      <w:lvlJc w:val="left"/>
      <w:pPr>
        <w:ind w:hanging="360" w:left="3600"/>
      </w:pPr>
      <w:rPr/>
    </w:lvl>
    <w:lvl w:ilvl="5" w:tplc="672858D0">
      <w:start w:val="1"/>
      <w:numFmt w:val="decimal"/>
      <w:suff w:val="tab"/>
      <w:lvlText w:val="%6."/>
      <w:lvlJc w:val="left"/>
      <w:pPr>
        <w:ind w:hanging="360" w:left="4320"/>
      </w:pPr>
      <w:rPr/>
    </w:lvl>
    <w:lvl w:ilvl="6" w:tplc="481381A6">
      <w:start w:val="1"/>
      <w:numFmt w:val="decimal"/>
      <w:suff w:val="tab"/>
      <w:lvlText w:val="%7."/>
      <w:lvlJc w:val="left"/>
      <w:pPr>
        <w:ind w:hanging="360" w:left="5040"/>
      </w:pPr>
      <w:rPr/>
    </w:lvl>
    <w:lvl w:ilvl="7" w:tplc="7DEB1B63">
      <w:start w:val="1"/>
      <w:numFmt w:val="decimal"/>
      <w:suff w:val="tab"/>
      <w:lvlText w:val="%8."/>
      <w:lvlJc w:val="left"/>
      <w:pPr>
        <w:ind w:hanging="360" w:left="5760"/>
      </w:pPr>
      <w:rPr/>
    </w:lvl>
    <w:lvl w:ilvl="8" w:tplc="73B61EC5">
      <w:start w:val="1"/>
      <w:numFmt w:val="decimal"/>
      <w:suff w:val="tab"/>
      <w:lvlText w:val="%9."/>
      <w:lvlJc w:val="left"/>
      <w:pPr>
        <w:ind w:hanging="360" w:left="6480"/>
      </w:pPr>
      <w:rPr/>
    </w:lvl>
  </w:abstractNum>
  <w:abstractNum w:abstractNumId="2">
    <w:nsid w:val="02E256E7"/>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3">
    <w:nsid w:val="7B68C582"/>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4">
    <w:nsid w:val="3D637683"/>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5">
    <w:nsid w:val="252290F9"/>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6">
    <w:nsid w:val="02EF7C4F"/>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7">
    <w:nsid w:val="2CCB7D3E"/>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8">
    <w:nsid w:val="2C818FE8"/>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9">
    <w:nsid w:val="370DC6EB"/>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0">
    <w:nsid w:val="380A4D47"/>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1">
    <w:nsid w:val="4734D178"/>
    <w:multiLevelType w:val="hybridMultilevel"/>
    <w:lvl w:ilvl="0" w:tplc="4553D86F">
      <w:start w:val="1"/>
      <w:numFmt w:val="bullet"/>
      <w:suff w:val="tab"/>
      <w:lvlText w:val="·"/>
      <w:lvlJc w:val="left"/>
      <w:pPr>
        <w:ind w:hanging="360" w:left="1080"/>
      </w:pPr>
      <w:rPr>
        <w:rFonts w:ascii="Symbol" w:hAnsi="Symbol"/>
      </w:rPr>
    </w:lvl>
    <w:lvl w:ilvl="1" w:tplc="201AFEC6">
      <w:start w:val="1"/>
      <w:numFmt w:val="bullet"/>
      <w:suff w:val="tab"/>
      <w:lvlText w:val="o"/>
      <w:lvlJc w:val="left"/>
      <w:pPr>
        <w:ind w:hanging="360" w:left="1800"/>
      </w:pPr>
      <w:rPr>
        <w:rFonts w:ascii="Symbol" w:hAnsi="Symbol"/>
      </w:rPr>
    </w:lvl>
    <w:lvl w:ilvl="2" w:tplc="61C34115">
      <w:start w:val="1"/>
      <w:numFmt w:val="bullet"/>
      <w:suff w:val="tab"/>
      <w:lvlText w:val="·"/>
      <w:lvlJc w:val="left"/>
      <w:pPr>
        <w:ind w:hanging="360" w:left="2520"/>
      </w:pPr>
      <w:rPr>
        <w:rFonts w:ascii="Symbol" w:hAnsi="Symbol"/>
      </w:rPr>
    </w:lvl>
    <w:lvl w:ilvl="3" w:tplc="1D662673">
      <w:start w:val="1"/>
      <w:numFmt w:val="bullet"/>
      <w:suff w:val="tab"/>
      <w:lvlText w:val="o"/>
      <w:lvlJc w:val="left"/>
      <w:pPr>
        <w:ind w:hanging="360" w:left="3240"/>
      </w:pPr>
      <w:rPr>
        <w:rFonts w:ascii="Symbol" w:hAnsi="Symbol"/>
      </w:rPr>
    </w:lvl>
    <w:lvl w:ilvl="4" w:tplc="2C43E469">
      <w:start w:val="1"/>
      <w:numFmt w:val="bullet"/>
      <w:suff w:val="tab"/>
      <w:lvlText w:val="·"/>
      <w:lvlJc w:val="left"/>
      <w:pPr>
        <w:ind w:hanging="360" w:left="3960"/>
      </w:pPr>
      <w:rPr>
        <w:rFonts w:ascii="Symbol" w:hAnsi="Symbol"/>
      </w:rPr>
    </w:lvl>
    <w:lvl w:ilvl="5" w:tplc="2474F3B0">
      <w:start w:val="1"/>
      <w:numFmt w:val="bullet"/>
      <w:suff w:val="tab"/>
      <w:lvlText w:val="o"/>
      <w:lvlJc w:val="left"/>
      <w:pPr>
        <w:ind w:hanging="360" w:left="4680"/>
      </w:pPr>
      <w:rPr>
        <w:rFonts w:ascii="Symbol" w:hAnsi="Symbol"/>
      </w:rPr>
    </w:lvl>
    <w:lvl w:ilvl="6" w:tplc="349F3B1E">
      <w:start w:val="1"/>
      <w:numFmt w:val="bullet"/>
      <w:suff w:val="tab"/>
      <w:lvlText w:val="·"/>
      <w:lvlJc w:val="left"/>
      <w:pPr>
        <w:ind w:hanging="360" w:left="5400"/>
      </w:pPr>
      <w:rPr>
        <w:rFonts w:ascii="Symbol" w:hAnsi="Symbol"/>
      </w:rPr>
    </w:lvl>
    <w:lvl w:ilvl="7" w:tplc="717EB7D9">
      <w:start w:val="1"/>
      <w:numFmt w:val="bullet"/>
      <w:suff w:val="tab"/>
      <w:lvlText w:val="o"/>
      <w:lvlJc w:val="left"/>
      <w:pPr>
        <w:ind w:hanging="360" w:left="6120"/>
      </w:pPr>
      <w:rPr>
        <w:rFonts w:ascii="Symbol" w:hAnsi="Symbol"/>
      </w:rPr>
    </w:lvl>
    <w:lvl w:ilvl="8" w:tplc="17EF0A00">
      <w:start w:val="1"/>
      <w:numFmt w:val="bullet"/>
      <w:suff w:val="tab"/>
      <w:lvlText w:val="·"/>
      <w:lvlJc w:val="left"/>
      <w:pPr>
        <w:ind w:hanging="360" w:left="6840"/>
      </w:pPr>
      <w:rPr>
        <w:rFonts w:ascii="Symbol" w:hAnsi="Symbol"/>
      </w:rPr>
    </w:lvl>
  </w:abstractNum>
  <w:abstractNum w:abstractNumId="12">
    <w:nsid w:val="248CB494"/>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3">
    <w:nsid w:val="62647DD8"/>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4">
    <w:nsid w:val="1468FED9"/>
    <w:multiLevelType w:val="hybridMultilevel"/>
    <w:lvl w:ilvl="0" w:tplc="4553D86F">
      <w:start w:val="1"/>
      <w:numFmt w:val="bullet"/>
      <w:suff w:val="tab"/>
      <w:lvlText w:val="·"/>
      <w:lvlJc w:val="left"/>
      <w:pPr>
        <w:ind w:hanging="360" w:left="1080"/>
      </w:pPr>
      <w:rPr>
        <w:rFonts w:ascii="Symbol" w:hAnsi="Symbol"/>
      </w:rPr>
    </w:lvl>
    <w:lvl w:ilvl="1" w:tplc="201AFEC6">
      <w:start w:val="1"/>
      <w:numFmt w:val="bullet"/>
      <w:suff w:val="tab"/>
      <w:lvlText w:val="o"/>
      <w:lvlJc w:val="left"/>
      <w:pPr>
        <w:ind w:hanging="360" w:left="1800"/>
      </w:pPr>
      <w:rPr>
        <w:rFonts w:ascii="Symbol" w:hAnsi="Symbol"/>
      </w:rPr>
    </w:lvl>
    <w:lvl w:ilvl="2" w:tplc="61C34115">
      <w:start w:val="1"/>
      <w:numFmt w:val="bullet"/>
      <w:suff w:val="tab"/>
      <w:lvlText w:val="·"/>
      <w:lvlJc w:val="left"/>
      <w:pPr>
        <w:ind w:hanging="360" w:left="2520"/>
      </w:pPr>
      <w:rPr>
        <w:rFonts w:ascii="Symbol" w:hAnsi="Symbol"/>
      </w:rPr>
    </w:lvl>
    <w:lvl w:ilvl="3" w:tplc="1D662673">
      <w:start w:val="1"/>
      <w:numFmt w:val="bullet"/>
      <w:suff w:val="tab"/>
      <w:lvlText w:val="o"/>
      <w:lvlJc w:val="left"/>
      <w:pPr>
        <w:ind w:hanging="360" w:left="3240"/>
      </w:pPr>
      <w:rPr>
        <w:rFonts w:ascii="Symbol" w:hAnsi="Symbol"/>
      </w:rPr>
    </w:lvl>
    <w:lvl w:ilvl="4" w:tplc="2C43E469">
      <w:start w:val="1"/>
      <w:numFmt w:val="bullet"/>
      <w:suff w:val="tab"/>
      <w:lvlText w:val="·"/>
      <w:lvlJc w:val="left"/>
      <w:pPr>
        <w:ind w:hanging="360" w:left="3960"/>
      </w:pPr>
      <w:rPr>
        <w:rFonts w:ascii="Symbol" w:hAnsi="Symbol"/>
      </w:rPr>
    </w:lvl>
    <w:lvl w:ilvl="5" w:tplc="2474F3B0">
      <w:start w:val="1"/>
      <w:numFmt w:val="bullet"/>
      <w:suff w:val="tab"/>
      <w:lvlText w:val="o"/>
      <w:lvlJc w:val="left"/>
      <w:pPr>
        <w:ind w:hanging="360" w:left="4680"/>
      </w:pPr>
      <w:rPr>
        <w:rFonts w:ascii="Symbol" w:hAnsi="Symbol"/>
      </w:rPr>
    </w:lvl>
    <w:lvl w:ilvl="6" w:tplc="349F3B1E">
      <w:start w:val="1"/>
      <w:numFmt w:val="bullet"/>
      <w:suff w:val="tab"/>
      <w:lvlText w:val="·"/>
      <w:lvlJc w:val="left"/>
      <w:pPr>
        <w:ind w:hanging="360" w:left="5400"/>
      </w:pPr>
      <w:rPr>
        <w:rFonts w:ascii="Symbol" w:hAnsi="Symbol"/>
      </w:rPr>
    </w:lvl>
    <w:lvl w:ilvl="7" w:tplc="717EB7D9">
      <w:start w:val="1"/>
      <w:numFmt w:val="bullet"/>
      <w:suff w:val="tab"/>
      <w:lvlText w:val="o"/>
      <w:lvlJc w:val="left"/>
      <w:pPr>
        <w:ind w:hanging="360" w:left="6120"/>
      </w:pPr>
      <w:rPr>
        <w:rFonts w:ascii="Symbol" w:hAnsi="Symbol"/>
      </w:rPr>
    </w:lvl>
    <w:lvl w:ilvl="8" w:tplc="17EF0A00">
      <w:start w:val="1"/>
      <w:numFmt w:val="bullet"/>
      <w:suff w:val="tab"/>
      <w:lvlText w:val="·"/>
      <w:lvlJc w:val="left"/>
      <w:pPr>
        <w:ind w:hanging="360" w:left="6840"/>
      </w:pPr>
      <w:rPr>
        <w:rFonts w:ascii="Symbol" w:hAnsi="Symbol"/>
      </w:rPr>
    </w:lvl>
  </w:abstractNum>
  <w:abstractNum w:abstractNumId="15">
    <w:nsid w:val="437B1811"/>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16">
    <w:nsid w:val="41545E8E"/>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17">
    <w:nsid w:val="12640BA0"/>
    <w:multiLevelType w:val="hybridMultilevel"/>
    <w:lvl w:ilvl="0" w:tplc="4553D86F">
      <w:start w:val="1"/>
      <w:numFmt w:val="bullet"/>
      <w:suff w:val="tab"/>
      <w:lvlText w:val="·"/>
      <w:lvlJc w:val="left"/>
      <w:pPr>
        <w:ind w:hanging="360" w:left="720"/>
      </w:pPr>
      <w:rPr>
        <w:rFonts w:ascii="Symbol" w:hAnsi="Symbol"/>
      </w:rPr>
    </w:lvl>
    <w:lvl w:ilvl="1" w:tplc="201AFEC6">
      <w:start w:val="1"/>
      <w:numFmt w:val="bullet"/>
      <w:suff w:val="tab"/>
      <w:lvlText w:val="o"/>
      <w:lvlJc w:val="left"/>
      <w:pPr>
        <w:ind w:hanging="360" w:left="1440"/>
      </w:pPr>
      <w:rPr>
        <w:rFonts w:ascii="Symbol" w:hAnsi="Symbol"/>
      </w:rPr>
    </w:lvl>
    <w:lvl w:ilvl="2" w:tplc="61C34115">
      <w:start w:val="1"/>
      <w:numFmt w:val="bullet"/>
      <w:suff w:val="tab"/>
      <w:lvlText w:val="·"/>
      <w:lvlJc w:val="left"/>
      <w:pPr>
        <w:ind w:hanging="360" w:left="2160"/>
      </w:pPr>
      <w:rPr>
        <w:rFonts w:ascii="Symbol" w:hAnsi="Symbol"/>
      </w:rPr>
    </w:lvl>
    <w:lvl w:ilvl="3" w:tplc="1D662673">
      <w:start w:val="1"/>
      <w:numFmt w:val="bullet"/>
      <w:suff w:val="tab"/>
      <w:lvlText w:val="o"/>
      <w:lvlJc w:val="left"/>
      <w:pPr>
        <w:ind w:hanging="360" w:left="2880"/>
      </w:pPr>
      <w:rPr>
        <w:rFonts w:ascii="Symbol" w:hAnsi="Symbol"/>
      </w:rPr>
    </w:lvl>
    <w:lvl w:ilvl="4" w:tplc="2C43E469">
      <w:start w:val="1"/>
      <w:numFmt w:val="bullet"/>
      <w:suff w:val="tab"/>
      <w:lvlText w:val="·"/>
      <w:lvlJc w:val="left"/>
      <w:pPr>
        <w:ind w:hanging="360" w:left="3600"/>
      </w:pPr>
      <w:rPr>
        <w:rFonts w:ascii="Symbol" w:hAnsi="Symbol"/>
      </w:rPr>
    </w:lvl>
    <w:lvl w:ilvl="5" w:tplc="2474F3B0">
      <w:start w:val="1"/>
      <w:numFmt w:val="bullet"/>
      <w:suff w:val="tab"/>
      <w:lvlText w:val="o"/>
      <w:lvlJc w:val="left"/>
      <w:pPr>
        <w:ind w:hanging="360" w:left="4320"/>
      </w:pPr>
      <w:rPr>
        <w:rFonts w:ascii="Symbol" w:hAnsi="Symbol"/>
      </w:rPr>
    </w:lvl>
    <w:lvl w:ilvl="6" w:tplc="349F3B1E">
      <w:start w:val="1"/>
      <w:numFmt w:val="bullet"/>
      <w:suff w:val="tab"/>
      <w:lvlText w:val="·"/>
      <w:lvlJc w:val="left"/>
      <w:pPr>
        <w:ind w:hanging="360" w:left="5040"/>
      </w:pPr>
      <w:rPr>
        <w:rFonts w:ascii="Symbol" w:hAnsi="Symbol"/>
      </w:rPr>
    </w:lvl>
    <w:lvl w:ilvl="7" w:tplc="717EB7D9">
      <w:start w:val="1"/>
      <w:numFmt w:val="bullet"/>
      <w:suff w:val="tab"/>
      <w:lvlText w:val="o"/>
      <w:lvlJc w:val="left"/>
      <w:pPr>
        <w:ind w:hanging="360" w:left="5760"/>
      </w:pPr>
      <w:rPr>
        <w:rFonts w:ascii="Symbol" w:hAnsi="Symbol"/>
      </w:rPr>
    </w:lvl>
    <w:lvl w:ilvl="8" w:tplc="17EF0A00">
      <w:start w:val="1"/>
      <w:numFmt w:val="bullet"/>
      <w:suff w:val="tab"/>
      <w:lvlText w:val="·"/>
      <w:lvlJc w:val="left"/>
      <w:pPr>
        <w:ind w:hanging="360" w:left="6480"/>
      </w:pPr>
      <w:rPr>
        <w:rFonts w:ascii="Symbol" w:hAnsi="Symbol"/>
      </w:rPr>
    </w:lvl>
  </w:abstractNum>
  <w:abstractNum w:abstractNumId="18">
    <w:nsid w:val="3D03BA18"/>
    <w:multiLevelType w:val="hybridMultilevel"/>
    <w:lvl w:ilvl="0" w:tplc="7FEF162C">
      <w:start w:val="1"/>
      <w:numFmt w:val="bullet"/>
      <w:suff w:val="tab"/>
      <w:lvlText w:val="·"/>
      <w:lvlJc w:val="left"/>
      <w:pPr>
        <w:ind w:hanging="360" w:left="720"/>
      </w:pPr>
      <w:rPr>
        <w:rFonts w:ascii="Symbol" w:hAnsi="Symbol" w:cs="Symbol" w:eastAsia="Symbol"/>
      </w:rPr>
    </w:lvl>
    <w:lvl w:ilvl="1" w:tplc="20B275F2">
      <w:start w:val="1"/>
      <w:numFmt w:val="bullet"/>
      <w:suff w:val="tab"/>
      <w:lvlText w:val="o"/>
      <w:lvlJc w:val="left"/>
      <w:pPr>
        <w:ind w:hanging="360" w:left="1440"/>
      </w:pPr>
      <w:rPr>
        <w:rFonts w:ascii="Symbol" w:hAnsi="Symbol"/>
      </w:rPr>
    </w:lvl>
    <w:lvl w:ilvl="2" w:tplc="4266B3D7">
      <w:start w:val="1"/>
      <w:numFmt w:val="bullet"/>
      <w:suff w:val="tab"/>
      <w:lvlText w:val="·"/>
      <w:lvlJc w:val="left"/>
      <w:pPr>
        <w:ind w:hanging="360" w:left="2160"/>
      </w:pPr>
      <w:rPr>
        <w:rFonts w:ascii="Symbol" w:hAnsi="Symbol"/>
      </w:rPr>
    </w:lvl>
    <w:lvl w:ilvl="3" w:tplc="1C2C9E02">
      <w:start w:val="1"/>
      <w:numFmt w:val="bullet"/>
      <w:suff w:val="tab"/>
      <w:lvlText w:val="o"/>
      <w:lvlJc w:val="left"/>
      <w:pPr>
        <w:ind w:hanging="360" w:left="2880"/>
      </w:pPr>
      <w:rPr>
        <w:rFonts w:ascii="Symbol" w:hAnsi="Symbol"/>
      </w:rPr>
    </w:lvl>
    <w:lvl w:ilvl="4" w:tplc="1FDA1E8B">
      <w:start w:val="1"/>
      <w:numFmt w:val="bullet"/>
      <w:suff w:val="tab"/>
      <w:lvlText w:val="·"/>
      <w:lvlJc w:val="left"/>
      <w:pPr>
        <w:ind w:hanging="360" w:left="3600"/>
      </w:pPr>
      <w:rPr>
        <w:rFonts w:ascii="Symbol" w:hAnsi="Symbol"/>
      </w:rPr>
    </w:lvl>
    <w:lvl w:ilvl="5" w:tplc="05D4ED7A">
      <w:start w:val="1"/>
      <w:numFmt w:val="bullet"/>
      <w:suff w:val="tab"/>
      <w:lvlText w:val="o"/>
      <w:lvlJc w:val="left"/>
      <w:pPr>
        <w:ind w:hanging="360" w:left="4320"/>
      </w:pPr>
      <w:rPr>
        <w:rFonts w:ascii="Symbol" w:hAnsi="Symbol"/>
      </w:rPr>
    </w:lvl>
    <w:lvl w:ilvl="6" w:tplc="26498733">
      <w:start w:val="1"/>
      <w:numFmt w:val="bullet"/>
      <w:suff w:val="tab"/>
      <w:lvlText w:val="·"/>
      <w:lvlJc w:val="left"/>
      <w:pPr>
        <w:ind w:hanging="360" w:left="5040"/>
      </w:pPr>
      <w:rPr>
        <w:rFonts w:ascii="Symbol" w:hAnsi="Symbol"/>
      </w:rPr>
    </w:lvl>
    <w:lvl w:ilvl="7" w:tplc="0FA474CB">
      <w:start w:val="1"/>
      <w:numFmt w:val="bullet"/>
      <w:suff w:val="tab"/>
      <w:lvlText w:val="o"/>
      <w:lvlJc w:val="left"/>
      <w:pPr>
        <w:ind w:hanging="360" w:left="5760"/>
      </w:pPr>
      <w:rPr>
        <w:rFonts w:ascii="Symbol" w:hAnsi="Symbol"/>
      </w:rPr>
    </w:lvl>
    <w:lvl w:ilvl="8" w:tplc="2577E55C">
      <w:start w:val="1"/>
      <w:numFmt w:val="bullet"/>
      <w:suff w:val="tab"/>
      <w:lvlText w:val="·"/>
      <w:lvlJc w:val="left"/>
      <w:pPr>
        <w:ind w:hanging="360" w:left="6480"/>
      </w:pPr>
      <w:rPr>
        <w:rFonts w:ascii="Symbol" w:hAnsi="Symbol"/>
      </w:rPr>
    </w:lvl>
  </w:abstractNum>
  <w:abstractNum w:abstractNumId="19">
    <w:nsid w:val="60119F06"/>
    <w:multiLevelType w:val="hybridMultilevel"/>
    <w:lvl w:ilvl="0" w:tplc="7BDD353A">
      <w:start w:val="1"/>
      <w:numFmt w:val="bullet"/>
      <w:suff w:val="tab"/>
      <w:lvlText w:val="·"/>
      <w:lvlJc w:val="left"/>
      <w:pPr>
        <w:ind w:hanging="360" w:left="720"/>
      </w:pPr>
      <w:rPr>
        <w:rFonts w:ascii="Symbol" w:hAnsi="Symbol" w:cs="Symbol" w:eastAsia="Symbol"/>
      </w:rPr>
    </w:lvl>
    <w:lvl w:ilvl="1" w:tplc="2AABF22A">
      <w:start w:val="1"/>
      <w:numFmt w:val="bullet"/>
      <w:suff w:val="tab"/>
      <w:lvlText w:val="o"/>
      <w:lvlJc w:val="left"/>
      <w:pPr>
        <w:ind w:hanging="360" w:left="1440"/>
      </w:pPr>
      <w:rPr>
        <w:rFonts w:ascii="Symbol" w:hAnsi="Symbol"/>
      </w:rPr>
    </w:lvl>
    <w:lvl w:ilvl="2" w:tplc="08460BBE">
      <w:start w:val="1"/>
      <w:numFmt w:val="bullet"/>
      <w:suff w:val="tab"/>
      <w:lvlText w:val="·"/>
      <w:lvlJc w:val="left"/>
      <w:pPr>
        <w:ind w:hanging="360" w:left="2160"/>
      </w:pPr>
      <w:rPr>
        <w:rFonts w:ascii="Symbol" w:hAnsi="Symbol"/>
      </w:rPr>
    </w:lvl>
    <w:lvl w:ilvl="3" w:tplc="53DDDB37">
      <w:start w:val="1"/>
      <w:numFmt w:val="bullet"/>
      <w:suff w:val="tab"/>
      <w:lvlText w:val="o"/>
      <w:lvlJc w:val="left"/>
      <w:pPr>
        <w:ind w:hanging="360" w:left="2880"/>
      </w:pPr>
      <w:rPr>
        <w:rFonts w:ascii="Symbol" w:hAnsi="Symbol"/>
      </w:rPr>
    </w:lvl>
    <w:lvl w:ilvl="4" w:tplc="554B1D0C">
      <w:start w:val="1"/>
      <w:numFmt w:val="bullet"/>
      <w:suff w:val="tab"/>
      <w:lvlText w:val="·"/>
      <w:lvlJc w:val="left"/>
      <w:pPr>
        <w:ind w:hanging="360" w:left="3600"/>
      </w:pPr>
      <w:rPr>
        <w:rFonts w:ascii="Symbol" w:hAnsi="Symbol"/>
      </w:rPr>
    </w:lvl>
    <w:lvl w:ilvl="5" w:tplc="4C885421">
      <w:start w:val="1"/>
      <w:numFmt w:val="bullet"/>
      <w:suff w:val="tab"/>
      <w:lvlText w:val="o"/>
      <w:lvlJc w:val="left"/>
      <w:pPr>
        <w:ind w:hanging="360" w:left="4320"/>
      </w:pPr>
      <w:rPr>
        <w:rFonts w:ascii="Symbol" w:hAnsi="Symbol"/>
      </w:rPr>
    </w:lvl>
    <w:lvl w:ilvl="6" w:tplc="3B68C1D1">
      <w:start w:val="1"/>
      <w:numFmt w:val="bullet"/>
      <w:suff w:val="tab"/>
      <w:lvlText w:val="·"/>
      <w:lvlJc w:val="left"/>
      <w:pPr>
        <w:ind w:hanging="360" w:left="5040"/>
      </w:pPr>
      <w:rPr>
        <w:rFonts w:ascii="Symbol" w:hAnsi="Symbol"/>
      </w:rPr>
    </w:lvl>
    <w:lvl w:ilvl="7" w:tplc="7D493480">
      <w:start w:val="1"/>
      <w:numFmt w:val="bullet"/>
      <w:suff w:val="tab"/>
      <w:lvlText w:val="o"/>
      <w:lvlJc w:val="left"/>
      <w:pPr>
        <w:ind w:hanging="360" w:left="5760"/>
      </w:pPr>
      <w:rPr>
        <w:rFonts w:ascii="Symbol" w:hAnsi="Symbol"/>
      </w:rPr>
    </w:lvl>
    <w:lvl w:ilvl="8" w:tplc="6AF86EFE">
      <w:start w:val="1"/>
      <w:numFmt w:val="bullet"/>
      <w:suff w:val="tab"/>
      <w:lvlText w:val="·"/>
      <w:lvlJc w:val="left"/>
      <w:pPr>
        <w:ind w:hanging="360" w:left="6480"/>
      </w:pPr>
      <w:rPr>
        <w:rFonts w:ascii="Symbol" w:hAnsi="Symbol"/>
      </w:rPr>
    </w:lvl>
  </w:abstractNum>
  <w:abstractNum w:abstractNumId="20">
    <w:nsid w:val="56A571EB"/>
    <w:multiLevelType w:val="hybridMultilevel"/>
    <w:lvl w:ilvl="0" w:tplc="4C7B2FAF">
      <w:start w:val="1"/>
      <w:numFmt w:val="bullet"/>
      <w:suff w:val="tab"/>
      <w:lvlText w:val="·"/>
      <w:lvlJc w:val="left"/>
      <w:pPr>
        <w:ind w:hanging="360" w:left="720"/>
      </w:pPr>
      <w:rPr>
        <w:rFonts w:ascii="Symbol" w:hAnsi="Symbol" w:cs="Symbol" w:eastAsia="Symbol"/>
      </w:rPr>
    </w:lvl>
    <w:lvl w:ilvl="1" w:tplc="6C5F85DE">
      <w:start w:val="1"/>
      <w:numFmt w:val="bullet"/>
      <w:suff w:val="tab"/>
      <w:lvlText w:val="o"/>
      <w:lvlJc w:val="left"/>
      <w:pPr>
        <w:ind w:hanging="360" w:left="1440"/>
      </w:pPr>
      <w:rPr>
        <w:rFonts w:ascii="Symbol" w:hAnsi="Symbol"/>
      </w:rPr>
    </w:lvl>
    <w:lvl w:ilvl="2" w:tplc="3F900F5F">
      <w:start w:val="1"/>
      <w:numFmt w:val="bullet"/>
      <w:suff w:val="tab"/>
      <w:lvlText w:val="·"/>
      <w:lvlJc w:val="left"/>
      <w:pPr>
        <w:ind w:hanging="360" w:left="2160"/>
      </w:pPr>
      <w:rPr>
        <w:rFonts w:ascii="Symbol" w:hAnsi="Symbol"/>
      </w:rPr>
    </w:lvl>
    <w:lvl w:ilvl="3" w:tplc="4A3CF8DE">
      <w:start w:val="1"/>
      <w:numFmt w:val="bullet"/>
      <w:suff w:val="tab"/>
      <w:lvlText w:val="o"/>
      <w:lvlJc w:val="left"/>
      <w:pPr>
        <w:ind w:hanging="360" w:left="2880"/>
      </w:pPr>
      <w:rPr>
        <w:rFonts w:ascii="Symbol" w:hAnsi="Symbol"/>
      </w:rPr>
    </w:lvl>
    <w:lvl w:ilvl="4" w:tplc="291C32C9">
      <w:start w:val="1"/>
      <w:numFmt w:val="bullet"/>
      <w:suff w:val="tab"/>
      <w:lvlText w:val="·"/>
      <w:lvlJc w:val="left"/>
      <w:pPr>
        <w:ind w:hanging="360" w:left="3600"/>
      </w:pPr>
      <w:rPr>
        <w:rFonts w:ascii="Symbol" w:hAnsi="Symbol"/>
      </w:rPr>
    </w:lvl>
    <w:lvl w:ilvl="5" w:tplc="52C0B242">
      <w:start w:val="1"/>
      <w:numFmt w:val="bullet"/>
      <w:suff w:val="tab"/>
      <w:lvlText w:val="o"/>
      <w:lvlJc w:val="left"/>
      <w:pPr>
        <w:ind w:hanging="360" w:left="4320"/>
      </w:pPr>
      <w:rPr>
        <w:rFonts w:ascii="Symbol" w:hAnsi="Symbol"/>
      </w:rPr>
    </w:lvl>
    <w:lvl w:ilvl="6" w:tplc="410C1F8D">
      <w:start w:val="1"/>
      <w:numFmt w:val="bullet"/>
      <w:suff w:val="tab"/>
      <w:lvlText w:val="·"/>
      <w:lvlJc w:val="left"/>
      <w:pPr>
        <w:ind w:hanging="360" w:left="5040"/>
      </w:pPr>
      <w:rPr>
        <w:rFonts w:ascii="Symbol" w:hAnsi="Symbol"/>
      </w:rPr>
    </w:lvl>
    <w:lvl w:ilvl="7" w:tplc="44A10FDB">
      <w:start w:val="1"/>
      <w:numFmt w:val="bullet"/>
      <w:suff w:val="tab"/>
      <w:lvlText w:val="o"/>
      <w:lvlJc w:val="left"/>
      <w:pPr>
        <w:ind w:hanging="360" w:left="5760"/>
      </w:pPr>
      <w:rPr>
        <w:rFonts w:ascii="Symbol" w:hAnsi="Symbol"/>
      </w:rPr>
    </w:lvl>
    <w:lvl w:ilvl="8" w:tplc="1795EBA1">
      <w:start w:val="1"/>
      <w:numFmt w:val="bullet"/>
      <w:suff w:val="tab"/>
      <w:lvlText w:val="·"/>
      <w:lvlJc w:val="left"/>
      <w:pPr>
        <w:ind w:hanging="360" w:left="6480"/>
      </w:pPr>
      <w:rPr>
        <w:rFonts w:ascii="Symbol" w:hAnsi="Symbol"/>
      </w:rPr>
    </w:lvl>
  </w:abstractNum>
  <w:abstractNum w:abstractNumId="21">
    <w:nsid w:val="77D037E8"/>
    <w:multiLevelType w:val="hybridMultilevel"/>
    <w:lvl w:ilvl="0" w:tplc="1216C95B">
      <w:start w:val="1"/>
      <w:numFmt w:val="bullet"/>
      <w:suff w:val="tab"/>
      <w:lvlText w:val="·"/>
      <w:lvlJc w:val="left"/>
      <w:pPr>
        <w:ind w:hanging="360" w:left="720"/>
      </w:pPr>
      <w:rPr>
        <w:rFonts w:ascii="Symbol" w:hAnsi="Symbol" w:cs="Symbol" w:eastAsia="Symbol"/>
      </w:rPr>
    </w:lvl>
    <w:lvl w:ilvl="1" w:tplc="6EAE450E">
      <w:start w:val="1"/>
      <w:numFmt w:val="bullet"/>
      <w:suff w:val="tab"/>
      <w:lvlText w:val="o"/>
      <w:lvlJc w:val="left"/>
      <w:pPr>
        <w:ind w:hanging="360" w:left="1440"/>
      </w:pPr>
      <w:rPr>
        <w:rFonts w:ascii="Symbol" w:hAnsi="Symbol"/>
      </w:rPr>
    </w:lvl>
    <w:lvl w:ilvl="2" w:tplc="7D923741">
      <w:start w:val="1"/>
      <w:numFmt w:val="bullet"/>
      <w:suff w:val="tab"/>
      <w:lvlText w:val="·"/>
      <w:lvlJc w:val="left"/>
      <w:pPr>
        <w:ind w:hanging="360" w:left="2160"/>
      </w:pPr>
      <w:rPr>
        <w:rFonts w:ascii="Symbol" w:hAnsi="Symbol"/>
      </w:rPr>
    </w:lvl>
    <w:lvl w:ilvl="3" w:tplc="75B4D450">
      <w:start w:val="1"/>
      <w:numFmt w:val="bullet"/>
      <w:suff w:val="tab"/>
      <w:lvlText w:val="o"/>
      <w:lvlJc w:val="left"/>
      <w:pPr>
        <w:ind w:hanging="360" w:left="2880"/>
      </w:pPr>
      <w:rPr>
        <w:rFonts w:ascii="Symbol" w:hAnsi="Symbol"/>
      </w:rPr>
    </w:lvl>
    <w:lvl w:ilvl="4" w:tplc="1B76A6D8">
      <w:start w:val="1"/>
      <w:numFmt w:val="bullet"/>
      <w:suff w:val="tab"/>
      <w:lvlText w:val="·"/>
      <w:lvlJc w:val="left"/>
      <w:pPr>
        <w:ind w:hanging="360" w:left="3600"/>
      </w:pPr>
      <w:rPr>
        <w:rFonts w:ascii="Symbol" w:hAnsi="Symbol"/>
      </w:rPr>
    </w:lvl>
    <w:lvl w:ilvl="5" w:tplc="2C5F66D5">
      <w:start w:val="1"/>
      <w:numFmt w:val="bullet"/>
      <w:suff w:val="tab"/>
      <w:lvlText w:val="o"/>
      <w:lvlJc w:val="left"/>
      <w:pPr>
        <w:ind w:hanging="360" w:left="4320"/>
      </w:pPr>
      <w:rPr>
        <w:rFonts w:ascii="Symbol" w:hAnsi="Symbol"/>
      </w:rPr>
    </w:lvl>
    <w:lvl w:ilvl="6" w:tplc="344D665D">
      <w:start w:val="1"/>
      <w:numFmt w:val="bullet"/>
      <w:suff w:val="tab"/>
      <w:lvlText w:val="·"/>
      <w:lvlJc w:val="left"/>
      <w:pPr>
        <w:ind w:hanging="360" w:left="5040"/>
      </w:pPr>
      <w:rPr>
        <w:rFonts w:ascii="Symbol" w:hAnsi="Symbol"/>
      </w:rPr>
    </w:lvl>
    <w:lvl w:ilvl="7" w:tplc="76F6A803">
      <w:start w:val="1"/>
      <w:numFmt w:val="bullet"/>
      <w:suff w:val="tab"/>
      <w:lvlText w:val="o"/>
      <w:lvlJc w:val="left"/>
      <w:pPr>
        <w:ind w:hanging="360" w:left="5760"/>
      </w:pPr>
      <w:rPr>
        <w:rFonts w:ascii="Symbol" w:hAnsi="Symbol"/>
      </w:rPr>
    </w:lvl>
    <w:lvl w:ilvl="8" w:tplc="5D494B9A">
      <w:start w:val="1"/>
      <w:numFmt w:val="bullet"/>
      <w:suff w:val="tab"/>
      <w:lvlText w:val="·"/>
      <w:lvlJc w:val="left"/>
      <w:pPr>
        <w:ind w:hanging="360" w:left="6480"/>
      </w:pPr>
      <w:rPr>
        <w:rFonts w:ascii="Symbol" w:hAnsi="Symbol"/>
      </w:rPr>
    </w:lvl>
  </w:abstractNum>
  <w:abstractNum w:abstractNumId="22">
    <w:nsid w:val="1845088C"/>
    <w:multiLevelType w:val="hybridMultilevel"/>
    <w:lvl w:ilvl="0" w:tplc="793F285F">
      <w:start w:val="1"/>
      <w:numFmt w:val="bullet"/>
      <w:suff w:val="tab"/>
      <w:lvlText w:val="·"/>
      <w:lvlJc w:val="left"/>
      <w:pPr>
        <w:ind w:hanging="360" w:left="720"/>
      </w:pPr>
      <w:rPr>
        <w:rFonts w:ascii="Symbol" w:hAnsi="Symbol" w:cs="Symbol" w:eastAsia="Symbol"/>
      </w:rPr>
    </w:lvl>
    <w:lvl w:ilvl="1" w:tplc="170E1BBB">
      <w:start w:val="1"/>
      <w:numFmt w:val="bullet"/>
      <w:suff w:val="tab"/>
      <w:lvlText w:val="o"/>
      <w:lvlJc w:val="left"/>
      <w:pPr>
        <w:ind w:hanging="360" w:left="1440"/>
      </w:pPr>
      <w:rPr>
        <w:rFonts w:ascii="Symbol" w:hAnsi="Symbol"/>
      </w:rPr>
    </w:lvl>
    <w:lvl w:ilvl="2" w:tplc="71E5B568">
      <w:start w:val="1"/>
      <w:numFmt w:val="bullet"/>
      <w:suff w:val="tab"/>
      <w:lvlText w:val="·"/>
      <w:lvlJc w:val="left"/>
      <w:pPr>
        <w:ind w:hanging="360" w:left="2160"/>
      </w:pPr>
      <w:rPr>
        <w:rFonts w:ascii="Symbol" w:hAnsi="Symbol"/>
      </w:rPr>
    </w:lvl>
    <w:lvl w:ilvl="3" w:tplc="24C38384">
      <w:start w:val="1"/>
      <w:numFmt w:val="bullet"/>
      <w:suff w:val="tab"/>
      <w:lvlText w:val="o"/>
      <w:lvlJc w:val="left"/>
      <w:pPr>
        <w:ind w:hanging="360" w:left="2880"/>
      </w:pPr>
      <w:rPr>
        <w:rFonts w:ascii="Symbol" w:hAnsi="Symbol"/>
      </w:rPr>
    </w:lvl>
    <w:lvl w:ilvl="4" w:tplc="374D4E31">
      <w:start w:val="1"/>
      <w:numFmt w:val="bullet"/>
      <w:suff w:val="tab"/>
      <w:lvlText w:val="·"/>
      <w:lvlJc w:val="left"/>
      <w:pPr>
        <w:ind w:hanging="360" w:left="3600"/>
      </w:pPr>
      <w:rPr>
        <w:rFonts w:ascii="Symbol" w:hAnsi="Symbol"/>
      </w:rPr>
    </w:lvl>
    <w:lvl w:ilvl="5" w:tplc="4CFAEE95">
      <w:start w:val="1"/>
      <w:numFmt w:val="bullet"/>
      <w:suff w:val="tab"/>
      <w:lvlText w:val="o"/>
      <w:lvlJc w:val="left"/>
      <w:pPr>
        <w:ind w:hanging="360" w:left="4320"/>
      </w:pPr>
      <w:rPr>
        <w:rFonts w:ascii="Symbol" w:hAnsi="Symbol"/>
      </w:rPr>
    </w:lvl>
    <w:lvl w:ilvl="6" w:tplc="3C4D2A45">
      <w:start w:val="1"/>
      <w:numFmt w:val="bullet"/>
      <w:suff w:val="tab"/>
      <w:lvlText w:val="·"/>
      <w:lvlJc w:val="left"/>
      <w:pPr>
        <w:ind w:hanging="360" w:left="5040"/>
      </w:pPr>
      <w:rPr>
        <w:rFonts w:ascii="Symbol" w:hAnsi="Symbol"/>
      </w:rPr>
    </w:lvl>
    <w:lvl w:ilvl="7" w:tplc="44196631">
      <w:start w:val="1"/>
      <w:numFmt w:val="bullet"/>
      <w:suff w:val="tab"/>
      <w:lvlText w:val="o"/>
      <w:lvlJc w:val="left"/>
      <w:pPr>
        <w:ind w:hanging="360" w:left="5760"/>
      </w:pPr>
      <w:rPr>
        <w:rFonts w:ascii="Symbol" w:hAnsi="Symbol"/>
      </w:rPr>
    </w:lvl>
    <w:lvl w:ilvl="8" w:tplc="05B831CA">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2024-11-08T14:36:17Z</dcterms:created>
  <dcterms:modified xsi:type="dcterms:W3CDTF">2024-11-10T17:23:30Z</dcterms:modified>
  <cp:revision>1</cp:revision>
</cp:coreProperties>
</file>