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60C3" w14:textId="21B345B2" w:rsidR="00F23CF2" w:rsidRPr="00F23CF2" w:rsidRDefault="00FC4B96" w:rsidP="00610EF6">
      <w:pPr>
        <w:pStyle w:val="Heading1"/>
        <w:spacing w:before="0" w:after="240" w:line="276" w:lineRule="auto"/>
        <w:rPr>
          <w:rFonts w:cs="Arial"/>
        </w:rPr>
      </w:pPr>
      <w:r w:rsidRPr="00DE1028">
        <w:rPr>
          <w:rFonts w:cs="Arial"/>
        </w:rPr>
        <w:t xml:space="preserve">1. </w:t>
      </w:r>
      <w:r w:rsidR="00F23CF2" w:rsidRPr="00DE1028">
        <w:rPr>
          <w:rFonts w:cs="Arial"/>
        </w:rPr>
        <w:t>Hooks in React!</w:t>
      </w:r>
    </w:p>
    <w:p w14:paraId="2E852D63" w14:textId="50C85841" w:rsidR="00F23CF2" w:rsidRPr="00F23CF2" w:rsidRDefault="00FC4B96" w:rsidP="00610EF6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t>1.1 The ‘</w:t>
      </w:r>
      <w:proofErr w:type="spellStart"/>
      <w:r w:rsidR="00F23CF2" w:rsidRPr="00DE1028">
        <w:rPr>
          <w:rFonts w:eastAsia="Times New Roman" w:cs="Arial"/>
          <w:b/>
          <w:bCs/>
          <w:lang w:val="en-IN" w:eastAsia="en-IN"/>
        </w:rPr>
        <w:t>useState</w:t>
      </w:r>
      <w:proofErr w:type="spellEnd"/>
      <w:r w:rsidR="00F23CF2" w:rsidRPr="00DE1028">
        <w:rPr>
          <w:rFonts w:eastAsia="Times New Roman" w:cs="Arial"/>
          <w:b/>
          <w:bCs/>
          <w:lang w:val="en-IN" w:eastAsia="en-IN"/>
        </w:rPr>
        <w:t>()</w:t>
      </w:r>
      <w:r w:rsidRPr="00DE1028">
        <w:rPr>
          <w:rFonts w:eastAsia="Times New Roman" w:cs="Arial"/>
          <w:b/>
          <w:bCs/>
          <w:lang w:val="en-IN" w:eastAsia="en-IN"/>
        </w:rPr>
        <w:t>’</w:t>
      </w:r>
    </w:p>
    <w:p w14:paraId="2AB8B6BE" w14:textId="1445D343" w:rsidR="00FC4B96" w:rsidRPr="00DE1028" w:rsidRDefault="00FC4B96" w:rsidP="00610EF6">
      <w:pPr>
        <w:spacing w:after="240" w:line="276" w:lineRule="auto"/>
        <w:jc w:val="left"/>
        <w:rPr>
          <w:rFonts w:ascii="Arial" w:eastAsia="Times New Roman" w:hAnsi="Arial" w:cs="Arial"/>
          <w:color w:val="000000"/>
          <w:sz w:val="22"/>
          <w:lang w:val="en-IN" w:eastAsia="en-IN"/>
        </w:rPr>
      </w:pPr>
      <w:proofErr w:type="spellStart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</w:t>
      </w:r>
      <w:proofErr w:type="spellEnd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is a React Hook that lets you add a state variable to your component</w:t>
      </w:r>
      <w:r w:rsidRPr="00DE1028">
        <w:rPr>
          <w:rStyle w:val="FootnoteReference"/>
          <w:rFonts w:ascii="Arial" w:eastAsia="Times New Roman" w:hAnsi="Arial" w:cs="Arial"/>
          <w:color w:val="000000"/>
          <w:sz w:val="22"/>
          <w:lang w:val="en-IN" w:eastAsia="en-IN"/>
        </w:rPr>
        <w:footnoteReference w:id="1"/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.</w:t>
      </w:r>
    </w:p>
    <w:p w14:paraId="7BE3B9AB" w14:textId="6C334959" w:rsidR="00F23CF2" w:rsidRPr="00F23CF2" w:rsidRDefault="00FC4B96" w:rsidP="00610EF6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Hooks Usage in Functions: Hooks are exclusive to functions and cannot be used in class components.</w:t>
      </w:r>
    </w:p>
    <w:p w14:paraId="6A56D399" w14:textId="7BFA44FE" w:rsidR="00F23CF2" w:rsidRPr="00F23CF2" w:rsidRDefault="00FC4B96" w:rsidP="00610EF6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Execution Order: Hooks like </w:t>
      </w:r>
      <w:proofErr w:type="spellStart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</w:t>
      </w:r>
      <w:proofErr w:type="spellEnd"/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() are executed in the order they appear in your function.</w:t>
      </w:r>
    </w:p>
    <w:p w14:paraId="200085CD" w14:textId="77777777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4F19CE8E" w14:textId="77777777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2C16098F" w14:textId="77777777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24A26400" w14:textId="6DD411FE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04E309CD" w14:textId="00F855E1" w:rsidR="00F23CF2" w:rsidRPr="00F23CF2" w:rsidRDefault="00FC4B96" w:rsidP="00610EF6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Avoid Conditional Placement: </w:t>
      </w:r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Hooks, such as </w:t>
      </w:r>
      <w:proofErr w:type="spellStart"/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</w:t>
      </w:r>
      <w:proofErr w:type="spellEnd"/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(), should not be placed within conditions or loops.</w:t>
      </w:r>
    </w:p>
    <w:p w14:paraId="031FDA08" w14:textId="29CF99B3" w:rsidR="00FC4B96" w:rsidRPr="00DE1028" w:rsidRDefault="00FC4B96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6688CC"/>
          <w:sz w:val="22"/>
          <w:lang w:val="en-IN" w:eastAsia="en-IN"/>
        </w:rPr>
      </w:pPr>
      <w:r w:rsidRPr="00DE1028">
        <w:rPr>
          <w:rFonts w:ascii="Arial" w:eastAsia="Times New Roman" w:hAnsi="Arial" w:cs="Arial"/>
          <w:color w:val="6688CC"/>
          <w:sz w:val="22"/>
          <w:lang w:val="en-IN" w:eastAsia="en-IN"/>
        </w:rPr>
        <w:t>//incorrect</w:t>
      </w:r>
      <w:r w:rsidR="00F23CF2"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</w:t>
      </w:r>
    </w:p>
    <w:p w14:paraId="14FBC0FC" w14:textId="767860A0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225588"/>
          <w:sz w:val="22"/>
          <w:lang w:val="en-IN" w:eastAsia="en-IN"/>
        </w:rPr>
        <w:t>if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 xml:space="preserve"> (</w:t>
      </w:r>
      <w:proofErr w:type="spellStart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isTrue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) {</w:t>
      </w:r>
    </w:p>
    <w:p w14:paraId="19275047" w14:textId="77777777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    </w:t>
      </w:r>
      <w:proofErr w:type="spellStart"/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5F6993BD" w14:textId="7BC31E9A" w:rsidR="00F23CF2" w:rsidRPr="00F23CF2" w:rsidRDefault="00F23CF2" w:rsidP="00610EF6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}</w:t>
      </w:r>
    </w:p>
    <w:p w14:paraId="5A9AE324" w14:textId="2ADA83EC" w:rsidR="00094DF6" w:rsidRPr="00DE1028" w:rsidRDefault="00F23CF2" w:rsidP="00610EF6">
      <w:pPr>
        <w:spacing w:after="240" w:line="276" w:lineRule="auto"/>
        <w:ind w:left="720"/>
        <w:jc w:val="left"/>
        <w:rPr>
          <w:rFonts w:ascii="Arial" w:eastAsia="Times New Roman" w:hAnsi="Arial" w:cs="Arial"/>
          <w:i/>
          <w:iCs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Error: React Hook "</w:t>
      </w:r>
      <w:proofErr w:type="spellStart"/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useState</w:t>
      </w:r>
      <w:proofErr w:type="spellEnd"/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" is called conditionally. React Hooks must be called in the exact same order in every component render  react-hooks/rules-of-hooks</w:t>
      </w:r>
    </w:p>
    <w:p w14:paraId="1B6F23DC" w14:textId="76EB25F1" w:rsidR="00F23CF2" w:rsidRPr="00DE1028" w:rsidRDefault="00FC4B96" w:rsidP="00610EF6">
      <w:pPr>
        <w:pStyle w:val="Heading3"/>
        <w:spacing w:before="0" w:line="276" w:lineRule="auto"/>
        <w:rPr>
          <w:rFonts w:cs="Arial"/>
        </w:rPr>
      </w:pPr>
      <w:r w:rsidRPr="00DE1028">
        <w:rPr>
          <w:rFonts w:cs="Arial"/>
        </w:rPr>
        <w:t xml:space="preserve">1.1.1 </w:t>
      </w:r>
      <w:r w:rsidR="009064AA" w:rsidRPr="00DE1028">
        <w:rPr>
          <w:rFonts w:cs="Arial"/>
        </w:rPr>
        <w:t xml:space="preserve">Using </w:t>
      </w:r>
      <w:proofErr w:type="spellStart"/>
      <w:r w:rsidR="009064AA" w:rsidRPr="00DE1028">
        <w:rPr>
          <w:rFonts w:cs="Arial"/>
        </w:rPr>
        <w:t>useState</w:t>
      </w:r>
      <w:proofErr w:type="spellEnd"/>
      <w:r w:rsidR="009064AA" w:rsidRPr="00DE1028">
        <w:rPr>
          <w:rFonts w:cs="Arial"/>
        </w:rPr>
        <w:t>()</w:t>
      </w:r>
    </w:p>
    <w:p w14:paraId="612E4712" w14:textId="1DF297A6" w:rsidR="00DE1028" w:rsidRPr="00DE1028" w:rsidRDefault="00DE1028" w:rsidP="00610EF6">
      <w:pPr>
        <w:spacing w:before="240"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Simple Implementation:</w:t>
      </w:r>
    </w:p>
    <w:p w14:paraId="7F21D18C" w14:textId="77777777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Call the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 xml:space="preserve">() function with a default value, like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 xml:space="preserve">(4). </w:t>
      </w:r>
    </w:p>
    <w:p w14:paraId="38D70752" w14:textId="77777777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The default value is passed in parentheses. </w:t>
      </w:r>
    </w:p>
    <w:p w14:paraId="0D1D7476" w14:textId="4B8C9981" w:rsidR="009064AA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Returns an array, which we </w:t>
      </w:r>
      <w:proofErr w:type="spellStart"/>
      <w:r w:rsidRPr="00DE1028">
        <w:rPr>
          <w:rFonts w:ascii="Arial" w:hAnsi="Arial" w:cs="Arial"/>
        </w:rPr>
        <w:t>destructure</w:t>
      </w:r>
      <w:proofErr w:type="spellEnd"/>
      <w:r w:rsidRPr="00DE1028">
        <w:rPr>
          <w:rFonts w:ascii="Arial" w:hAnsi="Arial" w:cs="Arial"/>
        </w:rPr>
        <w:t xml:space="preserve"> as below into count (current state) and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(state update function).</w:t>
      </w:r>
    </w:p>
    <w:p w14:paraId="7EA23164" w14:textId="77777777" w:rsidR="009064AA" w:rsidRPr="009064AA" w:rsidRDefault="009064AA" w:rsidP="00610EF6">
      <w:pPr>
        <w:shd w:val="clear" w:color="auto" w:fill="000C18"/>
        <w:spacing w:after="24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proofErr w:type="spellStart"/>
      <w:r w:rsidRPr="009064AA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proofErr w:type="spellStart"/>
      <w:r w:rsidRPr="009064AA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9064AA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9064AA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>();</w:t>
      </w:r>
    </w:p>
    <w:p w14:paraId="05023FAA" w14:textId="5B8A48CD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Avoid Overriding Issues:</w:t>
      </w:r>
    </w:p>
    <w:p w14:paraId="34645CB0" w14:textId="21C69F54" w:rsidR="00A934B7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Problematic Counter Implementation:</w:t>
      </w:r>
    </w:p>
    <w:p w14:paraId="5AAABC19" w14:textId="77777777" w:rsidR="00A934B7" w:rsidRPr="00A934B7" w:rsidRDefault="00A934B7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A934B7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incrementCount</w:t>
      </w:r>
      <w:proofErr w:type="spellEnd"/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62FEFB19" w14:textId="77777777" w:rsidR="00A934B7" w:rsidRPr="00DE1028" w:rsidRDefault="00A934B7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(count </w:t>
      </w:r>
      <w:r w:rsidRPr="00A934B7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00C5832C" w14:textId="798BE956" w:rsidR="00406669" w:rsidRPr="00A934B7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(count </w:t>
      </w:r>
      <w:r w:rsidRPr="00A934B7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2876F5CF" w14:textId="758A8176" w:rsidR="00A934B7" w:rsidRPr="00A934B7" w:rsidRDefault="00A934B7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6CE26F5C" w14:textId="77777777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lastRenderedPageBreak/>
        <w:t xml:space="preserve">Issue 1: </w:t>
      </w:r>
    </w:p>
    <w:p w14:paraId="5E4429B6" w14:textId="3A79C760" w:rsidR="00A934B7" w:rsidRPr="00DE1028" w:rsidRDefault="00DE1028" w:rsidP="00610EF6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Overriding Values: The counter is incremented twice in rapid succession, but since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is synchronous, the second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call overrides the value set by the first one. As a result, both updates yield the same value.</w:t>
      </w:r>
    </w:p>
    <w:p w14:paraId="38C3483F" w14:textId="77777777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Issue 2: </w:t>
      </w:r>
    </w:p>
    <w:p w14:paraId="20CC8168" w14:textId="4FD94E19" w:rsidR="00DE1028" w:rsidRPr="00DE1028" w:rsidRDefault="00DE1028" w:rsidP="00610EF6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Full Page Re-render: Every time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 xml:space="preserve"> is called, it triggers a re-render of the entire component. This can be resource-intensive, especially if there are complex tasks or calculations involved in rendering the page.</w:t>
      </w:r>
    </w:p>
    <w:p w14:paraId="7E3EB783" w14:textId="31229E6D" w:rsidR="00406669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Solution? Using a Function</w:t>
      </w:r>
    </w:p>
    <w:p w14:paraId="64546925" w14:textId="53E60D5A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Use an arrow or a normal function inside the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>()</w:t>
      </w:r>
    </w:p>
    <w:p w14:paraId="47D84DB6" w14:textId="18247EA9" w:rsidR="00406669" w:rsidRPr="00406669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incrementCounter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502A09BF" w14:textId="77777777" w:rsidR="00406669" w:rsidRPr="00406669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77C4BAED" w14:textId="77777777" w:rsidR="00406669" w:rsidRPr="00406669" w:rsidRDefault="00406669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5FA645B7" w14:textId="77777777" w:rsidR="00406669" w:rsidRPr="00406669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decrementCounter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08CD56F3" w14:textId="77777777" w:rsidR="00406669" w:rsidRPr="00406669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488D571B" w14:textId="77777777" w:rsidR="00406669" w:rsidRPr="00406669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 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-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715394CD" w14:textId="77777777" w:rsidR="00406669" w:rsidRPr="00406669" w:rsidRDefault="0040666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  });</w:t>
      </w:r>
    </w:p>
    <w:p w14:paraId="2E806F30" w14:textId="77777777" w:rsidR="00406669" w:rsidRPr="00406669" w:rsidRDefault="00406669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49E30795" w14:textId="5D673DBA" w:rsidR="00DE1028" w:rsidRP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Solution: Using a Function Parameter: Using a function as an argument to </w:t>
      </w:r>
      <w:proofErr w:type="spellStart"/>
      <w:r w:rsidRPr="00DE1028">
        <w:rPr>
          <w:rFonts w:ascii="Arial" w:hAnsi="Arial" w:cs="Arial"/>
        </w:rPr>
        <w:t>setCount</w:t>
      </w:r>
      <w:proofErr w:type="spellEnd"/>
      <w:r w:rsidRPr="00DE1028">
        <w:rPr>
          <w:rFonts w:ascii="Arial" w:hAnsi="Arial" w:cs="Arial"/>
        </w:rPr>
        <w:t>, React ensures that the state update is based on the previous state (</w:t>
      </w:r>
      <w:proofErr w:type="spellStart"/>
      <w:r w:rsidRPr="00DE1028">
        <w:rPr>
          <w:rFonts w:ascii="Arial" w:hAnsi="Arial" w:cs="Arial"/>
        </w:rPr>
        <w:t>prevCount</w:t>
      </w:r>
      <w:proofErr w:type="spellEnd"/>
      <w:r w:rsidRPr="00DE1028">
        <w:rPr>
          <w:rFonts w:ascii="Arial" w:hAnsi="Arial" w:cs="Arial"/>
        </w:rPr>
        <w:t>). This prevents overriding issues.</w:t>
      </w:r>
    </w:p>
    <w:p w14:paraId="70E4ED3E" w14:textId="4C902B78" w:rsidR="005A1082" w:rsidRPr="00DE1028" w:rsidRDefault="00FC4B96" w:rsidP="00610EF6">
      <w:pPr>
        <w:pStyle w:val="Heading3"/>
        <w:spacing w:line="276" w:lineRule="auto"/>
      </w:pPr>
      <w:r w:rsidRPr="00DE1028">
        <w:t xml:space="preserve">1.1.2 </w:t>
      </w:r>
      <w:r w:rsidR="005A1082" w:rsidRPr="00DE1028">
        <w:t xml:space="preserve">Complexity in </w:t>
      </w:r>
      <w:proofErr w:type="spellStart"/>
      <w:r w:rsidR="005A1082" w:rsidRPr="00DE1028">
        <w:t>useState</w:t>
      </w:r>
      <w:proofErr w:type="spellEnd"/>
      <w:r w:rsidR="005A1082" w:rsidRPr="00DE1028">
        <w:t>()</w:t>
      </w:r>
    </w:p>
    <w:p w14:paraId="40452100" w14:textId="77777777" w:rsidR="00DE1028" w:rsidRDefault="00DE1028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Complex Default State: If the default state involves complex logic, rendering it directly for every click can be inefficient.</w:t>
      </w:r>
    </w:p>
    <w:p w14:paraId="43C2C2C4" w14:textId="7103F7C4" w:rsidR="001A0689" w:rsidRPr="00DE1028" w:rsidRDefault="001A0689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To avoid this, we use a function inside the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>()</w:t>
      </w:r>
    </w:p>
    <w:p w14:paraId="33EEC6E5" w14:textId="77777777" w:rsidR="001A0689" w:rsidRPr="001A0689" w:rsidRDefault="001A068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8D70EB"/>
          <w:szCs w:val="24"/>
          <w:lang w:val="en-IN" w:eastAsia="en-IN"/>
        </w:rPr>
        <w:t>//if default state  is passed directly it gets rendered for every click</w:t>
      </w:r>
    </w:p>
    <w:p w14:paraId="6A511309" w14:textId="77777777" w:rsidR="001A0689" w:rsidRPr="001A0689" w:rsidRDefault="001A068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435423ED" w14:textId="77777777" w:rsidR="001A0689" w:rsidRPr="001A0689" w:rsidRDefault="001A068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  console.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log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 w:rsidRPr="001A0689">
        <w:rPr>
          <w:rFonts w:ascii="Arial" w:eastAsia="Times New Roman" w:hAnsi="Arial" w:cs="Arial"/>
          <w:color w:val="22AA44"/>
          <w:szCs w:val="24"/>
          <w:lang w:val="en-IN" w:eastAsia="en-IN"/>
        </w:rPr>
        <w:t>"This is running"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0DF304E8" w14:textId="77777777" w:rsidR="001A0689" w:rsidRPr="001A0689" w:rsidRDefault="001A068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1A0689">
        <w:rPr>
          <w:rFonts w:ascii="Arial" w:eastAsia="Times New Roman" w:hAnsi="Arial" w:cs="Arial"/>
          <w:color w:val="F280D0"/>
          <w:szCs w:val="24"/>
          <w:lang w:val="en-IN" w:eastAsia="en-IN"/>
        </w:rPr>
        <w:t>5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3F0FE889" w14:textId="77777777" w:rsidR="001A0689" w:rsidRPr="001A0689" w:rsidRDefault="001A0689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}</w:t>
      </w:r>
    </w:p>
    <w:p w14:paraId="444D18E5" w14:textId="349E06A8" w:rsidR="001A0689" w:rsidRPr="00DE1028" w:rsidRDefault="001A0689" w:rsidP="00610EF6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Right Way</w:t>
      </w:r>
    </w:p>
    <w:p w14:paraId="2C31DF9F" w14:textId="77777777" w:rsidR="001A0689" w:rsidRPr="001A0689" w:rsidRDefault="001A068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proofErr w:type="spellStart"/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(() </w:t>
      </w: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105CA60A" w14:textId="77777777" w:rsidR="001A0689" w:rsidRPr="001A0689" w:rsidRDefault="001A0689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proofErr w:type="spellEnd"/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();</w:t>
      </w:r>
    </w:p>
    <w:p w14:paraId="4D5A87DA" w14:textId="77777777" w:rsidR="001A0689" w:rsidRPr="001A0689" w:rsidRDefault="001A0689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  });</w:t>
      </w:r>
    </w:p>
    <w:p w14:paraId="657C3A11" w14:textId="4DA5DA91" w:rsidR="005A1082" w:rsidRPr="00DE1028" w:rsidRDefault="00FC4B96" w:rsidP="00610EF6">
      <w:pPr>
        <w:pStyle w:val="Heading3"/>
        <w:spacing w:line="276" w:lineRule="auto"/>
      </w:pPr>
      <w:r w:rsidRPr="00DE1028">
        <w:t xml:space="preserve">1.1.3 Multiple </w:t>
      </w:r>
      <w:proofErr w:type="spellStart"/>
      <w:r w:rsidRPr="00DE1028">
        <w:t>useState</w:t>
      </w:r>
      <w:proofErr w:type="spellEnd"/>
      <w:r w:rsidRPr="00DE1028">
        <w:t>() hooks</w:t>
      </w:r>
    </w:p>
    <w:p w14:paraId="68C1DF25" w14:textId="576314D7" w:rsidR="00FC4B96" w:rsidRPr="00DE1028" w:rsidRDefault="00DE1028" w:rsidP="00610EF6">
      <w:pPr>
        <w:spacing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Simplify State Management: Using multiple </w:t>
      </w:r>
      <w:proofErr w:type="spellStart"/>
      <w:r w:rsidRPr="00DE1028">
        <w:rPr>
          <w:rFonts w:ascii="Arial" w:hAnsi="Arial" w:cs="Arial"/>
        </w:rPr>
        <w:t>useState</w:t>
      </w:r>
      <w:proofErr w:type="spellEnd"/>
      <w:r w:rsidRPr="00DE1028">
        <w:rPr>
          <w:rFonts w:ascii="Arial" w:hAnsi="Arial" w:cs="Arial"/>
        </w:rPr>
        <w:t>() hooks makes state management more modular.</w:t>
      </w:r>
    </w:p>
    <w:p w14:paraId="5B1AA5C6" w14:textId="77777777" w:rsidR="00DE1028" w:rsidRDefault="00DE1028" w:rsidP="00610EF6">
      <w:pPr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br w:type="page"/>
      </w:r>
    </w:p>
    <w:p w14:paraId="656C02AE" w14:textId="0F235FB0" w:rsidR="00FC4B96" w:rsidRPr="00FC4B96" w:rsidRDefault="00FC4B96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lastRenderedPageBreak/>
        <w:t> </w:t>
      </w:r>
      <w:r w:rsidRPr="00FC4B96">
        <w:rPr>
          <w:rFonts w:ascii="Arial" w:eastAsia="Times New Roman" w:hAnsi="Arial" w:cs="Arial"/>
          <w:color w:val="8D70EB"/>
          <w:szCs w:val="24"/>
          <w:lang w:val="en-IN" w:eastAsia="en-IN"/>
        </w:rPr>
        <w:t>// //using multiple hooks</w:t>
      </w:r>
    </w:p>
    <w:p w14:paraId="7BAFCAA3" w14:textId="77777777" w:rsidR="00FC4B96" w:rsidRPr="00FC4B96" w:rsidRDefault="00FC4B96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proofErr w:type="spellStart"/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FC4B96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(() </w:t>
      </w:r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());</w:t>
      </w:r>
    </w:p>
    <w:p w14:paraId="216CC939" w14:textId="245BA341" w:rsidR="00FC4B96" w:rsidRPr="00FC4B96" w:rsidRDefault="00FC4B96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proofErr w:type="spellStart"/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[theme,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FC4B96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proofErr w:type="spellEnd"/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 w:rsidRPr="00FC4B96">
        <w:rPr>
          <w:rFonts w:ascii="Arial" w:eastAsia="Times New Roman" w:hAnsi="Arial" w:cs="Arial"/>
          <w:color w:val="22AA44"/>
          <w:szCs w:val="24"/>
          <w:lang w:val="en-IN" w:eastAsia="en-IN"/>
        </w:rPr>
        <w:t>""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3A00F8CF" w14:textId="29744473" w:rsidR="00FC4B96" w:rsidRDefault="00DE1028" w:rsidP="00610EF6">
      <w:pPr>
        <w:spacing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Updating Multiple States: Update multiple states independently, preventing conflicts.</w:t>
      </w:r>
    </w:p>
    <w:p w14:paraId="047544C8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incrementCounter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21DC5725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prevCountValue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1D07D98C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 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prevCountValue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51317EB0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  });</w:t>
      </w:r>
    </w:p>
    <w:p w14:paraId="72D613EE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>
        <w:rPr>
          <w:rFonts w:ascii="Arial" w:eastAsia="Times New Roman" w:hAnsi="Arial" w:cs="Arial"/>
          <w:color w:val="22AA44"/>
          <w:szCs w:val="24"/>
          <w:lang w:val="en-IN" w:eastAsia="en-IN"/>
        </w:rPr>
        <w:t>"Green"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19C7842E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16268FC9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</w:p>
    <w:p w14:paraId="6066D8E6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decrementCounter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649BE950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-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4C528245" w14:textId="77777777" w:rsidR="00DE1028" w:rsidRDefault="00DE1028" w:rsidP="00610EF6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proofErr w:type="spellEnd"/>
      <w:r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>
        <w:rPr>
          <w:rFonts w:ascii="Arial" w:eastAsia="Times New Roman" w:hAnsi="Arial" w:cs="Arial"/>
          <w:color w:val="22AA44"/>
          <w:szCs w:val="24"/>
          <w:lang w:val="en-IN" w:eastAsia="en-IN"/>
        </w:rPr>
        <w:t>"red"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145C739A" w14:textId="77777777" w:rsidR="00DE1028" w:rsidRDefault="00DE1028" w:rsidP="00610EF6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486AB93F" w14:textId="77777777" w:rsidR="00206BB2" w:rsidRDefault="00206BB2" w:rsidP="00610EF6">
      <w:pPr>
        <w:spacing w:line="276" w:lineRule="auto"/>
        <w:jc w:val="left"/>
        <w:rPr>
          <w:rFonts w:ascii="Arial" w:eastAsia="Times New Roman" w:hAnsi="Arial" w:cs="Arial"/>
          <w:b/>
          <w:bCs/>
          <w:sz w:val="26"/>
          <w:szCs w:val="26"/>
          <w:lang w:val="en-IN" w:eastAsia="en-IN"/>
        </w:rPr>
      </w:pPr>
      <w:r>
        <w:rPr>
          <w:rFonts w:eastAsia="Times New Roman" w:cs="Arial"/>
          <w:b/>
          <w:bCs/>
          <w:lang w:val="en-IN" w:eastAsia="en-IN"/>
        </w:rPr>
        <w:br w:type="page"/>
      </w:r>
    </w:p>
    <w:p w14:paraId="4ADA4FF1" w14:textId="4D581D59" w:rsidR="00641AD4" w:rsidRPr="00F23CF2" w:rsidRDefault="00641AD4" w:rsidP="00610EF6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lastRenderedPageBreak/>
        <w:t>1.</w:t>
      </w:r>
      <w:r>
        <w:rPr>
          <w:rFonts w:eastAsia="Times New Roman" w:cs="Arial"/>
          <w:b/>
          <w:bCs/>
          <w:lang w:val="en-IN" w:eastAsia="en-IN"/>
        </w:rPr>
        <w:t>2</w:t>
      </w:r>
      <w:r w:rsidRPr="00DE1028">
        <w:rPr>
          <w:rFonts w:eastAsia="Times New Roman" w:cs="Arial"/>
          <w:b/>
          <w:bCs/>
          <w:lang w:val="en-IN" w:eastAsia="en-IN"/>
        </w:rPr>
        <w:t xml:space="preserve"> The ‘</w:t>
      </w:r>
      <w:proofErr w:type="spellStart"/>
      <w:r w:rsidRPr="00DE1028">
        <w:rPr>
          <w:rFonts w:eastAsia="Times New Roman" w:cs="Arial"/>
          <w:b/>
          <w:bCs/>
          <w:lang w:val="en-IN" w:eastAsia="en-IN"/>
        </w:rPr>
        <w:t>use</w:t>
      </w:r>
      <w:r>
        <w:rPr>
          <w:rFonts w:eastAsia="Times New Roman" w:cs="Arial"/>
          <w:b/>
          <w:bCs/>
          <w:lang w:val="en-IN" w:eastAsia="en-IN"/>
        </w:rPr>
        <w:t>Effect</w:t>
      </w:r>
      <w:proofErr w:type="spellEnd"/>
      <w:r w:rsidRPr="00DE1028">
        <w:rPr>
          <w:rFonts w:eastAsia="Times New Roman" w:cs="Arial"/>
          <w:b/>
          <w:bCs/>
          <w:lang w:val="en-IN" w:eastAsia="en-IN"/>
        </w:rPr>
        <w:t>()’</w:t>
      </w:r>
    </w:p>
    <w:p w14:paraId="35AAAEDF" w14:textId="431AD3DE" w:rsidR="00206BB2" w:rsidRDefault="00206BB2" w:rsidP="00610EF6">
      <w:pPr>
        <w:pStyle w:val="Heading3"/>
        <w:spacing w:line="276" w:lineRule="auto"/>
      </w:pPr>
      <w:r>
        <w:t xml:space="preserve">1.2.1 What is </w:t>
      </w:r>
      <w:proofErr w:type="spellStart"/>
      <w:r>
        <w:t>useEffect</w:t>
      </w:r>
      <w:proofErr w:type="spellEnd"/>
      <w:r>
        <w:t>()</w:t>
      </w:r>
    </w:p>
    <w:p w14:paraId="0812A214" w14:textId="2FB45EEE" w:rsidR="00DE1028" w:rsidRDefault="00206BB2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side</w:t>
      </w:r>
      <w:r w:rsidR="007E3723">
        <w:rPr>
          <w:rFonts w:ascii="Arial" w:hAnsi="Arial" w:cs="Arial"/>
        </w:rPr>
        <w:t xml:space="preserve"> effect when something </w:t>
      </w:r>
      <w:r>
        <w:rPr>
          <w:rFonts w:ascii="Arial" w:hAnsi="Arial" w:cs="Arial"/>
        </w:rPr>
        <w:t>happens.</w:t>
      </w:r>
    </w:p>
    <w:p w14:paraId="660D66AE" w14:textId="0872A371" w:rsidR="004E4976" w:rsidRDefault="004E4976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Structure of </w:t>
      </w:r>
      <w:proofErr w:type="spellStart"/>
      <w:r>
        <w:rPr>
          <w:rFonts w:ascii="Arial" w:hAnsi="Arial" w:cs="Arial"/>
        </w:rPr>
        <w:t>useEffect</w:t>
      </w:r>
      <w:proofErr w:type="spellEnd"/>
      <w:r>
        <w:rPr>
          <w:rFonts w:ascii="Arial" w:hAnsi="Arial" w:cs="Arial"/>
        </w:rPr>
        <w:t>()</w:t>
      </w:r>
    </w:p>
    <w:p w14:paraId="09AA6936" w14:textId="77777777" w:rsidR="004E4976" w:rsidRPr="004E4976" w:rsidRDefault="004E4976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proofErr w:type="spellStart"/>
      <w:r w:rsidRPr="004E4976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4E4976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4E4976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4E4976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{</w:t>
      </w:r>
    </w:p>
    <w:p w14:paraId="6992FA95" w14:textId="77777777" w:rsidR="004E4976" w:rsidRPr="004E4976" w:rsidRDefault="004E4976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4E4976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r w:rsidRPr="004E4976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//The code that we want to run</w:t>
      </w:r>
    </w:p>
    <w:p w14:paraId="46A40849" w14:textId="77777777" w:rsidR="004E4976" w:rsidRPr="004E4976" w:rsidRDefault="004E4976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4E4976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r w:rsidRPr="004E4976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//Optional return function</w:t>
      </w:r>
    </w:p>
    <w:p w14:paraId="1DDEB06A" w14:textId="77777777" w:rsidR="004E4976" w:rsidRPr="004E4976" w:rsidRDefault="004E4976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4E4976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}, []) </w:t>
      </w:r>
      <w:r w:rsidRPr="004E4976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// dependency array</w:t>
      </w:r>
    </w:p>
    <w:p w14:paraId="7FF1011F" w14:textId="77777777" w:rsidR="004E4976" w:rsidRDefault="004E4976" w:rsidP="00610EF6">
      <w:pPr>
        <w:spacing w:line="276" w:lineRule="auto"/>
        <w:rPr>
          <w:rFonts w:ascii="Arial" w:hAnsi="Arial" w:cs="Arial"/>
        </w:rPr>
      </w:pPr>
    </w:p>
    <w:p w14:paraId="0B3A1883" w14:textId="4F49AD2D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proofErr w:type="spellStart"/>
      <w:r w:rsidRPr="00206BB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206BB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4ECB2198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console.</w:t>
      </w:r>
      <w:r w:rsidRPr="00206BB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log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r w:rsidRPr="00206BB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"render"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61D4B369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});</w:t>
      </w:r>
    </w:p>
    <w:p w14:paraId="2A31EF25" w14:textId="060A677C" w:rsidR="00206BB2" w:rsidRDefault="00206BB2" w:rsidP="00610EF6">
      <w:pPr>
        <w:spacing w:line="276" w:lineRule="auto"/>
        <w:rPr>
          <w:rFonts w:ascii="Arial" w:hAnsi="Arial" w:cs="Arial"/>
        </w:rPr>
      </w:pPr>
    </w:p>
    <w:p w14:paraId="19515349" w14:textId="2EC669C9" w:rsidR="00206BB2" w:rsidRDefault="00206BB2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5EB4953D" w14:textId="10FE9EC5" w:rsidR="00206BB2" w:rsidRDefault="00206BB2" w:rsidP="00610EF6">
      <w:pPr>
        <w:spacing w:line="276" w:lineRule="auto"/>
        <w:rPr>
          <w:rFonts w:ascii="Arial" w:hAnsi="Arial" w:cs="Arial"/>
        </w:rPr>
      </w:pPr>
      <w:r w:rsidRPr="00206BB2">
        <w:rPr>
          <w:rFonts w:ascii="Arial" w:hAnsi="Arial" w:cs="Arial"/>
          <w:noProof/>
        </w:rPr>
        <w:drawing>
          <wp:inline distT="0" distB="0" distL="0" distR="0" wp14:anchorId="131DA6EA" wp14:editId="3BCB0B33">
            <wp:extent cx="6328605" cy="1570008"/>
            <wp:effectExtent l="0" t="0" r="0" b="0"/>
            <wp:docPr id="160376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9902" name=""/>
                    <pic:cNvPicPr/>
                  </pic:nvPicPr>
                  <pic:blipFill rotWithShape="1">
                    <a:blip r:embed="rId7"/>
                    <a:srcRect b="21385"/>
                    <a:stretch/>
                  </pic:blipFill>
                  <pic:spPr bwMode="auto">
                    <a:xfrm>
                      <a:off x="0" y="0"/>
                      <a:ext cx="6330208" cy="157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DDD0" w14:textId="0EDA0C24" w:rsidR="00206BB2" w:rsidRDefault="00206BB2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But if we keep clicking the same it will not render.</w:t>
      </w:r>
    </w:p>
    <w:p w14:paraId="3BD2408A" w14:textId="20485303" w:rsidR="00206BB2" w:rsidRDefault="00206BB2" w:rsidP="00610EF6">
      <w:pPr>
        <w:pStyle w:val="Heading3"/>
        <w:spacing w:line="276" w:lineRule="auto"/>
      </w:pPr>
      <w:r>
        <w:t>1</w:t>
      </w:r>
      <w:r w:rsidR="007B5E2A">
        <w:t>.</w:t>
      </w:r>
      <w:r>
        <w:t xml:space="preserve">2.2 </w:t>
      </w:r>
      <w:proofErr w:type="spellStart"/>
      <w:r>
        <w:t>useEffect</w:t>
      </w:r>
      <w:proofErr w:type="spellEnd"/>
      <w:r>
        <w:t>() – Parameters</w:t>
      </w:r>
    </w:p>
    <w:p w14:paraId="257A0C5A" w14:textId="64AFD486" w:rsidR="004E4976" w:rsidRPr="004E4976" w:rsidRDefault="004E4976" w:rsidP="00610EF6">
      <w:pPr>
        <w:spacing w:line="276" w:lineRule="auto"/>
      </w:pPr>
      <w:r>
        <w:t>[] – the dependency array</w:t>
      </w:r>
    </w:p>
    <w:p w14:paraId="1CC2D060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206BB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206BB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78C0BDE0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console.</w:t>
      </w:r>
      <w:r w:rsidRPr="00206BB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log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r w:rsidRPr="00206BB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`Resource type changed ${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resource</w:t>
      </w:r>
      <w:r w:rsidRPr="00206BB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}`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154133C3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}, [resource]);</w:t>
      </w:r>
    </w:p>
    <w:p w14:paraId="10559309" w14:textId="77777777" w:rsidR="00206BB2" w:rsidRDefault="00206BB2" w:rsidP="00610EF6">
      <w:pPr>
        <w:spacing w:line="276" w:lineRule="auto"/>
        <w:rPr>
          <w:rFonts w:ascii="Arial" w:hAnsi="Arial" w:cs="Arial"/>
        </w:rPr>
      </w:pPr>
    </w:p>
    <w:p w14:paraId="4C5C403C" w14:textId="3B1913CA" w:rsidR="00206BB2" w:rsidRDefault="00206BB2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This ‘hook’ will only be executed when something in the parameters, [resource], changes.</w:t>
      </w:r>
      <w:r w:rsidR="007B5E2A">
        <w:rPr>
          <w:rFonts w:ascii="Arial" w:hAnsi="Arial" w:cs="Arial"/>
        </w:rPr>
        <w:t xml:space="preserve"> These are what something has to happen whenever something changes.</w:t>
      </w:r>
    </w:p>
    <w:p w14:paraId="7CF5A7AD" w14:textId="22278B30" w:rsidR="00206BB2" w:rsidRDefault="00206BB2" w:rsidP="00610EF6">
      <w:pPr>
        <w:pStyle w:val="Heading3"/>
        <w:spacing w:line="276" w:lineRule="auto"/>
      </w:pPr>
      <w:r>
        <w:t>1</w:t>
      </w:r>
      <w:r w:rsidR="007B5E2A">
        <w:t xml:space="preserve">.2.3 </w:t>
      </w:r>
      <w:r>
        <w:t>On Mount Effect</w:t>
      </w:r>
    </w:p>
    <w:p w14:paraId="53B9BF81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206BB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206BB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17F48F15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console.</w:t>
      </w:r>
      <w:r w:rsidRPr="00206BB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log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r w:rsidRPr="00206BB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`Resource type changed ${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resource</w:t>
      </w:r>
      <w:r w:rsidRPr="00206BB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}`</w:t>
      </w: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1C21DC97" w14:textId="77777777" w:rsidR="00206BB2" w:rsidRPr="00206BB2" w:rsidRDefault="00206BB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206BB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}, []);</w:t>
      </w:r>
    </w:p>
    <w:p w14:paraId="54C514CB" w14:textId="77777777" w:rsidR="00610EF6" w:rsidRDefault="00610EF6" w:rsidP="00610EF6">
      <w:pPr>
        <w:spacing w:line="276" w:lineRule="auto"/>
        <w:rPr>
          <w:rFonts w:ascii="Arial" w:hAnsi="Arial" w:cs="Arial"/>
        </w:rPr>
      </w:pPr>
    </w:p>
    <w:p w14:paraId="56446898" w14:textId="27D295AF" w:rsidR="007B5E2A" w:rsidRDefault="007B5E2A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no values are changing this will only </w:t>
      </w:r>
      <w:r w:rsidR="005D2FF2">
        <w:rPr>
          <w:rFonts w:ascii="Arial" w:hAnsi="Arial" w:cs="Arial"/>
        </w:rPr>
        <w:t>get</w:t>
      </w:r>
      <w:r>
        <w:rPr>
          <w:rFonts w:ascii="Arial" w:hAnsi="Arial" w:cs="Arial"/>
        </w:rPr>
        <w:t xml:space="preserve"> executed at the start and never </w:t>
      </w:r>
      <w:r w:rsidR="005D2FF2">
        <w:rPr>
          <w:rFonts w:ascii="Arial" w:hAnsi="Arial" w:cs="Arial"/>
        </w:rPr>
        <w:t>get</w:t>
      </w:r>
      <w:r>
        <w:rPr>
          <w:rFonts w:ascii="Arial" w:hAnsi="Arial" w:cs="Arial"/>
        </w:rPr>
        <w:t xml:space="preserve"> rendered.</w:t>
      </w:r>
    </w:p>
    <w:p w14:paraId="36B622DD" w14:textId="0F491802" w:rsidR="005D2FF2" w:rsidRDefault="005D2FF2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This can also be used as a checking effect that checks and changes whenever a change happens.</w:t>
      </w:r>
    </w:p>
    <w:p w14:paraId="56E0EA62" w14:textId="7AB1BA7E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r w:rsidRPr="005D2FF2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 xml:space="preserve">//Window width and height </w:t>
      </w:r>
      <w:r w:rsidRPr="005D2FF2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calculation</w:t>
      </w:r>
    </w:p>
    <w:p w14:paraId="0D8CA73E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</w:p>
    <w:p w14:paraId="67F8AFBE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const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[width,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setwidth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] 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=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useState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window.innerWidth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4A7AEB08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lastRenderedPageBreak/>
        <w:t xml:space="preserve">  </w:t>
      </w:r>
      <w:proofErr w:type="spellStart"/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const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[height,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setHeight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] 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=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useState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window.innerHeight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68977808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</w:p>
    <w:p w14:paraId="15E4BADA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r w:rsidRPr="005D2FF2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//width</w:t>
      </w:r>
    </w:p>
    <w:p w14:paraId="02E0FEE9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const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widthHandler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=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() </w:t>
      </w:r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0C9FEF96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 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setwidth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window.innerWidth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6EB71726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};</w:t>
      </w:r>
    </w:p>
    <w:p w14:paraId="00FFEC7C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</w:p>
    <w:p w14:paraId="751FF396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65D0B794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  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window.</w:t>
      </w:r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addEventListener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r w:rsidRPr="005D2FF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"resize"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,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widthHandler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131F9856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}, []);</w:t>
      </w:r>
    </w:p>
    <w:p w14:paraId="3E23E07A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</w:p>
    <w:p w14:paraId="01677BDF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r w:rsidRPr="005D2FF2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//height</w:t>
      </w:r>
    </w:p>
    <w:p w14:paraId="7A07BB6D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const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heightHandler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=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() </w:t>
      </w:r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15AE4541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 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setHeight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window.innerHeight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59A388FB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};</w:t>
      </w:r>
    </w:p>
    <w:p w14:paraId="71CAF220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5D2FF2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11B7B9E0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  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window.</w:t>
      </w:r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addEventListener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r w:rsidRPr="005D2FF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"resize"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,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heightHandler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);</w:t>
      </w:r>
    </w:p>
    <w:p w14:paraId="506290C7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});</w:t>
      </w:r>
    </w:p>
    <w:p w14:paraId="70590A4A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</w:p>
    <w:p w14:paraId="22ECBD95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return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(</w:t>
      </w:r>
    </w:p>
    <w:p w14:paraId="6F31CAFA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div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className</w:t>
      </w:r>
      <w:proofErr w:type="spellEnd"/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=</w:t>
      </w:r>
      <w:r w:rsidRPr="005D2FF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"state-common-style use-effect"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6444CE75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h2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&gt;Learning </w:t>
      </w:r>
      <w:proofErr w:type="spellStart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useEffect</w:t>
      </w:r>
      <w:proofErr w:type="spellEnd"/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()&lt;/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h2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3EB13F3D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div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5D2FF2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className</w:t>
      </w:r>
      <w:proofErr w:type="spellEnd"/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=</w:t>
      </w:r>
      <w:r w:rsidRPr="005D2FF2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"dimensions"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30D3CDBE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 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h3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4888CFE9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    Window Width: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span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&gt;{width}&lt;/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span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439CE7F9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  &lt;/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h3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757C1C7C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 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h3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355DC9DE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    Window Height: &lt;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span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&gt;{height}&lt;/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span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6A161732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  &lt;/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h3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6C84D94A" w14:textId="77777777" w:rsidR="005D2FF2" w:rsidRPr="005D2FF2" w:rsidRDefault="005D2FF2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&lt;/</w:t>
      </w:r>
      <w:r w:rsidRPr="005D2FF2">
        <w:rPr>
          <w:rFonts w:ascii="Consolas" w:eastAsia="Times New Roman" w:hAnsi="Consolas" w:cs="Times New Roman"/>
          <w:color w:val="225588"/>
          <w:szCs w:val="24"/>
          <w:lang w:val="en-IN" w:eastAsia="en-IN"/>
        </w:rPr>
        <w:t>div</w:t>
      </w:r>
      <w:r w:rsidRPr="005D2FF2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&gt;</w:t>
      </w:r>
    </w:p>
    <w:p w14:paraId="3EE3324B" w14:textId="77777777" w:rsidR="005D2FF2" w:rsidRDefault="005D2FF2" w:rsidP="00610EF6">
      <w:pPr>
        <w:spacing w:line="276" w:lineRule="auto"/>
        <w:rPr>
          <w:rFonts w:ascii="Arial" w:hAnsi="Arial" w:cs="Arial"/>
        </w:rPr>
      </w:pPr>
    </w:p>
    <w:p w14:paraId="783E5CCC" w14:textId="41AD2759" w:rsidR="007B5E2A" w:rsidRDefault="007B5E2A" w:rsidP="00610EF6">
      <w:pPr>
        <w:pStyle w:val="Heading3"/>
        <w:spacing w:line="276" w:lineRule="auto"/>
      </w:pPr>
      <w:r>
        <w:t>1.2.4 The Side Effect</w:t>
      </w:r>
    </w:p>
    <w:p w14:paraId="7A3DA47A" w14:textId="77777777" w:rsidR="007B5E2A" w:rsidRPr="007B5E2A" w:rsidRDefault="007B5E2A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</w:t>
      </w:r>
      <w:proofErr w:type="spellStart"/>
      <w:r w:rsidRPr="007B5E2A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useEffect</w:t>
      </w:r>
      <w:proofErr w:type="spellEnd"/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(() </w:t>
      </w:r>
      <w:r w:rsidRPr="007B5E2A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{</w:t>
      </w:r>
    </w:p>
    <w:p w14:paraId="29DBD329" w14:textId="77777777" w:rsidR="007B5E2A" w:rsidRPr="007B5E2A" w:rsidRDefault="007B5E2A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  </w:t>
      </w:r>
      <w:r w:rsidRPr="007B5E2A">
        <w:rPr>
          <w:rFonts w:ascii="Consolas" w:eastAsia="Times New Roman" w:hAnsi="Consolas" w:cs="Times New Roman"/>
          <w:color w:val="8D70EB"/>
          <w:szCs w:val="24"/>
          <w:lang w:val="en-IN" w:eastAsia="en-IN"/>
        </w:rPr>
        <w:t>//Fetching data from JSON</w:t>
      </w:r>
    </w:p>
    <w:p w14:paraId="714082AA" w14:textId="77777777" w:rsidR="007B5E2A" w:rsidRPr="007B5E2A" w:rsidRDefault="007B5E2A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    </w:t>
      </w:r>
      <w:r w:rsidRPr="007B5E2A">
        <w:rPr>
          <w:rFonts w:ascii="Consolas" w:eastAsia="Times New Roman" w:hAnsi="Consolas" w:cs="Times New Roman"/>
          <w:color w:val="9966B8"/>
          <w:szCs w:val="24"/>
          <w:lang w:val="en-IN" w:eastAsia="en-IN"/>
        </w:rPr>
        <w:t>fetch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r w:rsidRPr="007B5E2A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`https://jsonplaceholder.typicode.com/${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resource</w:t>
      </w:r>
      <w:r w:rsidRPr="007B5E2A">
        <w:rPr>
          <w:rFonts w:ascii="Consolas" w:eastAsia="Times New Roman" w:hAnsi="Consolas" w:cs="Times New Roman"/>
          <w:color w:val="22AA44"/>
          <w:szCs w:val="24"/>
          <w:lang w:val="en-IN" w:eastAsia="en-IN"/>
        </w:rPr>
        <w:t>}`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</w:t>
      </w:r>
    </w:p>
    <w:p w14:paraId="52E1AB7E" w14:textId="77777777" w:rsidR="007B5E2A" w:rsidRPr="007B5E2A" w:rsidRDefault="007B5E2A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.</w:t>
      </w:r>
      <w:r w:rsidRPr="007B5E2A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then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((</w:t>
      </w:r>
      <w:r w:rsidRPr="007B5E2A">
        <w:rPr>
          <w:rFonts w:ascii="Consolas" w:eastAsia="Times New Roman" w:hAnsi="Consolas" w:cs="Times New Roman"/>
          <w:i/>
          <w:iCs/>
          <w:color w:val="2277FF"/>
          <w:szCs w:val="24"/>
          <w:lang w:val="en-IN" w:eastAsia="en-IN"/>
        </w:rPr>
        <w:t>response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) </w:t>
      </w:r>
      <w:r w:rsidRPr="007B5E2A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</w:t>
      </w:r>
      <w:proofErr w:type="spellStart"/>
      <w:r w:rsidRPr="007B5E2A">
        <w:rPr>
          <w:rFonts w:ascii="Consolas" w:eastAsia="Times New Roman" w:hAnsi="Consolas" w:cs="Times New Roman"/>
          <w:i/>
          <w:iCs/>
          <w:color w:val="2277FF"/>
          <w:szCs w:val="24"/>
          <w:lang w:val="en-IN" w:eastAsia="en-IN"/>
        </w:rPr>
        <w:t>response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.</w:t>
      </w:r>
      <w:r w:rsidRPr="007B5E2A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json</w:t>
      </w:r>
      <w:proofErr w:type="spellEnd"/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())</w:t>
      </w:r>
    </w:p>
    <w:p w14:paraId="367CE4CE" w14:textId="77777777" w:rsidR="007B5E2A" w:rsidRPr="007B5E2A" w:rsidRDefault="007B5E2A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    .</w:t>
      </w:r>
      <w:r w:rsidRPr="007B5E2A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then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((</w:t>
      </w:r>
      <w:proofErr w:type="spellStart"/>
      <w:r w:rsidRPr="007B5E2A">
        <w:rPr>
          <w:rFonts w:ascii="Consolas" w:eastAsia="Times New Roman" w:hAnsi="Consolas" w:cs="Times New Roman"/>
          <w:i/>
          <w:iCs/>
          <w:color w:val="2277FF"/>
          <w:szCs w:val="24"/>
          <w:lang w:val="en-IN" w:eastAsia="en-IN"/>
        </w:rPr>
        <w:t>json</w:t>
      </w:r>
      <w:proofErr w:type="spellEnd"/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) </w:t>
      </w:r>
      <w:r w:rsidRPr="007B5E2A">
        <w:rPr>
          <w:rFonts w:ascii="Consolas" w:eastAsia="Times New Roman" w:hAnsi="Consolas" w:cs="Times New Roman"/>
          <w:i/>
          <w:iCs/>
          <w:color w:val="9966B8"/>
          <w:szCs w:val="24"/>
          <w:lang w:val="en-IN" w:eastAsia="en-IN"/>
        </w:rPr>
        <w:t>=&gt;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 xml:space="preserve"> console.</w:t>
      </w:r>
      <w:r w:rsidRPr="007B5E2A">
        <w:rPr>
          <w:rFonts w:ascii="Consolas" w:eastAsia="Times New Roman" w:hAnsi="Consolas" w:cs="Times New Roman"/>
          <w:color w:val="DDBB88"/>
          <w:szCs w:val="24"/>
          <w:lang w:val="en-IN" w:eastAsia="en-IN"/>
        </w:rPr>
        <w:t>log</w:t>
      </w: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(</w:t>
      </w:r>
      <w:proofErr w:type="spellStart"/>
      <w:r w:rsidRPr="007B5E2A">
        <w:rPr>
          <w:rFonts w:ascii="Consolas" w:eastAsia="Times New Roman" w:hAnsi="Consolas" w:cs="Times New Roman"/>
          <w:i/>
          <w:iCs/>
          <w:color w:val="2277FF"/>
          <w:szCs w:val="24"/>
          <w:lang w:val="en-IN" w:eastAsia="en-IN"/>
        </w:rPr>
        <w:t>json</w:t>
      </w:r>
      <w:proofErr w:type="spellEnd"/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));</w:t>
      </w:r>
    </w:p>
    <w:p w14:paraId="7062791E" w14:textId="77777777" w:rsidR="007B5E2A" w:rsidRPr="007B5E2A" w:rsidRDefault="007B5E2A" w:rsidP="00610EF6">
      <w:pPr>
        <w:shd w:val="clear" w:color="auto" w:fill="000C18"/>
        <w:spacing w:after="0" w:line="276" w:lineRule="auto"/>
        <w:jc w:val="left"/>
        <w:rPr>
          <w:rFonts w:ascii="Consolas" w:eastAsia="Times New Roman" w:hAnsi="Consolas" w:cs="Times New Roman"/>
          <w:color w:val="6688CC"/>
          <w:szCs w:val="24"/>
          <w:lang w:val="en-IN" w:eastAsia="en-IN"/>
        </w:rPr>
      </w:pPr>
      <w:r w:rsidRPr="007B5E2A">
        <w:rPr>
          <w:rFonts w:ascii="Consolas" w:eastAsia="Times New Roman" w:hAnsi="Consolas" w:cs="Times New Roman"/>
          <w:color w:val="6688CC"/>
          <w:szCs w:val="24"/>
          <w:lang w:val="en-IN" w:eastAsia="en-IN"/>
        </w:rPr>
        <w:t>  }, [resource]);</w:t>
      </w:r>
    </w:p>
    <w:p w14:paraId="50D73DCD" w14:textId="77777777" w:rsidR="007B5E2A" w:rsidRDefault="007B5E2A" w:rsidP="00610EF6">
      <w:pPr>
        <w:spacing w:line="276" w:lineRule="auto"/>
        <w:rPr>
          <w:rFonts w:ascii="Arial" w:hAnsi="Arial" w:cs="Arial"/>
        </w:rPr>
      </w:pPr>
    </w:p>
    <w:p w14:paraId="53525BFD" w14:textId="0ACBF784" w:rsidR="009227C8" w:rsidRDefault="007B5E2A" w:rsidP="00610E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Whenever we are changing the ‘resource’ we are running a side effect of our code, so that gets printed out in the console when a ‘resource’ changes</w:t>
      </w:r>
      <w:r w:rsidR="00A86FC6">
        <w:rPr>
          <w:rFonts w:ascii="Arial" w:hAnsi="Arial" w:cs="Arial"/>
        </w:rPr>
        <w:t>.</w:t>
      </w:r>
    </w:p>
    <w:p w14:paraId="669C1771" w14:textId="77777777" w:rsidR="0041012F" w:rsidRDefault="0041012F" w:rsidP="00610EF6">
      <w:pPr>
        <w:spacing w:line="276" w:lineRule="auto"/>
        <w:rPr>
          <w:rFonts w:ascii="Arial" w:hAnsi="Arial" w:cs="Arial"/>
        </w:rPr>
      </w:pPr>
    </w:p>
    <w:p w14:paraId="5913FE29" w14:textId="77777777" w:rsidR="0041012F" w:rsidRDefault="0041012F" w:rsidP="00610EF6">
      <w:pPr>
        <w:spacing w:line="276" w:lineRule="auto"/>
        <w:rPr>
          <w:rFonts w:ascii="Arial" w:hAnsi="Arial" w:cs="Arial"/>
        </w:rPr>
      </w:pPr>
    </w:p>
    <w:p w14:paraId="797FC082" w14:textId="77777777" w:rsidR="0041012F" w:rsidRDefault="0041012F" w:rsidP="00610EF6">
      <w:pPr>
        <w:spacing w:line="276" w:lineRule="auto"/>
        <w:rPr>
          <w:rFonts w:ascii="Arial" w:hAnsi="Arial" w:cs="Arial"/>
        </w:rPr>
      </w:pPr>
    </w:p>
    <w:p w14:paraId="3B489E97" w14:textId="77777777" w:rsidR="0041012F" w:rsidRDefault="0041012F" w:rsidP="00610EF6">
      <w:pPr>
        <w:spacing w:line="276" w:lineRule="auto"/>
        <w:rPr>
          <w:rFonts w:ascii="Arial" w:hAnsi="Arial" w:cs="Arial"/>
        </w:rPr>
      </w:pPr>
    </w:p>
    <w:p w14:paraId="65362440" w14:textId="48EC01B4" w:rsidR="008B0EA6" w:rsidRPr="00F23CF2" w:rsidRDefault="008B0EA6" w:rsidP="008B0EA6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lastRenderedPageBreak/>
        <w:t>1.</w:t>
      </w:r>
      <w:r>
        <w:rPr>
          <w:rFonts w:eastAsia="Times New Roman" w:cs="Arial"/>
          <w:b/>
          <w:bCs/>
          <w:lang w:val="en-IN" w:eastAsia="en-IN"/>
        </w:rPr>
        <w:t xml:space="preserve">3 </w:t>
      </w:r>
      <w:r w:rsidRPr="00DE1028">
        <w:rPr>
          <w:rFonts w:eastAsia="Times New Roman" w:cs="Arial"/>
          <w:b/>
          <w:bCs/>
          <w:lang w:val="en-IN" w:eastAsia="en-IN"/>
        </w:rPr>
        <w:t>The ‘</w:t>
      </w:r>
      <w:proofErr w:type="spellStart"/>
      <w:r w:rsidRPr="00DE1028">
        <w:rPr>
          <w:rFonts w:eastAsia="Times New Roman" w:cs="Arial"/>
          <w:b/>
          <w:bCs/>
          <w:lang w:val="en-IN" w:eastAsia="en-IN"/>
        </w:rPr>
        <w:t>use</w:t>
      </w:r>
      <w:r>
        <w:rPr>
          <w:rFonts w:eastAsia="Times New Roman" w:cs="Arial"/>
          <w:b/>
          <w:bCs/>
          <w:lang w:val="en-IN" w:eastAsia="en-IN"/>
        </w:rPr>
        <w:t>Memo</w:t>
      </w:r>
      <w:proofErr w:type="spellEnd"/>
      <w:r w:rsidRPr="00DE1028">
        <w:rPr>
          <w:rFonts w:eastAsia="Times New Roman" w:cs="Arial"/>
          <w:b/>
          <w:bCs/>
          <w:lang w:val="en-IN" w:eastAsia="en-IN"/>
        </w:rPr>
        <w:t>()’</w:t>
      </w:r>
    </w:p>
    <w:p w14:paraId="1FEB544D" w14:textId="77777777" w:rsidR="00A86FC6" w:rsidRDefault="00A86FC6" w:rsidP="00610EF6">
      <w:pPr>
        <w:spacing w:line="276" w:lineRule="auto"/>
        <w:rPr>
          <w:rFonts w:ascii="Arial" w:hAnsi="Arial" w:cs="Arial"/>
        </w:rPr>
      </w:pPr>
    </w:p>
    <w:p w14:paraId="27863486" w14:textId="2838FE55" w:rsidR="009227C8" w:rsidRDefault="009227C8" w:rsidP="00610EF6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512314" w14:textId="77777777" w:rsidR="006F4AB0" w:rsidRPr="00DE1028" w:rsidRDefault="006F4AB0" w:rsidP="00610EF6">
      <w:pPr>
        <w:spacing w:line="276" w:lineRule="auto"/>
        <w:rPr>
          <w:rFonts w:ascii="Arial" w:hAnsi="Arial" w:cs="Arial"/>
        </w:rPr>
      </w:pPr>
    </w:p>
    <w:sectPr w:rsidR="006F4AB0" w:rsidRPr="00DE1028" w:rsidSect="00EB6B4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4F4A" w14:textId="77777777" w:rsidR="00EB6B42" w:rsidRDefault="00EB6B42" w:rsidP="00FC4B96">
      <w:pPr>
        <w:spacing w:after="0" w:line="240" w:lineRule="auto"/>
      </w:pPr>
      <w:r>
        <w:separator/>
      </w:r>
    </w:p>
  </w:endnote>
  <w:endnote w:type="continuationSeparator" w:id="0">
    <w:p w14:paraId="4A039870" w14:textId="77777777" w:rsidR="00EB6B42" w:rsidRDefault="00EB6B42" w:rsidP="00FC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9EE1" w14:textId="77777777" w:rsidR="00EB6B42" w:rsidRDefault="00EB6B42" w:rsidP="00FC4B96">
      <w:pPr>
        <w:spacing w:after="0" w:line="240" w:lineRule="auto"/>
      </w:pPr>
      <w:r>
        <w:separator/>
      </w:r>
    </w:p>
  </w:footnote>
  <w:footnote w:type="continuationSeparator" w:id="0">
    <w:p w14:paraId="3D9C9968" w14:textId="77777777" w:rsidR="00EB6B42" w:rsidRDefault="00EB6B42" w:rsidP="00FC4B96">
      <w:pPr>
        <w:spacing w:after="0" w:line="240" w:lineRule="auto"/>
      </w:pPr>
      <w:r>
        <w:continuationSeparator/>
      </w:r>
    </w:p>
  </w:footnote>
  <w:footnote w:id="1">
    <w:p w14:paraId="55C66377" w14:textId="77EE122D" w:rsidR="00FC4B96" w:rsidRPr="00FC4B96" w:rsidRDefault="00FC4B96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FC4B96">
        <w:t>https://react.dev/reference/react/useState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4C2"/>
    <w:multiLevelType w:val="multilevel"/>
    <w:tmpl w:val="D7C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735B"/>
    <w:multiLevelType w:val="hybridMultilevel"/>
    <w:tmpl w:val="83BE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35BD"/>
    <w:multiLevelType w:val="hybridMultilevel"/>
    <w:tmpl w:val="7F0C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62854"/>
    <w:multiLevelType w:val="hybridMultilevel"/>
    <w:tmpl w:val="CBA8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1146F"/>
    <w:multiLevelType w:val="multilevel"/>
    <w:tmpl w:val="301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122F7"/>
    <w:multiLevelType w:val="multilevel"/>
    <w:tmpl w:val="2B9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B538D"/>
    <w:multiLevelType w:val="multilevel"/>
    <w:tmpl w:val="384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275A8"/>
    <w:multiLevelType w:val="multilevel"/>
    <w:tmpl w:val="13A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449A7"/>
    <w:multiLevelType w:val="multilevel"/>
    <w:tmpl w:val="878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78982">
    <w:abstractNumId w:val="3"/>
  </w:num>
  <w:num w:numId="2" w16cid:durableId="1937665955">
    <w:abstractNumId w:val="2"/>
  </w:num>
  <w:num w:numId="3" w16cid:durableId="2103062671">
    <w:abstractNumId w:val="1"/>
  </w:num>
  <w:num w:numId="4" w16cid:durableId="924414746">
    <w:abstractNumId w:val="7"/>
  </w:num>
  <w:num w:numId="5" w16cid:durableId="465050142">
    <w:abstractNumId w:val="0"/>
  </w:num>
  <w:num w:numId="6" w16cid:durableId="75398431">
    <w:abstractNumId w:val="4"/>
  </w:num>
  <w:num w:numId="7" w16cid:durableId="2074235010">
    <w:abstractNumId w:val="8"/>
  </w:num>
  <w:num w:numId="8" w16cid:durableId="542211595">
    <w:abstractNumId w:val="6"/>
  </w:num>
  <w:num w:numId="9" w16cid:durableId="258681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F2"/>
    <w:rsid w:val="00094DF6"/>
    <w:rsid w:val="000B0E4D"/>
    <w:rsid w:val="001666D6"/>
    <w:rsid w:val="0018197E"/>
    <w:rsid w:val="001A0689"/>
    <w:rsid w:val="001D36DF"/>
    <w:rsid w:val="00206BB2"/>
    <w:rsid w:val="002B5750"/>
    <w:rsid w:val="00406669"/>
    <w:rsid w:val="0041012F"/>
    <w:rsid w:val="004E4976"/>
    <w:rsid w:val="00582EF5"/>
    <w:rsid w:val="005A1082"/>
    <w:rsid w:val="005D2FF2"/>
    <w:rsid w:val="00606238"/>
    <w:rsid w:val="00610EF6"/>
    <w:rsid w:val="00641AD4"/>
    <w:rsid w:val="006D2191"/>
    <w:rsid w:val="006F4AB0"/>
    <w:rsid w:val="007138B7"/>
    <w:rsid w:val="007B5E2A"/>
    <w:rsid w:val="007E3723"/>
    <w:rsid w:val="0081581D"/>
    <w:rsid w:val="00887DF8"/>
    <w:rsid w:val="008B0EA6"/>
    <w:rsid w:val="009064AA"/>
    <w:rsid w:val="009227C8"/>
    <w:rsid w:val="009B65F5"/>
    <w:rsid w:val="00A02405"/>
    <w:rsid w:val="00A86FC6"/>
    <w:rsid w:val="00A934B7"/>
    <w:rsid w:val="00B25DD4"/>
    <w:rsid w:val="00DE1028"/>
    <w:rsid w:val="00DF5A07"/>
    <w:rsid w:val="00EB6B42"/>
    <w:rsid w:val="00F23CF2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D830A"/>
  <w15:chartTrackingRefBased/>
  <w15:docId w15:val="{AC5AD9EA-E214-446D-B5CE-A2120902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 New Roman"/>
    <w:qFormat/>
    <w:rsid w:val="00A02405"/>
    <w:pPr>
      <w:jc w:val="both"/>
    </w:pPr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4A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4A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28"/>
    <w:pPr>
      <w:keepNext/>
      <w:keepLines/>
      <w:spacing w:before="40" w:after="0" w:line="360" w:lineRule="auto"/>
      <w:outlineLvl w:val="2"/>
    </w:pPr>
    <w:rPr>
      <w:rFonts w:ascii="Arial" w:eastAsiaTheme="majorEastAsia" w:hAnsi="Arial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F2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064AA"/>
    <w:rPr>
      <w:rFonts w:ascii="Arial" w:eastAsiaTheme="majorEastAsia" w:hAnsi="Arial" w:cstheme="majorBidi"/>
      <w:b/>
      <w:color w:val="000000" w:themeColor="text1"/>
      <w:kern w:val="0"/>
      <w:sz w:val="32"/>
      <w:szCs w:val="32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64AA"/>
    <w:rPr>
      <w:rFonts w:ascii="Arial" w:eastAsiaTheme="majorEastAsia" w:hAnsi="Arial" w:cstheme="majorBidi"/>
      <w:color w:val="000000" w:themeColor="tex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1028"/>
    <w:rPr>
      <w:rFonts w:ascii="Arial" w:eastAsiaTheme="majorEastAsia" w:hAnsi="Arial" w:cstheme="majorBidi"/>
      <w:i/>
      <w:color w:val="000000" w:themeColor="text1"/>
      <w:kern w:val="0"/>
      <w:sz w:val="24"/>
      <w:szCs w:val="24"/>
      <w:u w:val="single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4B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4B96"/>
    <w:rPr>
      <w:rFonts w:ascii="Times New Roman" w:hAnsi="Times New Roman"/>
      <w:color w:val="000000" w:themeColor="text1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C4B9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E10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19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19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1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725</Words>
  <Characters>4504</Characters>
  <Application>Microsoft Office Word</Application>
  <DocSecurity>0</DocSecurity>
  <Lines>180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10</cp:revision>
  <dcterms:created xsi:type="dcterms:W3CDTF">2024-01-22T21:17:00Z</dcterms:created>
  <dcterms:modified xsi:type="dcterms:W3CDTF">2024-02-04T07:19:00Z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1e7c2175-41f2-4cfe-951b-74a6c765c2ce</vt:lpwstr>
  </property>
</Properties>
</file>