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77525" w14:textId="100021FA" w:rsidR="000E282B" w:rsidRDefault="000E282B" w:rsidP="00623EDF">
      <w:pPr>
        <w:pStyle w:val="Kop1"/>
        <w:spacing w:after="120"/>
      </w:pPr>
      <w:r>
        <w:t>Algemene Informatie</w:t>
      </w:r>
      <w:r w:rsidR="00623EDF">
        <w:t xml:space="preserve"> Assessment Applicatieontwikkelaar</w:t>
      </w:r>
    </w:p>
    <w:p w14:paraId="1DD77526" w14:textId="77777777" w:rsidR="004D2464" w:rsidRDefault="004D2464" w:rsidP="00623EDF">
      <w:pPr>
        <w:pStyle w:val="Kop2"/>
        <w:spacing w:after="120"/>
      </w:pPr>
      <w:r>
        <w:t>Introductie</w:t>
      </w:r>
    </w:p>
    <w:p w14:paraId="1DD77527" w14:textId="175A2448" w:rsidR="00623EDF" w:rsidRDefault="00D94CB6" w:rsidP="00623EDF">
      <w:pPr>
        <w:pStyle w:val="Geenafstand"/>
      </w:pPr>
      <w:bookmarkStart w:id="0" w:name="_Hlk57286382"/>
      <w:r>
        <w:t xml:space="preserve">Vanaf </w:t>
      </w:r>
      <w:r w:rsidR="00581A07">
        <w:t>maandag 11 januari 20</w:t>
      </w:r>
      <w:r w:rsidR="00581A07" w:rsidRPr="00581A07">
        <w:t>21</w:t>
      </w:r>
      <w:r w:rsidR="004D2464" w:rsidRPr="00581A07">
        <w:t xml:space="preserve"> </w:t>
      </w:r>
      <w:r w:rsidR="009155F5" w:rsidRPr="00581A07">
        <w:t>start</w:t>
      </w:r>
      <w:r w:rsidR="009155F5">
        <w:t xml:space="preserve"> </w:t>
      </w:r>
      <w:bookmarkEnd w:id="0"/>
      <w:r w:rsidR="009155F5">
        <w:t>het</w:t>
      </w:r>
      <w:r w:rsidR="004D2464">
        <w:t xml:space="preserve"> assessment</w:t>
      </w:r>
      <w:r w:rsidR="004407BA">
        <w:t xml:space="preserve"> voor Applicatieontwikkela</w:t>
      </w:r>
      <w:r w:rsidR="00D858F7">
        <w:t xml:space="preserve">ar, </w:t>
      </w:r>
      <w:proofErr w:type="spellStart"/>
      <w:r w:rsidR="00D858F7">
        <w:t>crebo</w:t>
      </w:r>
      <w:r w:rsidR="000B1D40">
        <w:t>nr</w:t>
      </w:r>
      <w:proofErr w:type="spellEnd"/>
      <w:r w:rsidR="00D858F7">
        <w:t xml:space="preserve"> </w:t>
      </w:r>
      <w:r w:rsidR="005F6AA3">
        <w:t>25187</w:t>
      </w:r>
      <w:r w:rsidR="00D858F7">
        <w:t xml:space="preserve"> </w:t>
      </w:r>
      <w:r w:rsidR="00D858F7" w:rsidRPr="00581A07">
        <w:t>voor cohort 201</w:t>
      </w:r>
      <w:r w:rsidR="00581A07" w:rsidRPr="00581A07">
        <w:t>8</w:t>
      </w:r>
      <w:r w:rsidR="004D2464">
        <w:t>.</w:t>
      </w:r>
      <w:r w:rsidR="001620D5">
        <w:t xml:space="preserve"> </w:t>
      </w:r>
      <w:r w:rsidR="00623EDF">
        <w:t>In dit document vind je informatie over het assessment. Lees het goed door.</w:t>
      </w:r>
    </w:p>
    <w:p w14:paraId="1DD77528" w14:textId="77777777" w:rsidR="00A84258" w:rsidRDefault="00A84258" w:rsidP="00623EDF">
      <w:pPr>
        <w:pStyle w:val="Kop2"/>
        <w:spacing w:after="120"/>
      </w:pPr>
      <w:r>
        <w:t>Tijdstip Assessment</w:t>
      </w:r>
    </w:p>
    <w:p w14:paraId="3836D6B8" w14:textId="6A0FF62D" w:rsidR="0050745C" w:rsidRDefault="00A84258" w:rsidP="00623EDF">
      <w:r>
        <w:t xml:space="preserve">Het assessment is </w:t>
      </w:r>
      <w:r w:rsidRPr="00581A07">
        <w:t>o</w:t>
      </w:r>
      <w:r w:rsidR="00D94CB6" w:rsidRPr="00581A07">
        <w:t xml:space="preserve">pgesplitst in </w:t>
      </w:r>
      <w:r w:rsidR="0050745C" w:rsidRPr="00581A07">
        <w:t>2</w:t>
      </w:r>
      <w:r w:rsidR="009155F5" w:rsidRPr="00581A07">
        <w:t xml:space="preserve"> groepen</w:t>
      </w:r>
      <w:r w:rsidR="005017A9">
        <w:t>, Groep A en Groep B</w:t>
      </w:r>
      <w:r w:rsidRPr="00581A07">
        <w:t xml:space="preserve">. </w:t>
      </w:r>
      <w:r w:rsidR="000E1D42">
        <w:t xml:space="preserve">In de bijlage kun je zien in welke groep jij zit. </w:t>
      </w:r>
      <w:r w:rsidR="0050745C" w:rsidRPr="00581A07">
        <w:t>Deze groepen beginnen op dezelfde dag aan de kerntaak, maar op een ander tijdstip</w:t>
      </w:r>
      <w:r w:rsidR="005017A9">
        <w:t>!</w:t>
      </w:r>
      <w:r w:rsidR="0050745C">
        <w:t xml:space="preserve"> </w:t>
      </w:r>
      <w:r w:rsidR="005017A9">
        <w:t>In de bijlage</w:t>
      </w:r>
      <w:r w:rsidR="0050745C">
        <w:t xml:space="preserve"> </w:t>
      </w:r>
      <w:r w:rsidR="005017A9">
        <w:t xml:space="preserve">kun je ook zien </w:t>
      </w:r>
      <w:r w:rsidR="0050745C">
        <w:t>op welke dag en tijd je wordt verwacht.</w:t>
      </w:r>
      <w:r w:rsidR="00DC4DF3">
        <w:t xml:space="preserve"> De tijd kan elke dag weer anders zijn.</w:t>
      </w:r>
    </w:p>
    <w:p w14:paraId="1DD7752A" w14:textId="45F8E89A" w:rsidR="00A84258" w:rsidRPr="00A84258" w:rsidRDefault="00E86DC8" w:rsidP="00AC20C7">
      <w:pPr>
        <w:pStyle w:val="Geenafstand"/>
      </w:pPr>
      <w:r>
        <w:t>Bij binnenkomst klok je met je schoolpas in en teken je de presentielijst.</w:t>
      </w:r>
      <w:r w:rsidR="0050745C">
        <w:t xml:space="preserve"> Halverwege de dag heb je een half uur pauze.</w:t>
      </w:r>
      <w:r>
        <w:t xml:space="preserve"> In het lokaal mogen afsluitbare flesjes water/limonade worden gebruikt.</w:t>
      </w:r>
      <w:r w:rsidR="00D858F7">
        <w:t xml:space="preserve"> Er mag niet worden gegeten.</w:t>
      </w:r>
      <w:r w:rsidR="0050745C">
        <w:t xml:space="preserve"> Als je het lokaal even moet verlaten, dan meld je dat bij de surveillant.</w:t>
      </w:r>
    </w:p>
    <w:p w14:paraId="1DD7752B" w14:textId="77777777" w:rsidR="00A84258" w:rsidRDefault="00A84258" w:rsidP="00623EDF">
      <w:pPr>
        <w:pStyle w:val="Kop2"/>
        <w:spacing w:after="120"/>
      </w:pPr>
      <w:r>
        <w:t>Locatie Assessment</w:t>
      </w:r>
    </w:p>
    <w:p w14:paraId="1DD7752C" w14:textId="69B72E45" w:rsidR="00A84258" w:rsidRDefault="00A84258" w:rsidP="00623EDF">
      <w:pPr>
        <w:pStyle w:val="Geenafstand"/>
      </w:pPr>
      <w:r>
        <w:t>Het assessment wordt afgenomen bij ROC de Lei</w:t>
      </w:r>
      <w:r w:rsidR="00671D61">
        <w:t>jgraaf</w:t>
      </w:r>
      <w:r w:rsidR="00623EDF">
        <w:t xml:space="preserve"> te Oss</w:t>
      </w:r>
      <w:r w:rsidR="00FE6931">
        <w:t xml:space="preserve"> </w:t>
      </w:r>
      <w:r w:rsidR="00623EDF">
        <w:t>aan de Euterpelaan</w:t>
      </w:r>
      <w:r w:rsidR="00671D61">
        <w:t>.</w:t>
      </w:r>
      <w:r w:rsidR="00FE6931">
        <w:t xml:space="preserve"> </w:t>
      </w:r>
      <w:r w:rsidR="00FE6931" w:rsidRPr="00581A07">
        <w:t xml:space="preserve">Het lokaal waar je verwacht wordt </w:t>
      </w:r>
      <w:r w:rsidR="00CA0EA7">
        <w:t xml:space="preserve">en het rooster </w:t>
      </w:r>
      <w:r w:rsidR="002E646F" w:rsidRPr="00581A07">
        <w:t>staa</w:t>
      </w:r>
      <w:r w:rsidR="00CA0EA7">
        <w:t>t</w:t>
      </w:r>
      <w:r w:rsidR="002E646F" w:rsidRPr="00581A07">
        <w:t xml:space="preserve"> in </w:t>
      </w:r>
      <w:r w:rsidR="00734502">
        <w:t>de bijlage per groep vermeld</w:t>
      </w:r>
      <w:r w:rsidR="002E646F" w:rsidRPr="00581A07">
        <w:t xml:space="preserve">. Check </w:t>
      </w:r>
      <w:r w:rsidR="00CA0EA7">
        <w:t>regelmatig jouw Leijgraafmail en het rooster i.v.m. wijzigingen, zodat je weet waar en hoe laat het</w:t>
      </w:r>
      <w:r w:rsidR="002E646F" w:rsidRPr="00581A07">
        <w:t xml:space="preserve"> assessment begint.</w:t>
      </w:r>
    </w:p>
    <w:p w14:paraId="1DD7752D" w14:textId="77777777" w:rsidR="009E73EA" w:rsidRDefault="009E73EA" w:rsidP="00623EDF">
      <w:pPr>
        <w:pStyle w:val="Kop2"/>
        <w:spacing w:after="120"/>
      </w:pPr>
      <w:r>
        <w:t>Voorbereiding</w:t>
      </w:r>
    </w:p>
    <w:p w14:paraId="1DD7752E" w14:textId="63F3078F" w:rsidR="009E73EA" w:rsidRDefault="009E73EA" w:rsidP="00623EDF">
      <w:pPr>
        <w:pStyle w:val="Geenafstand"/>
      </w:pPr>
      <w:r>
        <w:t xml:space="preserve">Ter voorbereiding op het assessment krijg je inzage in </w:t>
      </w:r>
      <w:r w:rsidR="00DC465C">
        <w:t xml:space="preserve">het document </w:t>
      </w:r>
      <w:r w:rsidR="005650FF">
        <w:t>“Examenv</w:t>
      </w:r>
      <w:r w:rsidR="00DC465C">
        <w:t>oorbereiding kandidaat</w:t>
      </w:r>
      <w:r w:rsidR="005650FF">
        <w:t>”</w:t>
      </w:r>
      <w:r>
        <w:t xml:space="preserve"> van iedere kerntaak en de bijbehorende beoordelingsformulieren.</w:t>
      </w:r>
      <w:r w:rsidR="00A84258">
        <w:t xml:space="preserve"> Deze dien je voordat het assessment begint door te nemen.</w:t>
      </w:r>
      <w:r w:rsidR="00900F86">
        <w:t xml:space="preserve"> Deze documenten </w:t>
      </w:r>
      <w:r w:rsidR="00B967E2">
        <w:t>zijn opgenomen in het</w:t>
      </w:r>
      <w:r w:rsidR="0050745C">
        <w:t xml:space="preserve"> bijgevoegde</w:t>
      </w:r>
      <w:r w:rsidR="00B967E2">
        <w:t xml:space="preserve"> .zip besta</w:t>
      </w:r>
      <w:r w:rsidR="0050745C">
        <w:t>nd.</w:t>
      </w:r>
    </w:p>
    <w:p w14:paraId="1DD7752F" w14:textId="77777777" w:rsidR="00A84258" w:rsidRPr="00A84258" w:rsidRDefault="00A84258" w:rsidP="00623EDF">
      <w:pPr>
        <w:pStyle w:val="Kop2"/>
      </w:pPr>
      <w:r w:rsidRPr="00A84258">
        <w:t>Wat mag je gebruiken?</w:t>
      </w:r>
    </w:p>
    <w:p w14:paraId="613C25D9" w14:textId="7B7177B6" w:rsidR="00581A07" w:rsidRPr="00581A07" w:rsidRDefault="00A84258" w:rsidP="00581A07">
      <w:pPr>
        <w:pStyle w:val="Geenafstand"/>
      </w:pPr>
      <w:r>
        <w:t xml:space="preserve">In de </w:t>
      </w:r>
      <w:r w:rsidR="0050745C">
        <w:t>examenvoorbereiding</w:t>
      </w:r>
      <w:r>
        <w:t xml:space="preserve"> van h</w:t>
      </w:r>
      <w:r w:rsidR="0050745C">
        <w:t>et assessment staat</w:t>
      </w:r>
      <w:r>
        <w:t xml:space="preserve"> </w:t>
      </w:r>
      <w:r w:rsidR="0050745C">
        <w:t xml:space="preserve">welke materialen je mag gebruiken. </w:t>
      </w:r>
      <w:r w:rsidR="00581A07">
        <w:t>In verband met</w:t>
      </w:r>
      <w:r w:rsidR="00581A07" w:rsidRPr="00581A07">
        <w:t xml:space="preserve"> de examineringseisen moet </w:t>
      </w:r>
      <w:r w:rsidR="00581A07">
        <w:t>je</w:t>
      </w:r>
      <w:r w:rsidR="00581A07" w:rsidRPr="00581A07">
        <w:t xml:space="preserve"> tijdens het assessment gebruik maken van een door de school beschikbaar gestelde </w:t>
      </w:r>
      <w:r w:rsidR="00DD46CB">
        <w:t>werkomgeving / pc.</w:t>
      </w:r>
      <w:r w:rsidR="00581A07">
        <w:t xml:space="preserve"> </w:t>
      </w:r>
      <w:r w:rsidRPr="00581A07">
        <w:t xml:space="preserve">Hieronder lees je </w:t>
      </w:r>
      <w:r w:rsidR="00581A07">
        <w:t>welke</w:t>
      </w:r>
      <w:r w:rsidRPr="00581A07">
        <w:t xml:space="preserve"> </w:t>
      </w:r>
      <w:r w:rsidR="00DD46CB">
        <w:t xml:space="preserve">software </w:t>
      </w:r>
      <w:r w:rsidR="00581A07" w:rsidRPr="00581A07">
        <w:t>is</w:t>
      </w:r>
      <w:r w:rsidRPr="00581A07">
        <w:t xml:space="preserve"> geïnstalleerd. </w:t>
      </w:r>
    </w:p>
    <w:p w14:paraId="1DD77536" w14:textId="77777777" w:rsidR="00A84258" w:rsidRPr="0053684F" w:rsidRDefault="00A84258" w:rsidP="00623EDF">
      <w:pPr>
        <w:pStyle w:val="Lijstalinea"/>
        <w:numPr>
          <w:ilvl w:val="0"/>
          <w:numId w:val="1"/>
        </w:numPr>
      </w:pPr>
      <w:r w:rsidRPr="0053684F">
        <w:t>Software</w:t>
      </w:r>
    </w:p>
    <w:p w14:paraId="1DD77537" w14:textId="1BA7FD44" w:rsidR="00A84258" w:rsidRPr="0053684F" w:rsidRDefault="00A84258" w:rsidP="00623EDF">
      <w:pPr>
        <w:pStyle w:val="Lijstalinea"/>
        <w:numPr>
          <w:ilvl w:val="1"/>
          <w:numId w:val="1"/>
        </w:numPr>
      </w:pPr>
      <w:r w:rsidRPr="0053684F">
        <w:t>O</w:t>
      </w:r>
      <w:r w:rsidR="0050745C" w:rsidRPr="0053684F">
        <w:t>ffice pakket: Word, PowerPoint</w:t>
      </w:r>
      <w:r w:rsidR="000E1D42">
        <w:t xml:space="preserve">, Excel </w:t>
      </w:r>
    </w:p>
    <w:p w14:paraId="1DD77538" w14:textId="0B6EF27E" w:rsidR="00A84258" w:rsidRPr="0053684F" w:rsidRDefault="00A84258" w:rsidP="00623EDF">
      <w:pPr>
        <w:pStyle w:val="Lijstalinea"/>
        <w:numPr>
          <w:ilvl w:val="1"/>
          <w:numId w:val="1"/>
        </w:numPr>
      </w:pPr>
      <w:r w:rsidRPr="0053684F">
        <w:t>Software voor het maken van het logisch en technisch ontwerp en het plan van aanpak, zoals</w:t>
      </w:r>
      <w:r w:rsidR="0050745C" w:rsidRPr="0053684F">
        <w:t xml:space="preserve"> bijv.</w:t>
      </w:r>
      <w:r w:rsidRPr="0053684F">
        <w:t>:</w:t>
      </w:r>
    </w:p>
    <w:p w14:paraId="1DD7753A" w14:textId="61B33679" w:rsidR="00A84258" w:rsidRDefault="00A84258" w:rsidP="00623EDF">
      <w:pPr>
        <w:pStyle w:val="Lijstalinea"/>
        <w:numPr>
          <w:ilvl w:val="2"/>
          <w:numId w:val="1"/>
        </w:numPr>
      </w:pPr>
      <w:r w:rsidRPr="0053684F">
        <w:t>Microsoft Visio</w:t>
      </w:r>
    </w:p>
    <w:p w14:paraId="333DB020" w14:textId="7BFDB315" w:rsidR="00DD46CB" w:rsidRPr="0053684F" w:rsidRDefault="00DD46CB" w:rsidP="00623EDF">
      <w:pPr>
        <w:pStyle w:val="Lijstalinea"/>
        <w:numPr>
          <w:ilvl w:val="2"/>
          <w:numId w:val="1"/>
        </w:numPr>
      </w:pPr>
      <w:r>
        <w:t>Adobe XD</w:t>
      </w:r>
    </w:p>
    <w:p w14:paraId="1DD7753C" w14:textId="10B74D50" w:rsidR="00A84258" w:rsidRDefault="00A84258" w:rsidP="00623EDF">
      <w:pPr>
        <w:pStyle w:val="Lijstalinea"/>
        <w:numPr>
          <w:ilvl w:val="1"/>
          <w:numId w:val="1"/>
        </w:numPr>
      </w:pPr>
      <w:bookmarkStart w:id="1" w:name="_Hlk57287113"/>
      <w:r w:rsidRPr="0053684F">
        <w:t>Software</w:t>
      </w:r>
      <w:r w:rsidR="00DD46CB">
        <w:t>-installatiebestanden</w:t>
      </w:r>
      <w:r w:rsidRPr="0053684F">
        <w:t xml:space="preserve"> van de</w:t>
      </w:r>
      <w:r w:rsidR="00DD46CB">
        <w:t xml:space="preserve"> volgende</w:t>
      </w:r>
      <w:r w:rsidRPr="0053684F">
        <w:t xml:space="preserve"> ontwikkelomgeving</w:t>
      </w:r>
      <w:r w:rsidR="00DD46CB">
        <w:t>en</w:t>
      </w:r>
      <w:r w:rsidRPr="0053684F">
        <w:t>:</w:t>
      </w:r>
    </w:p>
    <w:p w14:paraId="631DADBB" w14:textId="4ECC1527" w:rsidR="00DD46CB" w:rsidRDefault="00DD46CB" w:rsidP="00DD46CB">
      <w:pPr>
        <w:pStyle w:val="Lijstalinea"/>
        <w:ind w:left="1440"/>
      </w:pPr>
      <w:r>
        <w:t xml:space="preserve">WAMP, Visual Studio, </w:t>
      </w:r>
      <w:proofErr w:type="spellStart"/>
      <w:r>
        <w:t>PHPStorm</w:t>
      </w:r>
      <w:proofErr w:type="spellEnd"/>
      <w:r>
        <w:t xml:space="preserve">, </w:t>
      </w:r>
      <w:proofErr w:type="spellStart"/>
      <w:r>
        <w:t>Sublime</w:t>
      </w:r>
      <w:proofErr w:type="spellEnd"/>
      <w:r>
        <w:t xml:space="preserve">, </w:t>
      </w:r>
      <w:proofErr w:type="spellStart"/>
      <w:r>
        <w:t>Notepad</w:t>
      </w:r>
      <w:proofErr w:type="spellEnd"/>
      <w:r>
        <w:t xml:space="preserve">++, </w:t>
      </w:r>
      <w:proofErr w:type="spellStart"/>
      <w:r>
        <w:t>Xamp</w:t>
      </w:r>
      <w:proofErr w:type="spellEnd"/>
    </w:p>
    <w:p w14:paraId="065461FF" w14:textId="77777777" w:rsidR="00DD46CB" w:rsidRPr="0053684F" w:rsidRDefault="00DD46CB" w:rsidP="00DD46CB">
      <w:pPr>
        <w:pStyle w:val="Lijstalinea"/>
        <w:ind w:left="1440"/>
      </w:pPr>
    </w:p>
    <w:bookmarkEnd w:id="1"/>
    <w:p w14:paraId="1DD77541" w14:textId="77777777" w:rsidR="00A84258" w:rsidRPr="0053684F" w:rsidRDefault="00A84258" w:rsidP="00623EDF">
      <w:pPr>
        <w:pStyle w:val="Lijstalinea"/>
        <w:numPr>
          <w:ilvl w:val="0"/>
          <w:numId w:val="1"/>
        </w:numPr>
      </w:pPr>
      <w:r w:rsidRPr="0053684F">
        <w:t>Overig</w:t>
      </w:r>
    </w:p>
    <w:p w14:paraId="1DD77543" w14:textId="366C9583" w:rsidR="00A84258" w:rsidRPr="0053684F" w:rsidRDefault="00A84258" w:rsidP="00623EDF">
      <w:pPr>
        <w:pStyle w:val="Lijstalinea"/>
        <w:numPr>
          <w:ilvl w:val="1"/>
          <w:numId w:val="1"/>
        </w:numPr>
      </w:pPr>
      <w:r w:rsidRPr="0053684F">
        <w:lastRenderedPageBreak/>
        <w:t>Notitieblok met pen</w:t>
      </w:r>
      <w:r w:rsidR="000E1D42">
        <w:t xml:space="preserve"> voor aantekeningen</w:t>
      </w:r>
      <w:r w:rsidR="00CA132B">
        <w:t xml:space="preserve"> te maken</w:t>
      </w:r>
    </w:p>
    <w:p w14:paraId="1DD77544" w14:textId="77777777" w:rsidR="00E86DC8" w:rsidRDefault="00E86DC8" w:rsidP="00E86DC8">
      <w:pPr>
        <w:pStyle w:val="Kop2"/>
      </w:pPr>
      <w:r>
        <w:t>Documenten</w:t>
      </w:r>
    </w:p>
    <w:p w14:paraId="1DD77545" w14:textId="77777777" w:rsidR="00B53B84" w:rsidRDefault="00E86DC8" w:rsidP="00B53B84">
      <w:pPr>
        <w:pStyle w:val="Geenafstand"/>
      </w:pPr>
      <w:bookmarkStart w:id="2" w:name="_Hlk57807074"/>
      <w:r>
        <w:t xml:space="preserve">Bij de documenten in deze mail zitten de beoordelingsformulieren </w:t>
      </w:r>
      <w:r w:rsidR="00B53B84">
        <w:t xml:space="preserve">die door de assessoren gebruikt worden. Deze zijn gebaseerd op het kwalificatiedossier dat bij je opleiding hoort. </w:t>
      </w:r>
    </w:p>
    <w:p w14:paraId="1DD77546" w14:textId="3772D4DF" w:rsidR="00B53B84" w:rsidRPr="00E86DC8" w:rsidRDefault="00B53B84" w:rsidP="00B53B84">
      <w:pPr>
        <w:pStyle w:val="Geenafstand"/>
      </w:pPr>
      <w:r>
        <w:t xml:space="preserve">Ook vind je per kerntaak de </w:t>
      </w:r>
      <w:r w:rsidR="00861C6A">
        <w:t>“Examenvoorbereiding kandidaat”</w:t>
      </w:r>
      <w:r>
        <w:t>. Lees deze aandachtig door om een indruk te krijgen van wat er van je wordt verwacht tijdens het assessment.</w:t>
      </w:r>
    </w:p>
    <w:bookmarkEnd w:id="2"/>
    <w:p w14:paraId="1DD77547" w14:textId="31084F57" w:rsidR="00E86DC8" w:rsidRDefault="00E86DC8" w:rsidP="00B53B84">
      <w:pPr>
        <w:pStyle w:val="Geenafstand"/>
      </w:pPr>
      <w:r>
        <w:t xml:space="preserve">Tijdens het assessment krijg je een </w:t>
      </w:r>
      <w:r w:rsidR="001377B6">
        <w:t>opdrachten set</w:t>
      </w:r>
      <w:r>
        <w:t xml:space="preserve"> uitgereikt. Lees deze kritisch door. Volg nauwkeurig de stappen die vermeld worden en let goed op de gestelde eisen. Gebruik de formats die beschikbaar zijn.</w:t>
      </w:r>
      <w:r w:rsidR="007874FC">
        <w:t xml:space="preserve"> </w:t>
      </w:r>
      <w:r w:rsidR="007874FC" w:rsidRPr="007874FC">
        <w:t>Uitgereikte documenten mogen het lokaal niet verlaten en blijven in het bezit van school.</w:t>
      </w:r>
      <w:bookmarkStart w:id="3" w:name="_GoBack"/>
      <w:bookmarkEnd w:id="3"/>
    </w:p>
    <w:p w14:paraId="1DD77548" w14:textId="0A1BB628" w:rsidR="00B53B84" w:rsidRDefault="00B53B84" w:rsidP="00B53B84">
      <w:r>
        <w:t xml:space="preserve">Eventuele startdocumenten worden </w:t>
      </w:r>
      <w:r w:rsidR="007874FC">
        <w:t>online beschikbaar gesteld</w:t>
      </w:r>
      <w:r>
        <w:t xml:space="preserve"> aan het begin van een kerntaak. </w:t>
      </w:r>
    </w:p>
    <w:p w14:paraId="1DD77549" w14:textId="77777777" w:rsidR="00B53B84" w:rsidRDefault="0056423B" w:rsidP="0056423B">
      <w:pPr>
        <w:pStyle w:val="Kop2"/>
      </w:pPr>
      <w:r>
        <w:t>Afspraak maken</w:t>
      </w:r>
    </w:p>
    <w:p w14:paraId="1DD7754A" w14:textId="77777777" w:rsidR="0056423B" w:rsidRDefault="0056423B" w:rsidP="00B53B84">
      <w:r>
        <w:t>Tijdens het assessment moet je afspraken maken met de projectleider en de opdrachtgever.</w:t>
      </w:r>
      <w:r w:rsidR="00AC20C7">
        <w:t xml:space="preserve"> Hiervoor gebruik je het whiteboard. Zet hierop je naam, met wie en voor welke opdracht je een gesprek wilt. Je wordt dan op volgorde te woord gestaan door 1 van de assessoren.</w:t>
      </w:r>
      <w:r w:rsidR="00DC0978">
        <w:t xml:space="preserve"> Op basis van de verwachte drukte tijdens een fas</w:t>
      </w:r>
      <w:r w:rsidR="00D94CB6">
        <w:t>e van de kerntaak zullen 1 of meerdere</w:t>
      </w:r>
      <w:r w:rsidR="00DC0978">
        <w:t xml:space="preserve"> assessoren aanwezig zijn, zodat er geen lange wachttijden ontstaan.</w:t>
      </w:r>
      <w:r w:rsidR="00D858F7">
        <w:t xml:space="preserve"> Van de volgorde op het bord kan worden afgeweken als een assessor daar een reden voor heeft.</w:t>
      </w:r>
    </w:p>
    <w:p w14:paraId="1DD7754B" w14:textId="77777777" w:rsidR="00AC20C7" w:rsidRDefault="00AC20C7" w:rsidP="00AC20C7">
      <w:pPr>
        <w:pStyle w:val="Kop2"/>
      </w:pPr>
      <w:r>
        <w:t>Inleveren werk</w:t>
      </w:r>
    </w:p>
    <w:p w14:paraId="1DD7754C" w14:textId="1C28DD3F" w:rsidR="00AC20C7" w:rsidRDefault="00AC20C7" w:rsidP="00B53B84">
      <w:r>
        <w:t xml:space="preserve">Documenten moet je </w:t>
      </w:r>
      <w:r w:rsidR="000E1D42">
        <w:t>opslaan in de omgeving van (SPL) Stichting Praktijk Leren</w:t>
      </w:r>
      <w:r>
        <w:t>.</w:t>
      </w:r>
      <w:r w:rsidR="00D858F7">
        <w:t xml:space="preserve"> </w:t>
      </w:r>
    </w:p>
    <w:p w14:paraId="1DD7754D" w14:textId="51106CF3" w:rsidR="00DC0978" w:rsidRPr="005140D6" w:rsidRDefault="00DC0978" w:rsidP="00B53B84">
      <w:pPr>
        <w:rPr>
          <w:color w:val="FF0000"/>
        </w:rPr>
      </w:pPr>
      <w:bookmarkStart w:id="4" w:name="_Hlk57889177"/>
      <w:r w:rsidRPr="00C200ED">
        <w:t>Houdt je aan de tijd die voor een werkproces geldt. Lever documenten op tijd in. Het wordt niet geaccepteerd als je aan het eind van de tijd van een kerntaak in 1 keer alle documenten van verschillende werkprocessen inlevert.</w:t>
      </w:r>
    </w:p>
    <w:bookmarkEnd w:id="4"/>
    <w:p w14:paraId="1DD7754E" w14:textId="77777777" w:rsidR="009E73EA" w:rsidRDefault="009E73EA" w:rsidP="00623EDF">
      <w:pPr>
        <w:pStyle w:val="Kop2"/>
        <w:spacing w:after="120"/>
      </w:pPr>
      <w:r>
        <w:t>Beoordeling</w:t>
      </w:r>
    </w:p>
    <w:p w14:paraId="1DD7754F" w14:textId="18DC408E" w:rsidR="007E6459" w:rsidRDefault="009E73EA" w:rsidP="00623EDF">
      <w:pPr>
        <w:pStyle w:val="Geenafstand"/>
      </w:pPr>
      <w:r>
        <w:t>Tijdens de assessments z</w:t>
      </w:r>
      <w:r w:rsidR="00F35C1E">
        <w:t>u</w:t>
      </w:r>
      <w:r>
        <w:t>l je worden beoorde</w:t>
      </w:r>
      <w:r w:rsidR="00623EDF">
        <w:t xml:space="preserve">eld door verschillende assessoren. </w:t>
      </w:r>
      <w:r w:rsidR="00E86DC8">
        <w:t>De assessoren zull</w:t>
      </w:r>
      <w:r w:rsidR="00527134">
        <w:t>en ook de rollen spelen van de projectleider</w:t>
      </w:r>
      <w:r w:rsidR="00E86DC8">
        <w:t xml:space="preserve"> en </w:t>
      </w:r>
      <w:r w:rsidR="00527134">
        <w:t>de opdrachtgever</w:t>
      </w:r>
      <w:r w:rsidR="00E86DC8">
        <w:t>.</w:t>
      </w:r>
    </w:p>
    <w:p w14:paraId="1DD77550" w14:textId="3E9EFD92" w:rsidR="007E6459" w:rsidRDefault="007E6459" w:rsidP="00623EDF">
      <w:pPr>
        <w:pStyle w:val="Geenafstand"/>
      </w:pPr>
      <w:r>
        <w:t xml:space="preserve">Iedere kerntaak bestaat uit een aantal werkprocessen. Om een werkproces met een voldoende af te ronden dien je te voldoen aan de </w:t>
      </w:r>
      <w:r w:rsidR="005277D8">
        <w:t>in het werkproces beschreven indicatoren. Je kunt deze terugvinden in de meegeleverde beoordelingsformulieren.</w:t>
      </w:r>
      <w:r w:rsidR="00AC20C7">
        <w:t xml:space="preserve"> Op het beoordelingsformulier wordt vastgelegd </w:t>
      </w:r>
      <w:r w:rsidR="0014164E">
        <w:t>welk cijfer je</w:t>
      </w:r>
      <w:r w:rsidR="00AC20C7">
        <w:t xml:space="preserve"> hebt behaald.</w:t>
      </w:r>
    </w:p>
    <w:p w14:paraId="1DD77551" w14:textId="77777777" w:rsidR="005277D8" w:rsidRDefault="005277D8" w:rsidP="00623EDF">
      <w:pPr>
        <w:pStyle w:val="Kop2"/>
        <w:spacing w:after="120"/>
      </w:pPr>
      <w:r>
        <w:t>Uitslag</w:t>
      </w:r>
    </w:p>
    <w:p w14:paraId="1DD77553" w14:textId="4F4F7FDD" w:rsidR="007C3914" w:rsidRDefault="00527134" w:rsidP="00623EDF">
      <w:pPr>
        <w:pStyle w:val="Geenafstand"/>
      </w:pPr>
      <w:r>
        <w:t xml:space="preserve">Na het inleveren van de kerntaken zullen de assessoren gaan beoordelen. Deze voorlopige beoordeling wordt voorgelegd aan de examencommissie die een akkoord moet geven. </w:t>
      </w:r>
      <w:r w:rsidRPr="00C200ED">
        <w:t xml:space="preserve">Over het </w:t>
      </w:r>
      <w:r w:rsidR="00C200ED" w:rsidRPr="00C200ED">
        <w:t xml:space="preserve">voorlopige </w:t>
      </w:r>
      <w:r w:rsidRPr="00C200ED">
        <w:t xml:space="preserve">resultaat wordt je </w:t>
      </w:r>
      <w:r w:rsidR="007874FC">
        <w:t xml:space="preserve">na </w:t>
      </w:r>
      <w:r w:rsidRPr="00C200ED">
        <w:t>het assessment ingelicht.</w:t>
      </w:r>
      <w:r w:rsidR="005140D6">
        <w:t xml:space="preserve"> </w:t>
      </w:r>
    </w:p>
    <w:p w14:paraId="7E1990F2" w14:textId="77777777" w:rsidR="00C200ED" w:rsidRPr="005140D6" w:rsidRDefault="00C200ED" w:rsidP="00623EDF">
      <w:pPr>
        <w:pStyle w:val="Geenafstand"/>
        <w:rPr>
          <w:color w:val="FF0000"/>
        </w:rPr>
      </w:pPr>
    </w:p>
    <w:p w14:paraId="39CF7E7F" w14:textId="0BBB871C" w:rsidR="00527134" w:rsidRPr="005277D8" w:rsidRDefault="00527134" w:rsidP="00623EDF">
      <w:pPr>
        <w:pStyle w:val="Geenafstand"/>
      </w:pPr>
      <w:r>
        <w:t>Als je een kerntaak niet hebt gehaald heb je recht op een herkansing. Deze zal later dit schooljaar worden ingepland.</w:t>
      </w:r>
    </w:p>
    <w:p w14:paraId="1DD77554" w14:textId="77777777" w:rsidR="00A937E9" w:rsidRDefault="00A937E9" w:rsidP="00623EDF">
      <w:pPr>
        <w:pStyle w:val="Kop2"/>
        <w:spacing w:after="120"/>
      </w:pPr>
      <w:r>
        <w:lastRenderedPageBreak/>
        <w:t>Wat als je ziek bent?</w:t>
      </w:r>
    </w:p>
    <w:p w14:paraId="1DD77555" w14:textId="6333C34D" w:rsidR="0068622E" w:rsidRDefault="00A97072" w:rsidP="00DC0978">
      <w:bookmarkStart w:id="5" w:name="_Hlk57288238"/>
      <w:r>
        <w:t>Wanneer je ziek bent tijdens het assessment</w:t>
      </w:r>
      <w:r w:rsidRPr="00282322">
        <w:t xml:space="preserve">, </w:t>
      </w:r>
      <w:r w:rsidRPr="000E1D42">
        <w:t xml:space="preserve">dan </w:t>
      </w:r>
      <w:r w:rsidR="00225ADE">
        <w:t>stuur</w:t>
      </w:r>
      <w:r w:rsidRPr="000E1D42">
        <w:t xml:space="preserve"> je </w:t>
      </w:r>
      <w:bookmarkEnd w:id="5"/>
      <w:r w:rsidR="0068622E" w:rsidRPr="000E1D42">
        <w:t>voor</w:t>
      </w:r>
      <w:r w:rsidR="0068622E" w:rsidRPr="00282322">
        <w:t xml:space="preserve"> het begin van de dag een mail </w:t>
      </w:r>
      <w:r w:rsidR="0068622E" w:rsidRPr="000E1D42">
        <w:t xml:space="preserve">naar </w:t>
      </w:r>
      <w:hyperlink r:id="rId5" w:history="1">
        <w:r w:rsidR="000E1D42" w:rsidRPr="00C80CEA">
          <w:rPr>
            <w:rStyle w:val="Hyperlink"/>
          </w:rPr>
          <w:t>Richard.Vos@leijgraaf.nl</w:t>
        </w:r>
      </w:hyperlink>
      <w:r w:rsidR="000E1D42">
        <w:t xml:space="preserve"> en</w:t>
      </w:r>
      <w:r w:rsidR="0068622E">
        <w:t xml:space="preserve"> meld je ziek bij Stip.</w:t>
      </w:r>
      <w:r w:rsidR="00282322">
        <w:t xml:space="preserve"> De s</w:t>
      </w:r>
      <w:r w:rsidR="00282322" w:rsidRPr="00282322">
        <w:t>urveillant</w:t>
      </w:r>
      <w:r w:rsidR="000E1D42">
        <w:t xml:space="preserve"> of assessor</w:t>
      </w:r>
      <w:r w:rsidR="00282322" w:rsidRPr="00282322">
        <w:t xml:space="preserve"> noteert </w:t>
      </w:r>
      <w:r w:rsidR="00282322">
        <w:t>jouw a</w:t>
      </w:r>
      <w:r w:rsidR="00282322" w:rsidRPr="00282322">
        <w:t>fwezig</w:t>
      </w:r>
      <w:r w:rsidR="00282322">
        <w:t>heid</w:t>
      </w:r>
      <w:r w:rsidR="00282322" w:rsidRPr="00282322">
        <w:t xml:space="preserve"> op het </w:t>
      </w:r>
      <w:r w:rsidR="00282322">
        <w:t>examen</w:t>
      </w:r>
      <w:r w:rsidR="00282322" w:rsidRPr="00282322">
        <w:t>protocol.</w:t>
      </w:r>
    </w:p>
    <w:p w14:paraId="1DD77556" w14:textId="04D0B9DF" w:rsidR="00A937E9" w:rsidRPr="00C200ED" w:rsidRDefault="00A97072" w:rsidP="00DC0978">
      <w:r w:rsidRPr="00C200ED">
        <w:t>In overleg met de assessoren wordt bepaald hoe met de uitloop wordt omgegaan.</w:t>
      </w:r>
      <w:r w:rsidR="005140D6">
        <w:t xml:space="preserve"> </w:t>
      </w:r>
      <w:r w:rsidR="00C200ED">
        <w:t>De s</w:t>
      </w:r>
      <w:r w:rsidR="005140D6" w:rsidRPr="00C200ED">
        <w:t>tudenten met recht op verlenging krijgen automatisch 1 uur verlening bij examenprojecten.</w:t>
      </w:r>
    </w:p>
    <w:p w14:paraId="1DD77557" w14:textId="77777777" w:rsidR="005D3296" w:rsidRDefault="005D3296" w:rsidP="005D3296">
      <w:pPr>
        <w:pStyle w:val="Kop2"/>
      </w:pPr>
      <w:r>
        <w:t>Diploma</w:t>
      </w:r>
    </w:p>
    <w:p w14:paraId="1DD77558" w14:textId="1C0A6A84" w:rsidR="005D3296" w:rsidRPr="00772606" w:rsidRDefault="00D25D9B" w:rsidP="00DC0978">
      <w:bookmarkStart w:id="6" w:name="_Hlk57888743"/>
      <w:r w:rsidRPr="00D25D9B">
        <w:t>Op d</w:t>
      </w:r>
      <w:r w:rsidR="00772606" w:rsidRPr="00D25D9B">
        <w:t xml:space="preserve">e datum waarop de examencommissie </w:t>
      </w:r>
      <w:r w:rsidRPr="00D25D9B">
        <w:t xml:space="preserve">officieel </w:t>
      </w:r>
      <w:r w:rsidR="00772606" w:rsidRPr="00D25D9B">
        <w:t>besluit of je recht hebt op een diploma</w:t>
      </w:r>
      <w:bookmarkEnd w:id="6"/>
      <w:r w:rsidR="00772606" w:rsidRPr="00D25D9B">
        <w:t xml:space="preserve"> krijg</w:t>
      </w:r>
      <w:r w:rsidR="00772606" w:rsidRPr="00772606">
        <w:t xml:space="preserve"> je telefonisch of via mail te horen of je geslaagd bent.</w:t>
      </w:r>
      <w:r w:rsidR="00DC4DF3">
        <w:t xml:space="preserve"> Het is in ieder geval na de stage die je nog moet lopen.</w:t>
      </w:r>
    </w:p>
    <w:p w14:paraId="1DD77559" w14:textId="7F4D24AD" w:rsidR="005D3296" w:rsidRDefault="008E4BA9" w:rsidP="00DC0978">
      <w:r>
        <w:t xml:space="preserve">Over </w:t>
      </w:r>
      <w:r w:rsidR="005D3296" w:rsidRPr="00061EBB">
        <w:t xml:space="preserve">de </w:t>
      </w:r>
      <w:r w:rsidR="00D25D9B">
        <w:t xml:space="preserve">uitslag en de </w:t>
      </w:r>
      <w:r w:rsidR="005D3296" w:rsidRPr="00061EBB">
        <w:t>diploma-uitreiking</w:t>
      </w:r>
      <w:r w:rsidR="005D3296">
        <w:t xml:space="preserve"> </w:t>
      </w:r>
      <w:r>
        <w:t>o</w:t>
      </w:r>
      <w:r w:rsidR="005D3296">
        <w:t>ntvang je</w:t>
      </w:r>
      <w:r>
        <w:t xml:space="preserve"> nog informatie van je coach en te zijner tijd een </w:t>
      </w:r>
      <w:r w:rsidR="005D3296">
        <w:t>uitnodiging</w:t>
      </w:r>
      <w:r>
        <w:t>, deze zal in de maand juli 2021 plaatsvinden</w:t>
      </w:r>
      <w:r w:rsidR="005D3296">
        <w:t>.</w:t>
      </w:r>
    </w:p>
    <w:p w14:paraId="1DD7755A" w14:textId="77777777" w:rsidR="005D3296" w:rsidRDefault="005D3296" w:rsidP="00DC0978"/>
    <w:sectPr w:rsidR="005D3296" w:rsidSect="000D5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C3A94"/>
    <w:multiLevelType w:val="hybridMultilevel"/>
    <w:tmpl w:val="2EEA32F0"/>
    <w:lvl w:ilvl="0" w:tplc="04130015">
      <w:start w:val="1"/>
      <w:numFmt w:val="upperLetter"/>
      <w:lvlText w:val="%1."/>
      <w:lvlJc w:val="left"/>
      <w:pPr>
        <w:ind w:left="720" w:hanging="360"/>
      </w:pPr>
      <w:rPr>
        <w:rFonts w:hint="default"/>
      </w:rPr>
    </w:lvl>
    <w:lvl w:ilvl="1" w:tplc="0413000F">
      <w:start w:val="1"/>
      <w:numFmt w:val="decimal"/>
      <w:lvlText w:val="%2."/>
      <w:lvlJc w:val="left"/>
      <w:pPr>
        <w:ind w:left="1440" w:hanging="360"/>
      </w:pPr>
      <w:rPr>
        <w:rFonts w:hint="default"/>
      </w:rPr>
    </w:lvl>
    <w:lvl w:ilvl="2" w:tplc="04130001">
      <w:start w:val="1"/>
      <w:numFmt w:val="bullet"/>
      <w:lvlText w:val=""/>
      <w:lvlJc w:val="left"/>
      <w:pPr>
        <w:ind w:left="2160" w:hanging="180"/>
      </w:pPr>
      <w:rPr>
        <w:rFonts w:ascii="Symbol" w:hAnsi="Symbo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E9"/>
    <w:rsid w:val="000026BA"/>
    <w:rsid w:val="000556C1"/>
    <w:rsid w:val="00061EBB"/>
    <w:rsid w:val="000B1D40"/>
    <w:rsid w:val="000D52BE"/>
    <w:rsid w:val="000E1D42"/>
    <w:rsid w:val="000E282B"/>
    <w:rsid w:val="000F31BF"/>
    <w:rsid w:val="000F3481"/>
    <w:rsid w:val="000F7BB0"/>
    <w:rsid w:val="00100A2E"/>
    <w:rsid w:val="0011736C"/>
    <w:rsid w:val="00123D77"/>
    <w:rsid w:val="00126151"/>
    <w:rsid w:val="001363C1"/>
    <w:rsid w:val="001377B6"/>
    <w:rsid w:val="0014164E"/>
    <w:rsid w:val="001465E1"/>
    <w:rsid w:val="00152915"/>
    <w:rsid w:val="001620D5"/>
    <w:rsid w:val="00164801"/>
    <w:rsid w:val="00167765"/>
    <w:rsid w:val="001C6FBF"/>
    <w:rsid w:val="001D4B14"/>
    <w:rsid w:val="002015C9"/>
    <w:rsid w:val="0021015C"/>
    <w:rsid w:val="00217798"/>
    <w:rsid w:val="00225ADE"/>
    <w:rsid w:val="002468C7"/>
    <w:rsid w:val="00275019"/>
    <w:rsid w:val="00282322"/>
    <w:rsid w:val="0028420B"/>
    <w:rsid w:val="002A395E"/>
    <w:rsid w:val="002C6E81"/>
    <w:rsid w:val="002E646F"/>
    <w:rsid w:val="00305AAD"/>
    <w:rsid w:val="003157DD"/>
    <w:rsid w:val="00325E49"/>
    <w:rsid w:val="00340A38"/>
    <w:rsid w:val="003444EF"/>
    <w:rsid w:val="003550DC"/>
    <w:rsid w:val="00373331"/>
    <w:rsid w:val="00383AAA"/>
    <w:rsid w:val="0038556D"/>
    <w:rsid w:val="003E10A8"/>
    <w:rsid w:val="003E2A01"/>
    <w:rsid w:val="003E2CAE"/>
    <w:rsid w:val="00412990"/>
    <w:rsid w:val="0042693E"/>
    <w:rsid w:val="004407BA"/>
    <w:rsid w:val="00445289"/>
    <w:rsid w:val="00461E46"/>
    <w:rsid w:val="0047102A"/>
    <w:rsid w:val="00475F2F"/>
    <w:rsid w:val="00490E1F"/>
    <w:rsid w:val="004C5131"/>
    <w:rsid w:val="004D2464"/>
    <w:rsid w:val="004E1CCD"/>
    <w:rsid w:val="004F12DF"/>
    <w:rsid w:val="005017A9"/>
    <w:rsid w:val="0050745C"/>
    <w:rsid w:val="005140D6"/>
    <w:rsid w:val="005221EA"/>
    <w:rsid w:val="00527134"/>
    <w:rsid w:val="005275F2"/>
    <w:rsid w:val="005277D8"/>
    <w:rsid w:val="00534324"/>
    <w:rsid w:val="0053684F"/>
    <w:rsid w:val="00542DFC"/>
    <w:rsid w:val="0055655A"/>
    <w:rsid w:val="0056423B"/>
    <w:rsid w:val="005650FF"/>
    <w:rsid w:val="005773E8"/>
    <w:rsid w:val="00581A07"/>
    <w:rsid w:val="00597C40"/>
    <w:rsid w:val="005B6F87"/>
    <w:rsid w:val="005D3296"/>
    <w:rsid w:val="005E032C"/>
    <w:rsid w:val="005F6AA3"/>
    <w:rsid w:val="005F7C59"/>
    <w:rsid w:val="006076DB"/>
    <w:rsid w:val="00623EDF"/>
    <w:rsid w:val="00624C5A"/>
    <w:rsid w:val="006303D2"/>
    <w:rsid w:val="006409C1"/>
    <w:rsid w:val="00655216"/>
    <w:rsid w:val="00671D61"/>
    <w:rsid w:val="006848F8"/>
    <w:rsid w:val="0068622E"/>
    <w:rsid w:val="006D6690"/>
    <w:rsid w:val="006F0219"/>
    <w:rsid w:val="007023D9"/>
    <w:rsid w:val="00703D22"/>
    <w:rsid w:val="00705A90"/>
    <w:rsid w:val="00705AA8"/>
    <w:rsid w:val="00713EDF"/>
    <w:rsid w:val="00734502"/>
    <w:rsid w:val="00772606"/>
    <w:rsid w:val="007874FC"/>
    <w:rsid w:val="00791F31"/>
    <w:rsid w:val="007A165F"/>
    <w:rsid w:val="007C1888"/>
    <w:rsid w:val="007C3914"/>
    <w:rsid w:val="007D0BE6"/>
    <w:rsid w:val="007D5BD2"/>
    <w:rsid w:val="007D7191"/>
    <w:rsid w:val="007E6459"/>
    <w:rsid w:val="007F0A7D"/>
    <w:rsid w:val="007F727F"/>
    <w:rsid w:val="00803F2F"/>
    <w:rsid w:val="00804F27"/>
    <w:rsid w:val="00817783"/>
    <w:rsid w:val="00843B68"/>
    <w:rsid w:val="00861C6A"/>
    <w:rsid w:val="008774AE"/>
    <w:rsid w:val="00896443"/>
    <w:rsid w:val="008B43EB"/>
    <w:rsid w:val="008D4EA5"/>
    <w:rsid w:val="008D60BA"/>
    <w:rsid w:val="008E4BA9"/>
    <w:rsid w:val="00900F86"/>
    <w:rsid w:val="00905D85"/>
    <w:rsid w:val="00906F38"/>
    <w:rsid w:val="00911715"/>
    <w:rsid w:val="009155F5"/>
    <w:rsid w:val="00945C7E"/>
    <w:rsid w:val="0096244F"/>
    <w:rsid w:val="0098124C"/>
    <w:rsid w:val="009A3F6A"/>
    <w:rsid w:val="009B29D6"/>
    <w:rsid w:val="009B5E4E"/>
    <w:rsid w:val="009D1117"/>
    <w:rsid w:val="009D5766"/>
    <w:rsid w:val="009E071C"/>
    <w:rsid w:val="009E73EA"/>
    <w:rsid w:val="00A139C3"/>
    <w:rsid w:val="00A251CB"/>
    <w:rsid w:val="00A26CAE"/>
    <w:rsid w:val="00A355AA"/>
    <w:rsid w:val="00A60C05"/>
    <w:rsid w:val="00A752C4"/>
    <w:rsid w:val="00A84258"/>
    <w:rsid w:val="00A928A8"/>
    <w:rsid w:val="00A937E9"/>
    <w:rsid w:val="00A97072"/>
    <w:rsid w:val="00AC20C7"/>
    <w:rsid w:val="00AD72AF"/>
    <w:rsid w:val="00AF0F90"/>
    <w:rsid w:val="00AF4F2D"/>
    <w:rsid w:val="00AF795F"/>
    <w:rsid w:val="00B02158"/>
    <w:rsid w:val="00B05E48"/>
    <w:rsid w:val="00B06DB9"/>
    <w:rsid w:val="00B10B6A"/>
    <w:rsid w:val="00B221D8"/>
    <w:rsid w:val="00B42C65"/>
    <w:rsid w:val="00B53B84"/>
    <w:rsid w:val="00B53C6A"/>
    <w:rsid w:val="00B5400E"/>
    <w:rsid w:val="00B56704"/>
    <w:rsid w:val="00B65B90"/>
    <w:rsid w:val="00B92514"/>
    <w:rsid w:val="00B95EFE"/>
    <w:rsid w:val="00B967E2"/>
    <w:rsid w:val="00BA006D"/>
    <w:rsid w:val="00BA3F84"/>
    <w:rsid w:val="00BA67EA"/>
    <w:rsid w:val="00BB25DF"/>
    <w:rsid w:val="00BB4334"/>
    <w:rsid w:val="00BC5434"/>
    <w:rsid w:val="00BC7736"/>
    <w:rsid w:val="00BD2A06"/>
    <w:rsid w:val="00BE6EB1"/>
    <w:rsid w:val="00C200ED"/>
    <w:rsid w:val="00C3349E"/>
    <w:rsid w:val="00C52E4A"/>
    <w:rsid w:val="00C552DD"/>
    <w:rsid w:val="00C60006"/>
    <w:rsid w:val="00C62C57"/>
    <w:rsid w:val="00C85DFA"/>
    <w:rsid w:val="00C93441"/>
    <w:rsid w:val="00C97E39"/>
    <w:rsid w:val="00CA0EA7"/>
    <w:rsid w:val="00CA132B"/>
    <w:rsid w:val="00CA444B"/>
    <w:rsid w:val="00CB4A79"/>
    <w:rsid w:val="00CB624A"/>
    <w:rsid w:val="00CB7164"/>
    <w:rsid w:val="00CE4AAD"/>
    <w:rsid w:val="00CF3FB5"/>
    <w:rsid w:val="00D01145"/>
    <w:rsid w:val="00D07E5B"/>
    <w:rsid w:val="00D126E0"/>
    <w:rsid w:val="00D236F6"/>
    <w:rsid w:val="00D25D9B"/>
    <w:rsid w:val="00D63262"/>
    <w:rsid w:val="00D74F85"/>
    <w:rsid w:val="00D75768"/>
    <w:rsid w:val="00D80421"/>
    <w:rsid w:val="00D83E0D"/>
    <w:rsid w:val="00D858F7"/>
    <w:rsid w:val="00D94CB6"/>
    <w:rsid w:val="00DA1EB7"/>
    <w:rsid w:val="00DA65D2"/>
    <w:rsid w:val="00DC0978"/>
    <w:rsid w:val="00DC465C"/>
    <w:rsid w:val="00DC4DF3"/>
    <w:rsid w:val="00DD46CB"/>
    <w:rsid w:val="00DF5A99"/>
    <w:rsid w:val="00DF7F44"/>
    <w:rsid w:val="00E247B6"/>
    <w:rsid w:val="00E30372"/>
    <w:rsid w:val="00E465D2"/>
    <w:rsid w:val="00E549E9"/>
    <w:rsid w:val="00E60722"/>
    <w:rsid w:val="00E86DC8"/>
    <w:rsid w:val="00E8748F"/>
    <w:rsid w:val="00E907E1"/>
    <w:rsid w:val="00EA0AE9"/>
    <w:rsid w:val="00EC7BD1"/>
    <w:rsid w:val="00ED01D9"/>
    <w:rsid w:val="00ED301B"/>
    <w:rsid w:val="00EE2D41"/>
    <w:rsid w:val="00F05AFB"/>
    <w:rsid w:val="00F26101"/>
    <w:rsid w:val="00F27F12"/>
    <w:rsid w:val="00F35C1E"/>
    <w:rsid w:val="00F63BDE"/>
    <w:rsid w:val="00F86004"/>
    <w:rsid w:val="00F90080"/>
    <w:rsid w:val="00F908EC"/>
    <w:rsid w:val="00FD326A"/>
    <w:rsid w:val="00FE200F"/>
    <w:rsid w:val="00FE4917"/>
    <w:rsid w:val="00FE63D2"/>
    <w:rsid w:val="00FE63FB"/>
    <w:rsid w:val="00FE69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7525"/>
  <w15:docId w15:val="{5782281D-81EE-417B-A28D-B720C5AA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C20C7"/>
    <w:pPr>
      <w:spacing w:before="120" w:after="120" w:line="240" w:lineRule="auto"/>
    </w:pPr>
    <w:rPr>
      <w:rFonts w:ascii="Calibri" w:eastAsia="Calibri" w:hAnsi="Calibri" w:cs="Times New Roman"/>
      <w:sz w:val="24"/>
    </w:rPr>
  </w:style>
  <w:style w:type="paragraph" w:styleId="Kop1">
    <w:name w:val="heading 1"/>
    <w:basedOn w:val="Standaard"/>
    <w:next w:val="Standaard"/>
    <w:link w:val="Kop1Char"/>
    <w:uiPriority w:val="9"/>
    <w:qFormat/>
    <w:rsid w:val="008D4EA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Kop2">
    <w:name w:val="heading 2"/>
    <w:basedOn w:val="Standaard"/>
    <w:next w:val="Standaard"/>
    <w:link w:val="Kop2Char"/>
    <w:uiPriority w:val="9"/>
    <w:unhideWhenUsed/>
    <w:qFormat/>
    <w:rsid w:val="008D4EA5"/>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Kop3">
    <w:name w:val="heading 3"/>
    <w:basedOn w:val="Standaard"/>
    <w:next w:val="Standaard"/>
    <w:link w:val="Kop3Char"/>
    <w:uiPriority w:val="9"/>
    <w:unhideWhenUsed/>
    <w:qFormat/>
    <w:rsid w:val="008D4EA5"/>
    <w:pPr>
      <w:keepNext/>
      <w:keepLines/>
      <w:spacing w:before="200" w:after="0"/>
      <w:outlineLvl w:val="2"/>
    </w:pPr>
    <w:rPr>
      <w:rFonts w:asciiTheme="majorHAnsi" w:eastAsiaTheme="majorEastAsia" w:hAnsiTheme="majorHAnsi" w:cstheme="majorBidi"/>
      <w:b/>
      <w:bCs/>
      <w:color w:val="2DA2BF"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4EA5"/>
    <w:rPr>
      <w:rFonts w:asciiTheme="majorHAnsi" w:eastAsiaTheme="majorEastAsia" w:hAnsiTheme="majorHAnsi" w:cstheme="majorBidi"/>
      <w:b/>
      <w:bCs/>
      <w:color w:val="21798E" w:themeColor="accent1" w:themeShade="BF"/>
      <w:sz w:val="28"/>
      <w:szCs w:val="28"/>
    </w:rPr>
  </w:style>
  <w:style w:type="character" w:customStyle="1" w:styleId="Kop2Char">
    <w:name w:val="Kop 2 Char"/>
    <w:basedOn w:val="Standaardalinea-lettertype"/>
    <w:link w:val="Kop2"/>
    <w:uiPriority w:val="9"/>
    <w:rsid w:val="008D4EA5"/>
    <w:rPr>
      <w:rFonts w:asciiTheme="majorHAnsi" w:eastAsiaTheme="majorEastAsia" w:hAnsiTheme="majorHAnsi" w:cstheme="majorBidi"/>
      <w:b/>
      <w:bCs/>
      <w:color w:val="2DA2BF" w:themeColor="accent1"/>
      <w:sz w:val="26"/>
      <w:szCs w:val="26"/>
    </w:rPr>
  </w:style>
  <w:style w:type="character" w:customStyle="1" w:styleId="Kop3Char">
    <w:name w:val="Kop 3 Char"/>
    <w:basedOn w:val="Standaardalinea-lettertype"/>
    <w:link w:val="Kop3"/>
    <w:uiPriority w:val="9"/>
    <w:rsid w:val="008D4EA5"/>
    <w:rPr>
      <w:rFonts w:asciiTheme="majorHAnsi" w:eastAsiaTheme="majorEastAsia" w:hAnsiTheme="majorHAnsi" w:cstheme="majorBidi"/>
      <w:b/>
      <w:bCs/>
      <w:color w:val="2DA2BF" w:themeColor="accent1"/>
    </w:rPr>
  </w:style>
  <w:style w:type="paragraph" w:styleId="Geenafstand">
    <w:name w:val="No Spacing"/>
    <w:link w:val="GeenafstandChar"/>
    <w:uiPriority w:val="1"/>
    <w:qFormat/>
    <w:rsid w:val="00AC20C7"/>
    <w:pPr>
      <w:spacing w:before="120" w:after="120" w:line="240" w:lineRule="auto"/>
    </w:pPr>
    <w:rPr>
      <w:sz w:val="24"/>
    </w:rPr>
  </w:style>
  <w:style w:type="character" w:customStyle="1" w:styleId="GeenafstandChar">
    <w:name w:val="Geen afstand Char"/>
    <w:basedOn w:val="Standaardalinea-lettertype"/>
    <w:link w:val="Geenafstand"/>
    <w:uiPriority w:val="1"/>
    <w:rsid w:val="00AC20C7"/>
    <w:rPr>
      <w:sz w:val="24"/>
    </w:rPr>
  </w:style>
  <w:style w:type="paragraph" w:styleId="Kopvaninhoudsopgave">
    <w:name w:val="TOC Heading"/>
    <w:basedOn w:val="Kop1"/>
    <w:next w:val="Standaard"/>
    <w:uiPriority w:val="39"/>
    <w:semiHidden/>
    <w:unhideWhenUsed/>
    <w:qFormat/>
    <w:rsid w:val="008D4EA5"/>
    <w:pPr>
      <w:outlineLvl w:val="9"/>
    </w:pPr>
    <w:rPr>
      <w:lang w:eastAsia="nl-NL"/>
    </w:rPr>
  </w:style>
  <w:style w:type="paragraph" w:styleId="Lijstalinea">
    <w:name w:val="List Paragraph"/>
    <w:basedOn w:val="Standaard"/>
    <w:uiPriority w:val="34"/>
    <w:qFormat/>
    <w:rsid w:val="00A937E9"/>
    <w:pPr>
      <w:ind w:left="720"/>
      <w:contextualSpacing/>
    </w:pPr>
  </w:style>
  <w:style w:type="character" w:styleId="Hyperlink">
    <w:name w:val="Hyperlink"/>
    <w:basedOn w:val="Standaardalinea-lettertype"/>
    <w:uiPriority w:val="99"/>
    <w:unhideWhenUsed/>
    <w:rsid w:val="0068622E"/>
    <w:rPr>
      <w:color w:val="FF8119" w:themeColor="hyperlink"/>
      <w:u w:val="single"/>
    </w:rPr>
  </w:style>
  <w:style w:type="character" w:styleId="Verwijzingopmerking">
    <w:name w:val="annotation reference"/>
    <w:basedOn w:val="Standaardalinea-lettertype"/>
    <w:uiPriority w:val="99"/>
    <w:semiHidden/>
    <w:unhideWhenUsed/>
    <w:rsid w:val="00AF4F2D"/>
    <w:rPr>
      <w:sz w:val="16"/>
      <w:szCs w:val="16"/>
    </w:rPr>
  </w:style>
  <w:style w:type="paragraph" w:styleId="Tekstopmerking">
    <w:name w:val="annotation text"/>
    <w:basedOn w:val="Standaard"/>
    <w:link w:val="TekstopmerkingChar"/>
    <w:uiPriority w:val="99"/>
    <w:semiHidden/>
    <w:unhideWhenUsed/>
    <w:rsid w:val="00AF4F2D"/>
    <w:rPr>
      <w:sz w:val="20"/>
      <w:szCs w:val="20"/>
    </w:rPr>
  </w:style>
  <w:style w:type="character" w:customStyle="1" w:styleId="TekstopmerkingChar">
    <w:name w:val="Tekst opmerking Char"/>
    <w:basedOn w:val="Standaardalinea-lettertype"/>
    <w:link w:val="Tekstopmerking"/>
    <w:uiPriority w:val="99"/>
    <w:semiHidden/>
    <w:rsid w:val="00AF4F2D"/>
    <w:rPr>
      <w:rFonts w:ascii="Calibri" w:eastAsia="Calibri" w:hAnsi="Calibri"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AF4F2D"/>
    <w:rPr>
      <w:b/>
      <w:bCs/>
    </w:rPr>
  </w:style>
  <w:style w:type="character" w:customStyle="1" w:styleId="OnderwerpvanopmerkingChar">
    <w:name w:val="Onderwerp van opmerking Char"/>
    <w:basedOn w:val="TekstopmerkingChar"/>
    <w:link w:val="Onderwerpvanopmerking"/>
    <w:uiPriority w:val="99"/>
    <w:semiHidden/>
    <w:rsid w:val="00AF4F2D"/>
    <w:rPr>
      <w:rFonts w:ascii="Calibri" w:eastAsia="Calibri" w:hAnsi="Calibri" w:cs="Times New Roman"/>
      <w:b/>
      <w:bCs/>
      <w:sz w:val="20"/>
      <w:szCs w:val="20"/>
    </w:rPr>
  </w:style>
  <w:style w:type="paragraph" w:styleId="Ballontekst">
    <w:name w:val="Balloon Text"/>
    <w:basedOn w:val="Standaard"/>
    <w:link w:val="BallontekstChar"/>
    <w:uiPriority w:val="99"/>
    <w:semiHidden/>
    <w:unhideWhenUsed/>
    <w:rsid w:val="00AF4F2D"/>
    <w:pPr>
      <w:spacing w:before="0"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F4F2D"/>
    <w:rPr>
      <w:rFonts w:ascii="Segoe UI" w:eastAsia="Calibri" w:hAnsi="Segoe UI" w:cs="Segoe UI"/>
      <w:sz w:val="18"/>
      <w:szCs w:val="18"/>
    </w:rPr>
  </w:style>
  <w:style w:type="character" w:styleId="Onopgelostemelding">
    <w:name w:val="Unresolved Mention"/>
    <w:basedOn w:val="Standaardalinea-lettertype"/>
    <w:uiPriority w:val="99"/>
    <w:semiHidden/>
    <w:unhideWhenUsed/>
    <w:rsid w:val="000E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hard.Vos@leijgraaf.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836</Words>
  <Characters>4602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Bouke &amp; Laura</dc:creator>
  <cp:lastModifiedBy>Anneke Bouma</cp:lastModifiedBy>
  <cp:revision>7</cp:revision>
  <dcterms:created xsi:type="dcterms:W3CDTF">2020-12-07T12:20:00Z</dcterms:created>
  <dcterms:modified xsi:type="dcterms:W3CDTF">2020-12-07T14:59:00Z</dcterms:modified>
</cp:coreProperties>
</file>