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540" w:firstLine="0"/>
        <w:rPr>
          <w:rFonts w:ascii="Calibri" w:cs="Calibri" w:eastAsia="Calibri" w:hAnsi="Calibri"/>
          <w:b w:val="1"/>
          <w:sz w:val="36"/>
          <w:szCs w:val="36"/>
        </w:rPr>
      </w:pPr>
      <w:r w:rsidDel="00000000" w:rsidR="00000000" w:rsidRPr="00000000">
        <w:rPr/>
        <w:drawing>
          <wp:inline distB="0" distT="0" distL="0" distR="0">
            <wp:extent cx="2186529" cy="354069"/>
            <wp:effectExtent b="0" l="0" r="0" t="0"/>
            <wp:docPr descr="A close up of a logo&#10;&#10;Description automatically generated" id="170" name="image14.png"/>
            <a:graphic>
              <a:graphicData uri="http://schemas.openxmlformats.org/drawingml/2006/picture">
                <pic:pic>
                  <pic:nvPicPr>
                    <pic:cNvPr descr="A close up of a logo&#10;&#10;Description automatically generated" id="0" name="image14.png"/>
                    <pic:cNvPicPr preferRelativeResize="0"/>
                  </pic:nvPicPr>
                  <pic:blipFill>
                    <a:blip r:embed="rId7"/>
                    <a:srcRect b="0" l="0" r="0" t="0"/>
                    <a:stretch>
                      <a:fillRect/>
                    </a:stretch>
                  </pic:blipFill>
                  <pic:spPr>
                    <a:xfrm>
                      <a:off x="0" y="0"/>
                      <a:ext cx="2186529" cy="35406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00" w:lineRule="auto"/>
        <w:jc w:val="center"/>
        <w:rPr>
          <w:rFonts w:ascii="Calibri" w:cs="Calibri" w:eastAsia="Calibri" w:hAnsi="Calibri"/>
          <w:b w:val="1"/>
          <w:sz w:val="36"/>
          <w:szCs w:val="36"/>
        </w:rPr>
      </w:pPr>
      <w:bookmarkStart w:colFirst="0" w:colLast="0" w:name="_heading=h.gjdgxs" w:id="0"/>
      <w:bookmarkEnd w:id="0"/>
      <w:r w:rsidDel="00000000" w:rsidR="00000000" w:rsidRPr="00000000">
        <w:rPr>
          <w:rFonts w:ascii="Calibri" w:cs="Calibri" w:eastAsia="Calibri" w:hAnsi="Calibri"/>
          <w:b w:val="1"/>
          <w:sz w:val="36"/>
          <w:szCs w:val="36"/>
          <w:rtl w:val="0"/>
        </w:rPr>
        <w:t xml:space="preserve">Lesson 4 Demo 1</w:t>
      </w:r>
    </w:p>
    <w:p w:rsidR="00000000" w:rsidDel="00000000" w:rsidP="00000000" w:rsidRDefault="00000000" w:rsidRPr="00000000" w14:paraId="00000003">
      <w:pPr>
        <w:spacing w:after="200" w:lineRule="auto"/>
        <w:jc w:val="center"/>
        <w:rPr>
          <w:rFonts w:ascii="Calibri" w:cs="Calibri" w:eastAsia="Calibri" w:hAnsi="Calibri"/>
          <w:b w:val="1"/>
          <w:sz w:val="36"/>
          <w:szCs w:val="36"/>
        </w:rPr>
      </w:pPr>
      <w:bookmarkStart w:colFirst="0" w:colLast="0" w:name="_heading=h.ak0mmk1vnkpo" w:id="1"/>
      <w:bookmarkEnd w:id="1"/>
      <w:r w:rsidDel="00000000" w:rsidR="00000000" w:rsidRPr="00000000">
        <w:rPr>
          <w:rFonts w:ascii="Calibri" w:cs="Calibri" w:eastAsia="Calibri" w:hAnsi="Calibri"/>
          <w:b w:val="1"/>
          <w:sz w:val="36"/>
          <w:szCs w:val="36"/>
          <w:rtl w:val="0"/>
        </w:rPr>
        <w:t xml:space="preserve">Creating User Stories</w:t>
      </w:r>
    </w:p>
    <w:p w:rsidR="00000000" w:rsidDel="00000000" w:rsidP="00000000" w:rsidRDefault="00000000" w:rsidRPr="00000000" w14:paraId="00000004">
      <w:pPr>
        <w:rPr>
          <w:rFonts w:ascii="Calibri" w:cs="Calibri" w:eastAsia="Calibri" w:hAnsi="Calibri"/>
          <w:sz w:val="24"/>
          <w:szCs w:val="24"/>
        </w:rPr>
      </w:pPr>
      <w:bookmarkStart w:colFirst="0" w:colLast="0" w:name="_heading=h.we5gv0d36zgx" w:id="2"/>
      <w:bookmarkEnd w:id="2"/>
      <w:r w:rsidDel="00000000" w:rsidR="00000000" w:rsidRPr="00000000">
        <w:rPr>
          <w:rtl w:val="0"/>
        </w:rPr>
      </w:r>
    </w:p>
    <w:p w:rsidR="00000000" w:rsidDel="00000000" w:rsidP="00000000" w:rsidRDefault="00000000" w:rsidRPr="00000000" w14:paraId="00000005">
      <w:pPr>
        <w:spacing w:after="200" w:lineRule="auto"/>
        <w:rPr>
          <w:rFonts w:ascii="Calibri" w:cs="Calibri" w:eastAsia="Calibri" w:hAnsi="Calibri"/>
          <w:color w:val="263238"/>
          <w:sz w:val="24"/>
          <w:szCs w:val="24"/>
        </w:rPr>
      </w:pPr>
      <w:bookmarkStart w:colFirst="0" w:colLast="0" w:name="_heading=h.v0ib80gbz3vm" w:id="3"/>
      <w:bookmarkEnd w:id="3"/>
      <w:r w:rsidDel="00000000" w:rsidR="00000000" w:rsidRPr="00000000">
        <w:rPr>
          <w:rFonts w:ascii="Calibri" w:cs="Calibri" w:eastAsia="Calibri" w:hAnsi="Calibri"/>
          <w:color w:val="263238"/>
          <w:sz w:val="24"/>
          <w:szCs w:val="24"/>
        </w:rPr>
        <mc:AlternateContent>
          <mc:Choice Requires="wpg">
            <w:drawing>
              <wp:inline distB="45720" distT="45720" distL="114300" distR="114300">
                <wp:extent cx="5505375" cy="923913"/>
                <wp:effectExtent b="0" l="0" r="0" t="0"/>
                <wp:docPr id="157" name=""/>
                <a:graphic>
                  <a:graphicData uri="http://schemas.microsoft.com/office/word/2010/wordprocessingShape">
                    <wps:wsp>
                      <wps:cNvSpPr/>
                      <wps:cNvPr id="2" name="Shape 2"/>
                      <wps:spPr>
                        <a:xfrm>
                          <a:off x="2607600" y="3332325"/>
                          <a:ext cx="5476800" cy="8953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1"/>
                                <w:i w:val="0"/>
                                <w:smallCaps w:val="0"/>
                                <w:strike w:val="0"/>
                                <w:color w:val="434343"/>
                                <w:sz w:val="24"/>
                                <w:vertAlign w:val="baseline"/>
                              </w:rPr>
                              <w:t xml:space="preserve">Objective: </w:t>
                            </w:r>
                            <w:r w:rsidDel="00000000" w:rsidR="00000000" w:rsidRPr="00000000">
                              <w:rPr>
                                <w:rFonts w:ascii="Calibri" w:cs="Calibri" w:eastAsia="Calibri" w:hAnsi="Calibri"/>
                                <w:b w:val="0"/>
                                <w:i w:val="0"/>
                                <w:smallCaps w:val="0"/>
                                <w:strike w:val="0"/>
                                <w:color w:val="434343"/>
                                <w:sz w:val="24"/>
                                <w:vertAlign w:val="baseline"/>
                              </w:rPr>
                              <w:t xml:space="preserve">To create user stories</w:t>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434343"/>
                                <w:sz w:val="24"/>
                                <w:vertAlign w:val="baseline"/>
                              </w:rPr>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434343"/>
                                <w:sz w:val="24"/>
                                <w:vertAlign w:val="baseline"/>
                              </w:rPr>
                            </w:r>
                            <w:r w:rsidDel="00000000" w:rsidR="00000000" w:rsidRPr="00000000">
                              <w:rPr>
                                <w:rFonts w:ascii="Calibri" w:cs="Calibri" w:eastAsia="Calibri" w:hAnsi="Calibri"/>
                                <w:b w:val="1"/>
                                <w:i w:val="0"/>
                                <w:smallCaps w:val="0"/>
                                <w:strike w:val="0"/>
                                <w:color w:val="434343"/>
                                <w:sz w:val="24"/>
                                <w:vertAlign w:val="baseline"/>
                              </w:rPr>
                              <w:t xml:space="preserve">Prerequisites: </w:t>
                            </w:r>
                            <w:r w:rsidDel="00000000" w:rsidR="00000000" w:rsidRPr="00000000">
                              <w:rPr>
                                <w:rFonts w:ascii="Calibri" w:cs="Calibri" w:eastAsia="Calibri" w:hAnsi="Calibri"/>
                                <w:b w:val="0"/>
                                <w:i w:val="0"/>
                                <w:smallCaps w:val="0"/>
                                <w:strike w:val="0"/>
                                <w:color w:val="434343"/>
                                <w:sz w:val="24"/>
                                <w:vertAlign w:val="baseline"/>
                              </w:rPr>
                              <w:t xml:space="preserve">None</w:t>
                            </w:r>
                          </w:p>
                        </w:txbxContent>
                      </wps:txbx>
                      <wps:bodyPr anchorCtr="0" anchor="t" bIns="45700" lIns="91425" spcFirstLastPara="1" rIns="91425" wrap="square" tIns="45700">
                        <a:noAutofit/>
                      </wps:bodyPr>
                    </wps:wsp>
                  </a:graphicData>
                </a:graphic>
              </wp:inline>
            </w:drawing>
          </mc:Choice>
          <mc:Fallback>
            <w:drawing>
              <wp:inline distB="45720" distT="45720" distL="114300" distR="114300">
                <wp:extent cx="5505375" cy="923913"/>
                <wp:effectExtent b="0" l="0" r="0" t="0"/>
                <wp:docPr id="157"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5505375" cy="9239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widowControl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widowControl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Steps</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to be followed:</w:t>
      </w:r>
    </w:p>
    <w:p w:rsidR="00000000" w:rsidDel="00000000" w:rsidP="00000000" w:rsidRDefault="00000000" w:rsidRPr="00000000" w14:paraId="00000009">
      <w:pPr>
        <w:widowControl w:val="0"/>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Navigate to the Jira Software tool</w:t>
      </w:r>
    </w:p>
    <w:p w:rsidR="00000000" w:rsidDel="00000000" w:rsidP="00000000" w:rsidRDefault="00000000" w:rsidRPr="00000000" w14:paraId="0000000A">
      <w:pPr>
        <w:widowControl w:val="0"/>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user stories</w:t>
      </w:r>
    </w:p>
    <w:p w:rsidR="00000000" w:rsidDel="00000000" w:rsidP="00000000" w:rsidRDefault="00000000" w:rsidRPr="00000000" w14:paraId="0000000B">
      <w:pPr>
        <w:widowControl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C">
      <w:pPr>
        <w:widowControl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Step 1: Navigate to the Jira Software tool</w:t>
      </w:r>
    </w:p>
    <w:p w:rsidR="00000000" w:rsidDel="00000000" w:rsidP="00000000" w:rsidRDefault="00000000" w:rsidRPr="00000000" w14:paraId="0000000D">
      <w:pPr>
        <w:widowControl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numPr>
          <w:ilvl w:val="1"/>
          <w:numId w:val="1"/>
        </w:num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have already created a project called eStore.</w:t>
      </w:r>
    </w:p>
    <w:p w:rsidR="00000000" w:rsidDel="00000000" w:rsidP="00000000" w:rsidRDefault="00000000" w:rsidRPr="00000000" w14:paraId="0000000F">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1739900"/>
            <wp:effectExtent b="12700" l="12700" r="12700" t="12700"/>
            <wp:docPr id="16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1739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numPr>
          <w:ilvl w:val="1"/>
          <w:numId w:val="1"/>
        </w:numPr>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you open the project, you will be directed to the board.</w:t>
      </w:r>
    </w:p>
    <w:p w:rsidR="00000000" w:rsidDel="00000000" w:rsidP="00000000" w:rsidRDefault="00000000" w:rsidRPr="00000000" w14:paraId="00000011">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2298065"/>
            <wp:effectExtent b="12700" l="12700" r="12700" t="12700"/>
            <wp:docPr id="17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22980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spacing w:after="200"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3">
      <w:pPr>
        <w:spacing w:after="20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Step 2: Create user stories</w:t>
      </w:r>
    </w:p>
    <w:p w:rsidR="00000000" w:rsidDel="00000000" w:rsidP="00000000" w:rsidRDefault="00000000" w:rsidRPr="00000000" w14:paraId="00000014">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numPr>
          <w:ilvl w:val="1"/>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will be dividing the e-commerce application into two parts. One we will have the admin dashboard with all project details and an end-user application, which the users will use to browse the projects. So, click on the</w:t>
      </w:r>
      <w:r w:rsidDel="00000000" w:rsidR="00000000" w:rsidRPr="00000000">
        <w:rPr>
          <w:rFonts w:ascii="Calibri" w:cs="Calibri" w:eastAsia="Calibri" w:hAnsi="Calibri"/>
          <w:b w:val="1"/>
          <w:sz w:val="24"/>
          <w:szCs w:val="24"/>
          <w:rtl w:val="0"/>
        </w:rPr>
        <w:t xml:space="preserve"> Create</w:t>
      </w:r>
      <w:r w:rsidDel="00000000" w:rsidR="00000000" w:rsidRPr="00000000">
        <w:rPr>
          <w:rFonts w:ascii="Calibri" w:cs="Calibri" w:eastAsia="Calibri" w:hAnsi="Calibri"/>
          <w:sz w:val="24"/>
          <w:szCs w:val="24"/>
          <w:rtl w:val="0"/>
        </w:rPr>
        <w:t xml:space="preserve"> button.</w:t>
      </w:r>
    </w:p>
    <w:p w:rsidR="00000000" w:rsidDel="00000000" w:rsidP="00000000" w:rsidRDefault="00000000" w:rsidRPr="00000000" w14:paraId="00000016">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1901190"/>
            <wp:effectExtent b="12700" l="12700" r="12700" t="12700"/>
            <wp:docPr id="17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9011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numPr>
          <w:ilvl w:val="1"/>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the issue type as Epic</w:t>
      </w:r>
    </w:p>
    <w:p w:rsidR="00000000" w:rsidDel="00000000" w:rsidP="00000000" w:rsidRDefault="00000000" w:rsidRPr="00000000" w14:paraId="00000019">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2519045"/>
            <wp:effectExtent b="12700" l="12700" r="12700" t="12700"/>
            <wp:docPr id="172"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25190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numPr>
          <w:ilvl w:val="1"/>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the summary for the admin dashboard and add some description for it</w:t>
      </w:r>
    </w:p>
    <w:p w:rsidR="00000000" w:rsidDel="00000000" w:rsidP="00000000" w:rsidRDefault="00000000" w:rsidRPr="00000000" w14:paraId="0000001C">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2522220"/>
            <wp:effectExtent b="12700" l="12700" r="12700" t="12700"/>
            <wp:docPr id="16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25222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numPr>
          <w:ilvl w:val="1"/>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the description and the details are added, click on the </w:t>
      </w:r>
      <w:r w:rsidDel="00000000" w:rsidR="00000000" w:rsidRPr="00000000">
        <w:rPr>
          <w:rFonts w:ascii="Calibri" w:cs="Calibri" w:eastAsia="Calibri" w:hAnsi="Calibri"/>
          <w:b w:val="1"/>
          <w:sz w:val="24"/>
          <w:szCs w:val="24"/>
          <w:rtl w:val="0"/>
        </w:rPr>
        <w:t xml:space="preserve">create</w:t>
      </w:r>
      <w:r w:rsidDel="00000000" w:rsidR="00000000" w:rsidRPr="00000000">
        <w:rPr>
          <w:rFonts w:ascii="Calibri" w:cs="Calibri" w:eastAsia="Calibri" w:hAnsi="Calibri"/>
          <w:sz w:val="24"/>
          <w:szCs w:val="24"/>
          <w:rtl w:val="0"/>
        </w:rPr>
        <w:t xml:space="preserve"> button</w:t>
      </w:r>
    </w:p>
    <w:p w:rsidR="00000000" w:rsidDel="00000000" w:rsidP="00000000" w:rsidRDefault="00000000" w:rsidRPr="00000000" w14:paraId="0000001F">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3037840"/>
            <wp:effectExtent b="12700" l="12700" r="12700" t="12700"/>
            <wp:docPr id="16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0378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numPr>
          <w:ilvl w:val="1"/>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Epics created are not inside the board, but are moved inside the roadmap. So, go to the roadmap, and you would be able to see the Epic listed there.</w:t>
      </w:r>
    </w:p>
    <w:p w:rsidR="00000000" w:rsidDel="00000000" w:rsidP="00000000" w:rsidRDefault="00000000" w:rsidRPr="00000000" w14:paraId="00000022">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2678430"/>
            <wp:effectExtent b="12700" l="12700" r="12700" t="12700"/>
            <wp:docPr id="15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6784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numPr>
          <w:ilvl w:val="1"/>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can also create the epics directly from here by clicking on the create Epic button. Click on it and create another Epic for an end-user web app.</w:t>
      </w:r>
    </w:p>
    <w:p w:rsidR="00000000" w:rsidDel="00000000" w:rsidP="00000000" w:rsidRDefault="00000000" w:rsidRPr="00000000" w14:paraId="00000025">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3194050"/>
            <wp:effectExtent b="12700" l="12700" r="12700" t="12700"/>
            <wp:docPr id="17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194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numPr>
          <w:ilvl w:val="1"/>
          <w:numId w:val="2"/>
        </w:numPr>
        <w:spacing w:line="240" w:lineRule="auto"/>
        <w:ind w:left="720" w:hanging="360"/>
        <w:rPr>
          <w:rFonts w:ascii="Calibri" w:cs="Calibri" w:eastAsia="Calibri" w:hAnsi="Calibri"/>
          <w:color w:val="0e101a"/>
          <w:sz w:val="24"/>
          <w:szCs w:val="24"/>
        </w:rPr>
      </w:pPr>
      <w:r w:rsidDel="00000000" w:rsidR="00000000" w:rsidRPr="00000000">
        <w:rPr>
          <w:rFonts w:ascii="Calibri" w:cs="Calibri" w:eastAsia="Calibri" w:hAnsi="Calibri"/>
          <w:color w:val="0e101a"/>
          <w:sz w:val="24"/>
          <w:szCs w:val="24"/>
          <w:rtl w:val="0"/>
        </w:rPr>
        <w:t xml:space="preserve">Go to the right-hand side and add all the descriptions for it. It has an auto-save feature. Whatever you write gets auto-saved.</w:t>
      </w:r>
    </w:p>
    <w:p w:rsidR="00000000" w:rsidDel="00000000" w:rsidP="00000000" w:rsidRDefault="00000000" w:rsidRPr="00000000" w14:paraId="00000028">
      <w:pPr>
        <w:spacing w:line="240" w:lineRule="auto"/>
        <w:ind w:left="720" w:firstLine="0"/>
        <w:rPr>
          <w:rFonts w:ascii="Calibri" w:cs="Calibri" w:eastAsia="Calibri" w:hAnsi="Calibri"/>
          <w:color w:val="0e101a"/>
          <w:sz w:val="24"/>
          <w:szCs w:val="24"/>
        </w:rPr>
      </w:pPr>
      <w:r w:rsidDel="00000000" w:rsidR="00000000" w:rsidRPr="00000000">
        <w:rPr>
          <w:rtl w:val="0"/>
        </w:rPr>
      </w:r>
    </w:p>
    <w:p w:rsidR="00000000" w:rsidDel="00000000" w:rsidP="00000000" w:rsidRDefault="00000000" w:rsidRPr="00000000" w14:paraId="00000029">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1971675"/>
            <wp:effectExtent b="12700" l="12700" r="12700" t="12700"/>
            <wp:docPr id="16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19716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numPr>
          <w:ilvl w:val="1"/>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let us create the user stories. Go to the epic and click on the</w:t>
      </w:r>
      <w:r w:rsidDel="00000000" w:rsidR="00000000" w:rsidRPr="00000000">
        <w:rPr>
          <w:rFonts w:ascii="Calibri" w:cs="Calibri" w:eastAsia="Calibri" w:hAnsi="Calibri"/>
          <w:b w:val="1"/>
          <w:sz w:val="24"/>
          <w:szCs w:val="24"/>
          <w:rtl w:val="0"/>
        </w:rPr>
        <w:t xml:space="preserve"> + icon.</w:t>
      </w:r>
      <w:r w:rsidDel="00000000" w:rsidR="00000000" w:rsidRPr="00000000">
        <w:rPr>
          <w:rtl w:val="0"/>
        </w:rPr>
      </w:r>
    </w:p>
    <w:p w:rsidR="00000000" w:rsidDel="00000000" w:rsidP="00000000" w:rsidRDefault="00000000" w:rsidRPr="00000000" w14:paraId="0000002C">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3051810"/>
            <wp:effectExtent b="0" l="0" r="0" t="0"/>
            <wp:docPr id="16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305181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numPr>
          <w:ilvl w:val="1"/>
          <w:numId w:val="2"/>
        </w:numPr>
        <w:spacing w:line="240" w:lineRule="auto"/>
        <w:ind w:left="720" w:hanging="360"/>
        <w:rPr>
          <w:rFonts w:ascii="Times New Roman" w:cs="Times New Roman" w:eastAsia="Times New Roman" w:hAnsi="Times New Roman"/>
          <w:color w:val="0e101a"/>
          <w:sz w:val="24"/>
          <w:szCs w:val="24"/>
        </w:rPr>
      </w:pPr>
      <w:r w:rsidDel="00000000" w:rsidR="00000000" w:rsidRPr="00000000">
        <w:rPr>
          <w:rFonts w:ascii="Calibri" w:cs="Calibri" w:eastAsia="Calibri" w:hAnsi="Calibri"/>
          <w:color w:val="0e101a"/>
          <w:sz w:val="24"/>
          <w:szCs w:val="24"/>
          <w:rtl w:val="0"/>
        </w:rPr>
        <w:t xml:space="preserve">Change the issue type to the story and add a summary and description to it</w:t>
      </w:r>
      <w:r w:rsidDel="00000000" w:rsidR="00000000" w:rsidRPr="00000000">
        <w:rPr>
          <w:rtl w:val="0"/>
        </w:rPr>
      </w:r>
    </w:p>
    <w:p w:rsidR="00000000" w:rsidDel="00000000" w:rsidP="00000000" w:rsidRDefault="00000000" w:rsidRPr="00000000" w14:paraId="0000002F">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2878455"/>
            <wp:effectExtent b="12700" l="12700" r="12700" t="12700"/>
            <wp:docPr id="16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28784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numPr>
          <w:ilvl w:val="1"/>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description. You can select the text and click on bold to bold the text. You will be adding descriptions about the modules in your authentication module, which include, the description, acceptance criteria, validations, and more.</w:t>
      </w:r>
    </w:p>
    <w:p w:rsidR="00000000" w:rsidDel="00000000" w:rsidP="00000000" w:rsidRDefault="00000000" w:rsidRPr="00000000" w14:paraId="00000032">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2936240"/>
            <wp:effectExtent b="0" l="0" r="0" t="0"/>
            <wp:docPr id="17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293624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34">
      <w:pPr>
        <w:numPr>
          <w:ilvl w:val="1"/>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can also add details about the non-functional requirements. Please note, all these factors depend on the application you are going to build.</w:t>
      </w:r>
      <w:r w:rsidDel="00000000" w:rsidR="00000000" w:rsidRPr="00000000">
        <w:rPr>
          <w:rFonts w:ascii="Calibri" w:cs="Calibri" w:eastAsia="Calibri" w:hAnsi="Calibri"/>
          <w:sz w:val="24"/>
          <w:szCs w:val="24"/>
        </w:rPr>
        <w:drawing>
          <wp:inline distB="0" distT="0" distL="0" distR="0">
            <wp:extent cx="5943600" cy="2884805"/>
            <wp:effectExtent b="12700" l="12700" r="12700" t="12700"/>
            <wp:docPr id="16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8848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numPr>
          <w:ilvl w:val="1"/>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Scroll down, link the story to the issues created, and click on the </w:t>
      </w:r>
      <w:r w:rsidDel="00000000" w:rsidR="00000000" w:rsidRPr="00000000">
        <w:rPr>
          <w:rFonts w:ascii="Calibri" w:cs="Calibri" w:eastAsia="Calibri" w:hAnsi="Calibri"/>
          <w:b w:val="1"/>
          <w:sz w:val="24"/>
          <w:szCs w:val="24"/>
          <w:rtl w:val="0"/>
        </w:rPr>
        <w:t xml:space="preserve">create</w:t>
      </w:r>
      <w:r w:rsidDel="00000000" w:rsidR="00000000" w:rsidRPr="00000000">
        <w:rPr>
          <w:rFonts w:ascii="Calibri" w:cs="Calibri" w:eastAsia="Calibri" w:hAnsi="Calibri"/>
          <w:sz w:val="24"/>
          <w:szCs w:val="24"/>
          <w:rtl w:val="0"/>
        </w:rPr>
        <w:t xml:space="preserve"> button</w:t>
      </w:r>
    </w:p>
    <w:p w:rsidR="00000000" w:rsidDel="00000000" w:rsidP="00000000" w:rsidRDefault="00000000" w:rsidRPr="00000000" w14:paraId="00000037">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3667125"/>
            <wp:effectExtent b="12700" l="12700" r="12700" t="12700"/>
            <wp:docPr id="17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3667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numPr>
          <w:ilvl w:val="1"/>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prompt will appear for the user story being created.</w:t>
      </w:r>
    </w:p>
    <w:p w:rsidR="00000000" w:rsidDel="00000000" w:rsidP="00000000" w:rsidRDefault="00000000" w:rsidRPr="00000000" w14:paraId="0000003A">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4312285"/>
            <wp:effectExtent b="12700" l="12700" r="12700" t="12700"/>
            <wp:docPr id="15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43122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numPr>
          <w:ilvl w:val="1"/>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go to the backlog, and you can see that the Authentication is a story. Click on it, and you can move it to </w:t>
      </w:r>
      <w:r w:rsidDel="00000000" w:rsidR="00000000" w:rsidRPr="00000000">
        <w:rPr>
          <w:rFonts w:ascii="Calibri" w:cs="Calibri" w:eastAsia="Calibri" w:hAnsi="Calibri"/>
          <w:b w:val="1"/>
          <w:sz w:val="24"/>
          <w:szCs w:val="24"/>
          <w:rtl w:val="0"/>
        </w:rPr>
        <w:t xml:space="preserve">In progress.</w:t>
      </w:r>
      <w:r w:rsidDel="00000000" w:rsidR="00000000" w:rsidRPr="00000000">
        <w:rPr>
          <w:rtl w:val="0"/>
        </w:rPr>
      </w:r>
    </w:p>
    <w:p w:rsidR="00000000" w:rsidDel="00000000" w:rsidP="00000000" w:rsidRDefault="00000000" w:rsidRPr="00000000" w14:paraId="0000003D">
      <w:pPr>
        <w:spacing w:after="20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1764030"/>
            <wp:effectExtent b="12700" l="12700" r="12700" t="12700"/>
            <wp:docPr id="16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17640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spacing w:after="20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how you create and work with user stories.</w:t>
      </w:r>
    </w:p>
    <w:p w:rsidR="00000000" w:rsidDel="00000000" w:rsidP="00000000" w:rsidRDefault="00000000" w:rsidRPr="00000000" w14:paraId="0000003F">
      <w:pPr>
        <w:spacing w:after="160" w:line="259" w:lineRule="auto"/>
        <w:ind w:firstLine="720"/>
        <w:rPr>
          <w:rFonts w:ascii="Calibri" w:cs="Calibri" w:eastAsia="Calibri" w:hAnsi="Calibri"/>
          <w:b w:val="1"/>
          <w:sz w:val="36"/>
          <w:szCs w:val="36"/>
        </w:rPr>
      </w:pPr>
      <w:r w:rsidDel="00000000" w:rsidR="00000000" w:rsidRPr="00000000">
        <w:rPr>
          <w:rtl w:val="0"/>
        </w:rPr>
      </w:r>
    </w:p>
    <w:sectPr>
      <w:headerReference r:id="rId25" w:type="default"/>
      <w:foot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tabs>
        <w:tab w:val="center" w:leader="none" w:pos="4680"/>
        <w:tab w:val="right" w:leader="none" w:pos="9360"/>
      </w:tabs>
      <w:spacing w:line="240" w:lineRule="auto"/>
      <w:ind w:left="-144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ind w:left="-540" w:firstLine="0"/>
      <w:rPr/>
    </w:pP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4867275</wp:posOffset>
          </wp:positionH>
          <wp:positionV relativeFrom="paragraph">
            <wp:posOffset>5715</wp:posOffset>
          </wp:positionV>
          <wp:extent cx="1364615" cy="369570"/>
          <wp:effectExtent b="0" l="0" r="0" t="0"/>
          <wp:wrapSquare wrapText="bothSides" distB="0" distT="0" distL="114300" distR="114300"/>
          <wp:docPr id="163"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364615" cy="3695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-933437</wp:posOffset>
          </wp:positionH>
          <wp:positionV relativeFrom="paragraph">
            <wp:posOffset>371475</wp:posOffset>
          </wp:positionV>
          <wp:extent cx="7772400" cy="85725"/>
          <wp:effectExtent b="0" l="0" r="0" t="0"/>
          <wp:wrapSquare wrapText="bothSides" distB="0" distT="0" distL="114300" distR="114300"/>
          <wp:docPr id="162" name="image7.png"/>
          <a:graphic>
            <a:graphicData uri="http://schemas.openxmlformats.org/drawingml/2006/picture">
              <pic:pic>
                <pic:nvPicPr>
                  <pic:cNvPr id="0" name="image7.png"/>
                  <pic:cNvPicPr preferRelativeResize="0"/>
                </pic:nvPicPr>
                <pic:blipFill>
                  <a:blip r:embed="rId2"/>
                  <a:srcRect b="0" l="0" r="0" t="0"/>
                  <a:stretch>
                    <a:fillRect/>
                  </a:stretch>
                </pic:blipFill>
                <pic:spPr>
                  <a:xfrm>
                    <a:off x="0" y="0"/>
                    <a:ext cx="7772400" cy="8572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character" w:styleId="HTMLCode">
    <w:name w:val="HTML Code"/>
    <w:basedOn w:val="DefaultParagraphFont"/>
    <w:uiPriority w:val="99"/>
    <w:semiHidden w:val="1"/>
    <w:unhideWhenUsed w:val="1"/>
    <w:qFormat w:val="1"/>
    <w:rsid w:val="00413F54"/>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qFormat w:val="1"/>
    <w:rsid w:val="00D77909"/>
    <w:rPr>
      <w:rFonts w:ascii="Courier New" w:cs="Courier New" w:eastAsia="Times New Roman" w:hAnsi="Courier New"/>
      <w:sz w:val="20"/>
      <w:szCs w:val="20"/>
      <w:lang w:val="en-IN"/>
    </w:rPr>
  </w:style>
  <w:style w:type="character" w:styleId="HeaderChar" w:customStyle="1">
    <w:name w:val="Header Char"/>
    <w:basedOn w:val="DefaultParagraphFont"/>
    <w:link w:val="Header"/>
    <w:uiPriority w:val="99"/>
    <w:qFormat w:val="1"/>
    <w:rsid w:val="00D63D76"/>
  </w:style>
  <w:style w:type="character" w:styleId="FooterChar" w:customStyle="1">
    <w:name w:val="Footer Char"/>
    <w:basedOn w:val="DefaultParagraphFont"/>
    <w:link w:val="Footer"/>
    <w:uiPriority w:val="99"/>
    <w:qFormat w:val="1"/>
    <w:rsid w:val="00D63D76"/>
  </w:style>
  <w:style w:type="character" w:styleId="nb" w:customStyle="1">
    <w:name w:val="nb"/>
    <w:basedOn w:val="DefaultParagraphFont"/>
    <w:qFormat w:val="1"/>
    <w:rsid w:val="006643AA"/>
  </w:style>
  <w:style w:type="character" w:styleId="nt" w:customStyle="1">
    <w:name w:val="nt"/>
    <w:basedOn w:val="DefaultParagraphFont"/>
    <w:qFormat w:val="1"/>
    <w:rsid w:val="006643AA"/>
  </w:style>
  <w:style w:type="character" w:styleId="s2" w:customStyle="1">
    <w:name w:val="s2"/>
    <w:basedOn w:val="DefaultParagraphFont"/>
    <w:qFormat w:val="1"/>
    <w:rsid w:val="006643AA"/>
  </w:style>
  <w:style w:type="character" w:styleId="k" w:customStyle="1">
    <w:name w:val="k"/>
    <w:basedOn w:val="DefaultParagraphFont"/>
    <w:qFormat w:val="1"/>
    <w:rsid w:val="006643AA"/>
  </w:style>
  <w:style w:type="character" w:styleId="BalloonTextChar" w:customStyle="1">
    <w:name w:val="Balloon Text Char"/>
    <w:basedOn w:val="DefaultParagraphFont"/>
    <w:link w:val="BalloonText"/>
    <w:uiPriority w:val="99"/>
    <w:semiHidden w:val="1"/>
    <w:qFormat w:val="1"/>
    <w:rsid w:val="003E6FBB"/>
    <w:rPr>
      <w:rFonts w:ascii="Tahoma" w:cs="Tahoma" w:hAnsi="Tahoma"/>
      <w:sz w:val="16"/>
      <w:szCs w:val="16"/>
    </w:rPr>
  </w:style>
  <w:style w:type="character" w:styleId="Hyperlink">
    <w:name w:val="Hyperlink"/>
    <w:basedOn w:val="DefaultParagraphFont"/>
    <w:uiPriority w:val="99"/>
    <w:semiHidden w:val="1"/>
    <w:unhideWhenUsed w:val="1"/>
    <w:rsid w:val="00423CF1"/>
    <w:rPr>
      <w:color w:val="0000ff"/>
      <w:u w:val="single"/>
    </w:rPr>
  </w:style>
  <w:style w:type="character" w:styleId="BodyTextChar" w:customStyle="1">
    <w:name w:val="Body Text Char"/>
    <w:basedOn w:val="DefaultParagraphFont"/>
    <w:link w:val="BodyText"/>
    <w:semiHidden w:val="1"/>
    <w:qFormat w:val="1"/>
    <w:rsid w:val="008567B6"/>
    <w:rPr>
      <w:rFonts w:ascii="Calibri" w:cs="Calibri" w:eastAsia="Calibri" w:hAnsi="Calibri"/>
      <w:lang w:bidi="hi-IN" w:eastAsia="zh-CN"/>
    </w:rPr>
  </w:style>
  <w:style w:type="paragraph" w:styleId="Heading" w:customStyle="1">
    <w:name w:val="Heading"/>
    <w:basedOn w:val="Normal"/>
    <w:next w:val="BodyText"/>
    <w:qFormat w:val="1"/>
    <w:pPr>
      <w:keepNext w:val="1"/>
      <w:spacing w:after="120" w:before="240"/>
    </w:pPr>
    <w:rPr>
      <w:rFonts w:ascii="Liberation Sans" w:eastAsia="Microsoft YaHei" w:hAnsi="Liberation Sans"/>
      <w:sz w:val="28"/>
      <w:szCs w:val="28"/>
    </w:rPr>
  </w:style>
  <w:style w:type="paragraph" w:styleId="BodyText">
    <w:name w:val="Body Text"/>
    <w:basedOn w:val="Normal"/>
    <w:link w:val="BodyTextChar"/>
    <w:semiHidden w:val="1"/>
    <w:unhideWhenUsed w:val="1"/>
    <w:rsid w:val="008567B6"/>
    <w:pPr>
      <w:suppressAutoHyphens w:val="1"/>
      <w:spacing w:after="140"/>
    </w:pPr>
    <w:rPr>
      <w:rFonts w:ascii="Calibri" w:cs="Calibri" w:eastAsia="Calibri" w:hAnsi="Calibri"/>
      <w:lang w:bidi="hi-IN" w:eastAsia="zh-CN"/>
    </w:rPr>
  </w:style>
  <w:style w:type="paragraph" w:styleId="List">
    <w:name w:val="List"/>
    <w:basedOn w:val="BodyText"/>
    <w:rPr>
      <w:rFonts w:cs="Arial"/>
    </w:rPr>
  </w:style>
  <w:style w:type="paragraph" w:styleId="Caption">
    <w:name w:val="caption"/>
    <w:basedOn w:val="Normal"/>
    <w:qFormat w:val="1"/>
    <w:pPr>
      <w:suppressLineNumbers w:val="1"/>
      <w:spacing w:after="120" w:before="120"/>
    </w:pPr>
    <w:rPr>
      <w:i w:val="1"/>
      <w:iCs w:val="1"/>
      <w:sz w:val="24"/>
      <w:szCs w:val="24"/>
    </w:rPr>
  </w:style>
  <w:style w:type="paragraph" w:styleId="Index" w:customStyle="1">
    <w:name w:val="Index"/>
    <w:basedOn w:val="Normal"/>
    <w:qFormat w:val="1"/>
    <w:pPr>
      <w:suppressLineNumbers w:val="1"/>
    </w:p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HTMLPreformatted">
    <w:name w:val="HTML Preformatted"/>
    <w:basedOn w:val="Normal"/>
    <w:link w:val="HTMLPreformattedChar"/>
    <w:uiPriority w:val="99"/>
    <w:unhideWhenUsed w:val="1"/>
    <w:qFormat w:val="1"/>
    <w:rsid w:val="00D77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rPr>
  </w:style>
  <w:style w:type="paragraph" w:styleId="ListParagraph">
    <w:name w:val="List Paragraph"/>
    <w:basedOn w:val="Normal"/>
    <w:uiPriority w:val="34"/>
    <w:qFormat w:val="1"/>
    <w:rsid w:val="00D77909"/>
    <w:pPr>
      <w:ind w:left="720"/>
      <w:contextualSpacing w:val="1"/>
    </w:pPr>
  </w:style>
  <w:style w:type="paragraph" w:styleId="NormalWeb">
    <w:name w:val="Normal (Web)"/>
    <w:basedOn w:val="Normal"/>
    <w:uiPriority w:val="99"/>
    <w:unhideWhenUsed w:val="1"/>
    <w:qFormat w:val="1"/>
    <w:rsid w:val="001C2916"/>
    <w:pPr>
      <w:spacing w:afterAutospacing="1" w:beforeAutospacing="1" w:line="240" w:lineRule="auto"/>
    </w:pPr>
    <w:rPr>
      <w:rFonts w:ascii="Times New Roman" w:cs="Times New Roman" w:eastAsia="Times New Roman" w:hAnsi="Times New Roman"/>
      <w:sz w:val="24"/>
      <w:szCs w:val="24"/>
    </w:rPr>
  </w:style>
  <w:style w:type="paragraph" w:styleId="HeaderandFooter" w:customStyle="1">
    <w:name w:val="Header and Footer"/>
    <w:basedOn w:val="Normal"/>
    <w:qFormat w:val="1"/>
  </w:style>
  <w:style w:type="paragraph" w:styleId="Header">
    <w:name w:val="header"/>
    <w:basedOn w:val="Normal"/>
    <w:link w:val="HeaderChar"/>
    <w:uiPriority w:val="99"/>
    <w:unhideWhenUsed w:val="1"/>
    <w:rsid w:val="00D63D76"/>
    <w:pPr>
      <w:tabs>
        <w:tab w:val="center" w:pos="4513"/>
        <w:tab w:val="right" w:pos="9026"/>
      </w:tabs>
      <w:spacing w:line="240" w:lineRule="auto"/>
    </w:pPr>
  </w:style>
  <w:style w:type="paragraph" w:styleId="Footer">
    <w:name w:val="footer"/>
    <w:basedOn w:val="Normal"/>
    <w:link w:val="FooterChar"/>
    <w:uiPriority w:val="99"/>
    <w:unhideWhenUsed w:val="1"/>
    <w:rsid w:val="00D63D76"/>
    <w:pPr>
      <w:tabs>
        <w:tab w:val="center" w:pos="4513"/>
        <w:tab w:val="right" w:pos="9026"/>
      </w:tabs>
      <w:spacing w:line="240" w:lineRule="auto"/>
    </w:pPr>
  </w:style>
  <w:style w:type="paragraph" w:styleId="BalloonText">
    <w:name w:val="Balloon Text"/>
    <w:basedOn w:val="Normal"/>
    <w:link w:val="BalloonTextChar"/>
    <w:uiPriority w:val="99"/>
    <w:semiHidden w:val="1"/>
    <w:unhideWhenUsed w:val="1"/>
    <w:qFormat w:val="1"/>
    <w:rsid w:val="003E6FBB"/>
    <w:pPr>
      <w:spacing w:line="240" w:lineRule="auto"/>
    </w:pPr>
    <w:rPr>
      <w:rFonts w:ascii="Tahoma" w:cs="Tahoma" w:hAnsi="Tahoma"/>
      <w:sz w:val="16"/>
      <w:szCs w:val="16"/>
    </w:rPr>
  </w:style>
  <w:style w:type="paragraph" w:styleId="LO-normal" w:customStyle="1">
    <w:name w:val="LO-normal"/>
    <w:qFormat w:val="1"/>
    <w:rsid w:val="0059036F"/>
    <w:pPr>
      <w:spacing w:after="160" w:line="254" w:lineRule="auto"/>
    </w:pPr>
    <w:rPr>
      <w:rFonts w:ascii="Calibri" w:cs="Calibri" w:eastAsia="Calibri" w:hAnsi="Calibri"/>
      <w:lang w:bidi="hi-IN" w:eastAsia="zh-CN"/>
    </w:rPr>
  </w:style>
  <w:style w:type="paragraph" w:styleId="FrameContents" w:customStyle="1">
    <w:name w:val="Frame Contents"/>
    <w:basedOn w:val="Normal"/>
    <w:qFormat w:val="1"/>
    <w:rsid w:val="0059036F"/>
    <w:pPr>
      <w:spacing w:after="160" w:line="254" w:lineRule="auto"/>
    </w:pPr>
    <w:rPr>
      <w:rFonts w:ascii="Calibri" w:cs="Calibri" w:eastAsia="Calibri" w:hAnsi="Calibri"/>
      <w:lang w:bidi="hi-IN" w:eastAsia="zh-CN"/>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6" Type="http://schemas.openxmlformats.org/officeDocument/2006/relationships/footer" Target="footer1.xml"/><Relationship Id="rId8" Type="http://schemas.openxmlformats.org/officeDocument/2006/relationships/image" Target="media/image19.png"/><Relationship Id="rId13" Type="http://schemas.openxmlformats.org/officeDocument/2006/relationships/image" Target="media/image18.png"/><Relationship Id="rId18" Type="http://schemas.openxmlformats.org/officeDocument/2006/relationships/image" Target="media/image20.png"/><Relationship Id="rId21" Type="http://schemas.openxmlformats.org/officeDocument/2006/relationships/image" Target="media/image8.png"/><Relationship Id="rId3" Type="http://schemas.openxmlformats.org/officeDocument/2006/relationships/fontTable" Target="fontTable.xml"/><Relationship Id="rId25" Type="http://schemas.openxmlformats.org/officeDocument/2006/relationships/header" Target="header1.xml"/><Relationship Id="rId7" Type="http://schemas.openxmlformats.org/officeDocument/2006/relationships/image" Target="media/image14.png"/><Relationship Id="rId12" Type="http://schemas.openxmlformats.org/officeDocument/2006/relationships/image" Target="media/image17.png"/><Relationship Id="rId17" Type="http://schemas.openxmlformats.org/officeDocument/2006/relationships/image" Target="media/image6.png"/><Relationship Id="rId20" Type="http://schemas.openxmlformats.org/officeDocument/2006/relationships/image" Target="media/image15.png"/><Relationship Id="rId2" Type="http://schemas.openxmlformats.org/officeDocument/2006/relationships/settings" Target="settings.xml"/><Relationship Id="rId16" Type="http://schemas.openxmlformats.org/officeDocument/2006/relationships/image" Target="media/image2.png"/><Relationship Id="rId29" Type="http://schemas.openxmlformats.org/officeDocument/2006/relationships/customXml" Target="../customXML/item4.xml"/><Relationship Id="rId24" Type="http://schemas.openxmlformats.org/officeDocument/2006/relationships/image" Target="media/image1.png"/><Relationship Id="rId1" Type="http://schemas.openxmlformats.org/officeDocument/2006/relationships/theme" Target="theme/theme1.xml"/><Relationship Id="rId6" Type="http://schemas.openxmlformats.org/officeDocument/2006/relationships/customXml" Target="../customXML/item1.xml"/><Relationship Id="rId11" Type="http://schemas.openxmlformats.org/officeDocument/2006/relationships/image" Target="media/image4.png"/><Relationship Id="rId23"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10.png"/><Relationship Id="rId28" Type="http://schemas.openxmlformats.org/officeDocument/2006/relationships/customXml" Target="../customXML/item3.xml"/><Relationship Id="rId10" Type="http://schemas.openxmlformats.org/officeDocument/2006/relationships/image" Target="media/image11.png"/><Relationship Id="rId19" Type="http://schemas.openxmlformats.org/officeDocument/2006/relationships/image" Target="media/image9.png"/><Relationship Id="rId22"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12.png"/><Relationship Id="rId14" Type="http://schemas.openxmlformats.org/officeDocument/2006/relationships/image" Target="media/image13.png"/><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3yFiWTbQib/THVJYinZrusI6Sew==">AMUW2mUTsC/H2xkLXDTePLA1o2yB/L0kJXJvVlMAiFJonuYLSLkHUyPSgkn+VdEQKghvZ2WvFw/pjq85d9XqjAIwA52wQrwTb2qXWHnm2KLDK7ylUPG7Xy6clh6AjeRt1oHTnw3I3Xteo9wt5ewXbMF9dT9uVGOfkVesamUpcukiELIC5DV+s/fSqYXtDieZKTgvVoDcbtVk</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E37ED77BF1302443902AB0076FD5905A" ma:contentTypeVersion="18" ma:contentTypeDescription="Create a new document." ma:contentTypeScope="" ma:versionID="612e82f800c910466014f8f12c9198aa">
  <xsd:schema xmlns:xsd="http://www.w3.org/2001/XMLSchema" xmlns:xs="http://www.w3.org/2001/XMLSchema" xmlns:p="http://schemas.microsoft.com/office/2006/metadata/properties" xmlns:ns2="461d6144-fa1a-4092-829f-c84f3e3efa94" xmlns:ns3="236ee7c7-7e1f-44c3-af88-3b258280f106" targetNamespace="http://schemas.microsoft.com/office/2006/metadata/properties" ma:root="true" ma:fieldsID="baf1e41da88380d0e2dc859ef61c3fb4" ns2:_="" ns3:_="">
    <xsd:import namespace="461d6144-fa1a-4092-829f-c84f3e3efa94"/>
    <xsd:import namespace="236ee7c7-7e1f-44c3-af88-3b258280f106"/>
    <xsd:element name="properties">
      <xsd:complexType>
        <xsd:sequence>
          <xsd:element name="documentManagement">
            <xsd:complexType>
              <xsd:all>
                <xsd:element ref="ns2:RelatedId" minOccurs="0"/>
                <xsd:element ref="ns2:MediaServiceMetadata" minOccurs="0"/>
                <xsd:element ref="ns2:MediaServiceFastMetadata" minOccurs="0"/>
                <xsd:element ref="ns2:MediaLengthInSeconds" minOccurs="0"/>
                <xsd:element ref="ns2:MediaServiceAutoKeyPoints" minOccurs="0"/>
                <xsd:element ref="ns2:MediaServiceKeyPoints" minOccurs="0"/>
                <xsd:element ref="ns2:MediaServiceDateTaken" minOccurs="0"/>
                <xsd:element ref="ns2:_Flow_SignoffStatu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d6144-fa1a-4092-829f-c84f3e3efa94" elementFormDefault="qualified">
    <xsd:import namespace="http://schemas.microsoft.com/office/2006/documentManagement/types"/>
    <xsd:import namespace="http://schemas.microsoft.com/office/infopath/2007/PartnerControls"/>
    <xsd:element name="RelatedId" ma:index="8" nillable="true" ma:displayName="RelatedId" ma:internalName="RelatedId">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_Flow_SignoffStatus" ma:index="15" nillable="true" ma:displayName="Sign-off status" ma:internalName="Sign_x002d_off_x0020_status">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02cfc928-783c-4987-87ee-367920adf3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36ee7c7-7e1f-44c3-af88-3b258280f10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419837c-c620-440a-aa71-e346826adc5a}" ma:internalName="TaxCatchAll" ma:showField="CatchAllData" ma:web="236ee7c7-7e1f-44c3-af88-3b258280f1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Flow_SignoffStatus xmlns="461d6144-fa1a-4092-829f-c84f3e3efa94" xsi:nil="true"/>
    <lcf76f155ced4ddcb4097134ff3c332f xmlns="461d6144-fa1a-4092-829f-c84f3e3efa94">
      <Terms xmlns="http://schemas.microsoft.com/office/infopath/2007/PartnerControls"/>
    </lcf76f155ced4ddcb4097134ff3c332f>
    <RelatedId xmlns="461d6144-fa1a-4092-829f-c84f3e3efa94" xsi:nil="true"/>
    <TaxCatchAll xmlns="236ee7c7-7e1f-44c3-af88-3b258280f106"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8C48FE26-29AB-460C-A0A2-8799580DA9FD}"/>
</file>

<file path=customXML/itemProps3.xml><?xml version="1.0" encoding="utf-8"?>
<ds:datastoreItem xmlns:ds="http://schemas.openxmlformats.org/officeDocument/2006/customXml" ds:itemID="{9166F7E9-3C82-4B9F-B0D3-C80A701D2EED}"/>
</file>

<file path=customXML/itemProps4.xml><?xml version="1.0" encoding="utf-8"?>
<ds:datastoreItem xmlns:ds="http://schemas.openxmlformats.org/officeDocument/2006/customXml" ds:itemID="{DA410C15-24B3-4C28-B503-DB3F65C28B40}"/>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Abhisek Chopdar</dc:creator>
  <dcterms:created xsi:type="dcterms:W3CDTF">2021-05-18T06:37:00Z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0x010100E37ED77BF1302443902AB0076FD5905A</vt:lpwstr>
  </property>
</Properties>
</file>