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540" w:firstLine="0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2186529" cy="354069"/>
            <wp:effectExtent b="0" l="0" r="0" t="0"/>
            <wp:docPr descr="A close up of a logo&#10;&#10;Description automatically generated" id="93" name="image24.png"/>
            <a:graphic>
              <a:graphicData uri="http://schemas.openxmlformats.org/drawingml/2006/picture">
                <pic:pic>
                  <pic:nvPicPr>
                    <pic:cNvPr descr="A close up of a logo&#10;&#10;Description automatically generated"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6529" cy="354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Lesson 7 Demo 1</w:t>
      </w:r>
    </w:p>
    <w:p w:rsidR="00000000" w:rsidDel="00000000" w:rsidP="00000000" w:rsidRDefault="00000000" w:rsidRPr="00000000" w14:paraId="00000003">
      <w:pPr>
        <w:jc w:val="center"/>
        <w:rPr>
          <w:rFonts w:ascii="Calibri" w:cs="Calibri" w:eastAsia="Calibri" w:hAnsi="Calibri"/>
          <w:sz w:val="24"/>
          <w:szCs w:val="24"/>
        </w:rPr>
      </w:pPr>
      <w:bookmarkStart w:colFirst="0" w:colLast="0" w:name="_heading=h.we5gv0d36zgx" w:id="1"/>
      <w:bookmarkEnd w:id="1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 Async Programming in JS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Rule="auto"/>
        <w:rPr>
          <w:rFonts w:ascii="Calibri" w:cs="Calibri" w:eastAsia="Calibri" w:hAnsi="Calibri"/>
          <w:color w:val="263238"/>
          <w:sz w:val="20"/>
          <w:szCs w:val="20"/>
        </w:rPr>
      </w:pPr>
      <w:bookmarkStart w:colFirst="0" w:colLast="0" w:name="_heading=h.v0ib80gbz3vm" w:id="2"/>
      <w:bookmarkEnd w:id="2"/>
      <w:r w:rsidDel="00000000" w:rsidR="00000000" w:rsidRPr="00000000">
        <w:rPr>
          <w:rFonts w:ascii="Calibri" w:cs="Calibri" w:eastAsia="Calibri" w:hAnsi="Calibri"/>
          <w:color w:val="263238"/>
          <w:sz w:val="20"/>
          <w:szCs w:val="20"/>
        </w:rPr>
        <mc:AlternateContent>
          <mc:Choice Requires="wpg">
            <w:drawing>
              <wp:inline distB="45720" distT="45720" distL="114300" distR="114300">
                <wp:extent cx="5495850" cy="922328"/>
                <wp:effectExtent b="0" l="0" r="0" t="0"/>
                <wp:docPr id="9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607600" y="3332325"/>
                          <a:ext cx="5476800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Objective: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 To work with async programming in JS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Prerequisites: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None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45720" distT="45720" distL="114300" distR="114300">
                <wp:extent cx="5495850" cy="922328"/>
                <wp:effectExtent b="0" l="0" r="0" t="0"/>
                <wp:docPr id="92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95850" cy="92232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Steps to perform: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visual studio code</w:t>
        <w:br w:type="textWrapping"/>
        <w:t xml:space="preserve">  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3124200"/>
            <wp:effectExtent b="0" l="0" r="0" t="0"/>
            <wp:docPr id="9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file name async.js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3181985"/>
            <wp:effectExtent b="0" l="0" r="0" t="0"/>
            <wp:docPr id="9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function to upload a file. Enter ‘let uploadFile = () =&gt; “File Uploaded Successfully”;’.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3197225"/>
            <wp:effectExtent b="0" l="0" r="0" t="0"/>
            <wp:docPr id="9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one more function. </w:t>
        <w:br w:type="textWrapping"/>
        <w:t xml:space="preserve">Enter ‘let updateUserProfile = () =&gt; { </w:t>
        <w:br w:type="textWrapping"/>
        <w:t xml:space="preserve">   let result = uploadFile();</w:t>
        <w:br w:type="textWrapping"/>
        <w:t xml:space="preserve">   console.log(“Result is: “+result);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2797810"/>
            <wp:effectExtent b="0" l="0" r="0" t="0"/>
            <wp:docPr descr="Text&#10;&#10;Description automatically generated" id="99" name="image17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Execute updateUserProfile() method.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2747010"/>
            <wp:effectExtent b="0" l="0" r="0" t="0"/>
            <wp:docPr descr="Text&#10;&#10;Description automatically generated" id="98" name="image9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‘node async.js’ in terminal.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3164840"/>
            <wp:effectExtent b="0" l="0" r="0" t="0"/>
            <wp:docPr descr="Text&#10;&#10;Description automatically generated" id="101" name="image12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‘async’ keyword with uploadFile() function.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2310130"/>
            <wp:effectExtent b="0" l="0" r="0" t="0"/>
            <wp:docPr descr="Text&#10;&#10;Description automatically generated" id="100" name="image16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code in terminal.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1137920"/>
            <wp:effectExtent b="0" l="0" r="0" t="0"/>
            <wp:docPr descr="Text&#10;&#10;Description automatically generated" id="105" name="image5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another method. Enter result.then(</w:t>
        <w:br w:type="textWrapping"/>
        <w:t xml:space="preserve">(value) =&gt; console.log(“Value is:  ”+value);</w:t>
        <w:br w:type="textWrapping"/>
        <w:t xml:space="preserve">);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2363470"/>
            <wp:effectExtent b="0" l="0" r="0" t="0"/>
            <wp:docPr descr="Text&#10;&#10;Description automatically generated" id="103" name="image7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code in terminal.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1191260"/>
            <wp:effectExtent b="0" l="0" r="0" t="0"/>
            <wp:docPr descr="Graphical user interface, text, application&#10;&#10;Description automatically generated" id="108" name="image10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‘async’ keyword with updateUserProfile() function.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2753360"/>
            <wp:effectExtent b="0" l="0" r="0" t="0"/>
            <wp:docPr descr="Text&#10;&#10;Description automatically generated" id="106" name="image8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‘await’ in result upload file function().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2506345"/>
            <wp:effectExtent b="0" l="0" r="0" t="0"/>
            <wp:docPr descr="Text&#10;&#10;Description automatically generated" id="107" name="image6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‘console.log(“Result is: “+result);.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2546350"/>
            <wp:effectExtent b="0" l="0" r="0" t="0"/>
            <wp:docPr descr="Text&#10;&#10;Description automatically generated" id="109" name="image18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code in terminal.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1203960"/>
            <wp:effectExtent b="0" l="0" r="0" t="0"/>
            <wp:docPr descr="Text&#10;&#10;Description automatically generated" id="110" name="image2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new promise object. Enter ‘ let myPromise = new Promise(</w:t>
        <w:br w:type="textWrapping"/>
        <w:t xml:space="preserve">function(resolve, reject){ }.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2788285"/>
            <wp:effectExtent b="0" l="0" r="0" t="0"/>
            <wp:docPr descr="Text&#10;&#10;Description automatically generated" id="111" name="image1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Inside {}, Enter ‘//Algo goes here</w:t>
        <w:br w:type="textWrapping"/>
        <w:t xml:space="preserve">                            let isDataFetched =true;</w:t>
        <w:br w:type="textWrapping"/>
        <w:t xml:space="preserve">                            if (isDataFetched){</w:t>
        <w:br w:type="textWrapping"/>
        <w:t xml:space="preserve">                                resolve();</w:t>
        <w:br w:type="textWrapping"/>
        <w:t xml:space="preserve">                             }else{</w:t>
        <w:br w:type="textWrapping"/>
        <w:t xml:space="preserve">                                 reject();</w:t>
        <w:br w:type="textWrapping"/>
        <w:t xml:space="preserve">                             }.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2734945"/>
            <wp:effectExtent b="0" l="0" r="0" t="0"/>
            <wp:docPr descr="Graphical user interface, text&#10;&#10;Description automatically generated" id="112" name="image22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‘myPromise.then(</w:t>
        <w:br w:type="textWrapping"/>
        <w:t xml:space="preserve">                   () =&gt; console.log(“Data Fetched Successfully”)</w:t>
        <w:br w:type="textWrapping"/>
        <w:t xml:space="preserve">            ).catch(</w:t>
        <w:br w:type="textWrapping"/>
        <w:t xml:space="preserve">                 () =&gt; console.log(“Data Fetched Operation Failed”)</w:t>
        <w:br w:type="textWrapping"/>
        <w:t xml:space="preserve">            );.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2775585"/>
            <wp:effectExtent b="0" l="0" r="0" t="0"/>
            <wp:docPr id="1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code in terminal.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1205230"/>
            <wp:effectExtent b="0" l="0" r="0" t="0"/>
            <wp:docPr descr="Graphical user interface, text, application&#10;&#10;Description automatically generated" id="114" name="image19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‘isDataFetched = False;’.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21171" cy="2903196"/>
            <wp:effectExtent b="0" l="0" r="0" t="0"/>
            <wp:docPr descr="Text&#10;&#10;Description automatically generated" id="115" name="image23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1171" cy="2903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code in terminal.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1280160"/>
            <wp:effectExtent b="0" l="0" r="0" t="0"/>
            <wp:docPr descr="Text&#10;&#10;Description automatically generated" id="116" name="image2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sectPr>
      <w:headerReference r:id="rId29" w:type="default"/>
      <w:footerReference r:id="rId3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tabs>
        <w:tab w:val="center" w:leader="none" w:pos="4680"/>
        <w:tab w:val="right" w:leader="none" w:pos="9360"/>
      </w:tabs>
      <w:spacing w:line="240" w:lineRule="auto"/>
      <w:ind w:left="-1440" w:firstLine="0"/>
      <w:rPr/>
    </w:pPr>
    <w:r w:rsidDel="00000000" w:rsidR="00000000" w:rsidRPr="00000000">
      <w:rPr/>
      <w:drawing>
        <wp:inline distB="0" distT="0" distL="0" distR="0">
          <wp:extent cx="12299950" cy="79375"/>
          <wp:effectExtent b="0" l="0" r="0" t="0"/>
          <wp:docPr id="94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ind w:left="-540" w:firstLine="0"/>
      <w:rPr/>
    </w:pPr>
    <w:r w:rsidDel="00000000" w:rsidR="00000000" w:rsidRPr="00000000">
      <w:rPr>
        <w:rtl w:val="0"/>
      </w:rPr>
      <w:t xml:space="preserve"> 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b="0" l="0" r="0" t="0"/>
          <wp:wrapSquare wrapText="bothSides" distB="0" distT="0" distL="114300" distR="114300"/>
          <wp:docPr id="104" name="image13.png"/>
          <a:graphic>
            <a:graphicData uri="http://schemas.openxmlformats.org/drawingml/2006/picture">
              <pic:pic>
                <pic:nvPicPr>
                  <pic:cNvPr id="0" name="image1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b="0" l="0" r="0" t="0"/>
          <wp:wrapSquare wrapText="bothSides" distB="0" distT="0" distL="114300" distR="114300"/>
          <wp:docPr id="102" name="image15.png"/>
          <a:graphic>
            <a:graphicData uri="http://schemas.openxmlformats.org/drawingml/2006/picture">
              <pic:pic>
                <pic:nvPicPr>
                  <pic:cNvPr id="0" name="image1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cs="Courier New" w:eastAsia="Times New Roman" w:hAnsi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</w:style>
  <w:style w:type="character" w:styleId="nb" w:customStyle="1">
    <w:name w:val="nb"/>
    <w:basedOn w:val="DefaultParagraphFont"/>
    <w:qFormat w:val="1"/>
    <w:rsid w:val="006643AA"/>
  </w:style>
  <w:style w:type="character" w:styleId="nt" w:customStyle="1">
    <w:name w:val="nt"/>
    <w:basedOn w:val="DefaultParagraphFont"/>
    <w:qFormat w:val="1"/>
    <w:rsid w:val="006643AA"/>
  </w:style>
  <w:style w:type="character" w:styleId="s2" w:customStyle="1">
    <w:name w:val="s2"/>
    <w:basedOn w:val="DefaultParagraphFont"/>
    <w:qFormat w:val="1"/>
    <w:rsid w:val="006643AA"/>
  </w:style>
  <w:style w:type="character" w:styleId="k" w:customStyle="1">
    <w:name w:val="k"/>
    <w:basedOn w:val="DefaultParagraphFont"/>
    <w:qFormat w:val="1"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3E6FBB"/>
    <w:rPr>
      <w:rFonts w:ascii="Tahoma" w:cs="Tahoma" w:hAnsi="Tahoma"/>
      <w:sz w:val="16"/>
      <w:szCs w:val="16"/>
    </w:rPr>
  </w:style>
  <w:style w:type="character" w:styleId="Hyperlink">
    <w:name w:val="Hyperlink"/>
    <w:basedOn w:val="DefaultParagraphFont"/>
    <w:uiPriority w:val="99"/>
    <w:semiHidden w:val="1"/>
    <w:unhideWhenUsed w:val="1"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 w:val="1"/>
    <w:qFormat w:val="1"/>
    <w:rsid w:val="008567B6"/>
    <w:rPr>
      <w:rFonts w:ascii="Calibri" w:cs="Calibri" w:eastAsia="Calibri" w:hAnsi="Calibri"/>
      <w:lang w:bidi="hi-IN" w:eastAsia="zh-CN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 w:val="1"/>
    <w:unhideWhenUsed w:val="1"/>
    <w:rsid w:val="008567B6"/>
    <w:pPr>
      <w:suppressAutoHyphens w:val="1"/>
      <w:spacing w:after="140"/>
    </w:pPr>
    <w:rPr>
      <w:rFonts w:ascii="Calibri" w:cs="Calibri" w:eastAsia="Calibri" w:hAnsi="Calibri"/>
      <w:lang w:bidi="hi-IN"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 w:val="1"/>
    <w:qFormat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cs="Courier New" w:eastAsia="Times New Roman" w:hAnsi="Courier New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qFormat w:val="1"/>
    <w:rsid w:val="001C2916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HeaderandFooter" w:customStyle="1">
    <w:name w:val="Header and Footer"/>
    <w:basedOn w:val="Normal"/>
    <w:qFormat w:val="1"/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3E6FBB"/>
    <w:pPr>
      <w:spacing w:line="240" w:lineRule="auto"/>
    </w:pPr>
    <w:rPr>
      <w:rFonts w:ascii="Tahoma" w:cs="Tahoma" w:hAnsi="Tahoma"/>
      <w:sz w:val="16"/>
      <w:szCs w:val="16"/>
    </w:rPr>
  </w:style>
  <w:style w:type="paragraph" w:styleId="LO-normal" w:customStyle="1">
    <w:name w:val="LO-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FrameContents" w:customStyle="1">
    <w:name w:val="Frame Contents"/>
    <w:basedOn w:val="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3" Type="http://schemas.openxmlformats.org/officeDocument/2006/relationships/image" Target="media/image9.png"/><Relationship Id="rId18" Type="http://schemas.openxmlformats.org/officeDocument/2006/relationships/image" Target="media/image10.png"/><Relationship Id="rId21" Type="http://schemas.openxmlformats.org/officeDocument/2006/relationships/image" Target="media/image18.png"/><Relationship Id="rId3" Type="http://schemas.openxmlformats.org/officeDocument/2006/relationships/fontTable" Target="fontTable.xml"/><Relationship Id="rId25" Type="http://schemas.openxmlformats.org/officeDocument/2006/relationships/image" Target="media/image20.png"/><Relationship Id="rId7" Type="http://schemas.openxmlformats.org/officeDocument/2006/relationships/image" Target="media/image24.png"/><Relationship Id="rId12" Type="http://schemas.openxmlformats.org/officeDocument/2006/relationships/image" Target="media/image17.png"/><Relationship Id="rId17" Type="http://schemas.openxmlformats.org/officeDocument/2006/relationships/image" Target="media/image7.png"/><Relationship Id="rId33" Type="http://schemas.openxmlformats.org/officeDocument/2006/relationships/customXml" Target="../customXML/item4.xml"/><Relationship Id="rId20" Type="http://schemas.openxmlformats.org/officeDocument/2006/relationships/image" Target="media/image6.png"/><Relationship Id="rId2" Type="http://schemas.openxmlformats.org/officeDocument/2006/relationships/settings" Target="settings.xml"/><Relationship Id="rId29" Type="http://schemas.openxmlformats.org/officeDocument/2006/relationships/header" Target="header1.xml"/><Relationship Id="rId16" Type="http://schemas.openxmlformats.org/officeDocument/2006/relationships/image" Target="media/image5.png"/><Relationship Id="rId24" Type="http://schemas.openxmlformats.org/officeDocument/2006/relationships/image" Target="media/image22.png"/><Relationship Id="rId1" Type="http://schemas.openxmlformats.org/officeDocument/2006/relationships/theme" Target="theme/theme1.xml"/><Relationship Id="rId6" Type="http://schemas.openxmlformats.org/officeDocument/2006/relationships/customXml" Target="../customXML/item1.xml"/><Relationship Id="rId11" Type="http://schemas.openxmlformats.org/officeDocument/2006/relationships/image" Target="media/image3.png"/><Relationship Id="rId32" Type="http://schemas.openxmlformats.org/officeDocument/2006/relationships/customXml" Target="../customXML/item3.xml"/><Relationship Id="rId23" Type="http://schemas.openxmlformats.org/officeDocument/2006/relationships/image" Target="media/image11.png"/><Relationship Id="rId28" Type="http://schemas.openxmlformats.org/officeDocument/2006/relationships/image" Target="media/image21.png"/><Relationship Id="rId5" Type="http://schemas.openxmlformats.org/officeDocument/2006/relationships/styles" Target="styles.xml"/><Relationship Id="rId15" Type="http://schemas.openxmlformats.org/officeDocument/2006/relationships/image" Target="media/image16.png"/><Relationship Id="rId10" Type="http://schemas.openxmlformats.org/officeDocument/2006/relationships/image" Target="media/image14.png"/><Relationship Id="rId19" Type="http://schemas.openxmlformats.org/officeDocument/2006/relationships/image" Target="media/image8.png"/><Relationship Id="rId31" Type="http://schemas.openxmlformats.org/officeDocument/2006/relationships/customXml" Target="../customXML/item2.xml"/><Relationship Id="rId22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7" Type="http://schemas.openxmlformats.org/officeDocument/2006/relationships/image" Target="media/image23.png"/><Relationship Id="rId30" Type="http://schemas.openxmlformats.org/officeDocument/2006/relationships/footer" Target="footer1.xml"/><Relationship Id="rId14" Type="http://schemas.openxmlformats.org/officeDocument/2006/relationships/image" Target="media/image12.png"/><Relationship Id="rId8" Type="http://schemas.openxmlformats.org/officeDocument/2006/relationships/image" Target="media/image25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Relationship Id="rId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riNpVy+vFdk4Mpu/CkdQ0qLk5Vg==">AMUW2mUEvXMIyWHh/GCReOmeaS+Pypp42WRKsu9AltCeB4l/2ftYjIu3v5bbCkd/mFnrro/SXkJ+tZ1KgIagqQUqhE8lYZECraD6yK3TfRly49V5bMBOKlJCHRrdg1xgpp4U03T0yKqHlzpaUpGSIQl3vZZtArTUwbGmRAjfNeiRQ3WbjzCxEBI=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8" ma:contentTypeDescription="Create a new document." ma:contentTypeScope="" ma:versionID="612e82f800c910466014f8f12c9198aa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baf1e41da88380d0e2dc859ef61c3fb4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6596C593-A8D3-49AE-985E-7B950612550E}"/>
</file>

<file path=customXML/itemProps3.xml><?xml version="1.0" encoding="utf-8"?>
<ds:datastoreItem xmlns:ds="http://schemas.openxmlformats.org/officeDocument/2006/customXml" ds:itemID="{CFD004F1-2B88-4083-B6D2-E6E794182EE9}"/>
</file>

<file path=customXML/itemProps4.xml><?xml version="1.0" encoding="utf-8"?>
<ds:datastoreItem xmlns:ds="http://schemas.openxmlformats.org/officeDocument/2006/customXml" ds:itemID="{F79B7BD5-5210-45D8-B47E-463A3B917D6E}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dcterms:created xsi:type="dcterms:W3CDTF">2023-03-10T21:19:00Z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</Properties>
</file>