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9C6" w:rsidRDefault="003639C6" w:rsidP="003639C6">
      <w:pPr>
        <w:pStyle w:val="3"/>
        <w:spacing w:before="0" w:beforeAutospacing="0" w:after="0" w:afterAutospacing="0"/>
        <w:jc w:val="center"/>
        <w:rPr>
          <w:rFonts w:ascii="Courier New" w:hAnsi="Courier New" w:cs="Courier New"/>
          <w:b w:val="0"/>
          <w:i/>
          <w:color w:val="000000" w:themeColor="text1"/>
          <w:sz w:val="36"/>
          <w:szCs w:val="32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82A674" wp14:editId="663866C3">
            <wp:simplePos x="0" y="0"/>
            <wp:positionH relativeFrom="column">
              <wp:posOffset>2271395</wp:posOffset>
            </wp:positionH>
            <wp:positionV relativeFrom="paragraph">
              <wp:posOffset>-683260</wp:posOffset>
            </wp:positionV>
            <wp:extent cx="1438275" cy="1181100"/>
            <wp:effectExtent l="0" t="0" r="9525" b="0"/>
            <wp:wrapTight wrapText="bothSides">
              <wp:wrapPolygon edited="0">
                <wp:start x="0" y="0"/>
                <wp:lineTo x="0" y="21252"/>
                <wp:lineTo x="21457" y="21252"/>
                <wp:lineTo x="21457" y="0"/>
                <wp:lineTo x="0" y="0"/>
              </wp:wrapPolygon>
            </wp:wrapTight>
            <wp:docPr id="1" name="Рисунок 1" descr="бан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анер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39C6" w:rsidRDefault="003639C6" w:rsidP="003639C6">
      <w:pPr>
        <w:pStyle w:val="3"/>
        <w:spacing w:before="0" w:beforeAutospacing="0" w:after="0" w:afterAutospacing="0"/>
        <w:jc w:val="center"/>
        <w:rPr>
          <w:rFonts w:ascii="Courier New" w:hAnsi="Courier New" w:cs="Courier New"/>
          <w:b w:val="0"/>
          <w:i/>
          <w:color w:val="000000" w:themeColor="text1"/>
          <w:sz w:val="36"/>
          <w:szCs w:val="32"/>
          <w:lang w:val="uk-UA"/>
        </w:rPr>
      </w:pPr>
    </w:p>
    <w:p w:rsidR="003639C6" w:rsidRPr="003639C6" w:rsidRDefault="003639C6" w:rsidP="003639C6">
      <w:pPr>
        <w:pStyle w:val="3"/>
        <w:spacing w:before="0" w:beforeAutospacing="0" w:after="0" w:afterAutospacing="0"/>
        <w:jc w:val="center"/>
        <w:rPr>
          <w:rFonts w:ascii="Courier New" w:hAnsi="Courier New" w:cs="Courier New"/>
          <w:b w:val="0"/>
          <w:bCs w:val="0"/>
          <w:i/>
          <w:color w:val="000000" w:themeColor="text1"/>
          <w:sz w:val="36"/>
          <w:szCs w:val="32"/>
          <w:lang w:val="uk-UA"/>
        </w:rPr>
      </w:pPr>
      <w:r w:rsidRPr="003639C6">
        <w:rPr>
          <w:rFonts w:ascii="Courier New" w:hAnsi="Courier New" w:cs="Courier New"/>
          <w:b w:val="0"/>
          <w:i/>
          <w:color w:val="000000" w:themeColor="text1"/>
          <w:sz w:val="36"/>
          <w:szCs w:val="32"/>
        </w:rPr>
        <w:t xml:space="preserve">План </w:t>
      </w:r>
      <w:proofErr w:type="spellStart"/>
      <w:r w:rsidRPr="003639C6">
        <w:rPr>
          <w:rFonts w:ascii="Courier New" w:hAnsi="Courier New" w:cs="Courier New"/>
          <w:b w:val="0"/>
          <w:i/>
          <w:color w:val="000000" w:themeColor="text1"/>
          <w:sz w:val="36"/>
          <w:szCs w:val="32"/>
        </w:rPr>
        <w:t>проведення</w:t>
      </w:r>
      <w:proofErr w:type="spellEnd"/>
      <w:r w:rsidRPr="003639C6">
        <w:rPr>
          <w:rFonts w:ascii="Courier New" w:hAnsi="Courier New" w:cs="Courier New"/>
          <w:b w:val="0"/>
          <w:i/>
          <w:color w:val="000000" w:themeColor="text1"/>
          <w:sz w:val="36"/>
          <w:szCs w:val="32"/>
        </w:rPr>
        <w:t xml:space="preserve"> </w:t>
      </w:r>
      <w:proofErr w:type="spellStart"/>
      <w:r w:rsidRPr="003639C6">
        <w:rPr>
          <w:rFonts w:ascii="Courier New" w:hAnsi="Courier New" w:cs="Courier New"/>
          <w:b w:val="0"/>
          <w:i/>
          <w:color w:val="000000" w:themeColor="text1"/>
          <w:sz w:val="36"/>
          <w:szCs w:val="32"/>
        </w:rPr>
        <w:t>зас</w:t>
      </w:r>
      <w:r w:rsidRPr="003639C6">
        <w:rPr>
          <w:rFonts w:ascii="Courier New" w:hAnsi="Courier New" w:cs="Courier New"/>
          <w:b w:val="0"/>
          <w:i/>
          <w:color w:val="000000" w:themeColor="text1"/>
          <w:sz w:val="36"/>
          <w:szCs w:val="32"/>
          <w:lang w:val="uk-UA"/>
        </w:rPr>
        <w:t>ідання</w:t>
      </w:r>
      <w:proofErr w:type="spellEnd"/>
      <w:r w:rsidRPr="003639C6">
        <w:rPr>
          <w:rFonts w:ascii="Courier New" w:hAnsi="Courier New" w:cs="Courier New"/>
          <w:b w:val="0"/>
          <w:i/>
          <w:color w:val="000000" w:themeColor="text1"/>
          <w:sz w:val="36"/>
          <w:szCs w:val="32"/>
          <w:lang w:val="uk-UA"/>
        </w:rPr>
        <w:t xml:space="preserve"> старостату</w:t>
      </w:r>
      <w:r w:rsidRPr="003639C6">
        <w:rPr>
          <w:rFonts w:ascii="Courier New" w:hAnsi="Courier New" w:cs="Courier New"/>
          <w:b w:val="0"/>
          <w:bCs w:val="0"/>
          <w:i/>
          <w:color w:val="000000" w:themeColor="text1"/>
          <w:sz w:val="36"/>
          <w:szCs w:val="32"/>
          <w:lang w:val="uk-UA"/>
        </w:rPr>
        <w:t xml:space="preserve"> </w:t>
      </w:r>
    </w:p>
    <w:p w:rsidR="003639C6" w:rsidRPr="003639C6" w:rsidRDefault="003639C6" w:rsidP="003639C6">
      <w:pPr>
        <w:pStyle w:val="3"/>
        <w:spacing w:before="0" w:beforeAutospacing="0" w:after="0" w:afterAutospacing="0"/>
        <w:jc w:val="center"/>
        <w:rPr>
          <w:rFonts w:ascii="Courier New" w:hAnsi="Courier New" w:cs="Courier New"/>
          <w:i/>
          <w:color w:val="000000" w:themeColor="text1"/>
          <w:sz w:val="36"/>
          <w:szCs w:val="32"/>
          <w:lang w:val="uk-UA"/>
        </w:rPr>
      </w:pPr>
      <w:r w:rsidRPr="003639C6">
        <w:rPr>
          <w:rFonts w:ascii="Courier New" w:hAnsi="Courier New" w:cs="Courier New"/>
          <w:bCs w:val="0"/>
          <w:i/>
          <w:color w:val="000000" w:themeColor="text1"/>
          <w:sz w:val="36"/>
          <w:szCs w:val="32"/>
          <w:lang w:val="uk-UA"/>
        </w:rPr>
        <w:t>Дніпропетровського міського Ліцею інформаційних технологій</w:t>
      </w:r>
    </w:p>
    <w:p w:rsidR="003639C6" w:rsidRDefault="003639C6" w:rsidP="003639C6">
      <w:pPr>
        <w:spacing w:after="0"/>
        <w:rPr>
          <w:rFonts w:ascii="Century Gothic" w:hAnsi="Century Gothic"/>
          <w:b/>
          <w:color w:val="000000" w:themeColor="text1"/>
          <w:sz w:val="32"/>
          <w:szCs w:val="32"/>
          <w:lang w:val="uk-UA"/>
        </w:rPr>
      </w:pPr>
    </w:p>
    <w:p w:rsidR="00243722" w:rsidRPr="003639C6" w:rsidRDefault="003639C6" w:rsidP="003639C6">
      <w:pPr>
        <w:spacing w:after="0"/>
        <w:rPr>
          <w:rFonts w:ascii="Century Gothic" w:hAnsi="Century Gothic"/>
          <w:b/>
          <w:color w:val="000000" w:themeColor="text1"/>
          <w:sz w:val="32"/>
          <w:szCs w:val="32"/>
          <w:lang w:val="uk-UA"/>
        </w:rPr>
      </w:pPr>
      <w:r w:rsidRPr="003639C6">
        <w:rPr>
          <w:rFonts w:ascii="Century Gothic" w:hAnsi="Century Gothic"/>
          <w:b/>
          <w:color w:val="000000" w:themeColor="text1"/>
          <w:sz w:val="32"/>
          <w:szCs w:val="32"/>
          <w:lang w:val="uk-UA"/>
        </w:rPr>
        <w:t>Дата проведення</w:t>
      </w:r>
      <w:r>
        <w:rPr>
          <w:rFonts w:ascii="Century Gothic" w:hAnsi="Century Gothic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Century Gothic" w:hAnsi="Century Gothic"/>
          <w:b/>
          <w:color w:val="000000" w:themeColor="text1"/>
          <w:sz w:val="32"/>
          <w:szCs w:val="32"/>
          <w:lang w:val="uk-UA"/>
        </w:rPr>
        <w:tab/>
      </w:r>
      <w:r>
        <w:rPr>
          <w:rFonts w:ascii="Century Gothic" w:hAnsi="Century Gothic"/>
          <w:b/>
          <w:color w:val="000000" w:themeColor="text1"/>
          <w:sz w:val="32"/>
          <w:szCs w:val="32"/>
          <w:lang w:val="uk-UA"/>
        </w:rPr>
        <w:tab/>
      </w:r>
      <w:r>
        <w:rPr>
          <w:rFonts w:ascii="Century Gothic" w:hAnsi="Century Gothic"/>
          <w:b/>
          <w:color w:val="000000" w:themeColor="text1"/>
          <w:sz w:val="32"/>
          <w:szCs w:val="32"/>
          <w:lang w:val="uk-UA"/>
        </w:rPr>
        <w:tab/>
      </w:r>
      <w:r>
        <w:rPr>
          <w:rFonts w:ascii="Century Gothic" w:hAnsi="Century Gothic"/>
          <w:b/>
          <w:color w:val="000000" w:themeColor="text1"/>
          <w:sz w:val="32"/>
          <w:szCs w:val="32"/>
          <w:lang w:val="uk-UA"/>
        </w:rPr>
        <w:tab/>
      </w:r>
      <w:r>
        <w:rPr>
          <w:rFonts w:ascii="Century Gothic" w:hAnsi="Century Gothic"/>
          <w:b/>
          <w:color w:val="000000" w:themeColor="text1"/>
          <w:sz w:val="32"/>
          <w:szCs w:val="32"/>
          <w:lang w:val="uk-UA"/>
        </w:rPr>
        <w:tab/>
      </w:r>
      <w:r>
        <w:rPr>
          <w:rFonts w:ascii="Century Gothic" w:hAnsi="Century Gothic"/>
          <w:b/>
          <w:color w:val="000000" w:themeColor="text1"/>
          <w:sz w:val="32"/>
          <w:szCs w:val="32"/>
          <w:lang w:val="uk-UA"/>
        </w:rPr>
        <w:tab/>
        <w:t>16.01.2017</w:t>
      </w:r>
    </w:p>
    <w:p w:rsidR="003639C6" w:rsidRDefault="003639C6" w:rsidP="003639C6">
      <w:pPr>
        <w:spacing w:after="0"/>
        <w:rPr>
          <w:rFonts w:ascii="Century Gothic" w:hAnsi="Century Gothic"/>
          <w:b/>
          <w:color w:val="000000" w:themeColor="text1"/>
          <w:sz w:val="32"/>
          <w:szCs w:val="32"/>
          <w:lang w:val="uk-UA"/>
        </w:rPr>
      </w:pPr>
      <w:r w:rsidRPr="003639C6">
        <w:rPr>
          <w:rFonts w:ascii="Century Gothic" w:hAnsi="Century Gothic"/>
          <w:b/>
          <w:color w:val="000000" w:themeColor="text1"/>
          <w:sz w:val="32"/>
          <w:szCs w:val="32"/>
          <w:lang w:val="uk-UA"/>
        </w:rPr>
        <w:t>Час проведення</w:t>
      </w:r>
      <w:r>
        <w:rPr>
          <w:rFonts w:ascii="Century Gothic" w:hAnsi="Century Gothic"/>
          <w:b/>
          <w:color w:val="000000" w:themeColor="text1"/>
          <w:sz w:val="32"/>
          <w:szCs w:val="32"/>
          <w:lang w:val="uk-UA"/>
        </w:rPr>
        <w:t xml:space="preserve">   </w:t>
      </w:r>
      <w:r>
        <w:rPr>
          <w:rFonts w:ascii="Century Gothic" w:hAnsi="Century Gothic"/>
          <w:b/>
          <w:color w:val="000000" w:themeColor="text1"/>
          <w:sz w:val="32"/>
          <w:szCs w:val="32"/>
          <w:lang w:val="uk-UA"/>
        </w:rPr>
        <w:tab/>
      </w:r>
      <w:r>
        <w:rPr>
          <w:rFonts w:ascii="Century Gothic" w:hAnsi="Century Gothic"/>
          <w:b/>
          <w:color w:val="000000" w:themeColor="text1"/>
          <w:sz w:val="32"/>
          <w:szCs w:val="32"/>
          <w:lang w:val="uk-UA"/>
        </w:rPr>
        <w:tab/>
      </w:r>
      <w:r>
        <w:rPr>
          <w:rFonts w:ascii="Century Gothic" w:hAnsi="Century Gothic"/>
          <w:b/>
          <w:color w:val="000000" w:themeColor="text1"/>
          <w:sz w:val="32"/>
          <w:szCs w:val="32"/>
          <w:lang w:val="uk-UA"/>
        </w:rPr>
        <w:tab/>
      </w:r>
      <w:r>
        <w:rPr>
          <w:rFonts w:ascii="Century Gothic" w:hAnsi="Century Gothic"/>
          <w:b/>
          <w:color w:val="000000" w:themeColor="text1"/>
          <w:sz w:val="32"/>
          <w:szCs w:val="32"/>
          <w:lang w:val="uk-UA"/>
        </w:rPr>
        <w:tab/>
      </w:r>
      <w:r>
        <w:rPr>
          <w:rFonts w:ascii="Century Gothic" w:hAnsi="Century Gothic"/>
          <w:b/>
          <w:color w:val="000000" w:themeColor="text1"/>
          <w:sz w:val="32"/>
          <w:szCs w:val="32"/>
          <w:lang w:val="uk-UA"/>
        </w:rPr>
        <w:tab/>
      </w:r>
      <w:r>
        <w:rPr>
          <w:rFonts w:ascii="Century Gothic" w:hAnsi="Century Gothic"/>
          <w:b/>
          <w:color w:val="000000" w:themeColor="text1"/>
          <w:sz w:val="32"/>
          <w:szCs w:val="32"/>
          <w:lang w:val="uk-UA"/>
        </w:rPr>
        <w:tab/>
        <w:t>11:20</w:t>
      </w:r>
    </w:p>
    <w:p w:rsidR="003639C6" w:rsidRDefault="003639C6" w:rsidP="003639C6">
      <w:pPr>
        <w:spacing w:after="0"/>
        <w:rPr>
          <w:rFonts w:ascii="Century Gothic" w:hAnsi="Century Gothic"/>
          <w:b/>
          <w:color w:val="000000" w:themeColor="text1"/>
          <w:sz w:val="32"/>
          <w:szCs w:val="32"/>
          <w:lang w:val="uk-UA"/>
        </w:rPr>
      </w:pPr>
    </w:p>
    <w:p w:rsidR="003639C6" w:rsidRDefault="003639C6" w:rsidP="003639C6">
      <w:pPr>
        <w:spacing w:after="0"/>
        <w:jc w:val="center"/>
        <w:rPr>
          <w:rFonts w:ascii="Century Gothic" w:hAnsi="Century Gothic"/>
          <w:b/>
          <w:color w:val="000000" w:themeColor="text1"/>
          <w:sz w:val="40"/>
          <w:szCs w:val="32"/>
          <w:lang w:val="uk-UA"/>
        </w:rPr>
      </w:pPr>
      <w:r w:rsidRPr="003639C6">
        <w:rPr>
          <w:rFonts w:ascii="Century Gothic" w:hAnsi="Century Gothic"/>
          <w:b/>
          <w:color w:val="000000" w:themeColor="text1"/>
          <w:sz w:val="40"/>
          <w:szCs w:val="32"/>
          <w:lang w:val="uk-UA"/>
        </w:rPr>
        <w:t>Порядок денний</w:t>
      </w:r>
    </w:p>
    <w:p w:rsidR="00563072" w:rsidRPr="00563072" w:rsidRDefault="003639C6" w:rsidP="003639C6">
      <w:pPr>
        <w:pStyle w:val="a6"/>
        <w:numPr>
          <w:ilvl w:val="0"/>
          <w:numId w:val="1"/>
        </w:numPr>
        <w:spacing w:after="0"/>
        <w:rPr>
          <w:rFonts w:ascii="Century Gothic" w:hAnsi="Century Gothic"/>
          <w:b/>
          <w:color w:val="000000" w:themeColor="text1"/>
          <w:sz w:val="32"/>
          <w:szCs w:val="32"/>
          <w:lang w:val="uk-UA"/>
        </w:rPr>
      </w:pPr>
      <w:r w:rsidRPr="00563072">
        <w:rPr>
          <w:rFonts w:ascii="Century Gothic" w:hAnsi="Century Gothic"/>
          <w:b/>
          <w:color w:val="000000" w:themeColor="text1"/>
          <w:sz w:val="28"/>
          <w:szCs w:val="32"/>
          <w:lang w:val="uk-UA"/>
        </w:rPr>
        <w:t>Облік присутніх</w:t>
      </w:r>
      <w:r w:rsidR="00563072" w:rsidRPr="00563072">
        <w:rPr>
          <w:rFonts w:ascii="Century Gothic" w:hAnsi="Century Gothic"/>
          <w:b/>
          <w:color w:val="000000" w:themeColor="text1"/>
          <w:sz w:val="28"/>
          <w:szCs w:val="32"/>
          <w:lang w:val="uk-UA"/>
        </w:rPr>
        <w:t>, виступ Сидоренко Лариси(11-Г) зі звітом про відвідуваність протягом грудня 2016 року</w:t>
      </w:r>
      <w:r w:rsidR="00563072">
        <w:rPr>
          <w:rFonts w:ascii="Century Gothic" w:hAnsi="Century Gothic"/>
          <w:b/>
          <w:color w:val="000000" w:themeColor="text1"/>
          <w:sz w:val="28"/>
          <w:szCs w:val="32"/>
          <w:lang w:val="uk-UA"/>
        </w:rPr>
        <w:t xml:space="preserve">, питання про перевибори </w:t>
      </w:r>
      <w:proofErr w:type="spellStart"/>
      <w:r w:rsidR="00563072">
        <w:rPr>
          <w:rFonts w:ascii="Century Gothic" w:hAnsi="Century Gothic"/>
          <w:b/>
          <w:color w:val="000000" w:themeColor="text1"/>
          <w:sz w:val="28"/>
          <w:szCs w:val="32"/>
          <w:lang w:val="uk-UA"/>
        </w:rPr>
        <w:t>старост</w:t>
      </w:r>
      <w:proofErr w:type="spellEnd"/>
      <w:r w:rsidR="00563072">
        <w:rPr>
          <w:rFonts w:ascii="Century Gothic" w:hAnsi="Century Gothic"/>
          <w:b/>
          <w:color w:val="000000" w:themeColor="text1"/>
          <w:sz w:val="28"/>
          <w:szCs w:val="32"/>
          <w:lang w:val="uk-UA"/>
        </w:rPr>
        <w:t xml:space="preserve"> у класах</w:t>
      </w:r>
    </w:p>
    <w:p w:rsidR="003639C6" w:rsidRPr="00563072" w:rsidRDefault="005A6F29" w:rsidP="003639C6">
      <w:pPr>
        <w:pStyle w:val="a6"/>
        <w:numPr>
          <w:ilvl w:val="0"/>
          <w:numId w:val="1"/>
        </w:numPr>
        <w:spacing w:after="0"/>
        <w:rPr>
          <w:rFonts w:ascii="Century Gothic" w:hAnsi="Century Gothic"/>
          <w:b/>
          <w:color w:val="000000" w:themeColor="text1"/>
          <w:sz w:val="32"/>
          <w:szCs w:val="32"/>
          <w:lang w:val="uk-UA"/>
        </w:rPr>
      </w:pPr>
      <w:r w:rsidRPr="00563072">
        <w:rPr>
          <w:rFonts w:ascii="Century Gothic" w:hAnsi="Century Gothic"/>
          <w:b/>
          <w:color w:val="000000" w:themeColor="text1"/>
          <w:sz w:val="32"/>
          <w:szCs w:val="32"/>
          <w:lang w:val="uk-UA"/>
        </w:rPr>
        <w:t>Підведення підсумків 1-го семестру</w:t>
      </w:r>
    </w:p>
    <w:p w:rsidR="005A6F29" w:rsidRPr="005A6F29" w:rsidRDefault="005A6F29" w:rsidP="005A6F29">
      <w:pPr>
        <w:pStyle w:val="a6"/>
        <w:numPr>
          <w:ilvl w:val="0"/>
          <w:numId w:val="2"/>
        </w:numPr>
        <w:spacing w:after="0"/>
        <w:rPr>
          <w:rFonts w:ascii="Century Gothic" w:hAnsi="Century Gothic"/>
          <w:color w:val="000000" w:themeColor="text1"/>
          <w:sz w:val="32"/>
          <w:szCs w:val="32"/>
          <w:lang w:val="uk-UA"/>
        </w:rPr>
      </w:pPr>
      <w:r w:rsidRPr="005A6F29">
        <w:rPr>
          <w:rFonts w:ascii="Century Gothic" w:hAnsi="Century Gothic"/>
          <w:color w:val="000000" w:themeColor="text1"/>
          <w:sz w:val="32"/>
          <w:szCs w:val="32"/>
          <w:lang w:val="uk-UA"/>
        </w:rPr>
        <w:t>Підготовка танцювальної композиції до Дня вчителя</w:t>
      </w:r>
    </w:p>
    <w:p w:rsidR="005A6F29" w:rsidRPr="005A6F29" w:rsidRDefault="005A6F29" w:rsidP="005A6F29">
      <w:pPr>
        <w:pStyle w:val="a6"/>
        <w:numPr>
          <w:ilvl w:val="0"/>
          <w:numId w:val="2"/>
        </w:numPr>
        <w:spacing w:after="0"/>
        <w:rPr>
          <w:rFonts w:ascii="Century Gothic" w:hAnsi="Century Gothic"/>
          <w:color w:val="000000" w:themeColor="text1"/>
          <w:sz w:val="32"/>
          <w:szCs w:val="32"/>
          <w:lang w:val="uk-UA"/>
        </w:rPr>
      </w:pPr>
      <w:r w:rsidRPr="005A6F29">
        <w:rPr>
          <w:rFonts w:ascii="Century Gothic" w:hAnsi="Century Gothic"/>
          <w:color w:val="000000" w:themeColor="text1"/>
          <w:sz w:val="32"/>
          <w:szCs w:val="32"/>
          <w:lang w:val="uk-UA"/>
        </w:rPr>
        <w:t>Затвердження складу старостату на звітно-виборчій конференції</w:t>
      </w:r>
    </w:p>
    <w:p w:rsidR="005A6F29" w:rsidRPr="005A6F29" w:rsidRDefault="005A6F29" w:rsidP="005A6F29">
      <w:pPr>
        <w:pStyle w:val="a6"/>
        <w:numPr>
          <w:ilvl w:val="0"/>
          <w:numId w:val="2"/>
        </w:numPr>
        <w:spacing w:after="0"/>
        <w:rPr>
          <w:rFonts w:ascii="Century Gothic" w:hAnsi="Century Gothic"/>
          <w:color w:val="000000" w:themeColor="text1"/>
          <w:sz w:val="32"/>
          <w:szCs w:val="32"/>
          <w:lang w:val="uk-UA"/>
        </w:rPr>
      </w:pPr>
      <w:r w:rsidRPr="005A6F29">
        <w:rPr>
          <w:rFonts w:ascii="Century Gothic" w:hAnsi="Century Gothic"/>
          <w:color w:val="000000" w:themeColor="text1"/>
          <w:sz w:val="32"/>
          <w:szCs w:val="32"/>
          <w:lang w:val="uk-UA"/>
        </w:rPr>
        <w:t>Збір малюнків воїнам АТО</w:t>
      </w:r>
    </w:p>
    <w:p w:rsidR="005A6F29" w:rsidRPr="005A6F29" w:rsidRDefault="005A6F29" w:rsidP="005A6F29">
      <w:pPr>
        <w:pStyle w:val="a6"/>
        <w:numPr>
          <w:ilvl w:val="0"/>
          <w:numId w:val="2"/>
        </w:numPr>
        <w:spacing w:after="0"/>
        <w:rPr>
          <w:rFonts w:ascii="Century Gothic" w:hAnsi="Century Gothic"/>
          <w:color w:val="000000" w:themeColor="text1"/>
          <w:sz w:val="32"/>
          <w:szCs w:val="32"/>
          <w:lang w:val="uk-UA"/>
        </w:rPr>
      </w:pPr>
      <w:r w:rsidRPr="005A6F29">
        <w:rPr>
          <w:rFonts w:ascii="Century Gothic" w:hAnsi="Century Gothic"/>
          <w:color w:val="000000" w:themeColor="text1"/>
          <w:sz w:val="32"/>
          <w:szCs w:val="32"/>
          <w:lang w:val="uk-UA"/>
        </w:rPr>
        <w:t>Поїздка до госпіталю</w:t>
      </w:r>
    </w:p>
    <w:p w:rsidR="005A6F29" w:rsidRPr="005A6F29" w:rsidRDefault="005A6F29" w:rsidP="005A6F29">
      <w:pPr>
        <w:pStyle w:val="a6"/>
        <w:numPr>
          <w:ilvl w:val="0"/>
          <w:numId w:val="2"/>
        </w:numPr>
        <w:spacing w:after="0"/>
        <w:rPr>
          <w:rFonts w:ascii="Century Gothic" w:hAnsi="Century Gothic"/>
          <w:color w:val="000000" w:themeColor="text1"/>
          <w:sz w:val="32"/>
          <w:szCs w:val="32"/>
          <w:lang w:val="uk-UA"/>
        </w:rPr>
      </w:pPr>
      <w:r w:rsidRPr="005A6F29">
        <w:rPr>
          <w:rFonts w:ascii="Century Gothic" w:hAnsi="Century Gothic"/>
          <w:color w:val="000000" w:themeColor="text1"/>
          <w:sz w:val="32"/>
          <w:szCs w:val="32"/>
          <w:lang w:val="uk-UA"/>
        </w:rPr>
        <w:t xml:space="preserve">Виступ на новорічному святі </w:t>
      </w:r>
    </w:p>
    <w:p w:rsidR="005A6F29" w:rsidRDefault="005A6F29" w:rsidP="005A6F29">
      <w:pPr>
        <w:pStyle w:val="a6"/>
        <w:numPr>
          <w:ilvl w:val="0"/>
          <w:numId w:val="2"/>
        </w:numPr>
        <w:spacing w:after="0"/>
        <w:rPr>
          <w:rFonts w:ascii="Century Gothic" w:hAnsi="Century Gothic"/>
          <w:color w:val="000000" w:themeColor="text1"/>
          <w:sz w:val="32"/>
          <w:szCs w:val="32"/>
          <w:lang w:val="uk-UA"/>
        </w:rPr>
      </w:pPr>
      <w:r w:rsidRPr="005A6F29">
        <w:rPr>
          <w:rFonts w:ascii="Century Gothic" w:hAnsi="Century Gothic"/>
          <w:color w:val="000000" w:themeColor="text1"/>
          <w:sz w:val="32"/>
          <w:szCs w:val="32"/>
          <w:lang w:val="uk-UA"/>
        </w:rPr>
        <w:t xml:space="preserve">Проведення «новорічних </w:t>
      </w:r>
      <w:proofErr w:type="spellStart"/>
      <w:r w:rsidRPr="005A6F29">
        <w:rPr>
          <w:rFonts w:ascii="Century Gothic" w:hAnsi="Century Gothic"/>
          <w:color w:val="000000" w:themeColor="text1"/>
          <w:sz w:val="32"/>
          <w:szCs w:val="32"/>
          <w:lang w:val="uk-UA"/>
        </w:rPr>
        <w:t>ворожінь</w:t>
      </w:r>
      <w:proofErr w:type="spellEnd"/>
      <w:r w:rsidRPr="005A6F29">
        <w:rPr>
          <w:rFonts w:ascii="Century Gothic" w:hAnsi="Century Gothic"/>
          <w:color w:val="000000" w:themeColor="text1"/>
          <w:sz w:val="32"/>
          <w:szCs w:val="32"/>
          <w:lang w:val="uk-UA"/>
        </w:rPr>
        <w:t>» у холі ліцею</w:t>
      </w:r>
    </w:p>
    <w:p w:rsidR="00563072" w:rsidRPr="00563072" w:rsidRDefault="00563072" w:rsidP="00563072">
      <w:pPr>
        <w:pStyle w:val="a6"/>
        <w:numPr>
          <w:ilvl w:val="0"/>
          <w:numId w:val="1"/>
        </w:numPr>
        <w:spacing w:after="0"/>
        <w:rPr>
          <w:rFonts w:ascii="Century Gothic" w:hAnsi="Century Gothic"/>
          <w:b/>
          <w:color w:val="000000" w:themeColor="text1"/>
          <w:sz w:val="32"/>
          <w:szCs w:val="32"/>
          <w:lang w:val="uk-UA"/>
        </w:rPr>
      </w:pPr>
      <w:r w:rsidRPr="00563072">
        <w:rPr>
          <w:rFonts w:ascii="Century Gothic" w:hAnsi="Century Gothic"/>
          <w:b/>
          <w:color w:val="000000" w:themeColor="text1"/>
          <w:sz w:val="32"/>
          <w:szCs w:val="32"/>
          <w:lang w:val="uk-UA"/>
        </w:rPr>
        <w:t>Заповнення інформації про проведення зимових канікул(</w:t>
      </w:r>
      <w:proofErr w:type="spellStart"/>
      <w:r w:rsidRPr="00563072">
        <w:rPr>
          <w:rFonts w:ascii="Century Gothic" w:hAnsi="Century Gothic"/>
          <w:b/>
          <w:color w:val="000000" w:themeColor="text1"/>
          <w:sz w:val="32"/>
          <w:szCs w:val="32"/>
          <w:lang w:val="uk-UA"/>
        </w:rPr>
        <w:t>роздруковка</w:t>
      </w:r>
      <w:proofErr w:type="spellEnd"/>
      <w:r w:rsidRPr="00563072">
        <w:rPr>
          <w:rFonts w:ascii="Century Gothic" w:hAnsi="Century Gothic"/>
          <w:b/>
          <w:color w:val="000000" w:themeColor="text1"/>
          <w:sz w:val="32"/>
          <w:szCs w:val="32"/>
          <w:lang w:val="uk-UA"/>
        </w:rPr>
        <w:t>)</w:t>
      </w:r>
    </w:p>
    <w:p w:rsidR="005A6F29" w:rsidRDefault="005A6F29" w:rsidP="005A6F29">
      <w:pPr>
        <w:pStyle w:val="a6"/>
        <w:numPr>
          <w:ilvl w:val="0"/>
          <w:numId w:val="1"/>
        </w:numPr>
        <w:spacing w:after="0"/>
        <w:rPr>
          <w:rFonts w:ascii="Century Gothic" w:hAnsi="Century Gothic"/>
          <w:color w:val="000000" w:themeColor="text1"/>
          <w:sz w:val="32"/>
          <w:szCs w:val="32"/>
          <w:lang w:val="uk-UA"/>
        </w:rPr>
      </w:pPr>
      <w:r w:rsidRPr="005A6F29">
        <w:rPr>
          <w:rFonts w:ascii="Century Gothic" w:hAnsi="Century Gothic"/>
          <w:color w:val="000000" w:themeColor="text1"/>
          <w:sz w:val="32"/>
          <w:szCs w:val="32"/>
          <w:lang w:val="uk-UA"/>
        </w:rPr>
        <w:t xml:space="preserve"> </w:t>
      </w:r>
      <w:r w:rsidRPr="005A6F29">
        <w:rPr>
          <w:rFonts w:ascii="Century Gothic" w:hAnsi="Century Gothic"/>
          <w:b/>
          <w:color w:val="000000" w:themeColor="text1"/>
          <w:sz w:val="32"/>
          <w:szCs w:val="32"/>
          <w:lang w:val="uk-UA"/>
        </w:rPr>
        <w:t xml:space="preserve">Подяка за участь у новорічній </w:t>
      </w:r>
      <w:proofErr w:type="spellStart"/>
      <w:r w:rsidRPr="005A6F29">
        <w:rPr>
          <w:rFonts w:ascii="Century Gothic" w:hAnsi="Century Gothic"/>
          <w:b/>
          <w:color w:val="000000" w:themeColor="text1"/>
          <w:sz w:val="32"/>
          <w:szCs w:val="32"/>
          <w:lang w:val="uk-UA"/>
        </w:rPr>
        <w:t>композиції</w:t>
      </w:r>
      <w:r w:rsidRPr="005A6F29">
        <w:rPr>
          <w:rFonts w:ascii="Century Gothic" w:hAnsi="Century Gothic"/>
          <w:color w:val="000000" w:themeColor="text1"/>
          <w:sz w:val="32"/>
          <w:szCs w:val="32"/>
          <w:lang w:val="uk-UA"/>
        </w:rPr>
        <w:t>:Анастасія</w:t>
      </w:r>
      <w:proofErr w:type="spellEnd"/>
      <w:r w:rsidRPr="005A6F29">
        <w:rPr>
          <w:rFonts w:ascii="Century Gothic" w:hAnsi="Century Gothic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5A6F29">
        <w:rPr>
          <w:rFonts w:ascii="Century Gothic" w:hAnsi="Century Gothic"/>
          <w:color w:val="000000" w:themeColor="text1"/>
          <w:sz w:val="32"/>
          <w:szCs w:val="32"/>
          <w:lang w:val="uk-UA"/>
        </w:rPr>
        <w:t>Нуштаєва</w:t>
      </w:r>
      <w:proofErr w:type="spellEnd"/>
      <w:r w:rsidRPr="005A6F29">
        <w:rPr>
          <w:rFonts w:ascii="Century Gothic" w:hAnsi="Century Gothic"/>
          <w:color w:val="000000" w:themeColor="text1"/>
          <w:sz w:val="32"/>
          <w:szCs w:val="32"/>
          <w:lang w:val="uk-UA"/>
        </w:rPr>
        <w:t xml:space="preserve">  та Софія </w:t>
      </w:r>
      <w:proofErr w:type="spellStart"/>
      <w:r w:rsidRPr="005A6F29">
        <w:rPr>
          <w:rFonts w:ascii="Century Gothic" w:hAnsi="Century Gothic"/>
          <w:color w:val="000000" w:themeColor="text1"/>
          <w:sz w:val="32"/>
          <w:szCs w:val="32"/>
          <w:lang w:val="uk-UA"/>
        </w:rPr>
        <w:t>Якоушенко</w:t>
      </w:r>
      <w:proofErr w:type="spellEnd"/>
      <w:r w:rsidRPr="005A6F29">
        <w:rPr>
          <w:rFonts w:ascii="Century Gothic" w:hAnsi="Century Gothic"/>
          <w:color w:val="000000" w:themeColor="text1"/>
          <w:sz w:val="32"/>
          <w:szCs w:val="32"/>
          <w:lang w:val="uk-UA"/>
        </w:rPr>
        <w:t xml:space="preserve">(8-А), Андрій Волков та Владислав Морозов(8-Б), Олександра Тимошенко(8-В), </w:t>
      </w:r>
      <w:r w:rsidRPr="005A6F29">
        <w:rPr>
          <w:rFonts w:ascii="Century Gothic" w:hAnsi="Century Gothic"/>
          <w:color w:val="000000" w:themeColor="text1"/>
          <w:sz w:val="32"/>
          <w:szCs w:val="32"/>
          <w:lang w:val="uk-UA"/>
        </w:rPr>
        <w:t xml:space="preserve">Софія </w:t>
      </w:r>
      <w:proofErr w:type="spellStart"/>
      <w:r w:rsidRPr="005A6F29">
        <w:rPr>
          <w:rFonts w:ascii="Century Gothic" w:hAnsi="Century Gothic"/>
          <w:color w:val="000000" w:themeColor="text1"/>
          <w:sz w:val="32"/>
          <w:szCs w:val="32"/>
          <w:lang w:val="uk-UA"/>
        </w:rPr>
        <w:t>Побєдімська</w:t>
      </w:r>
      <w:proofErr w:type="spellEnd"/>
      <w:r w:rsidRPr="005A6F29">
        <w:rPr>
          <w:rFonts w:ascii="Century Gothic" w:hAnsi="Century Gothic"/>
          <w:color w:val="000000" w:themeColor="text1"/>
          <w:sz w:val="32"/>
          <w:szCs w:val="32"/>
          <w:lang w:val="uk-UA"/>
        </w:rPr>
        <w:t>(9-А)</w:t>
      </w:r>
      <w:r w:rsidRPr="005A6F29">
        <w:rPr>
          <w:rFonts w:ascii="Century Gothic" w:hAnsi="Century Gothic"/>
          <w:color w:val="000000" w:themeColor="text1"/>
          <w:sz w:val="32"/>
          <w:szCs w:val="32"/>
          <w:lang w:val="uk-UA"/>
        </w:rPr>
        <w:t xml:space="preserve">, Аліна </w:t>
      </w:r>
      <w:proofErr w:type="spellStart"/>
      <w:r w:rsidRPr="005A6F29">
        <w:rPr>
          <w:rFonts w:ascii="Century Gothic" w:hAnsi="Century Gothic"/>
          <w:color w:val="000000" w:themeColor="text1"/>
          <w:sz w:val="32"/>
          <w:szCs w:val="32"/>
          <w:lang w:val="uk-UA"/>
        </w:rPr>
        <w:t>Обідняк</w:t>
      </w:r>
      <w:proofErr w:type="spellEnd"/>
      <w:r w:rsidRPr="005A6F29">
        <w:rPr>
          <w:rFonts w:ascii="Century Gothic" w:hAnsi="Century Gothic"/>
          <w:color w:val="000000" w:themeColor="text1"/>
          <w:sz w:val="32"/>
          <w:szCs w:val="32"/>
          <w:lang w:val="uk-UA"/>
        </w:rPr>
        <w:t xml:space="preserve"> та Софія Корольова(9-В), Бойко Єлизавета(9-Ф</w:t>
      </w:r>
      <w:r w:rsidRPr="005A6F29">
        <w:rPr>
          <w:rFonts w:ascii="Century Gothic" w:hAnsi="Century Gothic"/>
          <w:b/>
          <w:color w:val="000000" w:themeColor="text1"/>
          <w:sz w:val="32"/>
          <w:szCs w:val="32"/>
          <w:lang w:val="uk-UA"/>
        </w:rPr>
        <w:t xml:space="preserve">); за проведення «новорічних </w:t>
      </w:r>
      <w:proofErr w:type="spellStart"/>
      <w:r w:rsidRPr="005A6F29">
        <w:rPr>
          <w:rFonts w:ascii="Century Gothic" w:hAnsi="Century Gothic"/>
          <w:b/>
          <w:color w:val="000000" w:themeColor="text1"/>
          <w:sz w:val="32"/>
          <w:szCs w:val="32"/>
          <w:lang w:val="uk-UA"/>
        </w:rPr>
        <w:t>ворожінь</w:t>
      </w:r>
      <w:proofErr w:type="spellEnd"/>
      <w:r w:rsidRPr="005A6F29">
        <w:rPr>
          <w:rFonts w:ascii="Century Gothic" w:hAnsi="Century Gothic"/>
          <w:b/>
          <w:color w:val="000000" w:themeColor="text1"/>
          <w:sz w:val="32"/>
          <w:szCs w:val="32"/>
          <w:lang w:val="uk-UA"/>
        </w:rPr>
        <w:t xml:space="preserve">»: </w:t>
      </w:r>
      <w:r w:rsidRPr="005A6F29">
        <w:rPr>
          <w:rFonts w:ascii="Century Gothic" w:hAnsi="Century Gothic"/>
          <w:color w:val="000000" w:themeColor="text1"/>
          <w:sz w:val="32"/>
          <w:szCs w:val="32"/>
          <w:lang w:val="uk-UA"/>
        </w:rPr>
        <w:t xml:space="preserve">Софія </w:t>
      </w:r>
      <w:proofErr w:type="spellStart"/>
      <w:r w:rsidRPr="005A6F29">
        <w:rPr>
          <w:rFonts w:ascii="Century Gothic" w:hAnsi="Century Gothic"/>
          <w:color w:val="000000" w:themeColor="text1"/>
          <w:sz w:val="32"/>
          <w:szCs w:val="32"/>
          <w:lang w:val="uk-UA"/>
        </w:rPr>
        <w:t>Побєдімська</w:t>
      </w:r>
      <w:proofErr w:type="spellEnd"/>
      <w:r w:rsidRPr="005A6F29">
        <w:rPr>
          <w:rFonts w:ascii="Century Gothic" w:hAnsi="Century Gothic"/>
          <w:color w:val="000000" w:themeColor="text1"/>
          <w:sz w:val="32"/>
          <w:szCs w:val="32"/>
          <w:lang w:val="uk-UA"/>
        </w:rPr>
        <w:t>(9-А), Олександр Паршин(10-Б)</w:t>
      </w:r>
    </w:p>
    <w:p w:rsidR="005A6F29" w:rsidRDefault="005A6F29" w:rsidP="005A6F29">
      <w:pPr>
        <w:pStyle w:val="a6"/>
        <w:numPr>
          <w:ilvl w:val="0"/>
          <w:numId w:val="1"/>
        </w:numPr>
        <w:spacing w:after="0"/>
        <w:rPr>
          <w:rFonts w:ascii="Century Gothic" w:hAnsi="Century Gothic"/>
          <w:color w:val="000000" w:themeColor="text1"/>
          <w:sz w:val="32"/>
          <w:szCs w:val="32"/>
          <w:lang w:val="uk-UA"/>
        </w:rPr>
      </w:pPr>
      <w:r>
        <w:rPr>
          <w:rFonts w:ascii="Century Gothic" w:hAnsi="Century Gothic"/>
          <w:color w:val="000000" w:themeColor="text1"/>
          <w:sz w:val="32"/>
          <w:szCs w:val="32"/>
          <w:lang w:val="uk-UA"/>
        </w:rPr>
        <w:t>Затвердження оргкомітету</w:t>
      </w:r>
    </w:p>
    <w:p w:rsidR="005A6F29" w:rsidRDefault="005A6F29" w:rsidP="005A6F29">
      <w:pPr>
        <w:pStyle w:val="a6"/>
        <w:spacing w:after="0"/>
        <w:rPr>
          <w:rFonts w:ascii="Century Gothic" w:hAnsi="Century Gothic"/>
          <w:color w:val="000000" w:themeColor="text1"/>
          <w:sz w:val="32"/>
          <w:szCs w:val="32"/>
          <w:lang w:val="uk-UA"/>
        </w:rPr>
      </w:pPr>
      <w:r>
        <w:rPr>
          <w:rFonts w:ascii="Century Gothic" w:hAnsi="Century Gothic"/>
          <w:color w:val="000000" w:themeColor="text1"/>
          <w:sz w:val="32"/>
          <w:szCs w:val="32"/>
          <w:lang w:val="uk-UA"/>
        </w:rPr>
        <w:lastRenderedPageBreak/>
        <w:t>Пропозиція:</w:t>
      </w:r>
    </w:p>
    <w:p w:rsidR="005A6F29" w:rsidRPr="005A6F29" w:rsidRDefault="005A6F29" w:rsidP="005A6F29">
      <w:pPr>
        <w:pStyle w:val="a6"/>
        <w:spacing w:after="0"/>
        <w:rPr>
          <w:rFonts w:ascii="Century Gothic" w:hAnsi="Century Gothic"/>
          <w:i/>
          <w:color w:val="000000" w:themeColor="text1"/>
          <w:sz w:val="32"/>
          <w:szCs w:val="32"/>
          <w:lang w:val="uk-UA"/>
        </w:rPr>
      </w:pPr>
      <w:r w:rsidRPr="005A6F29">
        <w:rPr>
          <w:rFonts w:ascii="Century Gothic" w:hAnsi="Century Gothic"/>
          <w:b/>
          <w:color w:val="000000" w:themeColor="text1"/>
          <w:sz w:val="32"/>
          <w:szCs w:val="32"/>
          <w:lang w:val="uk-UA"/>
        </w:rPr>
        <w:t>Голова старостату</w:t>
      </w:r>
      <w:r w:rsidRPr="005A6F29">
        <w:rPr>
          <w:rFonts w:ascii="Century Gothic" w:hAnsi="Century Gothic"/>
          <w:i/>
          <w:color w:val="000000" w:themeColor="text1"/>
          <w:sz w:val="32"/>
          <w:szCs w:val="32"/>
          <w:lang w:val="uk-UA"/>
        </w:rPr>
        <w:t>-Новосьолова Аліна(9-Б)</w:t>
      </w:r>
    </w:p>
    <w:p w:rsidR="005A6F29" w:rsidRPr="005A6F29" w:rsidRDefault="005A6F29" w:rsidP="005A6F29">
      <w:pPr>
        <w:pStyle w:val="a6"/>
        <w:spacing w:after="0"/>
        <w:rPr>
          <w:rFonts w:ascii="Century Gothic" w:hAnsi="Century Gothic"/>
          <w:i/>
          <w:color w:val="000000" w:themeColor="text1"/>
          <w:sz w:val="30"/>
          <w:szCs w:val="30"/>
          <w:lang w:val="uk-UA"/>
        </w:rPr>
      </w:pPr>
      <w:r w:rsidRPr="005A6F29">
        <w:rPr>
          <w:rFonts w:ascii="Century Gothic" w:hAnsi="Century Gothic"/>
          <w:b/>
          <w:color w:val="000000" w:themeColor="text1"/>
          <w:sz w:val="30"/>
          <w:szCs w:val="30"/>
          <w:lang w:val="uk-UA"/>
        </w:rPr>
        <w:t>Заступник голови старостату</w:t>
      </w:r>
      <w:r w:rsidRPr="005A6F29">
        <w:rPr>
          <w:rFonts w:ascii="Century Gothic" w:hAnsi="Century Gothic"/>
          <w:color w:val="000000" w:themeColor="text1"/>
          <w:sz w:val="30"/>
          <w:szCs w:val="30"/>
          <w:lang w:val="uk-UA"/>
        </w:rPr>
        <w:t>-</w:t>
      </w:r>
      <w:r w:rsidRPr="005A6F29">
        <w:rPr>
          <w:rFonts w:ascii="Century Gothic" w:hAnsi="Century Gothic"/>
          <w:i/>
          <w:color w:val="000000" w:themeColor="text1"/>
          <w:sz w:val="30"/>
          <w:szCs w:val="30"/>
          <w:lang w:val="uk-UA"/>
        </w:rPr>
        <w:t xml:space="preserve">Софія  </w:t>
      </w:r>
      <w:proofErr w:type="spellStart"/>
      <w:r w:rsidRPr="005A6F29">
        <w:rPr>
          <w:rFonts w:ascii="Century Gothic" w:hAnsi="Century Gothic"/>
          <w:i/>
          <w:color w:val="000000" w:themeColor="text1"/>
          <w:sz w:val="30"/>
          <w:szCs w:val="30"/>
          <w:lang w:val="uk-UA"/>
        </w:rPr>
        <w:t>Побєдімська</w:t>
      </w:r>
      <w:proofErr w:type="spellEnd"/>
      <w:r w:rsidRPr="005A6F29">
        <w:rPr>
          <w:rFonts w:ascii="Century Gothic" w:hAnsi="Century Gothic"/>
          <w:i/>
          <w:color w:val="000000" w:themeColor="text1"/>
          <w:sz w:val="30"/>
          <w:szCs w:val="30"/>
          <w:lang w:val="uk-UA"/>
        </w:rPr>
        <w:t>(9-А)</w:t>
      </w:r>
    </w:p>
    <w:p w:rsidR="00563072" w:rsidRDefault="00563072" w:rsidP="005A6F29">
      <w:pPr>
        <w:pStyle w:val="a6"/>
        <w:spacing w:after="0"/>
        <w:rPr>
          <w:rFonts w:ascii="Century Gothic" w:hAnsi="Century Gothic"/>
          <w:b/>
          <w:color w:val="000000" w:themeColor="text1"/>
          <w:sz w:val="30"/>
          <w:szCs w:val="30"/>
          <w:lang w:val="uk-UA"/>
        </w:rPr>
      </w:pPr>
    </w:p>
    <w:p w:rsidR="00563072" w:rsidRDefault="00563072" w:rsidP="005A6F29">
      <w:pPr>
        <w:pStyle w:val="a6"/>
        <w:spacing w:after="0"/>
        <w:rPr>
          <w:rFonts w:ascii="Century Gothic" w:hAnsi="Century Gothic"/>
          <w:b/>
          <w:color w:val="000000" w:themeColor="text1"/>
          <w:sz w:val="30"/>
          <w:szCs w:val="30"/>
          <w:lang w:val="uk-UA"/>
        </w:rPr>
      </w:pPr>
      <w:r>
        <w:rPr>
          <w:rFonts w:ascii="Century Gothic" w:hAnsi="Century Gothic"/>
          <w:b/>
          <w:color w:val="000000" w:themeColor="text1"/>
          <w:sz w:val="30"/>
          <w:szCs w:val="30"/>
          <w:lang w:val="uk-UA"/>
        </w:rPr>
        <w:t xml:space="preserve">Секретар – </w:t>
      </w:r>
      <w:r w:rsidRPr="00563072">
        <w:rPr>
          <w:rFonts w:ascii="Century Gothic" w:hAnsi="Century Gothic"/>
          <w:i/>
          <w:color w:val="000000" w:themeColor="text1"/>
          <w:sz w:val="30"/>
          <w:szCs w:val="30"/>
          <w:lang w:val="uk-UA"/>
        </w:rPr>
        <w:t>Сергєєва Карина(10-В)</w:t>
      </w:r>
    </w:p>
    <w:p w:rsidR="005A6F29" w:rsidRDefault="005A6F29" w:rsidP="005A6F29">
      <w:pPr>
        <w:pStyle w:val="a6"/>
        <w:spacing w:after="0"/>
        <w:rPr>
          <w:rFonts w:ascii="Century Gothic" w:hAnsi="Century Gothic"/>
          <w:i/>
          <w:color w:val="000000" w:themeColor="text1"/>
          <w:sz w:val="30"/>
          <w:szCs w:val="30"/>
          <w:lang w:val="uk-UA"/>
        </w:rPr>
      </w:pPr>
      <w:r w:rsidRPr="005A6F29">
        <w:rPr>
          <w:rFonts w:ascii="Century Gothic" w:hAnsi="Century Gothic"/>
          <w:b/>
          <w:color w:val="000000" w:themeColor="text1"/>
          <w:sz w:val="30"/>
          <w:szCs w:val="30"/>
          <w:lang w:val="uk-UA"/>
        </w:rPr>
        <w:t>Голова 8-х класів</w:t>
      </w:r>
      <w:r>
        <w:rPr>
          <w:rFonts w:ascii="Century Gothic" w:hAnsi="Century Gothic"/>
          <w:color w:val="000000" w:themeColor="text1"/>
          <w:sz w:val="30"/>
          <w:szCs w:val="30"/>
          <w:lang w:val="uk-UA"/>
        </w:rPr>
        <w:t>-</w:t>
      </w:r>
      <w:r w:rsidRPr="005A6F29">
        <w:rPr>
          <w:rFonts w:ascii="Century Gothic" w:hAnsi="Century Gothic"/>
          <w:i/>
          <w:color w:val="000000" w:themeColor="text1"/>
          <w:sz w:val="30"/>
          <w:szCs w:val="30"/>
          <w:lang w:val="uk-UA"/>
        </w:rPr>
        <w:t>Андрій Волков(8-А) або Олександра Тимошенко(8-В)</w:t>
      </w:r>
    </w:p>
    <w:p w:rsidR="005A6F29" w:rsidRDefault="005A6F29" w:rsidP="005A6F29">
      <w:pPr>
        <w:pStyle w:val="a6"/>
        <w:spacing w:after="0"/>
        <w:rPr>
          <w:rFonts w:ascii="Century Gothic" w:hAnsi="Century Gothic"/>
          <w:color w:val="000000" w:themeColor="text1"/>
          <w:sz w:val="30"/>
          <w:szCs w:val="30"/>
          <w:lang w:val="uk-UA"/>
        </w:rPr>
      </w:pPr>
      <w:r>
        <w:rPr>
          <w:rFonts w:ascii="Century Gothic" w:hAnsi="Century Gothic"/>
          <w:b/>
          <w:color w:val="000000" w:themeColor="text1"/>
          <w:sz w:val="30"/>
          <w:szCs w:val="30"/>
          <w:lang w:val="uk-UA"/>
        </w:rPr>
        <w:t>Голова 9</w:t>
      </w:r>
      <w:r w:rsidRPr="005A6F29">
        <w:rPr>
          <w:rFonts w:ascii="Century Gothic" w:hAnsi="Century Gothic"/>
          <w:b/>
          <w:color w:val="000000" w:themeColor="text1"/>
          <w:sz w:val="30"/>
          <w:szCs w:val="30"/>
          <w:lang w:val="uk-UA"/>
        </w:rPr>
        <w:t>-х класів</w:t>
      </w:r>
      <w:r w:rsidR="00563072">
        <w:rPr>
          <w:rFonts w:ascii="Century Gothic" w:hAnsi="Century Gothic"/>
          <w:b/>
          <w:color w:val="000000" w:themeColor="text1"/>
          <w:sz w:val="30"/>
          <w:szCs w:val="30"/>
          <w:lang w:val="uk-UA"/>
        </w:rPr>
        <w:t>-</w:t>
      </w:r>
      <w:r w:rsidR="00563072" w:rsidRPr="00563072">
        <w:rPr>
          <w:rFonts w:ascii="Century Gothic" w:hAnsi="Century Gothic"/>
          <w:i/>
          <w:color w:val="000000" w:themeColor="text1"/>
          <w:sz w:val="30"/>
          <w:szCs w:val="30"/>
          <w:lang w:val="uk-UA"/>
        </w:rPr>
        <w:t xml:space="preserve">Аліна </w:t>
      </w:r>
      <w:proofErr w:type="spellStart"/>
      <w:r w:rsidR="00563072" w:rsidRPr="00563072">
        <w:rPr>
          <w:rFonts w:ascii="Century Gothic" w:hAnsi="Century Gothic"/>
          <w:i/>
          <w:color w:val="000000" w:themeColor="text1"/>
          <w:sz w:val="30"/>
          <w:szCs w:val="30"/>
          <w:lang w:val="uk-UA"/>
        </w:rPr>
        <w:t>Обідняк</w:t>
      </w:r>
      <w:proofErr w:type="spellEnd"/>
      <w:r w:rsidR="00563072" w:rsidRPr="00563072">
        <w:rPr>
          <w:rFonts w:ascii="Century Gothic" w:hAnsi="Century Gothic"/>
          <w:i/>
          <w:color w:val="000000" w:themeColor="text1"/>
          <w:sz w:val="30"/>
          <w:szCs w:val="30"/>
          <w:lang w:val="uk-UA"/>
        </w:rPr>
        <w:t>(9-В)</w:t>
      </w:r>
    </w:p>
    <w:p w:rsidR="00563072" w:rsidRDefault="00563072" w:rsidP="00563072">
      <w:pPr>
        <w:pStyle w:val="a6"/>
        <w:spacing w:after="0"/>
        <w:rPr>
          <w:rFonts w:ascii="Century Gothic" w:hAnsi="Century Gothic"/>
          <w:color w:val="000000" w:themeColor="text1"/>
          <w:sz w:val="30"/>
          <w:szCs w:val="30"/>
          <w:lang w:val="uk-UA"/>
        </w:rPr>
      </w:pPr>
      <w:r>
        <w:rPr>
          <w:rFonts w:ascii="Century Gothic" w:hAnsi="Century Gothic"/>
          <w:b/>
          <w:color w:val="000000" w:themeColor="text1"/>
          <w:sz w:val="30"/>
          <w:szCs w:val="30"/>
          <w:lang w:val="uk-UA"/>
        </w:rPr>
        <w:t>Голова 10</w:t>
      </w:r>
      <w:r w:rsidRPr="005A6F29">
        <w:rPr>
          <w:rFonts w:ascii="Century Gothic" w:hAnsi="Century Gothic"/>
          <w:b/>
          <w:color w:val="000000" w:themeColor="text1"/>
          <w:sz w:val="30"/>
          <w:szCs w:val="30"/>
          <w:lang w:val="uk-UA"/>
        </w:rPr>
        <w:t>-х класів</w:t>
      </w:r>
      <w:r w:rsidRPr="00563072">
        <w:rPr>
          <w:rFonts w:ascii="Century Gothic" w:hAnsi="Century Gothic"/>
          <w:b/>
          <w:i/>
          <w:color w:val="000000" w:themeColor="text1"/>
          <w:sz w:val="30"/>
          <w:szCs w:val="30"/>
          <w:lang w:val="uk-UA"/>
        </w:rPr>
        <w:t>-</w:t>
      </w:r>
      <w:r w:rsidRPr="00563072">
        <w:rPr>
          <w:rFonts w:ascii="Century Gothic" w:hAnsi="Century Gothic"/>
          <w:i/>
          <w:color w:val="000000" w:themeColor="text1"/>
          <w:sz w:val="30"/>
          <w:szCs w:val="30"/>
          <w:lang w:val="uk-UA"/>
        </w:rPr>
        <w:t>Олександр Паршин (10-Б)</w:t>
      </w:r>
    </w:p>
    <w:p w:rsidR="00563072" w:rsidRDefault="00563072" w:rsidP="00563072">
      <w:pPr>
        <w:pStyle w:val="a6"/>
        <w:spacing w:after="0"/>
        <w:rPr>
          <w:rFonts w:ascii="Century Gothic" w:hAnsi="Century Gothic"/>
          <w:color w:val="000000" w:themeColor="text1"/>
          <w:sz w:val="30"/>
          <w:szCs w:val="30"/>
          <w:lang w:val="uk-UA"/>
        </w:rPr>
      </w:pPr>
      <w:r>
        <w:rPr>
          <w:rFonts w:ascii="Century Gothic" w:hAnsi="Century Gothic"/>
          <w:b/>
          <w:color w:val="000000" w:themeColor="text1"/>
          <w:sz w:val="30"/>
          <w:szCs w:val="30"/>
          <w:lang w:val="uk-UA"/>
        </w:rPr>
        <w:t>Голова 11</w:t>
      </w:r>
      <w:r w:rsidRPr="005A6F29">
        <w:rPr>
          <w:rFonts w:ascii="Century Gothic" w:hAnsi="Century Gothic"/>
          <w:b/>
          <w:color w:val="000000" w:themeColor="text1"/>
          <w:sz w:val="30"/>
          <w:szCs w:val="30"/>
          <w:lang w:val="uk-UA"/>
        </w:rPr>
        <w:t>-х класів</w:t>
      </w:r>
      <w:r>
        <w:rPr>
          <w:rFonts w:ascii="Century Gothic" w:hAnsi="Century Gothic"/>
          <w:b/>
          <w:color w:val="000000" w:themeColor="text1"/>
          <w:sz w:val="30"/>
          <w:szCs w:val="30"/>
          <w:lang w:val="uk-UA"/>
        </w:rPr>
        <w:t>-</w:t>
      </w:r>
      <w:r w:rsidRPr="00563072">
        <w:rPr>
          <w:rFonts w:ascii="Century Gothic" w:hAnsi="Century Gothic"/>
          <w:i/>
          <w:color w:val="000000" w:themeColor="text1"/>
          <w:sz w:val="30"/>
          <w:szCs w:val="30"/>
          <w:lang w:val="uk-UA"/>
        </w:rPr>
        <w:t>Лариса Сидоренко(11-Г)</w:t>
      </w:r>
    </w:p>
    <w:p w:rsidR="00563072" w:rsidRPr="00563072" w:rsidRDefault="00563072" w:rsidP="00563072">
      <w:pPr>
        <w:pStyle w:val="a6"/>
        <w:numPr>
          <w:ilvl w:val="0"/>
          <w:numId w:val="1"/>
        </w:numPr>
        <w:spacing w:after="0"/>
        <w:rPr>
          <w:rFonts w:ascii="Century Gothic" w:hAnsi="Century Gothic"/>
          <w:b/>
          <w:color w:val="000000" w:themeColor="text1"/>
          <w:sz w:val="30"/>
          <w:szCs w:val="30"/>
          <w:lang w:val="uk-UA"/>
        </w:rPr>
      </w:pPr>
      <w:r w:rsidRPr="00563072">
        <w:rPr>
          <w:rFonts w:ascii="Century Gothic" w:hAnsi="Century Gothic"/>
          <w:b/>
          <w:color w:val="000000" w:themeColor="text1"/>
          <w:sz w:val="30"/>
          <w:szCs w:val="30"/>
          <w:lang w:val="uk-UA"/>
        </w:rPr>
        <w:t>Планування роботи старостату на другий семестр(</w:t>
      </w:r>
      <w:proofErr w:type="spellStart"/>
      <w:r w:rsidRPr="00563072">
        <w:rPr>
          <w:rFonts w:ascii="Century Gothic" w:hAnsi="Century Gothic"/>
          <w:b/>
          <w:color w:val="000000" w:themeColor="text1"/>
          <w:sz w:val="30"/>
          <w:szCs w:val="30"/>
          <w:lang w:val="uk-UA"/>
        </w:rPr>
        <w:t>роздруковка</w:t>
      </w:r>
      <w:proofErr w:type="spellEnd"/>
      <w:r w:rsidRPr="00563072">
        <w:rPr>
          <w:rFonts w:ascii="Century Gothic" w:hAnsi="Century Gothic"/>
          <w:b/>
          <w:color w:val="000000" w:themeColor="text1"/>
          <w:sz w:val="30"/>
          <w:szCs w:val="30"/>
          <w:lang w:val="uk-UA"/>
        </w:rPr>
        <w:t>)</w:t>
      </w:r>
    </w:p>
    <w:p w:rsidR="00563072" w:rsidRDefault="00563072" w:rsidP="005A6F29">
      <w:pPr>
        <w:pStyle w:val="a6"/>
        <w:spacing w:after="0"/>
        <w:rPr>
          <w:rFonts w:ascii="Century Gothic" w:hAnsi="Century Gothic"/>
          <w:color w:val="000000" w:themeColor="text1"/>
          <w:sz w:val="30"/>
          <w:szCs w:val="30"/>
          <w:lang w:val="uk-UA"/>
        </w:rPr>
      </w:pPr>
      <w:bookmarkStart w:id="0" w:name="_GoBack"/>
      <w:bookmarkEnd w:id="0"/>
    </w:p>
    <w:p w:rsidR="00563072" w:rsidRPr="00563072" w:rsidRDefault="00563072" w:rsidP="005A6F29">
      <w:pPr>
        <w:pStyle w:val="a6"/>
        <w:spacing w:after="0"/>
        <w:rPr>
          <w:rFonts w:ascii="Century Gothic" w:hAnsi="Century Gothic"/>
          <w:i/>
          <w:color w:val="000000" w:themeColor="text1"/>
          <w:sz w:val="30"/>
          <w:szCs w:val="30"/>
          <w:lang w:val="uk-UA"/>
        </w:rPr>
      </w:pPr>
    </w:p>
    <w:sectPr w:rsidR="00563072" w:rsidRPr="00563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069B0"/>
    <w:multiLevelType w:val="hybridMultilevel"/>
    <w:tmpl w:val="8E12E8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7B7DE2"/>
    <w:multiLevelType w:val="hybridMultilevel"/>
    <w:tmpl w:val="55B447F4"/>
    <w:lvl w:ilvl="0" w:tplc="EC586D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9C6"/>
    <w:rsid w:val="00243722"/>
    <w:rsid w:val="003639C6"/>
    <w:rsid w:val="00563072"/>
    <w:rsid w:val="005A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639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639C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3639C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63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39C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639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639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639C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3639C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63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39C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63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7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2017-01-15T10:05:00Z</dcterms:created>
  <dcterms:modified xsi:type="dcterms:W3CDTF">2017-01-15T10:31:00Z</dcterms:modified>
</cp:coreProperties>
</file>