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42AB" w:rsidRPr="00D33B70" w:rsidRDefault="007142AB" w:rsidP="007142AB">
      <w:pPr>
        <w:jc w:val="center"/>
        <w:rPr>
          <w:b/>
          <w:sz w:val="36"/>
          <w:lang w:val="uk-UA"/>
        </w:rPr>
      </w:pPr>
      <w:r w:rsidRPr="00D33B70">
        <w:rPr>
          <w:b/>
          <w:sz w:val="36"/>
          <w:lang w:val="uk-UA"/>
        </w:rPr>
        <w:t>Прес-реліз заходу 30.01.17</w:t>
      </w:r>
    </w:p>
    <w:p w:rsidR="00C554D2" w:rsidRDefault="007142AB" w:rsidP="007142AB">
      <w:pPr>
        <w:jc w:val="both"/>
        <w:rPr>
          <w:sz w:val="28"/>
          <w:lang w:val="uk-UA"/>
        </w:rPr>
      </w:pPr>
      <w:proofErr w:type="gramStart"/>
      <w:r w:rsidRPr="007142AB">
        <w:rPr>
          <w:i/>
          <w:sz w:val="28"/>
        </w:rPr>
        <w:t>«Огромное количество новых частиц, которые нужно зарегистрировать и обработать, фантастические нагрузки на вычислительные ресурсы и масса очень интересных решений, с помощью которых люди всё это делают»</w:t>
      </w:r>
      <w:r w:rsidRPr="007142AB">
        <w:rPr>
          <w:i/>
          <w:sz w:val="28"/>
          <w:lang w:val="uk-UA"/>
        </w:rPr>
        <w:t>,</w:t>
      </w:r>
      <w:r w:rsidRPr="007142AB">
        <w:rPr>
          <w:sz w:val="28"/>
        </w:rPr>
        <w:t xml:space="preserve"> - </w:t>
      </w:r>
      <w:r w:rsidRPr="007142AB">
        <w:rPr>
          <w:sz w:val="28"/>
          <w:lang w:val="uk-UA"/>
        </w:rPr>
        <w:t xml:space="preserve">такими словами розпочав зустріч з учасниками шкіл сучасної фізики в ЦЕРН кандидат фізико-математичних наук, </w:t>
      </w:r>
      <w:proofErr w:type="spellStart"/>
      <w:r w:rsidRPr="007142AB">
        <w:rPr>
          <w:sz w:val="28"/>
          <w:lang w:val="uk-UA"/>
        </w:rPr>
        <w:t>доцентр</w:t>
      </w:r>
      <w:proofErr w:type="spellEnd"/>
      <w:r w:rsidRPr="007142AB">
        <w:rPr>
          <w:sz w:val="28"/>
          <w:lang w:val="uk-UA"/>
        </w:rPr>
        <w:t>, завідуючий кафедрою теоретичної фізики у Дніпропетровському національному університеті імені Олеся</w:t>
      </w:r>
      <w:proofErr w:type="gramEnd"/>
      <w:r w:rsidRPr="007142AB">
        <w:rPr>
          <w:sz w:val="28"/>
          <w:lang w:val="uk-UA"/>
        </w:rPr>
        <w:t xml:space="preserve"> Гончара </w:t>
      </w:r>
      <w:proofErr w:type="spellStart"/>
      <w:r w:rsidRPr="007142AB">
        <w:rPr>
          <w:sz w:val="28"/>
          <w:lang w:val="uk-UA"/>
        </w:rPr>
        <w:t>Орлянський</w:t>
      </w:r>
      <w:proofErr w:type="spellEnd"/>
      <w:r w:rsidRPr="007142AB">
        <w:rPr>
          <w:sz w:val="28"/>
          <w:lang w:val="uk-UA"/>
        </w:rPr>
        <w:t xml:space="preserve"> Олег Юрійович</w:t>
      </w:r>
      <w:r>
        <w:rPr>
          <w:sz w:val="28"/>
          <w:lang w:val="uk-UA"/>
        </w:rPr>
        <w:t>.</w:t>
      </w:r>
    </w:p>
    <w:p w:rsidR="007142AB" w:rsidRDefault="007142AB" w:rsidP="007142AB">
      <w:pPr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Репортаж ТСН про відвідування вперше учнями </w:t>
      </w:r>
      <w:proofErr w:type="spellStart"/>
      <w:r>
        <w:rPr>
          <w:sz w:val="28"/>
          <w:lang w:val="uk-UA"/>
        </w:rPr>
        <w:t>ЛІТу</w:t>
      </w:r>
      <w:proofErr w:type="spellEnd"/>
      <w:r>
        <w:rPr>
          <w:sz w:val="28"/>
          <w:lang w:val="uk-UA"/>
        </w:rPr>
        <w:t xml:space="preserve"> </w:t>
      </w:r>
      <w:proofErr w:type="spellStart"/>
      <w:r>
        <w:rPr>
          <w:sz w:val="28"/>
          <w:lang w:val="uk-UA"/>
        </w:rPr>
        <w:t>адронного</w:t>
      </w:r>
      <w:proofErr w:type="spellEnd"/>
      <w:r>
        <w:rPr>
          <w:sz w:val="28"/>
          <w:lang w:val="uk-UA"/>
        </w:rPr>
        <w:t xml:space="preserve"> </w:t>
      </w:r>
      <w:proofErr w:type="spellStart"/>
      <w:r>
        <w:rPr>
          <w:sz w:val="28"/>
          <w:lang w:val="uk-UA"/>
        </w:rPr>
        <w:t>колайдеру</w:t>
      </w:r>
      <w:proofErr w:type="spellEnd"/>
      <w:r>
        <w:rPr>
          <w:sz w:val="28"/>
          <w:lang w:val="uk-UA"/>
        </w:rPr>
        <w:t xml:space="preserve">, яким була надана ця можливість як найталановитішим та найперспективнішим науковцям, надихнула ліцеїстів на справжній інтерес до презентації, яку підготували викладачі ліцею та ДНУ разом із випускниками, що </w:t>
      </w:r>
      <w:r w:rsidR="005F7FE7">
        <w:rPr>
          <w:sz w:val="28"/>
          <w:lang w:val="uk-UA"/>
        </w:rPr>
        <w:t xml:space="preserve">навчаються та працюють у Женеві та Франції(саме на території існування </w:t>
      </w:r>
      <w:proofErr w:type="spellStart"/>
      <w:r w:rsidR="005F7FE7">
        <w:rPr>
          <w:sz w:val="28"/>
          <w:lang w:val="uk-UA"/>
        </w:rPr>
        <w:t>адронного</w:t>
      </w:r>
      <w:proofErr w:type="spellEnd"/>
      <w:r w:rsidR="005F7FE7">
        <w:rPr>
          <w:sz w:val="28"/>
          <w:lang w:val="uk-UA"/>
        </w:rPr>
        <w:t xml:space="preserve"> </w:t>
      </w:r>
      <w:proofErr w:type="spellStart"/>
      <w:r w:rsidR="005F7FE7">
        <w:rPr>
          <w:sz w:val="28"/>
          <w:lang w:val="uk-UA"/>
        </w:rPr>
        <w:t>колайдеру</w:t>
      </w:r>
      <w:proofErr w:type="spellEnd"/>
      <w:r w:rsidR="005F7FE7">
        <w:rPr>
          <w:sz w:val="28"/>
          <w:lang w:val="uk-UA"/>
        </w:rPr>
        <w:t>).</w:t>
      </w:r>
    </w:p>
    <w:p w:rsidR="005F7FE7" w:rsidRDefault="005F7FE7" w:rsidP="007142AB">
      <w:pPr>
        <w:jc w:val="both"/>
        <w:rPr>
          <w:i/>
          <w:sz w:val="28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70695B4B" wp14:editId="14E0378C">
            <wp:simplePos x="0" y="0"/>
            <wp:positionH relativeFrom="column">
              <wp:posOffset>19050</wp:posOffset>
            </wp:positionH>
            <wp:positionV relativeFrom="paragraph">
              <wp:posOffset>10795</wp:posOffset>
            </wp:positionV>
            <wp:extent cx="5902960" cy="4430395"/>
            <wp:effectExtent l="0" t="0" r="2540" b="8255"/>
            <wp:wrapTight wrapText="bothSides">
              <wp:wrapPolygon edited="0">
                <wp:start x="0" y="0"/>
                <wp:lineTo x="0" y="21547"/>
                <wp:lineTo x="21540" y="21547"/>
                <wp:lineTo x="21540" y="0"/>
                <wp:lineTo x="0" y="0"/>
              </wp:wrapPolygon>
            </wp:wrapTight>
            <wp:docPr id="1" name="Рисунок 1" descr="https://pp.vk.me/c837726/v837726294/3b014/KkvNB9izIQ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p.vk.me/c837726/v837726294/3b014/KkvNB9izIQk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2960" cy="443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sz w:val="28"/>
          <w:lang w:val="uk-UA"/>
        </w:rPr>
        <w:t>Орлянський</w:t>
      </w:r>
      <w:proofErr w:type="spellEnd"/>
      <w:r>
        <w:rPr>
          <w:sz w:val="28"/>
          <w:lang w:val="uk-UA"/>
        </w:rPr>
        <w:t xml:space="preserve"> Олег Юрійович, який </w:t>
      </w:r>
      <w:proofErr w:type="spellStart"/>
      <w:r>
        <w:rPr>
          <w:sz w:val="28"/>
          <w:lang w:val="uk-UA"/>
        </w:rPr>
        <w:t>цьогоріч</w:t>
      </w:r>
      <w:proofErr w:type="spellEnd"/>
      <w:r>
        <w:rPr>
          <w:sz w:val="28"/>
          <w:lang w:val="uk-UA"/>
        </w:rPr>
        <w:t xml:space="preserve"> відвідав </w:t>
      </w:r>
      <w:proofErr w:type="spellStart"/>
      <w:r>
        <w:rPr>
          <w:sz w:val="28"/>
          <w:lang w:val="uk-UA"/>
        </w:rPr>
        <w:t>адронний</w:t>
      </w:r>
      <w:proofErr w:type="spellEnd"/>
      <w:r>
        <w:rPr>
          <w:sz w:val="28"/>
          <w:lang w:val="uk-UA"/>
        </w:rPr>
        <w:t xml:space="preserve"> </w:t>
      </w:r>
      <w:proofErr w:type="spellStart"/>
      <w:r>
        <w:rPr>
          <w:sz w:val="28"/>
          <w:lang w:val="uk-UA"/>
        </w:rPr>
        <w:t>колайдер</w:t>
      </w:r>
      <w:proofErr w:type="spellEnd"/>
      <w:r>
        <w:rPr>
          <w:sz w:val="28"/>
          <w:lang w:val="uk-UA"/>
        </w:rPr>
        <w:t>, поділився з учнями своїми враженнями:</w:t>
      </w:r>
      <w:r>
        <w:rPr>
          <w:sz w:val="28"/>
          <w:lang w:val="uk-UA"/>
        </w:rPr>
        <w:br/>
      </w:r>
      <w:r w:rsidRPr="005F7FE7">
        <w:rPr>
          <w:i/>
          <w:sz w:val="28"/>
          <w:lang w:val="uk-UA"/>
        </w:rPr>
        <w:t>«</w:t>
      </w:r>
      <w:r w:rsidRPr="005F7FE7">
        <w:rPr>
          <w:i/>
          <w:sz w:val="28"/>
          <w:lang w:val="en-US"/>
        </w:rPr>
        <w:t>CERN</w:t>
      </w:r>
      <w:r w:rsidRPr="005F7FE7">
        <w:rPr>
          <w:i/>
          <w:sz w:val="28"/>
        </w:rPr>
        <w:t xml:space="preserve"> – это огромный научный центр и работать там – настоящая </w:t>
      </w:r>
      <w:r w:rsidRPr="005F7FE7">
        <w:rPr>
          <w:i/>
          <w:sz w:val="28"/>
        </w:rPr>
        <w:lastRenderedPageBreak/>
        <w:t xml:space="preserve">честь для ученого. Там очень хорошие условия, очень свободная атмосфера: вы можете увидеть людей любого цвета кожи, любой национальности-все они очень свободно общаются, никаких барьеров </w:t>
      </w:r>
      <w:proofErr w:type="spellStart"/>
      <w:r w:rsidRPr="005F7FE7">
        <w:rPr>
          <w:i/>
          <w:sz w:val="28"/>
        </w:rPr>
        <w:t>нет</w:t>
      </w:r>
      <w:proofErr w:type="gramStart"/>
      <w:r w:rsidRPr="005F7FE7">
        <w:rPr>
          <w:i/>
          <w:sz w:val="28"/>
        </w:rPr>
        <w:t>.У</w:t>
      </w:r>
      <w:proofErr w:type="spellEnd"/>
      <w:proofErr w:type="gramEnd"/>
      <w:r w:rsidRPr="005F7FE7">
        <w:rPr>
          <w:i/>
          <w:sz w:val="28"/>
        </w:rPr>
        <w:t xml:space="preserve"> </w:t>
      </w:r>
      <w:r w:rsidRPr="005F7FE7">
        <w:rPr>
          <w:i/>
          <w:sz w:val="28"/>
          <w:lang w:val="en-US"/>
        </w:rPr>
        <w:t>CERN</w:t>
      </w:r>
      <w:r w:rsidRPr="005F7FE7">
        <w:rPr>
          <w:i/>
          <w:sz w:val="28"/>
        </w:rPr>
        <w:t>`а огромные программы для школьников, которые занимаются популяризацией научных знаний</w:t>
      </w:r>
      <w:r>
        <w:rPr>
          <w:i/>
          <w:sz w:val="28"/>
        </w:rPr>
        <w:t>»</w:t>
      </w:r>
    </w:p>
    <w:p w:rsidR="001E4C87" w:rsidRDefault="001E4C87" w:rsidP="007142AB">
      <w:pPr>
        <w:jc w:val="both"/>
        <w:rPr>
          <w:sz w:val="28"/>
          <w:lang w:val="uk-UA"/>
        </w:rPr>
      </w:pPr>
      <w:r w:rsidRPr="001E4C87"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20D2C829" wp14:editId="5155A11D">
            <wp:simplePos x="0" y="0"/>
            <wp:positionH relativeFrom="column">
              <wp:posOffset>-3810</wp:posOffset>
            </wp:positionH>
            <wp:positionV relativeFrom="paragraph">
              <wp:posOffset>0</wp:posOffset>
            </wp:positionV>
            <wp:extent cx="6097270" cy="3865880"/>
            <wp:effectExtent l="0" t="0" r="0" b="1270"/>
            <wp:wrapTight wrapText="bothSides">
              <wp:wrapPolygon edited="0">
                <wp:start x="0" y="0"/>
                <wp:lineTo x="0" y="21501"/>
                <wp:lineTo x="21528" y="21501"/>
                <wp:lineTo x="21528" y="0"/>
                <wp:lineTo x="0" y="0"/>
              </wp:wrapPolygon>
            </wp:wrapTight>
            <wp:docPr id="3" name="Рисунок 3" descr="https://pp.vk.me/c837726/v837726294/3afe7/PLySr1J1TL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p.vk.me/c837726/v837726294/3afe7/PLySr1J1TLg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24" b="21298"/>
                    <a:stretch/>
                  </pic:blipFill>
                  <pic:spPr bwMode="auto">
                    <a:xfrm>
                      <a:off x="0" y="0"/>
                      <a:ext cx="6097270" cy="386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E4C87">
        <w:rPr>
          <w:sz w:val="28"/>
        </w:rPr>
        <w:t>За дек</w:t>
      </w:r>
      <w:proofErr w:type="spellStart"/>
      <w:r>
        <w:rPr>
          <w:sz w:val="28"/>
          <w:lang w:val="uk-UA"/>
        </w:rPr>
        <w:t>ілька</w:t>
      </w:r>
      <w:proofErr w:type="spellEnd"/>
      <w:r>
        <w:rPr>
          <w:sz w:val="28"/>
          <w:lang w:val="uk-UA"/>
        </w:rPr>
        <w:t xml:space="preserve"> хвилин </w:t>
      </w:r>
      <w:proofErr w:type="gramStart"/>
      <w:r>
        <w:rPr>
          <w:sz w:val="28"/>
          <w:lang w:val="uk-UA"/>
        </w:rPr>
        <w:t>п</w:t>
      </w:r>
      <w:proofErr w:type="gramEnd"/>
      <w:r>
        <w:rPr>
          <w:sz w:val="28"/>
          <w:lang w:val="uk-UA"/>
        </w:rPr>
        <w:t>ісля початку презентації було встановлено зв</w:t>
      </w:r>
      <w:r w:rsidRPr="001E4C87">
        <w:rPr>
          <w:sz w:val="28"/>
        </w:rPr>
        <w:t>`</w:t>
      </w:r>
      <w:proofErr w:type="spellStart"/>
      <w:r>
        <w:rPr>
          <w:sz w:val="28"/>
          <w:lang w:val="uk-UA"/>
        </w:rPr>
        <w:t>язок</w:t>
      </w:r>
      <w:proofErr w:type="spellEnd"/>
      <w:r>
        <w:rPr>
          <w:sz w:val="28"/>
          <w:lang w:val="uk-UA"/>
        </w:rPr>
        <w:t xml:space="preserve"> із випускницею 2008 року – </w:t>
      </w:r>
      <w:r w:rsidRPr="002C7316">
        <w:rPr>
          <w:b/>
          <w:sz w:val="28"/>
          <w:lang w:val="uk-UA"/>
        </w:rPr>
        <w:t>Інною Кучер</w:t>
      </w:r>
      <w:r>
        <w:rPr>
          <w:sz w:val="28"/>
          <w:lang w:val="uk-UA"/>
        </w:rPr>
        <w:t xml:space="preserve">, яка на даний момент працює у </w:t>
      </w:r>
      <w:proofErr w:type="spellStart"/>
      <w:r>
        <w:rPr>
          <w:sz w:val="28"/>
          <w:lang w:val="uk-UA"/>
        </w:rPr>
        <w:t>колаборації</w:t>
      </w:r>
      <w:proofErr w:type="spellEnd"/>
      <w:r>
        <w:rPr>
          <w:sz w:val="28"/>
          <w:lang w:val="uk-UA"/>
        </w:rPr>
        <w:t xml:space="preserve"> </w:t>
      </w:r>
      <w:r>
        <w:rPr>
          <w:sz w:val="28"/>
          <w:lang w:val="en-US"/>
        </w:rPr>
        <w:t>CMS</w:t>
      </w:r>
      <w:r>
        <w:rPr>
          <w:sz w:val="28"/>
          <w:lang w:val="uk-UA"/>
        </w:rPr>
        <w:t xml:space="preserve"> у </w:t>
      </w:r>
      <w:r>
        <w:rPr>
          <w:sz w:val="28"/>
        </w:rPr>
        <w:t>С</w:t>
      </w:r>
      <w:r>
        <w:rPr>
          <w:sz w:val="28"/>
          <w:lang w:val="en-US"/>
        </w:rPr>
        <w:t>ERN</w:t>
      </w:r>
      <w:r>
        <w:rPr>
          <w:sz w:val="28"/>
          <w:lang w:val="uk-UA"/>
        </w:rPr>
        <w:t xml:space="preserve">. </w:t>
      </w:r>
      <w:r>
        <w:rPr>
          <w:sz w:val="28"/>
          <w:lang w:val="en-US"/>
        </w:rPr>
        <w:t>Skype</w:t>
      </w:r>
      <w:r>
        <w:rPr>
          <w:sz w:val="28"/>
          <w:lang w:val="uk-UA"/>
        </w:rPr>
        <w:t>-конференція з Інною була надзвичайно пізнавальною, були розглянуті питання:</w:t>
      </w:r>
    </w:p>
    <w:p w:rsidR="001E4C87" w:rsidRPr="002C7316" w:rsidRDefault="002C7316" w:rsidP="002C7316">
      <w:pPr>
        <w:pStyle w:val="a5"/>
        <w:numPr>
          <w:ilvl w:val="0"/>
          <w:numId w:val="1"/>
        </w:numPr>
        <w:jc w:val="both"/>
        <w:rPr>
          <w:sz w:val="28"/>
          <w:lang w:val="uk-UA"/>
        </w:rPr>
      </w:pPr>
      <w:r w:rsidRPr="002C7316">
        <w:rPr>
          <w:sz w:val="28"/>
          <w:lang w:val="uk-UA"/>
        </w:rPr>
        <w:t xml:space="preserve">устрій </w:t>
      </w:r>
      <w:proofErr w:type="spellStart"/>
      <w:r w:rsidRPr="002C7316">
        <w:rPr>
          <w:sz w:val="28"/>
          <w:lang w:val="uk-UA"/>
        </w:rPr>
        <w:t>адронного</w:t>
      </w:r>
      <w:proofErr w:type="spellEnd"/>
      <w:r w:rsidRPr="002C7316">
        <w:rPr>
          <w:sz w:val="28"/>
          <w:lang w:val="uk-UA"/>
        </w:rPr>
        <w:t xml:space="preserve"> </w:t>
      </w:r>
      <w:proofErr w:type="spellStart"/>
      <w:r w:rsidRPr="002C7316">
        <w:rPr>
          <w:sz w:val="28"/>
          <w:lang w:val="uk-UA"/>
        </w:rPr>
        <w:t>колайдеру</w:t>
      </w:r>
      <w:proofErr w:type="spellEnd"/>
      <w:r w:rsidRPr="002C7316">
        <w:rPr>
          <w:sz w:val="28"/>
          <w:lang w:val="uk-UA"/>
        </w:rPr>
        <w:t xml:space="preserve"> та принцип його роботи</w:t>
      </w:r>
    </w:p>
    <w:p w:rsidR="002C7316" w:rsidRPr="002C7316" w:rsidRDefault="002C7316" w:rsidP="002C7316">
      <w:pPr>
        <w:pStyle w:val="a5"/>
        <w:numPr>
          <w:ilvl w:val="0"/>
          <w:numId w:val="1"/>
        </w:numPr>
        <w:jc w:val="both"/>
        <w:rPr>
          <w:sz w:val="28"/>
          <w:lang w:val="uk-UA"/>
        </w:rPr>
      </w:pPr>
      <w:r w:rsidRPr="002C7316">
        <w:rPr>
          <w:sz w:val="28"/>
          <w:lang w:val="uk-UA"/>
        </w:rPr>
        <w:t>найдрібніші частинки, які на даний момент вдалося виявити</w:t>
      </w:r>
    </w:p>
    <w:p w:rsidR="002C7316" w:rsidRPr="002C7316" w:rsidRDefault="002C7316" w:rsidP="002C7316">
      <w:pPr>
        <w:pStyle w:val="a5"/>
        <w:numPr>
          <w:ilvl w:val="0"/>
          <w:numId w:val="1"/>
        </w:numPr>
        <w:jc w:val="both"/>
        <w:rPr>
          <w:sz w:val="28"/>
          <w:lang w:val="uk-UA"/>
        </w:rPr>
      </w:pPr>
      <w:r w:rsidRPr="002C7316">
        <w:rPr>
          <w:sz w:val="28"/>
          <w:lang w:val="uk-UA"/>
        </w:rPr>
        <w:t>будова внутрішньою частини розпізнавального детектору, який реєструє проходження частинок</w:t>
      </w:r>
    </w:p>
    <w:p w:rsidR="002C7316" w:rsidRDefault="002C7316" w:rsidP="002C7316">
      <w:pPr>
        <w:pStyle w:val="a5"/>
        <w:numPr>
          <w:ilvl w:val="0"/>
          <w:numId w:val="1"/>
        </w:numPr>
        <w:jc w:val="both"/>
        <w:rPr>
          <w:sz w:val="28"/>
          <w:lang w:val="uk-UA"/>
        </w:rPr>
      </w:pPr>
      <w:r w:rsidRPr="002C7316">
        <w:rPr>
          <w:sz w:val="28"/>
          <w:lang w:val="uk-UA"/>
        </w:rPr>
        <w:t xml:space="preserve">взаємодія протонів під час роботи </w:t>
      </w:r>
      <w:proofErr w:type="spellStart"/>
      <w:r w:rsidRPr="002C7316">
        <w:rPr>
          <w:sz w:val="28"/>
          <w:lang w:val="uk-UA"/>
        </w:rPr>
        <w:t>адронного</w:t>
      </w:r>
      <w:proofErr w:type="spellEnd"/>
      <w:r w:rsidRPr="002C7316">
        <w:rPr>
          <w:sz w:val="28"/>
          <w:lang w:val="uk-UA"/>
        </w:rPr>
        <w:t xml:space="preserve"> </w:t>
      </w:r>
      <w:proofErr w:type="spellStart"/>
      <w:r w:rsidRPr="002C7316">
        <w:rPr>
          <w:sz w:val="28"/>
          <w:lang w:val="uk-UA"/>
        </w:rPr>
        <w:t>колайдеру</w:t>
      </w:r>
      <w:proofErr w:type="spellEnd"/>
      <w:r w:rsidRPr="002C7316">
        <w:rPr>
          <w:sz w:val="28"/>
          <w:lang w:val="uk-UA"/>
        </w:rPr>
        <w:t xml:space="preserve"> </w:t>
      </w:r>
    </w:p>
    <w:p w:rsidR="002C7316" w:rsidRDefault="002C7316" w:rsidP="002C7316">
      <w:pPr>
        <w:jc w:val="both"/>
        <w:rPr>
          <w:sz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11AAA842" wp14:editId="5B059662">
            <wp:extent cx="5438775" cy="4082482"/>
            <wp:effectExtent l="0" t="0" r="0" b="0"/>
            <wp:docPr id="4" name="Рисунок 4" descr="https://pp.vk.me/c837726/v837726294/3b041/Y3AtB5zfeW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pp.vk.me/c837726/v837726294/3b041/Y3AtB5zfeWU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078" cy="408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7316" w:rsidRDefault="002C7316" w:rsidP="002C7316">
      <w:pPr>
        <w:rPr>
          <w:sz w:val="28"/>
          <w:lang w:val="uk-UA"/>
        </w:rPr>
      </w:pPr>
      <w:r>
        <w:rPr>
          <w:sz w:val="28"/>
          <w:lang w:val="uk-UA"/>
        </w:rPr>
        <w:t xml:space="preserve">Після розповіді Інни слово було надано </w:t>
      </w:r>
      <w:r w:rsidRPr="006009E1">
        <w:rPr>
          <w:b/>
          <w:sz w:val="28"/>
          <w:lang w:val="uk-UA"/>
        </w:rPr>
        <w:t xml:space="preserve">Олексію </w:t>
      </w:r>
      <w:proofErr w:type="spellStart"/>
      <w:r w:rsidRPr="006009E1">
        <w:rPr>
          <w:b/>
          <w:sz w:val="28"/>
          <w:lang w:val="uk-UA"/>
        </w:rPr>
        <w:t>Киселевському</w:t>
      </w:r>
      <w:proofErr w:type="spellEnd"/>
      <w:r>
        <w:rPr>
          <w:sz w:val="28"/>
          <w:lang w:val="uk-UA"/>
        </w:rPr>
        <w:t xml:space="preserve"> – ліцейському випускникові, який особисто відвідав місце роботи </w:t>
      </w:r>
      <w:proofErr w:type="spellStart"/>
      <w:r>
        <w:rPr>
          <w:sz w:val="28"/>
          <w:lang w:val="uk-UA"/>
        </w:rPr>
        <w:t>адронного</w:t>
      </w:r>
      <w:proofErr w:type="spellEnd"/>
      <w:r>
        <w:rPr>
          <w:sz w:val="28"/>
          <w:lang w:val="uk-UA"/>
        </w:rPr>
        <w:t xml:space="preserve"> </w:t>
      </w:r>
      <w:proofErr w:type="spellStart"/>
      <w:r>
        <w:rPr>
          <w:sz w:val="28"/>
          <w:lang w:val="uk-UA"/>
        </w:rPr>
        <w:t>колайдеру</w:t>
      </w:r>
      <w:proofErr w:type="spellEnd"/>
      <w:r>
        <w:rPr>
          <w:sz w:val="28"/>
          <w:lang w:val="uk-UA"/>
        </w:rPr>
        <w:t xml:space="preserve">. </w:t>
      </w:r>
    </w:p>
    <w:p w:rsidR="002C7316" w:rsidRDefault="002C7316" w:rsidP="002C7316">
      <w:pPr>
        <w:rPr>
          <w:i/>
          <w:sz w:val="28"/>
          <w:lang w:val="uk-UA"/>
        </w:rPr>
      </w:pPr>
      <w:r>
        <w:rPr>
          <w:sz w:val="28"/>
          <w:lang w:val="uk-UA"/>
        </w:rPr>
        <w:t>«</w:t>
      </w:r>
      <w:r w:rsidRPr="006009E1">
        <w:rPr>
          <w:i/>
          <w:sz w:val="28"/>
          <w:lang w:val="uk-UA"/>
        </w:rPr>
        <w:t xml:space="preserve">На </w:t>
      </w:r>
      <w:proofErr w:type="spellStart"/>
      <w:r w:rsidRPr="006009E1">
        <w:rPr>
          <w:i/>
          <w:sz w:val="28"/>
          <w:lang w:val="uk-UA"/>
        </w:rPr>
        <w:t>протяжении</w:t>
      </w:r>
      <w:proofErr w:type="spellEnd"/>
      <w:r w:rsidRPr="006009E1">
        <w:rPr>
          <w:i/>
          <w:sz w:val="28"/>
          <w:lang w:val="uk-UA"/>
        </w:rPr>
        <w:t xml:space="preserve"> </w:t>
      </w:r>
      <w:proofErr w:type="spellStart"/>
      <w:r w:rsidRPr="006009E1">
        <w:rPr>
          <w:i/>
          <w:sz w:val="28"/>
          <w:lang w:val="uk-UA"/>
        </w:rPr>
        <w:t>последних</w:t>
      </w:r>
      <w:proofErr w:type="spellEnd"/>
      <w:r w:rsidRPr="006009E1">
        <w:rPr>
          <w:i/>
          <w:sz w:val="28"/>
          <w:lang w:val="uk-UA"/>
        </w:rPr>
        <w:t xml:space="preserve"> </w:t>
      </w:r>
      <w:proofErr w:type="spellStart"/>
      <w:r w:rsidRPr="006009E1">
        <w:rPr>
          <w:i/>
          <w:sz w:val="28"/>
          <w:lang w:val="uk-UA"/>
        </w:rPr>
        <w:t>четырех</w:t>
      </w:r>
      <w:proofErr w:type="spellEnd"/>
      <w:r w:rsidRPr="006009E1">
        <w:rPr>
          <w:i/>
          <w:sz w:val="28"/>
          <w:lang w:val="uk-UA"/>
        </w:rPr>
        <w:t xml:space="preserve"> </w:t>
      </w:r>
      <w:proofErr w:type="spellStart"/>
      <w:r w:rsidRPr="006009E1">
        <w:rPr>
          <w:i/>
          <w:sz w:val="28"/>
          <w:lang w:val="uk-UA"/>
        </w:rPr>
        <w:t>месяцев</w:t>
      </w:r>
      <w:proofErr w:type="spellEnd"/>
      <w:r w:rsidRPr="006009E1">
        <w:rPr>
          <w:i/>
          <w:sz w:val="28"/>
          <w:lang w:val="uk-UA"/>
        </w:rPr>
        <w:t xml:space="preserve"> я </w:t>
      </w:r>
      <w:proofErr w:type="spellStart"/>
      <w:r w:rsidRPr="006009E1">
        <w:rPr>
          <w:i/>
          <w:sz w:val="28"/>
          <w:lang w:val="uk-UA"/>
        </w:rPr>
        <w:t>занимаюсь</w:t>
      </w:r>
      <w:proofErr w:type="spellEnd"/>
      <w:r w:rsidRPr="006009E1">
        <w:rPr>
          <w:i/>
          <w:sz w:val="28"/>
          <w:lang w:val="uk-UA"/>
        </w:rPr>
        <w:t xml:space="preserve"> в </w:t>
      </w:r>
      <w:proofErr w:type="spellStart"/>
      <w:r w:rsidRPr="006009E1">
        <w:rPr>
          <w:i/>
          <w:sz w:val="28"/>
          <w:lang w:val="uk-UA"/>
        </w:rPr>
        <w:t>области</w:t>
      </w:r>
      <w:proofErr w:type="spellEnd"/>
      <w:r w:rsidRPr="006009E1">
        <w:rPr>
          <w:i/>
          <w:sz w:val="28"/>
          <w:lang w:val="uk-UA"/>
        </w:rPr>
        <w:t xml:space="preserve"> </w:t>
      </w:r>
      <w:proofErr w:type="spellStart"/>
      <w:r w:rsidRPr="006009E1">
        <w:rPr>
          <w:i/>
          <w:sz w:val="28"/>
          <w:lang w:val="uk-UA"/>
        </w:rPr>
        <w:t>физики</w:t>
      </w:r>
      <w:proofErr w:type="spellEnd"/>
      <w:r w:rsidRPr="006009E1">
        <w:rPr>
          <w:i/>
          <w:sz w:val="28"/>
          <w:lang w:val="uk-UA"/>
        </w:rPr>
        <w:t xml:space="preserve"> в</w:t>
      </w:r>
      <w:proofErr w:type="spellStart"/>
      <w:r w:rsidRPr="006009E1">
        <w:rPr>
          <w:i/>
          <w:sz w:val="28"/>
        </w:rPr>
        <w:t>ысоких</w:t>
      </w:r>
      <w:proofErr w:type="spellEnd"/>
      <w:r w:rsidRPr="006009E1">
        <w:rPr>
          <w:i/>
          <w:sz w:val="28"/>
        </w:rPr>
        <w:t xml:space="preserve"> энергий, до этого я занимался физикой твердого тела</w:t>
      </w:r>
      <w:r w:rsidR="006009E1" w:rsidRPr="006009E1">
        <w:rPr>
          <w:i/>
          <w:sz w:val="28"/>
        </w:rPr>
        <w:t>, но мне это немножко не понравилось</w:t>
      </w:r>
      <w:r w:rsidR="0063760A">
        <w:rPr>
          <w:sz w:val="28"/>
          <w:lang w:val="uk-UA"/>
        </w:rPr>
        <w:t>,-жартує</w:t>
      </w:r>
      <w:r w:rsidR="006009E1">
        <w:rPr>
          <w:sz w:val="28"/>
          <w:lang w:val="uk-UA"/>
        </w:rPr>
        <w:t xml:space="preserve"> Олексій,-</w:t>
      </w:r>
      <w:proofErr w:type="spellStart"/>
      <w:r w:rsidR="006009E1" w:rsidRPr="006009E1">
        <w:rPr>
          <w:i/>
          <w:sz w:val="28"/>
          <w:lang w:val="uk-UA"/>
        </w:rPr>
        <w:t>поэтому</w:t>
      </w:r>
      <w:proofErr w:type="spellEnd"/>
      <w:r w:rsidR="006009E1" w:rsidRPr="006009E1">
        <w:rPr>
          <w:i/>
          <w:sz w:val="28"/>
          <w:lang w:val="uk-UA"/>
        </w:rPr>
        <w:t xml:space="preserve"> я </w:t>
      </w:r>
      <w:proofErr w:type="spellStart"/>
      <w:r w:rsidR="006009E1" w:rsidRPr="006009E1">
        <w:rPr>
          <w:i/>
          <w:sz w:val="28"/>
          <w:lang w:val="uk-UA"/>
        </w:rPr>
        <w:t>решил</w:t>
      </w:r>
      <w:proofErr w:type="spellEnd"/>
      <w:r w:rsidR="006009E1" w:rsidRPr="006009E1">
        <w:rPr>
          <w:i/>
          <w:sz w:val="28"/>
          <w:lang w:val="uk-UA"/>
        </w:rPr>
        <w:t xml:space="preserve"> </w:t>
      </w:r>
      <w:proofErr w:type="spellStart"/>
      <w:r w:rsidR="006009E1" w:rsidRPr="006009E1">
        <w:rPr>
          <w:i/>
          <w:sz w:val="28"/>
          <w:lang w:val="uk-UA"/>
        </w:rPr>
        <w:t>попробовать</w:t>
      </w:r>
      <w:proofErr w:type="spellEnd"/>
      <w:r w:rsidR="006009E1" w:rsidRPr="006009E1">
        <w:rPr>
          <w:i/>
          <w:sz w:val="28"/>
          <w:lang w:val="uk-UA"/>
        </w:rPr>
        <w:t xml:space="preserve"> </w:t>
      </w:r>
      <w:proofErr w:type="spellStart"/>
      <w:r w:rsidR="006009E1" w:rsidRPr="006009E1">
        <w:rPr>
          <w:i/>
          <w:sz w:val="28"/>
          <w:lang w:val="uk-UA"/>
        </w:rPr>
        <w:t>себя</w:t>
      </w:r>
      <w:proofErr w:type="spellEnd"/>
      <w:r w:rsidR="006009E1" w:rsidRPr="006009E1">
        <w:rPr>
          <w:i/>
          <w:sz w:val="28"/>
          <w:lang w:val="uk-UA"/>
        </w:rPr>
        <w:t xml:space="preserve"> в </w:t>
      </w:r>
      <w:proofErr w:type="spellStart"/>
      <w:r w:rsidR="006009E1" w:rsidRPr="006009E1">
        <w:rPr>
          <w:i/>
          <w:sz w:val="28"/>
          <w:lang w:val="uk-UA"/>
        </w:rPr>
        <w:t>чем</w:t>
      </w:r>
      <w:proofErr w:type="spellEnd"/>
      <w:r w:rsidR="006009E1" w:rsidRPr="006009E1">
        <w:rPr>
          <w:i/>
          <w:sz w:val="28"/>
          <w:lang w:val="uk-UA"/>
        </w:rPr>
        <w:t xml:space="preserve">-то </w:t>
      </w:r>
      <w:proofErr w:type="spellStart"/>
      <w:r w:rsidR="006009E1" w:rsidRPr="006009E1">
        <w:rPr>
          <w:i/>
          <w:sz w:val="28"/>
          <w:lang w:val="uk-UA"/>
        </w:rPr>
        <w:t>новом</w:t>
      </w:r>
      <w:proofErr w:type="spellEnd"/>
      <w:r w:rsidR="006009E1" w:rsidRPr="006009E1">
        <w:rPr>
          <w:i/>
          <w:sz w:val="28"/>
          <w:lang w:val="uk-UA"/>
        </w:rPr>
        <w:t xml:space="preserve">. </w:t>
      </w:r>
      <w:proofErr w:type="spellStart"/>
      <w:r w:rsidR="006009E1" w:rsidRPr="006009E1">
        <w:rPr>
          <w:i/>
          <w:sz w:val="28"/>
          <w:lang w:val="uk-UA"/>
        </w:rPr>
        <w:t>Это</w:t>
      </w:r>
      <w:proofErr w:type="spellEnd"/>
      <w:r w:rsidR="006009E1" w:rsidRPr="006009E1">
        <w:rPr>
          <w:i/>
          <w:sz w:val="28"/>
          <w:lang w:val="uk-UA"/>
        </w:rPr>
        <w:t xml:space="preserve"> все </w:t>
      </w:r>
      <w:proofErr w:type="spellStart"/>
      <w:r w:rsidR="006009E1" w:rsidRPr="006009E1">
        <w:rPr>
          <w:i/>
          <w:sz w:val="28"/>
          <w:lang w:val="uk-UA"/>
        </w:rPr>
        <w:t>происходит</w:t>
      </w:r>
      <w:proofErr w:type="spellEnd"/>
      <w:r w:rsidR="006009E1" w:rsidRPr="006009E1">
        <w:rPr>
          <w:i/>
          <w:sz w:val="28"/>
          <w:lang w:val="uk-UA"/>
        </w:rPr>
        <w:t xml:space="preserve"> на </w:t>
      </w:r>
      <w:proofErr w:type="spellStart"/>
      <w:r w:rsidR="006009E1" w:rsidRPr="006009E1">
        <w:rPr>
          <w:i/>
          <w:sz w:val="28"/>
          <w:lang w:val="uk-UA"/>
        </w:rPr>
        <w:t>базе</w:t>
      </w:r>
      <w:proofErr w:type="spellEnd"/>
      <w:r w:rsidR="006009E1" w:rsidRPr="006009E1">
        <w:rPr>
          <w:i/>
          <w:sz w:val="28"/>
          <w:lang w:val="uk-UA"/>
        </w:rPr>
        <w:t xml:space="preserve"> </w:t>
      </w:r>
      <w:proofErr w:type="spellStart"/>
      <w:r w:rsidR="006009E1" w:rsidRPr="006009E1">
        <w:rPr>
          <w:i/>
          <w:sz w:val="28"/>
          <w:lang w:val="uk-UA"/>
        </w:rPr>
        <w:t>кафедры</w:t>
      </w:r>
      <w:proofErr w:type="spellEnd"/>
      <w:r w:rsidR="006009E1" w:rsidRPr="006009E1">
        <w:rPr>
          <w:i/>
          <w:sz w:val="28"/>
          <w:lang w:val="uk-UA"/>
        </w:rPr>
        <w:t xml:space="preserve"> </w:t>
      </w:r>
      <w:proofErr w:type="spellStart"/>
      <w:r w:rsidR="006009E1" w:rsidRPr="006009E1">
        <w:rPr>
          <w:i/>
          <w:sz w:val="28"/>
          <w:lang w:val="uk-UA"/>
        </w:rPr>
        <w:t>ядерной</w:t>
      </w:r>
      <w:proofErr w:type="spellEnd"/>
      <w:r w:rsidR="006009E1" w:rsidRPr="006009E1">
        <w:rPr>
          <w:i/>
          <w:sz w:val="28"/>
          <w:lang w:val="uk-UA"/>
        </w:rPr>
        <w:t xml:space="preserve"> </w:t>
      </w:r>
      <w:proofErr w:type="spellStart"/>
      <w:r w:rsidR="006009E1" w:rsidRPr="006009E1">
        <w:rPr>
          <w:i/>
          <w:sz w:val="28"/>
          <w:lang w:val="uk-UA"/>
        </w:rPr>
        <w:t>физики</w:t>
      </w:r>
      <w:proofErr w:type="spellEnd"/>
      <w:r w:rsidR="006009E1" w:rsidRPr="006009E1">
        <w:rPr>
          <w:i/>
          <w:sz w:val="28"/>
          <w:lang w:val="uk-UA"/>
        </w:rPr>
        <w:t xml:space="preserve"> КНУ, </w:t>
      </w:r>
      <w:proofErr w:type="spellStart"/>
      <w:r w:rsidR="006009E1" w:rsidRPr="006009E1">
        <w:rPr>
          <w:i/>
          <w:sz w:val="28"/>
          <w:lang w:val="uk-UA"/>
        </w:rPr>
        <w:t>именно</w:t>
      </w:r>
      <w:proofErr w:type="spellEnd"/>
      <w:r w:rsidR="006009E1" w:rsidRPr="006009E1">
        <w:rPr>
          <w:i/>
          <w:sz w:val="28"/>
          <w:lang w:val="uk-UA"/>
        </w:rPr>
        <w:t xml:space="preserve"> люди </w:t>
      </w:r>
      <w:proofErr w:type="spellStart"/>
      <w:r w:rsidR="006009E1" w:rsidRPr="006009E1">
        <w:rPr>
          <w:i/>
          <w:sz w:val="28"/>
          <w:lang w:val="uk-UA"/>
        </w:rPr>
        <w:t>которой</w:t>
      </w:r>
      <w:proofErr w:type="spellEnd"/>
      <w:r w:rsidR="006009E1" w:rsidRPr="006009E1">
        <w:rPr>
          <w:i/>
          <w:sz w:val="28"/>
          <w:lang w:val="uk-UA"/>
        </w:rPr>
        <w:t xml:space="preserve"> помогли мне по </w:t>
      </w:r>
      <w:proofErr w:type="spellStart"/>
      <w:r w:rsidR="006009E1" w:rsidRPr="006009E1">
        <w:rPr>
          <w:i/>
          <w:sz w:val="28"/>
          <w:lang w:val="uk-UA"/>
        </w:rPr>
        <w:t>образовательной</w:t>
      </w:r>
      <w:proofErr w:type="spellEnd"/>
      <w:r w:rsidR="006009E1" w:rsidRPr="006009E1">
        <w:rPr>
          <w:i/>
          <w:sz w:val="28"/>
          <w:lang w:val="uk-UA"/>
        </w:rPr>
        <w:t xml:space="preserve"> </w:t>
      </w:r>
      <w:proofErr w:type="spellStart"/>
      <w:r w:rsidR="006009E1" w:rsidRPr="006009E1">
        <w:rPr>
          <w:i/>
          <w:sz w:val="28"/>
          <w:lang w:val="uk-UA"/>
        </w:rPr>
        <w:t>программе</w:t>
      </w:r>
      <w:proofErr w:type="spellEnd"/>
      <w:r w:rsidR="006009E1" w:rsidRPr="006009E1">
        <w:rPr>
          <w:i/>
          <w:sz w:val="28"/>
          <w:lang w:val="uk-UA"/>
        </w:rPr>
        <w:t xml:space="preserve"> и </w:t>
      </w:r>
      <w:proofErr w:type="spellStart"/>
      <w:r w:rsidR="006009E1" w:rsidRPr="006009E1">
        <w:rPr>
          <w:i/>
          <w:sz w:val="28"/>
          <w:lang w:val="uk-UA"/>
        </w:rPr>
        <w:t>посетить</w:t>
      </w:r>
      <w:proofErr w:type="spellEnd"/>
      <w:r w:rsidR="006009E1" w:rsidRPr="006009E1">
        <w:rPr>
          <w:i/>
          <w:sz w:val="28"/>
          <w:lang w:val="uk-UA"/>
        </w:rPr>
        <w:t xml:space="preserve"> </w:t>
      </w:r>
      <w:proofErr w:type="spellStart"/>
      <w:r w:rsidR="006009E1" w:rsidRPr="006009E1">
        <w:rPr>
          <w:i/>
          <w:sz w:val="28"/>
          <w:lang w:val="uk-UA"/>
        </w:rPr>
        <w:t>адронный</w:t>
      </w:r>
      <w:proofErr w:type="spellEnd"/>
      <w:r w:rsidR="006009E1" w:rsidRPr="006009E1">
        <w:rPr>
          <w:i/>
          <w:sz w:val="28"/>
          <w:lang w:val="uk-UA"/>
        </w:rPr>
        <w:t xml:space="preserve"> </w:t>
      </w:r>
      <w:proofErr w:type="spellStart"/>
      <w:r w:rsidR="006009E1" w:rsidRPr="006009E1">
        <w:rPr>
          <w:i/>
          <w:sz w:val="28"/>
          <w:lang w:val="uk-UA"/>
        </w:rPr>
        <w:t>коллайдер</w:t>
      </w:r>
      <w:proofErr w:type="spellEnd"/>
      <w:r w:rsidR="006009E1" w:rsidRPr="006009E1">
        <w:rPr>
          <w:i/>
          <w:sz w:val="28"/>
          <w:lang w:val="uk-UA"/>
        </w:rPr>
        <w:t>»</w:t>
      </w:r>
    </w:p>
    <w:p w:rsidR="006009E1" w:rsidRDefault="006009E1" w:rsidP="002C7316">
      <w:pPr>
        <w:rPr>
          <w:sz w:val="28"/>
          <w:lang w:val="uk-UA"/>
        </w:rPr>
      </w:pPr>
      <w:r>
        <w:rPr>
          <w:sz w:val="28"/>
          <w:lang w:val="uk-UA"/>
        </w:rPr>
        <w:t xml:space="preserve">Розповідь Олексія була присвячена саме технічному устрою </w:t>
      </w:r>
      <w:proofErr w:type="spellStart"/>
      <w:r>
        <w:rPr>
          <w:sz w:val="28"/>
          <w:lang w:val="uk-UA"/>
        </w:rPr>
        <w:t>колайдеру</w:t>
      </w:r>
      <w:proofErr w:type="spellEnd"/>
      <w:r>
        <w:rPr>
          <w:sz w:val="28"/>
          <w:lang w:val="uk-UA"/>
        </w:rPr>
        <w:t>, на відміну від попередніх виступів  у ній було висвітлено основні моменти організації та процесам, що відбуваються при запуску експерименту.</w:t>
      </w:r>
    </w:p>
    <w:p w:rsidR="006009E1" w:rsidRDefault="006009E1" w:rsidP="002C7316">
      <w:pPr>
        <w:rPr>
          <w:sz w:val="28"/>
          <w:lang w:val="uk-UA"/>
        </w:rPr>
      </w:pPr>
    </w:p>
    <w:p w:rsidR="006009E1" w:rsidRDefault="006009E1" w:rsidP="002C7316">
      <w:pPr>
        <w:rPr>
          <w:sz w:val="28"/>
          <w:lang w:val="uk-UA"/>
        </w:rPr>
      </w:pPr>
    </w:p>
    <w:p w:rsidR="006009E1" w:rsidRDefault="006009E1" w:rsidP="002C7316">
      <w:pPr>
        <w:rPr>
          <w:sz w:val="28"/>
          <w:lang w:val="uk-UA"/>
        </w:rPr>
      </w:pPr>
    </w:p>
    <w:p w:rsidR="006009E1" w:rsidRDefault="006009E1" w:rsidP="002C7316">
      <w:pPr>
        <w:rPr>
          <w:sz w:val="28"/>
          <w:lang w:val="uk-UA"/>
        </w:rPr>
      </w:pPr>
    </w:p>
    <w:p w:rsidR="006009E1" w:rsidRDefault="006009E1" w:rsidP="002C7316">
      <w:pPr>
        <w:rPr>
          <w:sz w:val="28"/>
          <w:lang w:val="uk-UA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0288" behindDoc="1" locked="0" layoutInCell="1" allowOverlap="1" wp14:anchorId="630E327F" wp14:editId="32B425FA">
            <wp:simplePos x="0" y="0"/>
            <wp:positionH relativeFrom="column">
              <wp:posOffset>-870585</wp:posOffset>
            </wp:positionH>
            <wp:positionV relativeFrom="paragraph">
              <wp:posOffset>-520065</wp:posOffset>
            </wp:positionV>
            <wp:extent cx="2950210" cy="2933700"/>
            <wp:effectExtent l="0" t="0" r="2540" b="0"/>
            <wp:wrapNone/>
            <wp:docPr id="5" name="Рисунок 5" descr="https://pp.vk.me/c837726/v837726294/3afa8/kpA0OPqDHA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pp.vk.me/c837726/v837726294/3afa8/kpA0OPqDHAw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5423"/>
                    <a:stretch/>
                  </pic:blipFill>
                  <pic:spPr bwMode="auto">
                    <a:xfrm>
                      <a:off x="0" y="0"/>
                      <a:ext cx="295021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61312" behindDoc="1" locked="0" layoutInCell="1" allowOverlap="1" wp14:anchorId="234B4202" wp14:editId="19300A77">
            <wp:simplePos x="0" y="0"/>
            <wp:positionH relativeFrom="column">
              <wp:posOffset>2155190</wp:posOffset>
            </wp:positionH>
            <wp:positionV relativeFrom="paragraph">
              <wp:posOffset>-522605</wp:posOffset>
            </wp:positionV>
            <wp:extent cx="3914775" cy="2936081"/>
            <wp:effectExtent l="0" t="0" r="0" b="0"/>
            <wp:wrapNone/>
            <wp:docPr id="6" name="Рисунок 6" descr="https://pp.vk.me/c837726/v837726294/3afb1/O-HNp0rPho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pp.vk.me/c837726/v837726294/3afb1/O-HNp0rPhoY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2936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009E1" w:rsidRPr="006009E1" w:rsidRDefault="006009E1" w:rsidP="006009E1">
      <w:pPr>
        <w:rPr>
          <w:sz w:val="28"/>
          <w:lang w:val="uk-UA"/>
        </w:rPr>
      </w:pPr>
    </w:p>
    <w:p w:rsidR="006009E1" w:rsidRPr="006009E1" w:rsidRDefault="006009E1" w:rsidP="006009E1">
      <w:pPr>
        <w:rPr>
          <w:sz w:val="28"/>
          <w:lang w:val="uk-UA"/>
        </w:rPr>
      </w:pPr>
    </w:p>
    <w:p w:rsidR="006009E1" w:rsidRPr="006009E1" w:rsidRDefault="006009E1" w:rsidP="006009E1">
      <w:pPr>
        <w:rPr>
          <w:sz w:val="28"/>
          <w:lang w:val="uk-UA"/>
        </w:rPr>
      </w:pPr>
    </w:p>
    <w:p w:rsidR="006009E1" w:rsidRPr="006009E1" w:rsidRDefault="006009E1" w:rsidP="006009E1">
      <w:pPr>
        <w:rPr>
          <w:sz w:val="28"/>
          <w:lang w:val="uk-UA"/>
        </w:rPr>
      </w:pPr>
    </w:p>
    <w:p w:rsidR="006009E1" w:rsidRPr="006009E1" w:rsidRDefault="006009E1" w:rsidP="006009E1">
      <w:pPr>
        <w:rPr>
          <w:sz w:val="28"/>
          <w:lang w:val="uk-UA"/>
        </w:rPr>
      </w:pPr>
    </w:p>
    <w:p w:rsidR="006009E1" w:rsidRPr="006009E1" w:rsidRDefault="006009E1" w:rsidP="006009E1">
      <w:pPr>
        <w:rPr>
          <w:sz w:val="28"/>
          <w:lang w:val="uk-UA"/>
        </w:rPr>
      </w:pPr>
    </w:p>
    <w:p w:rsidR="006009E1" w:rsidRDefault="006009E1" w:rsidP="006009E1">
      <w:pPr>
        <w:rPr>
          <w:sz w:val="28"/>
          <w:lang w:val="uk-UA"/>
        </w:rPr>
      </w:pPr>
    </w:p>
    <w:p w:rsidR="006009E1" w:rsidRDefault="006009E1" w:rsidP="006009E1">
      <w:pPr>
        <w:rPr>
          <w:sz w:val="28"/>
          <w:lang w:val="uk-UA"/>
        </w:rPr>
      </w:pPr>
      <w:r>
        <w:rPr>
          <w:sz w:val="28"/>
          <w:lang w:val="uk-UA"/>
        </w:rPr>
        <w:t xml:space="preserve">Завершальним був виступ </w:t>
      </w:r>
      <w:r w:rsidRPr="006009E1">
        <w:rPr>
          <w:b/>
          <w:sz w:val="28"/>
          <w:lang w:val="uk-UA"/>
        </w:rPr>
        <w:t>Дмитрієва Микити</w:t>
      </w:r>
      <w:r>
        <w:rPr>
          <w:sz w:val="28"/>
          <w:lang w:val="uk-UA"/>
        </w:rPr>
        <w:t xml:space="preserve"> – також випускника </w:t>
      </w:r>
      <w:proofErr w:type="spellStart"/>
      <w:r>
        <w:rPr>
          <w:sz w:val="28"/>
          <w:lang w:val="uk-UA"/>
        </w:rPr>
        <w:t>ЛІТу</w:t>
      </w:r>
      <w:proofErr w:type="spellEnd"/>
      <w:r>
        <w:rPr>
          <w:sz w:val="28"/>
          <w:lang w:val="uk-UA"/>
        </w:rPr>
        <w:t xml:space="preserve">, який мав можливість відвідати </w:t>
      </w:r>
      <w:proofErr w:type="spellStart"/>
      <w:r>
        <w:rPr>
          <w:sz w:val="28"/>
          <w:lang w:val="uk-UA"/>
        </w:rPr>
        <w:t>адронний</w:t>
      </w:r>
      <w:proofErr w:type="spellEnd"/>
      <w:r>
        <w:rPr>
          <w:sz w:val="28"/>
          <w:lang w:val="uk-UA"/>
        </w:rPr>
        <w:t xml:space="preserve"> </w:t>
      </w:r>
      <w:proofErr w:type="spellStart"/>
      <w:r>
        <w:rPr>
          <w:sz w:val="28"/>
          <w:lang w:val="uk-UA"/>
        </w:rPr>
        <w:t>колайдер</w:t>
      </w:r>
      <w:proofErr w:type="spellEnd"/>
      <w:r w:rsidR="0095561D">
        <w:rPr>
          <w:sz w:val="28"/>
          <w:lang w:val="uk-UA"/>
        </w:rPr>
        <w:t>, а зараз – студента факультету фізики, електроніки й комп</w:t>
      </w:r>
      <w:r w:rsidR="0095561D" w:rsidRPr="0095561D">
        <w:rPr>
          <w:sz w:val="28"/>
          <w:lang w:val="uk-UA"/>
        </w:rPr>
        <w:t>`</w:t>
      </w:r>
      <w:r w:rsidR="0095561D">
        <w:rPr>
          <w:sz w:val="28"/>
          <w:lang w:val="uk-UA"/>
        </w:rPr>
        <w:t>ютерних систем.</w:t>
      </w:r>
    </w:p>
    <w:p w:rsidR="0095561D" w:rsidRDefault="0095561D" w:rsidP="006009E1">
      <w:pPr>
        <w:rPr>
          <w:sz w:val="28"/>
          <w:lang w:val="uk-UA"/>
        </w:rPr>
      </w:pPr>
      <w:r>
        <w:rPr>
          <w:sz w:val="28"/>
          <w:lang w:val="uk-UA"/>
        </w:rPr>
        <w:t>Питання надпровідності та хімічних процесів, що відбуваються під час проходження частинок крізь розташовані детектори було ніби завершальною частиною усього, що було сказано раніше.</w:t>
      </w:r>
    </w:p>
    <w:p w:rsidR="0095561D" w:rsidRDefault="0095561D" w:rsidP="006009E1">
      <w:pPr>
        <w:rPr>
          <w:sz w:val="28"/>
          <w:lang w:val="uk-UA"/>
        </w:rPr>
      </w:pPr>
      <w:r>
        <w:rPr>
          <w:sz w:val="28"/>
          <w:lang w:val="uk-UA"/>
        </w:rPr>
        <w:t xml:space="preserve">Підсумок підвів </w:t>
      </w:r>
      <w:proofErr w:type="spellStart"/>
      <w:r w:rsidRPr="0095561D">
        <w:rPr>
          <w:b/>
          <w:sz w:val="28"/>
          <w:lang w:val="uk-UA"/>
        </w:rPr>
        <w:t>Григор</w:t>
      </w:r>
      <w:proofErr w:type="spellEnd"/>
      <w:r w:rsidRPr="0095561D">
        <w:rPr>
          <w:b/>
          <w:sz w:val="28"/>
        </w:rPr>
        <w:t>`</w:t>
      </w:r>
      <w:proofErr w:type="spellStart"/>
      <w:r w:rsidRPr="0095561D">
        <w:rPr>
          <w:b/>
          <w:sz w:val="28"/>
          <w:lang w:val="uk-UA"/>
        </w:rPr>
        <w:t>єв</w:t>
      </w:r>
      <w:proofErr w:type="spellEnd"/>
      <w:r w:rsidRPr="0095561D">
        <w:rPr>
          <w:b/>
          <w:sz w:val="28"/>
          <w:lang w:val="uk-UA"/>
        </w:rPr>
        <w:t xml:space="preserve"> Сергій Борисович</w:t>
      </w:r>
      <w:r>
        <w:rPr>
          <w:sz w:val="28"/>
          <w:lang w:val="uk-UA"/>
        </w:rPr>
        <w:t xml:space="preserve"> – директор ліцею, </w:t>
      </w:r>
      <w:r w:rsidRPr="0095561D">
        <w:rPr>
          <w:sz w:val="28"/>
          <w:lang w:val="uk-UA"/>
        </w:rPr>
        <w:t>доцент ДНУ, кандидат фізико-математичних наук.</w:t>
      </w:r>
      <w:r>
        <w:rPr>
          <w:sz w:val="28"/>
          <w:lang w:val="uk-UA"/>
        </w:rPr>
        <w:t xml:space="preserve"> Він разом із випускниками відповів на усі питання, які виникли в учнів.</w:t>
      </w:r>
    </w:p>
    <w:p w:rsidR="0095561D" w:rsidRDefault="0095561D" w:rsidP="006009E1">
      <w:pPr>
        <w:rPr>
          <w:sz w:val="28"/>
          <w:lang w:val="uk-UA"/>
        </w:rPr>
      </w:pPr>
      <w:r>
        <w:rPr>
          <w:sz w:val="28"/>
          <w:lang w:val="uk-UA"/>
        </w:rPr>
        <w:t>Найбільше ліцеїстів цікавили питання:</w:t>
      </w:r>
    </w:p>
    <w:p w:rsidR="0095561D" w:rsidRDefault="0095561D" w:rsidP="0095561D">
      <w:pPr>
        <w:pStyle w:val="a5"/>
        <w:numPr>
          <w:ilvl w:val="0"/>
          <w:numId w:val="2"/>
        </w:numPr>
        <w:rPr>
          <w:sz w:val="28"/>
          <w:lang w:val="uk-UA"/>
        </w:rPr>
      </w:pPr>
      <w:r>
        <w:rPr>
          <w:sz w:val="28"/>
          <w:lang w:val="uk-UA"/>
        </w:rPr>
        <w:t xml:space="preserve">Скільки часу триває експеримент на </w:t>
      </w:r>
      <w:proofErr w:type="spellStart"/>
      <w:r>
        <w:rPr>
          <w:sz w:val="28"/>
          <w:lang w:val="uk-UA"/>
        </w:rPr>
        <w:t>колайдері</w:t>
      </w:r>
      <w:proofErr w:type="spellEnd"/>
      <w:r>
        <w:rPr>
          <w:sz w:val="28"/>
          <w:lang w:val="uk-UA"/>
        </w:rPr>
        <w:t>?</w:t>
      </w:r>
    </w:p>
    <w:p w:rsidR="0095561D" w:rsidRDefault="0095561D" w:rsidP="0095561D">
      <w:pPr>
        <w:pStyle w:val="a5"/>
        <w:numPr>
          <w:ilvl w:val="0"/>
          <w:numId w:val="2"/>
        </w:numPr>
        <w:rPr>
          <w:sz w:val="28"/>
          <w:lang w:val="uk-UA"/>
        </w:rPr>
      </w:pPr>
      <w:r>
        <w:rPr>
          <w:sz w:val="28"/>
          <w:lang w:val="uk-UA"/>
        </w:rPr>
        <w:t>З якою періодичністю він запускається?</w:t>
      </w:r>
    </w:p>
    <w:p w:rsidR="0095561D" w:rsidRDefault="0095561D" w:rsidP="0095561D">
      <w:pPr>
        <w:pStyle w:val="a5"/>
        <w:numPr>
          <w:ilvl w:val="0"/>
          <w:numId w:val="2"/>
        </w:numPr>
        <w:rPr>
          <w:sz w:val="28"/>
          <w:lang w:val="uk-UA"/>
        </w:rPr>
      </w:pPr>
      <w:r>
        <w:rPr>
          <w:sz w:val="28"/>
          <w:lang w:val="uk-UA"/>
        </w:rPr>
        <w:t>Які найважливіші відкриття було зроблено останнім часом?</w:t>
      </w:r>
    </w:p>
    <w:p w:rsidR="0095561D" w:rsidRPr="00D33B70" w:rsidRDefault="0095561D" w:rsidP="0095561D">
      <w:pPr>
        <w:rPr>
          <w:b/>
          <w:sz w:val="28"/>
          <w:lang w:val="uk-UA"/>
        </w:rPr>
      </w:pPr>
      <w:r w:rsidRPr="00D33B70">
        <w:rPr>
          <w:b/>
          <w:sz w:val="28"/>
          <w:lang w:val="uk-UA"/>
        </w:rPr>
        <w:t xml:space="preserve">Та найголовніше – яке ж практичне значення має робота </w:t>
      </w:r>
      <w:proofErr w:type="spellStart"/>
      <w:r w:rsidRPr="00D33B70">
        <w:rPr>
          <w:b/>
          <w:sz w:val="28"/>
          <w:lang w:val="uk-UA"/>
        </w:rPr>
        <w:t>адронного</w:t>
      </w:r>
      <w:proofErr w:type="spellEnd"/>
      <w:r w:rsidRPr="00D33B70">
        <w:rPr>
          <w:b/>
          <w:sz w:val="28"/>
          <w:lang w:val="uk-UA"/>
        </w:rPr>
        <w:t xml:space="preserve"> </w:t>
      </w:r>
      <w:proofErr w:type="spellStart"/>
      <w:r w:rsidRPr="00D33B70">
        <w:rPr>
          <w:b/>
          <w:sz w:val="28"/>
          <w:lang w:val="uk-UA"/>
        </w:rPr>
        <w:t>колайдеру</w:t>
      </w:r>
      <w:proofErr w:type="spellEnd"/>
      <w:r w:rsidRPr="00D33B70">
        <w:rPr>
          <w:b/>
          <w:sz w:val="28"/>
          <w:lang w:val="uk-UA"/>
        </w:rPr>
        <w:t>?</w:t>
      </w:r>
    </w:p>
    <w:p w:rsidR="00D33B70" w:rsidRDefault="0095561D" w:rsidP="005F48AC">
      <w:pPr>
        <w:spacing w:line="240" w:lineRule="auto"/>
        <w:rPr>
          <w:sz w:val="28"/>
          <w:lang w:val="uk-UA"/>
        </w:rPr>
      </w:pPr>
      <w:r w:rsidRPr="00D33B70">
        <w:rPr>
          <w:b/>
          <w:sz w:val="28"/>
          <w:lang w:val="uk-UA"/>
        </w:rPr>
        <w:t>Сергій Борисович розповів про одне з надзвичайно важливих завдань адронів:</w:t>
      </w:r>
      <w:r>
        <w:rPr>
          <w:sz w:val="28"/>
          <w:lang w:val="uk-UA"/>
        </w:rPr>
        <w:t xml:space="preserve"> вчені навчилися моделювати </w:t>
      </w:r>
      <w:r w:rsidR="00D33B70">
        <w:rPr>
          <w:sz w:val="28"/>
          <w:lang w:val="uk-UA"/>
        </w:rPr>
        <w:t xml:space="preserve">схеми пухлин у мозку людини, на які вони потім направляють промені з </w:t>
      </w:r>
      <w:proofErr w:type="spellStart"/>
      <w:r w:rsidR="00D33B70">
        <w:rPr>
          <w:sz w:val="28"/>
          <w:lang w:val="uk-UA"/>
        </w:rPr>
        <w:t>нано</w:t>
      </w:r>
      <w:bookmarkStart w:id="0" w:name="_GoBack"/>
      <w:bookmarkEnd w:id="0"/>
      <w:r w:rsidR="00D33B70">
        <w:rPr>
          <w:sz w:val="28"/>
          <w:lang w:val="uk-UA"/>
        </w:rPr>
        <w:t>частинок</w:t>
      </w:r>
      <w:proofErr w:type="spellEnd"/>
      <w:r w:rsidR="00D33B70">
        <w:rPr>
          <w:sz w:val="28"/>
          <w:lang w:val="uk-UA"/>
        </w:rPr>
        <w:t xml:space="preserve">, що руйнують недоброякісні захворювання, не пошкоджуючи при цьому внутрішньої частини мозку, але це, звичайно, лише одне з багатьох застосувань роботи чи не найпотужнішої машини сучасності – </w:t>
      </w:r>
      <w:proofErr w:type="spellStart"/>
      <w:r w:rsidR="00D33B70" w:rsidRPr="00F3302F">
        <w:rPr>
          <w:b/>
          <w:sz w:val="28"/>
          <w:lang w:val="uk-UA"/>
        </w:rPr>
        <w:t>адронного</w:t>
      </w:r>
      <w:proofErr w:type="spellEnd"/>
      <w:r w:rsidR="00D33B70" w:rsidRPr="00F3302F">
        <w:rPr>
          <w:b/>
          <w:sz w:val="28"/>
          <w:lang w:val="uk-UA"/>
        </w:rPr>
        <w:t xml:space="preserve"> </w:t>
      </w:r>
      <w:proofErr w:type="spellStart"/>
      <w:r w:rsidR="00D33B70" w:rsidRPr="00F3302F">
        <w:rPr>
          <w:b/>
          <w:sz w:val="28"/>
          <w:lang w:val="uk-UA"/>
        </w:rPr>
        <w:t>колайдеру</w:t>
      </w:r>
      <w:proofErr w:type="spellEnd"/>
      <w:r w:rsidR="00D33B70" w:rsidRPr="00F3302F">
        <w:rPr>
          <w:b/>
          <w:sz w:val="28"/>
          <w:lang w:val="uk-UA"/>
        </w:rPr>
        <w:t>.</w:t>
      </w:r>
    </w:p>
    <w:p w:rsidR="005F48AC" w:rsidRPr="005F48AC" w:rsidRDefault="005F48AC" w:rsidP="005F48AC">
      <w:pPr>
        <w:spacing w:line="240" w:lineRule="auto"/>
        <w:jc w:val="right"/>
        <w:rPr>
          <w:i/>
          <w:sz w:val="26"/>
          <w:szCs w:val="26"/>
          <w:lang w:val="uk-UA"/>
        </w:rPr>
      </w:pPr>
      <w:r w:rsidRPr="005F48AC">
        <w:rPr>
          <w:i/>
          <w:sz w:val="26"/>
          <w:szCs w:val="26"/>
          <w:lang w:val="uk-UA"/>
        </w:rPr>
        <w:t>Звіт склала Новосьолова Аліна, 9-Б</w:t>
      </w:r>
    </w:p>
    <w:sectPr w:rsidR="005F48AC" w:rsidRPr="005F48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C7EF2"/>
    <w:multiLevelType w:val="hybridMultilevel"/>
    <w:tmpl w:val="E140FF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9A205A"/>
    <w:multiLevelType w:val="hybridMultilevel"/>
    <w:tmpl w:val="CD68B7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42AB"/>
    <w:rsid w:val="001E4C87"/>
    <w:rsid w:val="002C7316"/>
    <w:rsid w:val="005F48AC"/>
    <w:rsid w:val="005F7FE7"/>
    <w:rsid w:val="006009E1"/>
    <w:rsid w:val="0063760A"/>
    <w:rsid w:val="007142AB"/>
    <w:rsid w:val="0095561D"/>
    <w:rsid w:val="00C554D2"/>
    <w:rsid w:val="00D33B70"/>
    <w:rsid w:val="00F33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F7F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F7FE7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2C73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F7F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F7FE7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2C73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565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2017-01-30T21:04:00Z</dcterms:created>
  <dcterms:modified xsi:type="dcterms:W3CDTF">2017-01-30T22:13:00Z</dcterms:modified>
</cp:coreProperties>
</file>