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A45" w:rsidRPr="001E031D" w:rsidRDefault="001E031D">
      <w:pPr>
        <w:rPr>
          <w:b/>
          <w:color w:val="FF0000"/>
          <w:lang w:val="en-US"/>
        </w:rPr>
      </w:pPr>
      <w:r w:rsidRPr="001E031D">
        <w:rPr>
          <w:b/>
          <w:color w:val="FF0000"/>
          <w:lang w:val="en-US"/>
        </w:rPr>
        <w:t>Primary key:-</w:t>
      </w:r>
    </w:p>
    <w:p w:rsidR="001E031D" w:rsidRDefault="001E031D">
      <w:pPr>
        <w:rPr>
          <w:lang w:val="en-US"/>
        </w:rPr>
      </w:pPr>
      <w:r>
        <w:rPr>
          <w:lang w:val="en-US"/>
        </w:rPr>
        <w:t>Primary key is used to identify the records uniquely from the table. We have only one primary key in a table. When primary key travel one table to another table it becomes foreign key.</w:t>
      </w:r>
    </w:p>
    <w:p w:rsidR="001E031D" w:rsidRDefault="001E031D">
      <w:pPr>
        <w:rPr>
          <w:lang w:val="en-US"/>
        </w:rPr>
      </w:pPr>
      <w:proofErr w:type="gramStart"/>
      <w:r>
        <w:rPr>
          <w:lang w:val="en-US"/>
        </w:rPr>
        <w:t>Example :-</w:t>
      </w:r>
      <w:proofErr w:type="gramEnd"/>
      <w:r>
        <w:rPr>
          <w:lang w:val="en-US"/>
        </w:rPr>
        <w:t xml:space="preserve">  Student are routinely assigned unique identification(ID) numbers , driver license numbers.</w:t>
      </w:r>
    </w:p>
    <w:p w:rsidR="001E031D" w:rsidRDefault="001E031D">
      <w:pPr>
        <w:rPr>
          <w:lang w:val="en-US"/>
        </w:rPr>
      </w:pPr>
    </w:p>
    <w:p w:rsidR="001E031D" w:rsidRDefault="001E031D">
      <w:pPr>
        <w:rPr>
          <w:b/>
          <w:color w:val="4472C4" w:themeColor="accent5"/>
          <w:u w:val="single"/>
          <w:lang w:val="en-US"/>
        </w:rPr>
      </w:pPr>
      <w:r w:rsidRPr="001E031D">
        <w:rPr>
          <w:b/>
          <w:color w:val="4472C4" w:themeColor="accent5"/>
          <w:u w:val="single"/>
          <w:lang w:val="en-US"/>
        </w:rPr>
        <w:t xml:space="preserve">Candidate </w:t>
      </w:r>
      <w:proofErr w:type="gramStart"/>
      <w:r w:rsidRPr="001E031D">
        <w:rPr>
          <w:b/>
          <w:color w:val="4472C4" w:themeColor="accent5"/>
          <w:u w:val="single"/>
          <w:lang w:val="en-US"/>
        </w:rPr>
        <w:t>key :</w:t>
      </w:r>
      <w:proofErr w:type="gramEnd"/>
      <w:r w:rsidRPr="001E031D">
        <w:rPr>
          <w:b/>
          <w:color w:val="4472C4" w:themeColor="accent5"/>
          <w:u w:val="single"/>
          <w:lang w:val="en-US"/>
        </w:rPr>
        <w:t>-</w:t>
      </w:r>
    </w:p>
    <w:p w:rsidR="001E031D" w:rsidRDefault="001E031D">
      <w:pPr>
        <w:rPr>
          <w:lang w:val="en-US"/>
        </w:rPr>
      </w:pPr>
      <w:r w:rsidRPr="001E031D">
        <w:rPr>
          <w:lang w:val="en-US"/>
        </w:rPr>
        <w:t>The minimum set of attributes that can uniquely identify a tuple is known as candidate key.</w:t>
      </w:r>
    </w:p>
    <w:p w:rsidR="001E031D" w:rsidRDefault="001E031D">
      <w:pPr>
        <w:rPr>
          <w:lang w:val="en-US"/>
        </w:rPr>
      </w:pPr>
      <w:r>
        <w:rPr>
          <w:lang w:val="en-US"/>
        </w:rPr>
        <w:t>Example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Student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in student relation</w:t>
      </w:r>
      <w:r w:rsidR="00B16931">
        <w:rPr>
          <w:lang w:val="en-US"/>
        </w:rPr>
        <w:t xml:space="preserve">. For example </w:t>
      </w:r>
      <w:proofErr w:type="spellStart"/>
      <w:r w:rsidR="00B16931">
        <w:rPr>
          <w:lang w:val="en-US"/>
        </w:rPr>
        <w:t>student_num</w:t>
      </w:r>
      <w:proofErr w:type="spellEnd"/>
      <w:r w:rsidR="00B16931">
        <w:rPr>
          <w:lang w:val="en-US"/>
        </w:rPr>
        <w:t xml:space="preserve"> is candidate key for relation student.</w:t>
      </w:r>
    </w:p>
    <w:p w:rsidR="00B16931" w:rsidRDefault="00B16931">
      <w:pPr>
        <w:rPr>
          <w:b/>
          <w:lang w:val="en-US"/>
        </w:rPr>
      </w:pPr>
      <w:r w:rsidRPr="00B16931">
        <w:rPr>
          <w:b/>
          <w:lang w:val="en-US"/>
        </w:rPr>
        <w:t xml:space="preserve">Unique </w:t>
      </w:r>
      <w:proofErr w:type="gramStart"/>
      <w:r w:rsidRPr="00B16931">
        <w:rPr>
          <w:b/>
          <w:lang w:val="en-US"/>
        </w:rPr>
        <w:t>Key :</w:t>
      </w:r>
      <w:proofErr w:type="gramEnd"/>
      <w:r w:rsidRPr="00B16931">
        <w:rPr>
          <w:b/>
          <w:lang w:val="en-US"/>
        </w:rPr>
        <w:t>-</w:t>
      </w:r>
      <w:r>
        <w:rPr>
          <w:b/>
          <w:lang w:val="en-US"/>
        </w:rPr>
        <w:t xml:space="preserve"> </w:t>
      </w:r>
    </w:p>
    <w:p w:rsidR="00B16931" w:rsidRDefault="00B16931">
      <w:pPr>
        <w:rPr>
          <w:lang w:val="en-US"/>
        </w:rPr>
      </w:pPr>
      <w:r w:rsidRPr="00B16931">
        <w:rPr>
          <w:lang w:val="en-US"/>
        </w:rPr>
        <w:t xml:space="preserve">A Set of columns that </w:t>
      </w:r>
      <w:proofErr w:type="gramStart"/>
      <w:r w:rsidRPr="00B16931">
        <w:rPr>
          <w:lang w:val="en-US"/>
        </w:rPr>
        <w:t>uniquely  identify</w:t>
      </w:r>
      <w:proofErr w:type="gramEnd"/>
      <w:r w:rsidRPr="00B16931">
        <w:rPr>
          <w:lang w:val="en-US"/>
        </w:rPr>
        <w:t xml:space="preserve"> each record in table. All values will have be unique in this key</w:t>
      </w:r>
    </w:p>
    <w:p w:rsidR="00B16931" w:rsidRDefault="00B16931">
      <w:pPr>
        <w:rPr>
          <w:lang w:val="en-US"/>
        </w:rPr>
      </w:pPr>
      <w:proofErr w:type="gramStart"/>
      <w:r>
        <w:rPr>
          <w:lang w:val="en-US"/>
        </w:rPr>
        <w:t>Example :-</w:t>
      </w:r>
      <w:proofErr w:type="gramEnd"/>
      <w:r>
        <w:rPr>
          <w:lang w:val="en-US"/>
        </w:rPr>
        <w:t xml:space="preserve"> In case if student is changing the university, in that case he/she would not have any stud id. The entry may have null value as only null is allowed in the unique key constrain.</w:t>
      </w:r>
    </w:p>
    <w:p w:rsidR="00B16931" w:rsidRPr="00167069" w:rsidRDefault="00B16931">
      <w:pPr>
        <w:rPr>
          <w:b/>
          <w:color w:val="538135" w:themeColor="accent6" w:themeShade="BF"/>
          <w:lang w:val="en-US"/>
        </w:rPr>
      </w:pPr>
      <w:r w:rsidRPr="00167069">
        <w:rPr>
          <w:b/>
          <w:color w:val="538135" w:themeColor="accent6" w:themeShade="BF"/>
          <w:lang w:val="en-US"/>
        </w:rPr>
        <w:t xml:space="preserve">Super </w:t>
      </w:r>
      <w:proofErr w:type="gramStart"/>
      <w:r w:rsidRPr="00167069">
        <w:rPr>
          <w:b/>
          <w:color w:val="538135" w:themeColor="accent6" w:themeShade="BF"/>
          <w:lang w:val="en-US"/>
        </w:rPr>
        <w:t>key :</w:t>
      </w:r>
      <w:proofErr w:type="gramEnd"/>
      <w:r w:rsidRPr="00167069">
        <w:rPr>
          <w:b/>
          <w:color w:val="538135" w:themeColor="accent6" w:themeShade="BF"/>
          <w:lang w:val="en-US"/>
        </w:rPr>
        <w:t>-</w:t>
      </w:r>
    </w:p>
    <w:p w:rsidR="00167069" w:rsidRDefault="00B16931">
      <w:pPr>
        <w:rPr>
          <w:lang w:val="en-US"/>
        </w:rPr>
      </w:pPr>
      <w:r w:rsidRPr="00B16931">
        <w:rPr>
          <w:lang w:val="en-US"/>
        </w:rPr>
        <w:t xml:space="preserve">A set of attributes that can uniquely </w:t>
      </w:r>
      <w:proofErr w:type="spellStart"/>
      <w:r w:rsidRPr="00B16931">
        <w:rPr>
          <w:lang w:val="en-US"/>
        </w:rPr>
        <w:t>indentify</w:t>
      </w:r>
      <w:proofErr w:type="spellEnd"/>
      <w:r w:rsidRPr="00B16931">
        <w:rPr>
          <w:lang w:val="en-US"/>
        </w:rPr>
        <w:t xml:space="preserve"> a tuple, is known as Super Key.</w:t>
      </w:r>
    </w:p>
    <w:p w:rsidR="00B16931" w:rsidRDefault="00167069" w:rsidP="00167069">
      <w:pPr>
        <w:rPr>
          <w:lang w:val="en-US"/>
        </w:rPr>
      </w:pPr>
      <w:proofErr w:type="gramStart"/>
      <w:r>
        <w:rPr>
          <w:lang w:val="en-US"/>
        </w:rPr>
        <w:t>Example :-</w:t>
      </w:r>
      <w:proofErr w:type="gramEnd"/>
      <w:r>
        <w:rPr>
          <w:lang w:val="en-US"/>
        </w:rPr>
        <w:t xml:space="preserve"> STUD_NO,(STUD_NO,STUD_NAME),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Adding  zero or more attributes to the candidate key generates super key. A candidate key is a super key but vice versa is not true.</w:t>
      </w:r>
    </w:p>
    <w:p w:rsidR="00167069" w:rsidRDefault="00167069" w:rsidP="00167069">
      <w:pPr>
        <w:rPr>
          <w:lang w:val="en-US"/>
        </w:rPr>
      </w:pPr>
      <w:bookmarkStart w:id="0" w:name="_GoBack"/>
      <w:r w:rsidRPr="0036158D">
        <w:rPr>
          <w:b/>
          <w:lang w:val="en-US"/>
        </w:rPr>
        <w:t xml:space="preserve">Composite </w:t>
      </w:r>
      <w:proofErr w:type="gramStart"/>
      <w:r w:rsidRPr="0036158D">
        <w:rPr>
          <w:b/>
          <w:lang w:val="en-US"/>
        </w:rPr>
        <w:t>Key</w:t>
      </w:r>
      <w:r>
        <w:rPr>
          <w:lang w:val="en-US"/>
        </w:rPr>
        <w:t xml:space="preserve"> </w:t>
      </w:r>
      <w:bookmarkEnd w:id="0"/>
      <w:r>
        <w:rPr>
          <w:lang w:val="en-US"/>
        </w:rPr>
        <w:t>:</w:t>
      </w:r>
      <w:proofErr w:type="gramEnd"/>
      <w:r>
        <w:rPr>
          <w:lang w:val="en-US"/>
        </w:rPr>
        <w:t>-</w:t>
      </w:r>
    </w:p>
    <w:p w:rsidR="00167069" w:rsidRDefault="00167069" w:rsidP="00167069">
      <w:pPr>
        <w:rPr>
          <w:lang w:val="en-US"/>
        </w:rPr>
      </w:pPr>
      <w:r>
        <w:rPr>
          <w:lang w:val="en-US"/>
        </w:rPr>
        <w:t xml:space="preserve">Composite Key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 can be </w:t>
      </w:r>
      <w:proofErr w:type="spellStart"/>
      <w:r>
        <w:rPr>
          <w:lang w:val="en-US"/>
        </w:rPr>
        <w:t>defind</w:t>
      </w:r>
      <w:proofErr w:type="spellEnd"/>
      <w:r>
        <w:rPr>
          <w:lang w:val="en-US"/>
        </w:rPr>
        <w:t xml:space="preserve"> as a combination of multiple columns, and  these columns are used to  identify all the rows that are involved </w:t>
      </w:r>
      <w:proofErr w:type="spellStart"/>
      <w:r>
        <w:rPr>
          <w:lang w:val="en-US"/>
        </w:rPr>
        <w:t>uniquely.Even</w:t>
      </w:r>
      <w:proofErr w:type="spellEnd"/>
      <w:r>
        <w:rPr>
          <w:lang w:val="en-US"/>
        </w:rPr>
        <w:t xml:space="preserve"> though a single column can’t identify any row uniquely, a combination of over one column can uniquely identify any record.</w:t>
      </w:r>
    </w:p>
    <w:p w:rsidR="00167069" w:rsidRDefault="00167069" w:rsidP="00167069">
      <w:pPr>
        <w:rPr>
          <w:lang w:val="en-US"/>
        </w:rPr>
      </w:pPr>
      <w:r>
        <w:rPr>
          <w:lang w:val="en-US"/>
        </w:rPr>
        <w:t>Example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="008517BF">
        <w:rPr>
          <w:lang w:val="en-US"/>
        </w:rPr>
        <w:t xml:space="preserve">a table representing students our primary key would now be  </w:t>
      </w:r>
      <w:proofErr w:type="spellStart"/>
      <w:r w:rsidR="008517BF">
        <w:rPr>
          <w:lang w:val="en-US"/>
        </w:rPr>
        <w:t>firstname</w:t>
      </w:r>
      <w:proofErr w:type="spellEnd"/>
      <w:r w:rsidR="008517BF">
        <w:rPr>
          <w:lang w:val="en-US"/>
        </w:rPr>
        <w:t xml:space="preserve"> + </w:t>
      </w:r>
      <w:proofErr w:type="spellStart"/>
      <w:r w:rsidR="008517BF">
        <w:rPr>
          <w:lang w:val="en-US"/>
        </w:rPr>
        <w:t>lastname</w:t>
      </w:r>
      <w:proofErr w:type="spellEnd"/>
      <w:r w:rsidR="008517BF">
        <w:rPr>
          <w:lang w:val="en-US"/>
        </w:rPr>
        <w:t xml:space="preserve">. Because students can have the same first name or the same last names these attributes are not simple keys. The primary key </w:t>
      </w:r>
      <w:proofErr w:type="spellStart"/>
      <w:r w:rsidR="008517BF">
        <w:rPr>
          <w:lang w:val="en-US"/>
        </w:rPr>
        <w:t>firstname</w:t>
      </w:r>
      <w:proofErr w:type="spellEnd"/>
      <w:r w:rsidR="008517BF">
        <w:rPr>
          <w:lang w:val="en-US"/>
        </w:rPr>
        <w:t xml:space="preserve"> + </w:t>
      </w:r>
      <w:proofErr w:type="spellStart"/>
      <w:r w:rsidR="008517BF">
        <w:rPr>
          <w:lang w:val="en-US"/>
        </w:rPr>
        <w:t>lastname</w:t>
      </w:r>
      <w:proofErr w:type="spellEnd"/>
      <w:r w:rsidR="008517BF">
        <w:rPr>
          <w:lang w:val="en-US"/>
        </w:rPr>
        <w:t xml:space="preserve"> for students is a composite key.</w:t>
      </w:r>
    </w:p>
    <w:p w:rsidR="008517BF" w:rsidRPr="008517BF" w:rsidRDefault="008517BF" w:rsidP="00167069">
      <w:pPr>
        <w:rPr>
          <w:color w:val="00B0F0"/>
          <w:lang w:val="en-US"/>
        </w:rPr>
      </w:pPr>
      <w:r w:rsidRPr="008517BF">
        <w:rPr>
          <w:color w:val="00B0F0"/>
          <w:lang w:val="en-US"/>
        </w:rPr>
        <w:t xml:space="preserve">Surrogate </w:t>
      </w:r>
      <w:proofErr w:type="gramStart"/>
      <w:r w:rsidRPr="008517BF">
        <w:rPr>
          <w:color w:val="00B0F0"/>
          <w:lang w:val="en-US"/>
        </w:rPr>
        <w:t>Key :</w:t>
      </w:r>
      <w:proofErr w:type="gramEnd"/>
      <w:r w:rsidRPr="008517BF">
        <w:rPr>
          <w:color w:val="00B0F0"/>
          <w:lang w:val="en-US"/>
        </w:rPr>
        <w:t xml:space="preserve">- </w:t>
      </w:r>
    </w:p>
    <w:p w:rsidR="008517BF" w:rsidRDefault="008517BF" w:rsidP="00167069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surrogate key in a database  is  a uniquely identifier  for either an entity in the modeled world or an object in the database.</w:t>
      </w:r>
    </w:p>
    <w:p w:rsidR="008517BF" w:rsidRDefault="008517BF" w:rsidP="00167069">
      <w:pPr>
        <w:rPr>
          <w:lang w:val="en-US"/>
        </w:rPr>
      </w:pPr>
      <w:proofErr w:type="gramStart"/>
      <w:r>
        <w:rPr>
          <w:lang w:val="en-US"/>
        </w:rPr>
        <w:t>Example :-</w:t>
      </w:r>
      <w:proofErr w:type="gramEnd"/>
      <w:r>
        <w:rPr>
          <w:lang w:val="en-US"/>
        </w:rPr>
        <w:t xml:space="preserve"> System date &amp; time. Random alphanumeric string.</w:t>
      </w:r>
    </w:p>
    <w:p w:rsidR="008517BF" w:rsidRDefault="008517BF" w:rsidP="00167069">
      <w:pPr>
        <w:rPr>
          <w:lang w:val="en-US"/>
        </w:rPr>
      </w:pPr>
    </w:p>
    <w:p w:rsidR="008517BF" w:rsidRPr="008517BF" w:rsidRDefault="008517BF" w:rsidP="008517BF">
      <w:pPr>
        <w:tabs>
          <w:tab w:val="left" w:pos="2880"/>
        </w:tabs>
        <w:rPr>
          <w:lang w:val="en-US"/>
        </w:rPr>
      </w:pPr>
      <w:r>
        <w:rPr>
          <w:lang w:val="en-US"/>
        </w:rPr>
        <w:tab/>
      </w:r>
    </w:p>
    <w:sectPr w:rsidR="008517BF" w:rsidRPr="0085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1D"/>
    <w:rsid w:val="00167069"/>
    <w:rsid w:val="001E031D"/>
    <w:rsid w:val="0036158D"/>
    <w:rsid w:val="0081347C"/>
    <w:rsid w:val="008517BF"/>
    <w:rsid w:val="00B16931"/>
    <w:rsid w:val="00BC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8C5D8-A2D7-4080-A3B9-FD24D4F4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2021-11-26T08:48:00Z</dcterms:created>
  <dcterms:modified xsi:type="dcterms:W3CDTF">2021-11-26T09:30:00Z</dcterms:modified>
</cp:coreProperties>
</file>