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5CA95" w14:textId="697DC3C5" w:rsidR="00C10DE9" w:rsidRDefault="00234BFC">
      <w:pPr>
        <w:rPr>
          <w:rFonts w:ascii="Times New Roman" w:hAnsi="Times New Roman" w:cs="Times New Roman"/>
          <w:sz w:val="32"/>
          <w:szCs w:val="32"/>
          <w:lang w:val="en-US"/>
        </w:rPr>
      </w:pPr>
      <w:r>
        <w:rPr>
          <w:rFonts w:ascii="Times New Roman" w:hAnsi="Times New Roman" w:cs="Times New Roman"/>
          <w:sz w:val="32"/>
          <w:szCs w:val="32"/>
          <w:lang w:val="en-US"/>
        </w:rPr>
        <w:t>TITLE:</w:t>
      </w:r>
    </w:p>
    <w:p w14:paraId="708BE034" w14:textId="586D82E5" w:rsidR="00234BFC" w:rsidRDefault="00EC4C98">
      <w:pPr>
        <w:rPr>
          <w:rFonts w:ascii="Times New Roman" w:hAnsi="Times New Roman" w:cs="Times New Roman"/>
          <w:color w:val="374151"/>
          <w:sz w:val="32"/>
          <w:szCs w:val="32"/>
          <w:shd w:val="clear" w:color="auto" w:fill="F7F7F8"/>
        </w:rPr>
      </w:pPr>
      <w:r>
        <w:rPr>
          <w:rFonts w:ascii="Times New Roman" w:hAnsi="Times New Roman" w:cs="Times New Roman"/>
          <w:sz w:val="32"/>
          <w:szCs w:val="32"/>
          <w:lang w:val="en-US"/>
        </w:rPr>
        <w:t xml:space="preserve"> </w:t>
      </w:r>
      <w:r w:rsidRPr="00EC4C98">
        <w:rPr>
          <w:rFonts w:ascii="Times New Roman" w:hAnsi="Times New Roman" w:cs="Times New Roman"/>
          <w:color w:val="374151"/>
          <w:sz w:val="32"/>
          <w:szCs w:val="32"/>
          <w:shd w:val="clear" w:color="auto" w:fill="F7F7F8"/>
        </w:rPr>
        <w:t>Automated Plant Leaf Disease Detection with K-Means Clustering and Support Vector Machine</w:t>
      </w:r>
    </w:p>
    <w:p w14:paraId="09DDDA98" w14:textId="3D7CE372" w:rsidR="009C0145" w:rsidRPr="009C0145" w:rsidRDefault="009C0145">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Anilkumar,Dr</w:t>
      </w:r>
      <w:proofErr w:type="gramEnd"/>
      <w:r>
        <w:rPr>
          <w:rFonts w:ascii="Times New Roman" w:hAnsi="Times New Roman" w:cs="Times New Roman"/>
          <w:sz w:val="24"/>
          <w:szCs w:val="24"/>
          <w:lang w:val="en-US"/>
        </w:rPr>
        <w:t>.ponmaniraj</w:t>
      </w:r>
      <w:proofErr w:type="spellEnd"/>
    </w:p>
    <w:p w14:paraId="6E1C0EB4" w14:textId="77777777" w:rsidR="00234BFC" w:rsidRPr="008F29E2" w:rsidRDefault="00234BFC" w:rsidP="00234BFC">
      <w:pPr>
        <w:jc w:val="both"/>
        <w:rPr>
          <w:rFonts w:ascii="Times New Roman" w:hAnsi="Times New Roman" w:cs="Times New Roman"/>
          <w:sz w:val="24"/>
          <w:szCs w:val="24"/>
        </w:rPr>
      </w:pPr>
      <w:r w:rsidRPr="008F29E2">
        <w:rPr>
          <w:rFonts w:ascii="Times New Roman" w:hAnsi="Times New Roman" w:cs="Times New Roman"/>
          <w:sz w:val="24"/>
          <w:szCs w:val="24"/>
        </w:rPr>
        <w:t xml:space="preserve">Department of computer science and </w:t>
      </w:r>
      <w:proofErr w:type="gramStart"/>
      <w:r w:rsidRPr="008F29E2">
        <w:rPr>
          <w:rFonts w:ascii="Times New Roman" w:hAnsi="Times New Roman" w:cs="Times New Roman"/>
          <w:sz w:val="24"/>
          <w:szCs w:val="24"/>
        </w:rPr>
        <w:t>engineering ,Saveetha</w:t>
      </w:r>
      <w:proofErr w:type="gramEnd"/>
      <w:r w:rsidRPr="008F29E2">
        <w:rPr>
          <w:rFonts w:ascii="Times New Roman" w:hAnsi="Times New Roman" w:cs="Times New Roman"/>
          <w:sz w:val="24"/>
          <w:szCs w:val="24"/>
        </w:rPr>
        <w:t xml:space="preserve"> School of Engineering SIMATS ,CHENNAI,</w:t>
      </w:r>
    </w:p>
    <w:p w14:paraId="456CF8D1" w14:textId="77777777" w:rsidR="00234BFC" w:rsidRPr="008F29E2" w:rsidRDefault="00234BFC" w:rsidP="00234BFC">
      <w:pPr>
        <w:jc w:val="both"/>
        <w:rPr>
          <w:rFonts w:ascii="Times New Roman" w:hAnsi="Times New Roman" w:cs="Times New Roman"/>
          <w:sz w:val="24"/>
          <w:szCs w:val="24"/>
        </w:rPr>
      </w:pPr>
      <w:proofErr w:type="spellStart"/>
      <w:r w:rsidRPr="008F29E2">
        <w:rPr>
          <w:rFonts w:ascii="Times New Roman" w:hAnsi="Times New Roman" w:cs="Times New Roman"/>
          <w:sz w:val="24"/>
          <w:szCs w:val="24"/>
        </w:rPr>
        <w:t>Tamilnadu</w:t>
      </w:r>
      <w:proofErr w:type="spellEnd"/>
      <w:r w:rsidRPr="008F29E2">
        <w:rPr>
          <w:rFonts w:ascii="Times New Roman" w:hAnsi="Times New Roman" w:cs="Times New Roman"/>
          <w:sz w:val="24"/>
          <w:szCs w:val="24"/>
        </w:rPr>
        <w:t xml:space="preserve"> .</w:t>
      </w:r>
    </w:p>
    <w:p w14:paraId="00923349" w14:textId="77777777" w:rsidR="00234BFC" w:rsidRPr="008F29E2" w:rsidRDefault="00234BFC" w:rsidP="00234BFC">
      <w:pPr>
        <w:jc w:val="both"/>
        <w:rPr>
          <w:rFonts w:ascii="Times New Roman" w:hAnsi="Times New Roman" w:cs="Times New Roman"/>
          <w:sz w:val="24"/>
          <w:szCs w:val="24"/>
        </w:rPr>
      </w:pPr>
    </w:p>
    <w:p w14:paraId="03C62455" w14:textId="77777777" w:rsidR="00234BFC" w:rsidRPr="008F29E2" w:rsidRDefault="00234BFC" w:rsidP="00234BFC">
      <w:pPr>
        <w:jc w:val="both"/>
        <w:rPr>
          <w:rFonts w:ascii="Times New Roman" w:hAnsi="Times New Roman" w:cs="Times New Roman"/>
          <w:sz w:val="24"/>
          <w:szCs w:val="24"/>
        </w:rPr>
      </w:pPr>
      <w:r w:rsidRPr="008F29E2">
        <w:rPr>
          <w:rFonts w:ascii="Times New Roman" w:hAnsi="Times New Roman" w:cs="Times New Roman"/>
          <w:sz w:val="24"/>
          <w:szCs w:val="24"/>
        </w:rPr>
        <w:t xml:space="preserve">Email of student : </w:t>
      </w:r>
      <w:hyperlink r:id="rId4" w:history="1">
        <w:r w:rsidRPr="008F29E2">
          <w:rPr>
            <w:rStyle w:val="Hyperlink"/>
            <w:rFonts w:ascii="Times New Roman" w:hAnsi="Times New Roman" w:cs="Times New Roman"/>
            <w:sz w:val="24"/>
            <w:szCs w:val="24"/>
          </w:rPr>
          <w:t>na9918588@gmail.com</w:t>
        </w:r>
      </w:hyperlink>
    </w:p>
    <w:p w14:paraId="636C75D1" w14:textId="77777777" w:rsidR="00234BFC" w:rsidRPr="008F29E2" w:rsidRDefault="00234BFC" w:rsidP="00234BFC">
      <w:pPr>
        <w:jc w:val="both"/>
        <w:rPr>
          <w:rFonts w:ascii="Times New Roman" w:hAnsi="Times New Roman" w:cs="Times New Roman"/>
          <w:sz w:val="24"/>
          <w:szCs w:val="24"/>
        </w:rPr>
      </w:pPr>
      <w:r w:rsidRPr="008F29E2">
        <w:rPr>
          <w:rFonts w:ascii="Times New Roman" w:hAnsi="Times New Roman" w:cs="Times New Roman"/>
          <w:sz w:val="24"/>
          <w:szCs w:val="24"/>
        </w:rPr>
        <w:t xml:space="preserve">Email of guide : </w:t>
      </w:r>
    </w:p>
    <w:p w14:paraId="52F0CD51" w14:textId="77777777" w:rsidR="00234BFC" w:rsidRPr="008F29E2" w:rsidRDefault="00234BFC" w:rsidP="00234BFC">
      <w:pPr>
        <w:jc w:val="both"/>
        <w:rPr>
          <w:rFonts w:ascii="Times New Roman" w:hAnsi="Times New Roman" w:cs="Times New Roman"/>
          <w:sz w:val="32"/>
          <w:szCs w:val="32"/>
        </w:rPr>
      </w:pPr>
    </w:p>
    <w:p w14:paraId="7B0176B6" w14:textId="77777777" w:rsidR="00234BFC" w:rsidRPr="008F29E2" w:rsidRDefault="00234BFC" w:rsidP="00234BFC">
      <w:pPr>
        <w:jc w:val="both"/>
        <w:rPr>
          <w:rFonts w:ascii="Times New Roman" w:hAnsi="Times New Roman" w:cs="Times New Roman"/>
          <w:sz w:val="24"/>
          <w:szCs w:val="24"/>
        </w:rPr>
      </w:pPr>
      <w:r w:rsidRPr="008F29E2">
        <w:rPr>
          <w:rFonts w:ascii="Times New Roman" w:hAnsi="Times New Roman" w:cs="Times New Roman"/>
          <w:sz w:val="32"/>
          <w:szCs w:val="32"/>
        </w:rPr>
        <w:t>Abstract :-</w:t>
      </w:r>
    </w:p>
    <w:p w14:paraId="465CB86D" w14:textId="50F72C7C" w:rsidR="00234BFC" w:rsidRDefault="00234BFC">
      <w:pPr>
        <w:rPr>
          <w:rFonts w:ascii="Times New Roman" w:hAnsi="Times New Roman" w:cs="Times New Roman"/>
          <w:color w:val="374151"/>
          <w:sz w:val="24"/>
          <w:szCs w:val="24"/>
          <w:shd w:val="clear" w:color="auto" w:fill="F7F7F8"/>
        </w:rPr>
      </w:pPr>
      <w:r>
        <w:rPr>
          <w:rFonts w:ascii="Times New Roman" w:hAnsi="Times New Roman" w:cs="Times New Roman"/>
          <w:sz w:val="28"/>
          <w:szCs w:val="28"/>
          <w:lang w:val="en-US"/>
        </w:rPr>
        <w:t>Aim:-</w:t>
      </w:r>
      <w:r w:rsidR="00D76F42" w:rsidRPr="00D76F42">
        <w:rPr>
          <w:rFonts w:ascii="Segoe UI" w:hAnsi="Segoe UI" w:cs="Segoe UI"/>
          <w:color w:val="374151"/>
          <w:shd w:val="clear" w:color="auto" w:fill="F7F7F8"/>
        </w:rPr>
        <w:t xml:space="preserve"> </w:t>
      </w:r>
      <w:r w:rsidR="00D76F42">
        <w:rPr>
          <w:rFonts w:ascii="Times New Roman" w:hAnsi="Times New Roman" w:cs="Times New Roman"/>
          <w:color w:val="374151"/>
          <w:sz w:val="24"/>
          <w:szCs w:val="24"/>
          <w:shd w:val="clear" w:color="auto" w:fill="F7F7F8"/>
        </w:rPr>
        <w:t>T</w:t>
      </w:r>
      <w:r w:rsidR="00D76F42" w:rsidRPr="00D76F42">
        <w:rPr>
          <w:rFonts w:ascii="Times New Roman" w:hAnsi="Times New Roman" w:cs="Times New Roman"/>
          <w:color w:val="374151"/>
          <w:sz w:val="24"/>
          <w:szCs w:val="24"/>
          <w:shd w:val="clear" w:color="auto" w:fill="F7F7F8"/>
        </w:rPr>
        <w:t>o develop an automated system for the detection and classification of plant leaf diseases using a combination of K-Means clustering and Support Vector Machine (SVM) algorithms.</w:t>
      </w:r>
    </w:p>
    <w:p w14:paraId="692FDDDB" w14:textId="62078B55" w:rsidR="008F1A43" w:rsidRDefault="008F1A43" w:rsidP="008F1A43">
      <w:pPr>
        <w:jc w:val="both"/>
        <w:rPr>
          <w:rFonts w:ascii="Times New Roman" w:hAnsi="Times New Roman" w:cs="Times New Roman"/>
          <w:sz w:val="24"/>
          <w:szCs w:val="24"/>
        </w:rPr>
      </w:pPr>
      <w:r w:rsidRPr="008F29E2">
        <w:rPr>
          <w:rFonts w:ascii="Times New Roman" w:hAnsi="Times New Roman" w:cs="Times New Roman"/>
          <w:color w:val="374151"/>
          <w:sz w:val="28"/>
          <w:szCs w:val="28"/>
          <w:shd w:val="clear" w:color="auto" w:fill="F7F7F8"/>
        </w:rPr>
        <w:t>Materials and methods:-</w:t>
      </w:r>
      <w:r w:rsidR="00802565" w:rsidRPr="00802565">
        <w:rPr>
          <w:rFonts w:ascii="Georgia" w:hAnsi="Georgia"/>
          <w:color w:val="1F1F1F"/>
        </w:rPr>
        <w:t xml:space="preserve"> </w:t>
      </w:r>
      <w:r w:rsidR="00802565" w:rsidRPr="00802565">
        <w:rPr>
          <w:rFonts w:ascii="Times New Roman" w:hAnsi="Times New Roman" w:cs="Times New Roman"/>
          <w:color w:val="1F1F1F"/>
          <w:sz w:val="24"/>
          <w:szCs w:val="24"/>
        </w:rPr>
        <w:t>The </w:t>
      </w:r>
      <w:r w:rsidR="00802565" w:rsidRPr="00802565">
        <w:rPr>
          <w:rStyle w:val="Emphasis"/>
          <w:rFonts w:ascii="Times New Roman" w:hAnsi="Times New Roman" w:cs="Times New Roman"/>
          <w:color w:val="1F1F1F"/>
          <w:sz w:val="24"/>
          <w:szCs w:val="24"/>
        </w:rPr>
        <w:t>K</w:t>
      </w:r>
      <w:r w:rsidR="00802565" w:rsidRPr="00802565">
        <w:rPr>
          <w:rFonts w:ascii="Times New Roman" w:hAnsi="Times New Roman" w:cs="Times New Roman"/>
          <w:color w:val="1F1F1F"/>
          <w:sz w:val="24"/>
          <w:szCs w:val="24"/>
        </w:rPr>
        <w:t>-means clustering is used to classify objects based on a set of features into </w:t>
      </w:r>
      <w:r w:rsidR="00802565" w:rsidRPr="00802565">
        <w:rPr>
          <w:rStyle w:val="Emphasis"/>
          <w:rFonts w:ascii="Times New Roman" w:hAnsi="Times New Roman" w:cs="Times New Roman"/>
          <w:color w:val="1F1F1F"/>
          <w:sz w:val="24"/>
          <w:szCs w:val="24"/>
        </w:rPr>
        <w:t>K</w:t>
      </w:r>
      <w:r w:rsidR="00802565" w:rsidRPr="00802565">
        <w:rPr>
          <w:rFonts w:ascii="Times New Roman" w:hAnsi="Times New Roman" w:cs="Times New Roman"/>
          <w:color w:val="1F1F1F"/>
          <w:sz w:val="24"/>
          <w:szCs w:val="24"/>
        </w:rPr>
        <w:t> number of classes</w:t>
      </w:r>
      <w:r w:rsidR="00802565">
        <w:rPr>
          <w:rFonts w:ascii="Georgia" w:hAnsi="Georgia"/>
          <w:color w:val="1F1F1F"/>
        </w:rPr>
        <w:t xml:space="preserve"> [1</w:t>
      </w:r>
      <w:r w:rsidR="00802565" w:rsidRPr="00FD31A9">
        <w:rPr>
          <w:rFonts w:ascii="Times New Roman" w:hAnsi="Times New Roman" w:cs="Times New Roman"/>
          <w:color w:val="1F1F1F"/>
          <w:sz w:val="24"/>
          <w:szCs w:val="24"/>
        </w:rPr>
        <w:t>].</w:t>
      </w:r>
      <w:r w:rsidR="00FD31A9" w:rsidRPr="00FD31A9">
        <w:rPr>
          <w:rFonts w:ascii="Times New Roman" w:hAnsi="Times New Roman" w:cs="Times New Roman"/>
          <w:sz w:val="24"/>
          <w:szCs w:val="24"/>
        </w:rPr>
        <w:t xml:space="preserve"> Machine Learning, Computer vision and IOT (Internet </w:t>
      </w:r>
      <w:r w:rsidR="00FD31A9" w:rsidRPr="007770F0">
        <w:rPr>
          <w:rFonts w:ascii="Times New Roman" w:hAnsi="Times New Roman" w:cs="Times New Roman"/>
          <w:sz w:val="24"/>
          <w:szCs w:val="24"/>
        </w:rPr>
        <w:t>of Things) approaches are helpful in identifying plant diseases [2] [3].</w:t>
      </w:r>
      <w:r w:rsidR="002B4664" w:rsidRPr="007770F0">
        <w:rPr>
          <w:sz w:val="24"/>
          <w:szCs w:val="24"/>
        </w:rPr>
        <w:t xml:space="preserve"> </w:t>
      </w:r>
      <w:r w:rsidR="002B4664" w:rsidRPr="007770F0">
        <w:rPr>
          <w:rFonts w:ascii="Times New Roman" w:hAnsi="Times New Roman" w:cs="Times New Roman"/>
          <w:sz w:val="24"/>
          <w:szCs w:val="24"/>
        </w:rPr>
        <w:t>Feature Extraction</w:t>
      </w:r>
      <w:r w:rsidR="002B4664" w:rsidRPr="002B4664">
        <w:rPr>
          <w:rFonts w:ascii="Times New Roman" w:hAnsi="Times New Roman" w:cs="Times New Roman"/>
          <w:sz w:val="24"/>
          <w:szCs w:val="24"/>
        </w:rPr>
        <w:t xml:space="preserve"> method is applied to take out necessary features from segmented clusters. It helps in accurate classification and recognition of images. Texture, </w:t>
      </w:r>
      <w:r w:rsidR="00A00599">
        <w:rPr>
          <w:rFonts w:ascii="Times New Roman" w:hAnsi="Times New Roman" w:cs="Times New Roman"/>
          <w:sz w:val="24"/>
          <w:szCs w:val="24"/>
        </w:rPr>
        <w:t>colou</w:t>
      </w:r>
      <w:r w:rsidR="002B4664" w:rsidRPr="00A00599">
        <w:rPr>
          <w:rFonts w:ascii="Times New Roman" w:hAnsi="Times New Roman" w:cs="Times New Roman"/>
          <w:sz w:val="24"/>
          <w:szCs w:val="24"/>
        </w:rPr>
        <w:t>r</w:t>
      </w:r>
      <w:r w:rsidR="002B4664" w:rsidRPr="002B4664">
        <w:rPr>
          <w:rFonts w:ascii="Times New Roman" w:hAnsi="Times New Roman" w:cs="Times New Roman"/>
          <w:sz w:val="24"/>
          <w:szCs w:val="24"/>
        </w:rPr>
        <w:t xml:space="preserve"> and shape features are extracted for categorization of diseases [</w:t>
      </w:r>
      <w:r w:rsidR="002B4664">
        <w:rPr>
          <w:rFonts w:ascii="Times New Roman" w:hAnsi="Times New Roman" w:cs="Times New Roman"/>
          <w:sz w:val="24"/>
          <w:szCs w:val="24"/>
        </w:rPr>
        <w:t>4</w:t>
      </w:r>
      <w:r w:rsidR="002B4664" w:rsidRPr="002B4664">
        <w:rPr>
          <w:rFonts w:ascii="Times New Roman" w:hAnsi="Times New Roman" w:cs="Times New Roman"/>
          <w:sz w:val="24"/>
          <w:szCs w:val="24"/>
        </w:rPr>
        <w:t>]</w:t>
      </w:r>
    </w:p>
    <w:p w14:paraId="6B08F3B8" w14:textId="27B522A0" w:rsidR="002B4664" w:rsidRDefault="002B4664" w:rsidP="008F1A43">
      <w:pPr>
        <w:jc w:val="both"/>
        <w:rPr>
          <w:rFonts w:ascii="Times New Roman" w:hAnsi="Times New Roman" w:cs="Times New Roman"/>
          <w:color w:val="374151"/>
          <w:sz w:val="24"/>
          <w:szCs w:val="24"/>
          <w:shd w:val="clear" w:color="auto" w:fill="F7F7F8"/>
        </w:rPr>
      </w:pPr>
      <w:r>
        <w:rPr>
          <w:rFonts w:ascii="Times New Roman" w:hAnsi="Times New Roman" w:cs="Times New Roman"/>
          <w:sz w:val="28"/>
          <w:szCs w:val="28"/>
        </w:rPr>
        <w:t>Result and decision:-</w:t>
      </w:r>
      <w:r w:rsidR="004E7670" w:rsidRPr="004E7670">
        <w:rPr>
          <w:rFonts w:ascii="Segoe UI" w:hAnsi="Segoe UI" w:cs="Segoe UI"/>
          <w:color w:val="374151"/>
          <w:shd w:val="clear" w:color="auto" w:fill="F7F7F8"/>
        </w:rPr>
        <w:t xml:space="preserve"> </w:t>
      </w:r>
      <w:r w:rsidR="004E7670" w:rsidRPr="004E7670">
        <w:rPr>
          <w:rFonts w:ascii="Times New Roman" w:hAnsi="Times New Roman" w:cs="Times New Roman"/>
          <w:color w:val="374151"/>
          <w:sz w:val="24"/>
          <w:szCs w:val="24"/>
          <w:shd w:val="clear" w:color="auto" w:fill="F7F7F8"/>
        </w:rPr>
        <w:t>The study employed feature selection, including the Gray-level co-occurrence matrix (GLCM) features (98.71% accuracy) and Principal Component Analysis (PCA) for dimension reduction (98.97% accuracy). Additionally, two deep learning methods, CNN (86.82% accuracy) and Google</w:t>
      </w:r>
      <w:r w:rsidR="00A00599">
        <w:rPr>
          <w:rFonts w:ascii="Times New Roman" w:hAnsi="Times New Roman" w:cs="Times New Roman"/>
          <w:color w:val="374151"/>
          <w:sz w:val="24"/>
          <w:szCs w:val="24"/>
          <w:shd w:val="clear" w:color="auto" w:fill="F7F7F8"/>
        </w:rPr>
        <w:t xml:space="preserve"> </w:t>
      </w:r>
      <w:r w:rsidR="004E7670" w:rsidRPr="004E7670">
        <w:rPr>
          <w:rFonts w:ascii="Times New Roman" w:hAnsi="Times New Roman" w:cs="Times New Roman"/>
          <w:color w:val="374151"/>
          <w:sz w:val="24"/>
          <w:szCs w:val="24"/>
          <w:shd w:val="clear" w:color="auto" w:fill="F7F7F8"/>
        </w:rPr>
        <w:t>Net (94.05% accuracy), were compared, with the proposed method demonstrating significantly shorter processing times than both deep learning models</w:t>
      </w:r>
      <w:r w:rsidR="004E7670">
        <w:rPr>
          <w:rFonts w:ascii="Times New Roman" w:hAnsi="Times New Roman" w:cs="Times New Roman"/>
          <w:color w:val="374151"/>
          <w:sz w:val="24"/>
          <w:szCs w:val="24"/>
          <w:shd w:val="clear" w:color="auto" w:fill="F7F7F8"/>
        </w:rPr>
        <w:t xml:space="preserve"> [5].</w:t>
      </w:r>
    </w:p>
    <w:p w14:paraId="2443E037" w14:textId="2894896B" w:rsidR="002B4664" w:rsidRDefault="007770F0" w:rsidP="008F1A43">
      <w:pPr>
        <w:jc w:val="both"/>
        <w:rPr>
          <w:rFonts w:ascii="Times New Roman" w:hAnsi="Times New Roman" w:cs="Times New Roman"/>
          <w:sz w:val="24"/>
          <w:szCs w:val="24"/>
        </w:rPr>
      </w:pPr>
      <w:r>
        <w:rPr>
          <w:rFonts w:ascii="Times New Roman" w:hAnsi="Times New Roman" w:cs="Times New Roman"/>
          <w:sz w:val="28"/>
          <w:szCs w:val="28"/>
        </w:rPr>
        <w:t>Conclusion:-</w:t>
      </w:r>
      <w:r w:rsidRPr="007770F0">
        <w:rPr>
          <w:rFonts w:ascii="Times New Roman" w:hAnsi="Times New Roman" w:cs="Times New Roman"/>
          <w:sz w:val="24"/>
          <w:szCs w:val="24"/>
        </w:rPr>
        <w:t>according to experimental data ,the proposed technology can correctly detect and diagnose plant sickness with a 97.2 percent accuracy</w:t>
      </w:r>
    </w:p>
    <w:p w14:paraId="76E91179" w14:textId="0BF60E1F" w:rsidR="007770F0" w:rsidRDefault="007770F0" w:rsidP="008F1A43">
      <w:pPr>
        <w:jc w:val="both"/>
        <w:rPr>
          <w:rFonts w:ascii="Times New Roman" w:hAnsi="Times New Roman" w:cs="Times New Roman"/>
          <w:sz w:val="32"/>
          <w:szCs w:val="32"/>
        </w:rPr>
      </w:pPr>
      <w:r w:rsidRPr="007770F0">
        <w:rPr>
          <w:rFonts w:ascii="Times New Roman" w:hAnsi="Times New Roman" w:cs="Times New Roman"/>
          <w:sz w:val="32"/>
          <w:szCs w:val="32"/>
        </w:rPr>
        <w:t>Key</w:t>
      </w:r>
      <w:r w:rsidR="00A00599">
        <w:rPr>
          <w:rFonts w:ascii="Times New Roman" w:hAnsi="Times New Roman" w:cs="Times New Roman"/>
          <w:sz w:val="32"/>
          <w:szCs w:val="32"/>
        </w:rPr>
        <w:t xml:space="preserve"> </w:t>
      </w:r>
      <w:r>
        <w:rPr>
          <w:rFonts w:ascii="Times New Roman" w:hAnsi="Times New Roman" w:cs="Times New Roman"/>
          <w:sz w:val="32"/>
          <w:szCs w:val="32"/>
        </w:rPr>
        <w:t xml:space="preserve">Words:-machine learning </w:t>
      </w:r>
      <w:r w:rsidR="00A00599">
        <w:rPr>
          <w:rFonts w:ascii="Times New Roman" w:hAnsi="Times New Roman" w:cs="Times New Roman"/>
          <w:sz w:val="32"/>
          <w:szCs w:val="32"/>
        </w:rPr>
        <w:t>GLCM algorithm</w:t>
      </w:r>
      <w:r w:rsidR="004F29E2">
        <w:rPr>
          <w:rFonts w:ascii="Times New Roman" w:hAnsi="Times New Roman" w:cs="Times New Roman"/>
          <w:sz w:val="32"/>
          <w:szCs w:val="32"/>
        </w:rPr>
        <w:t>,</w:t>
      </w:r>
      <w:r w:rsidR="00A00599">
        <w:rPr>
          <w:rFonts w:ascii="Times New Roman" w:hAnsi="Times New Roman" w:cs="Times New Roman"/>
          <w:sz w:val="32"/>
          <w:szCs w:val="32"/>
        </w:rPr>
        <w:t xml:space="preserve"> k-means clustering, LPB,SVM</w:t>
      </w:r>
    </w:p>
    <w:p w14:paraId="4150ED0D" w14:textId="2ABB7A5A" w:rsidR="00A00599" w:rsidRDefault="00A00599" w:rsidP="008F1A43">
      <w:pPr>
        <w:jc w:val="both"/>
        <w:rPr>
          <w:rFonts w:ascii="Times New Roman" w:hAnsi="Times New Roman" w:cs="Times New Roman"/>
          <w:sz w:val="32"/>
          <w:szCs w:val="32"/>
        </w:rPr>
      </w:pPr>
      <w:r>
        <w:rPr>
          <w:rFonts w:ascii="Times New Roman" w:hAnsi="Times New Roman" w:cs="Times New Roman"/>
          <w:sz w:val="32"/>
          <w:szCs w:val="32"/>
        </w:rPr>
        <w:t>INTRODUCTION</w:t>
      </w:r>
    </w:p>
    <w:p w14:paraId="38ECC5AA" w14:textId="77777777" w:rsidR="00A40A83" w:rsidRDefault="00A40A83" w:rsidP="008F1A43">
      <w:pPr>
        <w:jc w:val="both"/>
        <w:rPr>
          <w:rFonts w:ascii="Segoe UI" w:hAnsi="Segoe UI" w:cs="Segoe UI"/>
          <w:color w:val="374151"/>
          <w:shd w:val="clear" w:color="auto" w:fill="F7F7F8"/>
        </w:rPr>
      </w:pPr>
      <w:r w:rsidRPr="00A40A83">
        <w:rPr>
          <w:rFonts w:ascii="Times New Roman" w:hAnsi="Times New Roman" w:cs="Times New Roman"/>
          <w:color w:val="374151"/>
          <w:sz w:val="24"/>
          <w:szCs w:val="24"/>
          <w:shd w:val="clear" w:color="auto" w:fill="F7F7F8"/>
        </w:rPr>
        <w:t>According to the Food and Agricultural Organization of the United Nations [</w:t>
      </w:r>
      <w:r>
        <w:rPr>
          <w:rFonts w:ascii="Times New Roman" w:hAnsi="Times New Roman" w:cs="Times New Roman"/>
          <w:color w:val="374151"/>
          <w:sz w:val="24"/>
          <w:szCs w:val="24"/>
          <w:shd w:val="clear" w:color="auto" w:fill="F7F7F8"/>
        </w:rPr>
        <w:t>6</w:t>
      </w:r>
      <w:r w:rsidRPr="00A40A83">
        <w:rPr>
          <w:rFonts w:ascii="Times New Roman" w:hAnsi="Times New Roman" w:cs="Times New Roman"/>
          <w:color w:val="374151"/>
          <w:sz w:val="24"/>
          <w:szCs w:val="24"/>
          <w:shd w:val="clear" w:color="auto" w:fill="F7F7F8"/>
        </w:rPr>
        <w:t xml:space="preserve">], global crop losses due to pests range from 20% to 40%. Plant diseases cost the global economy $220 billion </w:t>
      </w:r>
      <w:r w:rsidRPr="00A40A83">
        <w:rPr>
          <w:rFonts w:ascii="Times New Roman" w:hAnsi="Times New Roman" w:cs="Times New Roman"/>
          <w:color w:val="374151"/>
          <w:sz w:val="24"/>
          <w:szCs w:val="24"/>
          <w:shd w:val="clear" w:color="auto" w:fill="F7F7F8"/>
        </w:rPr>
        <w:lastRenderedPageBreak/>
        <w:t>annually, with $70 billion attributed to invasive pests [</w:t>
      </w:r>
      <w:r>
        <w:rPr>
          <w:rFonts w:ascii="Times New Roman" w:hAnsi="Times New Roman" w:cs="Times New Roman"/>
          <w:color w:val="374151"/>
          <w:sz w:val="24"/>
          <w:szCs w:val="24"/>
          <w:shd w:val="clear" w:color="auto" w:fill="F7F7F8"/>
        </w:rPr>
        <w:t>6</w:t>
      </w:r>
      <w:r w:rsidRPr="00A40A83">
        <w:rPr>
          <w:rFonts w:ascii="Times New Roman" w:hAnsi="Times New Roman" w:cs="Times New Roman"/>
          <w:color w:val="374151"/>
          <w:sz w:val="24"/>
          <w:szCs w:val="24"/>
          <w:shd w:val="clear" w:color="auto" w:fill="F7F7F8"/>
        </w:rPr>
        <w:t>]. Traditional methods struggle to detect leaf diseases efficiently.</w:t>
      </w:r>
      <w:r w:rsidRPr="00A40A83">
        <w:rPr>
          <w:rFonts w:ascii="Segoe UI" w:hAnsi="Segoe UI" w:cs="Segoe UI"/>
          <w:color w:val="374151"/>
          <w:shd w:val="clear" w:color="auto" w:fill="F7F7F8"/>
        </w:rPr>
        <w:t xml:space="preserve"> </w:t>
      </w:r>
    </w:p>
    <w:p w14:paraId="02705569" w14:textId="7ECB2478" w:rsidR="00A00599" w:rsidRDefault="00A40A83" w:rsidP="008F1A43">
      <w:pPr>
        <w:jc w:val="both"/>
        <w:rPr>
          <w:rFonts w:ascii="Times New Roman" w:hAnsi="Times New Roman" w:cs="Times New Roman"/>
          <w:color w:val="374151"/>
          <w:sz w:val="24"/>
          <w:szCs w:val="24"/>
          <w:shd w:val="clear" w:color="auto" w:fill="F7F7F8"/>
        </w:rPr>
      </w:pPr>
      <w:r w:rsidRPr="00A40A83">
        <w:rPr>
          <w:rFonts w:ascii="Times New Roman" w:hAnsi="Times New Roman" w:cs="Times New Roman"/>
          <w:color w:val="374151"/>
          <w:sz w:val="24"/>
          <w:szCs w:val="24"/>
          <w:shd w:val="clear" w:color="auto" w:fill="F7F7F8"/>
        </w:rPr>
        <w:t>Environmental conditions, as noted in [7], significantly influence plant diseases. The rate of disease spread depends on crop health and susceptibility to infections [8]. Infections, whether bacterial, parasitic, viral, or fungal, result in various symptoms like leaf spots, blights, wilts, scabs, cankers, and root rot [</w:t>
      </w:r>
      <w:r w:rsidR="00ED381E">
        <w:rPr>
          <w:rFonts w:ascii="Times New Roman" w:hAnsi="Times New Roman" w:cs="Times New Roman"/>
          <w:color w:val="374151"/>
          <w:sz w:val="24"/>
          <w:szCs w:val="24"/>
          <w:shd w:val="clear" w:color="auto" w:fill="F7F7F8"/>
        </w:rPr>
        <w:t>9</w:t>
      </w:r>
      <w:r w:rsidRPr="00A40A83">
        <w:rPr>
          <w:rFonts w:ascii="Times New Roman" w:hAnsi="Times New Roman" w:cs="Times New Roman"/>
          <w:color w:val="374151"/>
          <w:sz w:val="24"/>
          <w:szCs w:val="24"/>
          <w:shd w:val="clear" w:color="auto" w:fill="F7F7F8"/>
        </w:rPr>
        <w:t>]. These symptoms range from discoloration to plant decay.</w:t>
      </w:r>
    </w:p>
    <w:p w14:paraId="4EABF8AF" w14:textId="7CEB7233" w:rsidR="007E2DAD" w:rsidRDefault="007E2DAD" w:rsidP="008F1A43">
      <w:pPr>
        <w:jc w:val="both"/>
        <w:rPr>
          <w:rFonts w:ascii="Segoe UI" w:hAnsi="Segoe UI" w:cs="Segoe UI"/>
          <w:color w:val="374151"/>
          <w:shd w:val="clear" w:color="auto" w:fill="F7F7F8"/>
        </w:rPr>
      </w:pPr>
      <w:r w:rsidRPr="007E2DAD">
        <w:rPr>
          <w:rFonts w:ascii="Times New Roman" w:hAnsi="Times New Roman" w:cs="Times New Roman"/>
          <w:color w:val="374151"/>
          <w:sz w:val="24"/>
          <w:szCs w:val="24"/>
          <w:shd w:val="clear" w:color="auto" w:fill="F7F7F8"/>
        </w:rPr>
        <w:t>Plant diseases are a significant concern as they can harm crop quality and reduce yield. Detecting these diseases has been greatly improved through advanced machine learning and deep learning methods, leveraging the power of computer-aided engineering (CAE) networks to enhance accuracy [</w:t>
      </w:r>
      <w:r w:rsidR="00ED381E">
        <w:rPr>
          <w:rFonts w:ascii="Times New Roman" w:hAnsi="Times New Roman" w:cs="Times New Roman"/>
          <w:color w:val="374151"/>
          <w:sz w:val="24"/>
          <w:szCs w:val="24"/>
          <w:shd w:val="clear" w:color="auto" w:fill="F7F7F8"/>
        </w:rPr>
        <w:t>10</w:t>
      </w:r>
      <w:r>
        <w:rPr>
          <w:rFonts w:ascii="Segoe UI" w:hAnsi="Segoe UI" w:cs="Segoe UI"/>
          <w:color w:val="374151"/>
          <w:shd w:val="clear" w:color="auto" w:fill="F7F7F8"/>
        </w:rPr>
        <w:t>].</w:t>
      </w:r>
    </w:p>
    <w:p w14:paraId="7903E24C" w14:textId="201846A9" w:rsidR="00ED381E" w:rsidRDefault="00ED381E" w:rsidP="008F1A43">
      <w:pPr>
        <w:jc w:val="both"/>
        <w:rPr>
          <w:rFonts w:ascii="Times New Roman" w:hAnsi="Times New Roman" w:cs="Times New Roman"/>
          <w:color w:val="374151"/>
          <w:sz w:val="24"/>
          <w:szCs w:val="24"/>
          <w:shd w:val="clear" w:color="auto" w:fill="F7F7F8"/>
        </w:rPr>
      </w:pPr>
      <w:r w:rsidRPr="00ED381E">
        <w:rPr>
          <w:rFonts w:ascii="Times New Roman" w:hAnsi="Times New Roman" w:cs="Times New Roman"/>
          <w:color w:val="374151"/>
          <w:sz w:val="24"/>
          <w:szCs w:val="24"/>
          <w:shd w:val="clear" w:color="auto" w:fill="F7F7F8"/>
        </w:rPr>
        <w:t>Plant disease detection employs a range of techniques, including Convolutional Neural Networks (CNNs), hyperspectral imaging, artificial neural networks (ANNs), visible and infrared spectroscopy, and various imaging methods. These methods are essential for identifying diseases caused by emerging pathogenic species like huanglongbing citrus, chestnut blight fungus, as well as bacterial, fungal, viral infections, and plant damage [</w:t>
      </w:r>
      <w:r>
        <w:rPr>
          <w:rFonts w:ascii="Times New Roman" w:hAnsi="Times New Roman" w:cs="Times New Roman"/>
          <w:color w:val="374151"/>
          <w:sz w:val="24"/>
          <w:szCs w:val="24"/>
          <w:shd w:val="clear" w:color="auto" w:fill="F7F7F8"/>
        </w:rPr>
        <w:t>11</w:t>
      </w:r>
      <w:r w:rsidRPr="00ED381E">
        <w:rPr>
          <w:rFonts w:ascii="Times New Roman" w:hAnsi="Times New Roman" w:cs="Times New Roman"/>
          <w:color w:val="374151"/>
          <w:sz w:val="24"/>
          <w:szCs w:val="24"/>
          <w:shd w:val="clear" w:color="auto" w:fill="F7F7F8"/>
        </w:rPr>
        <w:t>].</w:t>
      </w:r>
    </w:p>
    <w:p w14:paraId="78D29BD3" w14:textId="42EAC6DD" w:rsidR="00ED381E" w:rsidRDefault="00ED381E" w:rsidP="008F1A43">
      <w:pPr>
        <w:jc w:val="both"/>
        <w:rPr>
          <w:rFonts w:ascii="Times New Roman" w:hAnsi="Times New Roman" w:cs="Times New Roman"/>
          <w:color w:val="374151"/>
          <w:sz w:val="24"/>
          <w:szCs w:val="24"/>
          <w:shd w:val="clear" w:color="auto" w:fill="F7F7F8"/>
        </w:rPr>
      </w:pPr>
      <w:r w:rsidRPr="00ED381E">
        <w:rPr>
          <w:rFonts w:ascii="Times New Roman" w:hAnsi="Times New Roman" w:cs="Times New Roman"/>
          <w:color w:val="374151"/>
          <w:sz w:val="24"/>
          <w:szCs w:val="24"/>
          <w:shd w:val="clear" w:color="auto" w:fill="F7F7F8"/>
        </w:rPr>
        <w:t>SVM is employed for automated object recognition and characterization, particularly in efficiently identifying plant disease backgrounds with minimal training data. This section's related work outlines diverse methods utilized in plant disease detection.</w:t>
      </w:r>
    </w:p>
    <w:p w14:paraId="5139D46A" w14:textId="2A4CB7AC" w:rsidR="009022C7" w:rsidRDefault="003E56C3" w:rsidP="008F1A43">
      <w:pPr>
        <w:jc w:val="both"/>
        <w:rPr>
          <w:rFonts w:ascii="Times New Roman" w:hAnsi="Times New Roman" w:cs="Times New Roman"/>
          <w:color w:val="374151"/>
          <w:sz w:val="32"/>
          <w:szCs w:val="32"/>
          <w:shd w:val="clear" w:color="auto" w:fill="F7F7F8"/>
        </w:rPr>
      </w:pPr>
      <w:r>
        <w:rPr>
          <w:rFonts w:ascii="Times New Roman" w:hAnsi="Times New Roman" w:cs="Times New Roman"/>
          <w:color w:val="374151"/>
          <w:sz w:val="32"/>
          <w:szCs w:val="32"/>
          <w:shd w:val="clear" w:color="auto" w:fill="F7F7F8"/>
        </w:rPr>
        <w:t>Literature Survey:-</w:t>
      </w:r>
    </w:p>
    <w:p w14:paraId="1540DBF3" w14:textId="1AB8C5F5" w:rsidR="003E56C3" w:rsidRDefault="002C5AB6" w:rsidP="008F1A43">
      <w:pPr>
        <w:jc w:val="both"/>
        <w:rPr>
          <w:rFonts w:ascii="Times New Roman" w:hAnsi="Times New Roman" w:cs="Times New Roman"/>
          <w:color w:val="374151"/>
          <w:sz w:val="24"/>
          <w:szCs w:val="24"/>
          <w:shd w:val="clear" w:color="auto" w:fill="F7F7F8"/>
        </w:rPr>
      </w:pPr>
      <w:r w:rsidRPr="002C5AB6">
        <w:rPr>
          <w:rFonts w:ascii="Times New Roman" w:hAnsi="Times New Roman" w:cs="Times New Roman"/>
          <w:color w:val="374151"/>
          <w:sz w:val="24"/>
          <w:szCs w:val="24"/>
          <w:shd w:val="clear" w:color="auto" w:fill="F7F7F8"/>
        </w:rPr>
        <w:t>In [</w:t>
      </w:r>
      <w:r>
        <w:rPr>
          <w:rFonts w:ascii="Times New Roman" w:hAnsi="Times New Roman" w:cs="Times New Roman"/>
          <w:color w:val="374151"/>
          <w:sz w:val="24"/>
          <w:szCs w:val="24"/>
          <w:shd w:val="clear" w:color="auto" w:fill="F7F7F8"/>
        </w:rPr>
        <w:t>10</w:t>
      </w:r>
      <w:r w:rsidRPr="002C5AB6">
        <w:rPr>
          <w:rFonts w:ascii="Times New Roman" w:hAnsi="Times New Roman" w:cs="Times New Roman"/>
          <w:color w:val="374151"/>
          <w:sz w:val="24"/>
          <w:szCs w:val="24"/>
          <w:shd w:val="clear" w:color="auto" w:fill="F7F7F8"/>
        </w:rPr>
        <w:t>], an automatic detection method was employed to pinpoint damaged portions in leaves and crops. They initially used SVM to acquire and process the original image. In the segmentation process, the background and black pixels were separated into defective area hue and saturation components. This approach successfully identified diseased and healthy features within the designated area, revealing disease presence in 5.56% of the region. However, it's important to note that Support Vector Machine (SVM) exhibited lower accuracy in disease detection and became somewhat outdated as technology advanced.</w:t>
      </w:r>
    </w:p>
    <w:p w14:paraId="0631BA82" w14:textId="4C8D4BCC" w:rsidR="0054119C" w:rsidRDefault="0054119C" w:rsidP="008F1A43">
      <w:pPr>
        <w:jc w:val="both"/>
        <w:rPr>
          <w:rFonts w:ascii="Times New Roman" w:hAnsi="Times New Roman" w:cs="Times New Roman"/>
          <w:color w:val="374151"/>
          <w:sz w:val="24"/>
          <w:szCs w:val="24"/>
          <w:shd w:val="clear" w:color="auto" w:fill="F7F7F8"/>
        </w:rPr>
      </w:pPr>
      <w:r w:rsidRPr="0054119C">
        <w:rPr>
          <w:rFonts w:ascii="Times New Roman" w:hAnsi="Times New Roman" w:cs="Times New Roman"/>
          <w:color w:val="374151"/>
          <w:sz w:val="24"/>
          <w:szCs w:val="24"/>
          <w:shd w:val="clear" w:color="auto" w:fill="F7F7F8"/>
        </w:rPr>
        <w:t>Zia Ur Rehman et al. introduced a new way to classify citrus diseases in [</w:t>
      </w:r>
      <w:r>
        <w:rPr>
          <w:rFonts w:ascii="Times New Roman" w:hAnsi="Times New Roman" w:cs="Times New Roman"/>
          <w:color w:val="374151"/>
          <w:sz w:val="24"/>
          <w:szCs w:val="24"/>
          <w:shd w:val="clear" w:color="auto" w:fill="F7F7F8"/>
        </w:rPr>
        <w:t>12</w:t>
      </w:r>
      <w:r w:rsidRPr="0054119C">
        <w:rPr>
          <w:rFonts w:ascii="Times New Roman" w:hAnsi="Times New Roman" w:cs="Times New Roman"/>
          <w:color w:val="374151"/>
          <w:sz w:val="24"/>
          <w:szCs w:val="24"/>
          <w:shd w:val="clear" w:color="auto" w:fill="F7F7F8"/>
        </w:rPr>
        <w:t>]. They used feature fusion and transfer learning and enhanced image quality with hybrid contrast stretching as a preprocessing step. They retrained Densely Connected Convolutional Networks (DenseNet201) and Convolutional Neural Networks for Mobile Vision Applications (MobileNet-v2) to generate feature vectors. Their results showed improved classification accuracy compared to previous work in this field.</w:t>
      </w:r>
    </w:p>
    <w:p w14:paraId="7CD9A8A7" w14:textId="0C177D35" w:rsidR="005B58C7" w:rsidRDefault="005B58C7" w:rsidP="008F1A43">
      <w:pPr>
        <w:jc w:val="both"/>
        <w:rPr>
          <w:rFonts w:ascii="Times New Roman" w:hAnsi="Times New Roman" w:cs="Times New Roman"/>
          <w:color w:val="374151"/>
          <w:sz w:val="24"/>
          <w:szCs w:val="24"/>
          <w:shd w:val="clear" w:color="auto" w:fill="F7F7F8"/>
        </w:rPr>
      </w:pPr>
      <w:r w:rsidRPr="005B58C7">
        <w:rPr>
          <w:rFonts w:ascii="Times New Roman" w:hAnsi="Times New Roman" w:cs="Times New Roman"/>
          <w:color w:val="374151"/>
          <w:sz w:val="24"/>
          <w:szCs w:val="24"/>
          <w:shd w:val="clear" w:color="auto" w:fill="F7F7F8"/>
        </w:rPr>
        <w:t>Hyperspectral imaging detects plant diseases using optical sensors and pathogen-induced measurements. It operates at various scales, from canopy to tissue levels, based on RGB cameras following a mosaic principle. However, it's expensive, intricate, and has sensitive detectors, resulting in lower accuracy. [</w:t>
      </w:r>
      <w:r>
        <w:rPr>
          <w:rFonts w:ascii="Times New Roman" w:hAnsi="Times New Roman" w:cs="Times New Roman"/>
          <w:color w:val="374151"/>
          <w:sz w:val="24"/>
          <w:szCs w:val="24"/>
          <w:shd w:val="clear" w:color="auto" w:fill="F7F7F8"/>
        </w:rPr>
        <w:t>13</w:t>
      </w:r>
      <w:r w:rsidRPr="005B58C7">
        <w:rPr>
          <w:rFonts w:ascii="Times New Roman" w:hAnsi="Times New Roman" w:cs="Times New Roman"/>
          <w:color w:val="374151"/>
          <w:sz w:val="24"/>
          <w:szCs w:val="24"/>
          <w:shd w:val="clear" w:color="auto" w:fill="F7F7F8"/>
        </w:rPr>
        <w:t>]</w:t>
      </w:r>
    </w:p>
    <w:p w14:paraId="1D32F428" w14:textId="23C09E18" w:rsidR="005B58C7" w:rsidRDefault="005B58C7" w:rsidP="008F1A43">
      <w:pPr>
        <w:jc w:val="both"/>
        <w:rPr>
          <w:rFonts w:ascii="Times New Roman" w:hAnsi="Times New Roman" w:cs="Times New Roman"/>
          <w:color w:val="374151"/>
          <w:sz w:val="24"/>
          <w:szCs w:val="24"/>
          <w:shd w:val="clear" w:color="auto" w:fill="F7F7F8"/>
        </w:rPr>
      </w:pPr>
      <w:r w:rsidRPr="005B58C7">
        <w:rPr>
          <w:rFonts w:ascii="Times New Roman" w:hAnsi="Times New Roman" w:cs="Times New Roman"/>
          <w:color w:val="374151"/>
          <w:sz w:val="24"/>
          <w:szCs w:val="24"/>
          <w:shd w:val="clear" w:color="auto" w:fill="F7F7F8"/>
        </w:rPr>
        <w:t>The CNN method, as described in [</w:t>
      </w:r>
      <w:r>
        <w:rPr>
          <w:rFonts w:ascii="Times New Roman" w:hAnsi="Times New Roman" w:cs="Times New Roman"/>
          <w:color w:val="374151"/>
          <w:sz w:val="24"/>
          <w:szCs w:val="24"/>
          <w:shd w:val="clear" w:color="auto" w:fill="F7F7F8"/>
        </w:rPr>
        <w:t>14</w:t>
      </w:r>
      <w:r w:rsidRPr="005B58C7">
        <w:rPr>
          <w:rFonts w:ascii="Times New Roman" w:hAnsi="Times New Roman" w:cs="Times New Roman"/>
          <w:color w:val="374151"/>
          <w:sz w:val="24"/>
          <w:szCs w:val="24"/>
          <w:shd w:val="clear" w:color="auto" w:fill="F7F7F8"/>
        </w:rPr>
        <w:t xml:space="preserve">], automates plant disease detection by </w:t>
      </w:r>
      <w:proofErr w:type="spellStart"/>
      <w:r w:rsidRPr="005B58C7">
        <w:rPr>
          <w:rFonts w:ascii="Times New Roman" w:hAnsi="Times New Roman" w:cs="Times New Roman"/>
          <w:color w:val="374151"/>
          <w:sz w:val="24"/>
          <w:szCs w:val="24"/>
          <w:shd w:val="clear" w:color="auto" w:fill="F7F7F8"/>
        </w:rPr>
        <w:t>analyzing</w:t>
      </w:r>
      <w:proofErr w:type="spellEnd"/>
      <w:r w:rsidRPr="005B58C7">
        <w:rPr>
          <w:rFonts w:ascii="Times New Roman" w:hAnsi="Times New Roman" w:cs="Times New Roman"/>
          <w:color w:val="374151"/>
          <w:sz w:val="24"/>
          <w:szCs w:val="24"/>
          <w:shd w:val="clear" w:color="auto" w:fill="F7F7F8"/>
        </w:rPr>
        <w:t xml:space="preserve"> leaf images with bacterial spot disease. It offers improved disease prediction and faster image processing but faces challenges in handling image rotation and losing compositional information. Additionally, it demands a sizable dataset for neural network training.</w:t>
      </w:r>
    </w:p>
    <w:p w14:paraId="69A10FAB" w14:textId="1705F2B3" w:rsidR="007F56B7" w:rsidRDefault="007F56B7" w:rsidP="008F1A43">
      <w:pPr>
        <w:jc w:val="both"/>
        <w:rPr>
          <w:rFonts w:ascii="Times New Roman" w:hAnsi="Times New Roman" w:cs="Times New Roman"/>
          <w:color w:val="374151"/>
          <w:sz w:val="32"/>
          <w:szCs w:val="32"/>
          <w:shd w:val="clear" w:color="auto" w:fill="F7F7F8"/>
        </w:rPr>
      </w:pPr>
      <w:r w:rsidRPr="007F56B7">
        <w:rPr>
          <w:rFonts w:ascii="Times New Roman" w:hAnsi="Times New Roman" w:cs="Times New Roman"/>
          <w:color w:val="374151"/>
          <w:sz w:val="32"/>
          <w:szCs w:val="32"/>
          <w:shd w:val="clear" w:color="auto" w:fill="F7F7F8"/>
        </w:rPr>
        <w:lastRenderedPageBreak/>
        <w:t>Algorithm</w:t>
      </w:r>
      <w:r>
        <w:rPr>
          <w:rFonts w:ascii="Times New Roman" w:hAnsi="Times New Roman" w:cs="Times New Roman"/>
          <w:color w:val="374151"/>
          <w:sz w:val="32"/>
          <w:szCs w:val="32"/>
          <w:shd w:val="clear" w:color="auto" w:fill="F7F7F8"/>
        </w:rPr>
        <w:t>:-</w:t>
      </w:r>
    </w:p>
    <w:p w14:paraId="5D2D7118" w14:textId="1B6679BD" w:rsidR="007F56B7" w:rsidRDefault="008F37D3" w:rsidP="008F1A43">
      <w:pPr>
        <w:jc w:val="both"/>
        <w:rPr>
          <w:rStyle w:val="mjx-char"/>
          <w:rFonts w:ascii="Times New Roman" w:eastAsiaTheme="minorEastAsia" w:hAnsi="Times New Roman" w:cs="Times New Roman"/>
          <w:color w:val="606060"/>
          <w:sz w:val="25"/>
          <w:szCs w:val="25"/>
          <w:shd w:val="clear" w:color="auto" w:fill="FFFFFF"/>
        </w:rPr>
      </w:pPr>
      <w:r w:rsidRPr="008F37D3">
        <w:rPr>
          <w:rFonts w:ascii="Times New Roman" w:hAnsi="Times New Roman" w:cs="Times New Roman"/>
          <w:b/>
          <w:bCs/>
          <w:i/>
          <w:iCs/>
          <w:color w:val="606060"/>
          <w:sz w:val="24"/>
          <w:szCs w:val="24"/>
          <w:shd w:val="clear" w:color="auto" w:fill="FFFFFF"/>
        </w:rPr>
        <w:t> Image Pre-Processing</w:t>
      </w:r>
      <w:r>
        <w:rPr>
          <w:rFonts w:ascii="Times New Roman" w:hAnsi="Times New Roman" w:cs="Times New Roman"/>
          <w:b/>
          <w:bCs/>
          <w:i/>
          <w:iCs/>
          <w:color w:val="606060"/>
          <w:sz w:val="24"/>
          <w:szCs w:val="24"/>
          <w:shd w:val="clear" w:color="auto" w:fill="FFFFFF"/>
        </w:rPr>
        <w:t xml:space="preserve">  </w:t>
      </w:r>
      <m:oMath>
        <m:r>
          <m:rPr>
            <m:sty m:val="p"/>
          </m:rPr>
          <w:rPr>
            <w:rStyle w:val="mjx-char"/>
            <w:rFonts w:ascii="Cambria Math" w:hAnsi="Cambria Math"/>
            <w:color w:val="606060"/>
            <w:sz w:val="25"/>
            <w:szCs w:val="25"/>
            <w:shd w:val="clear" w:color="auto" w:fill="FFFFFF"/>
          </w:rPr>
          <m:t>x=0.2989R+0.5870G+0.114B</m:t>
        </m:r>
      </m:oMath>
      <w:r w:rsidRPr="008F37D3">
        <w:rPr>
          <w:rStyle w:val="mjx-char"/>
          <w:rFonts w:ascii="Times New Roman" w:eastAsiaTheme="minorEastAsia" w:hAnsi="Times New Roman" w:cs="Times New Roman"/>
          <w:color w:val="606060"/>
          <w:sz w:val="25"/>
          <w:szCs w:val="25"/>
          <w:shd w:val="clear" w:color="auto" w:fill="FFFFFF"/>
        </w:rPr>
        <w:t xml:space="preserve">                                                     (1)</w:t>
      </w:r>
    </w:p>
    <w:p w14:paraId="7FF7CAB4" w14:textId="77777777" w:rsidR="008F37D3" w:rsidRDefault="008F37D3" w:rsidP="008F1A43">
      <w:pPr>
        <w:jc w:val="both"/>
        <w:rPr>
          <w:rStyle w:val="mjx-char"/>
          <w:rFonts w:ascii="Times New Roman" w:eastAsiaTheme="minorEastAsia" w:hAnsi="Times New Roman" w:cs="Times New Roman"/>
          <w:b/>
          <w:bCs/>
          <w:i/>
          <w:iCs/>
          <w:color w:val="606060"/>
          <w:sz w:val="25"/>
          <w:szCs w:val="25"/>
          <w:shd w:val="clear" w:color="auto" w:fill="FFFFFF"/>
        </w:rPr>
      </w:pPr>
      <w:r w:rsidRPr="008F37D3">
        <w:rPr>
          <w:rStyle w:val="mjx-char"/>
          <w:rFonts w:ascii="Times New Roman" w:eastAsiaTheme="minorEastAsia" w:hAnsi="Times New Roman" w:cs="Times New Roman"/>
          <w:b/>
          <w:bCs/>
          <w:i/>
          <w:iCs/>
          <w:color w:val="606060"/>
          <w:sz w:val="25"/>
          <w:szCs w:val="25"/>
          <w:shd w:val="clear" w:color="auto" w:fill="FFFFFF"/>
        </w:rPr>
        <w:t>Image Segmentation</w:t>
      </w:r>
    </w:p>
    <w:p w14:paraId="3330FAC8" w14:textId="5D77E90D" w:rsidR="008F37D3" w:rsidRPr="00192CB4" w:rsidRDefault="008F37D3" w:rsidP="008F1A43">
      <w:pPr>
        <w:jc w:val="both"/>
        <w:rPr>
          <w:rStyle w:val="mjx-char"/>
          <w:rFonts w:ascii="Times New Roman" w:eastAsiaTheme="minorEastAsia" w:hAnsi="Times New Roman" w:cs="Times New Roman"/>
          <w:iCs/>
          <w:color w:val="606060"/>
          <w:sz w:val="24"/>
          <w:szCs w:val="24"/>
          <w:shd w:val="clear" w:color="auto" w:fill="FFFFFF"/>
        </w:rPr>
      </w:pPr>
      <m:oMath>
        <m:r>
          <m:rPr>
            <m:sty m:val="p"/>
          </m:rPr>
          <w:rPr>
            <w:rStyle w:val="mjx-char"/>
            <w:rFonts w:ascii="Cambria Math" w:hAnsi="Cambria Math" w:cs="Times New Roman"/>
            <w:color w:val="606060"/>
            <w:sz w:val="24"/>
            <w:szCs w:val="24"/>
            <w:shd w:val="clear" w:color="auto" w:fill="FFFFFF"/>
          </w:rPr>
          <m:t xml:space="preserve">X= </m:t>
        </m:r>
        <m:nary>
          <m:naryPr>
            <m:chr m:val="∑"/>
            <m:limLoc m:val="subSup"/>
            <m:ctrlPr>
              <w:rPr>
                <w:rStyle w:val="mjx-char"/>
                <w:rFonts w:ascii="Cambria Math" w:hAnsi="Cambria Math" w:cs="Times New Roman"/>
                <w:color w:val="606060"/>
                <w:sz w:val="24"/>
                <w:szCs w:val="24"/>
                <w:shd w:val="clear" w:color="auto" w:fill="FFFFFF"/>
              </w:rPr>
            </m:ctrlPr>
          </m:naryPr>
          <m:sub>
            <m:r>
              <w:rPr>
                <w:rStyle w:val="mjx-char"/>
                <w:rFonts w:ascii="Cambria Math" w:hAnsi="Cambria Math" w:cs="Times New Roman"/>
                <w:color w:val="606060"/>
                <w:sz w:val="24"/>
                <w:szCs w:val="24"/>
                <w:shd w:val="clear" w:color="auto" w:fill="FFFFFF"/>
              </w:rPr>
              <m:t>j=1</m:t>
            </m:r>
          </m:sub>
          <m:sup>
            <m:r>
              <w:rPr>
                <w:rStyle w:val="mjx-char"/>
                <w:rFonts w:ascii="Cambria Math" w:hAnsi="Cambria Math" w:cs="Times New Roman"/>
                <w:color w:val="606060"/>
                <w:sz w:val="24"/>
                <w:szCs w:val="24"/>
                <w:shd w:val="clear" w:color="auto" w:fill="FFFFFF"/>
              </w:rPr>
              <m:t>x</m:t>
            </m:r>
          </m:sup>
          <m:e>
            <m:nary>
              <m:naryPr>
                <m:chr m:val="∑"/>
                <m:limLoc m:val="subSup"/>
                <m:supHide m:val="1"/>
                <m:ctrlPr>
                  <w:rPr>
                    <w:rStyle w:val="mjx-char"/>
                    <w:rFonts w:ascii="Cambria Math" w:hAnsi="Cambria Math" w:cs="Times New Roman"/>
                    <w:i/>
                    <w:color w:val="606060"/>
                    <w:sz w:val="24"/>
                    <w:szCs w:val="24"/>
                    <w:shd w:val="clear" w:color="auto" w:fill="FFFFFF"/>
                  </w:rPr>
                </m:ctrlPr>
              </m:naryPr>
              <m:sub>
                <m:r>
                  <w:rPr>
                    <w:rStyle w:val="mjx-char"/>
                    <w:rFonts w:ascii="Cambria Math" w:hAnsi="Cambria Math" w:cs="Times New Roman"/>
                    <w:color w:val="606060"/>
                    <w:sz w:val="24"/>
                    <w:szCs w:val="24"/>
                    <w:shd w:val="clear" w:color="auto" w:fill="FFFFFF"/>
                  </w:rPr>
                  <m:t>pϵ</m:t>
                </m:r>
                <m:sSub>
                  <m:sSubPr>
                    <m:ctrlPr>
                      <w:rPr>
                        <w:rStyle w:val="mjx-char"/>
                        <w:rFonts w:ascii="Cambria Math" w:hAnsi="Cambria Math" w:cs="Times New Roman"/>
                        <w:i/>
                        <w:color w:val="606060"/>
                        <w:sz w:val="24"/>
                        <w:szCs w:val="24"/>
                        <w:shd w:val="clear" w:color="auto" w:fill="FFFFFF"/>
                      </w:rPr>
                    </m:ctrlPr>
                  </m:sSubPr>
                  <m:e>
                    <m:r>
                      <w:rPr>
                        <w:rStyle w:val="mjx-char"/>
                        <w:rFonts w:ascii="Cambria Math" w:hAnsi="Cambria Math" w:cs="Times New Roman"/>
                        <w:color w:val="606060"/>
                        <w:sz w:val="24"/>
                        <w:szCs w:val="24"/>
                        <w:shd w:val="clear" w:color="auto" w:fill="FFFFFF"/>
                      </w:rPr>
                      <m:t>c</m:t>
                    </m:r>
                  </m:e>
                  <m:sub>
                    <m:r>
                      <w:rPr>
                        <w:rStyle w:val="mjx-char"/>
                        <w:rFonts w:ascii="Cambria Math" w:hAnsi="Cambria Math" w:cs="Times New Roman"/>
                        <w:color w:val="606060"/>
                        <w:sz w:val="24"/>
                        <w:szCs w:val="24"/>
                        <w:shd w:val="clear" w:color="auto" w:fill="FFFFFF"/>
                      </w:rPr>
                      <m:t>i</m:t>
                    </m:r>
                  </m:sub>
                </m:sSub>
              </m:sub>
              <m:sup/>
              <m:e>
                <m:sSup>
                  <m:sSupPr>
                    <m:ctrlPr>
                      <w:rPr>
                        <w:rStyle w:val="mjx-char"/>
                        <w:rFonts w:ascii="Cambria Math" w:hAnsi="Cambria Math" w:cs="Times New Roman"/>
                        <w:i/>
                        <w:color w:val="606060"/>
                        <w:sz w:val="24"/>
                        <w:szCs w:val="24"/>
                        <w:shd w:val="clear" w:color="auto" w:fill="FFFFFF"/>
                      </w:rPr>
                    </m:ctrlPr>
                  </m:sSupPr>
                  <m:e>
                    <m:r>
                      <w:rPr>
                        <w:rStyle w:val="mjx-char"/>
                        <w:rFonts w:ascii="Cambria Math" w:hAnsi="Cambria Math" w:cs="Times New Roman"/>
                        <w:color w:val="606060"/>
                        <w:sz w:val="24"/>
                        <w:szCs w:val="24"/>
                        <w:shd w:val="clear" w:color="auto" w:fill="FFFFFF"/>
                      </w:rPr>
                      <m:t>(Q-</m:t>
                    </m:r>
                    <m:sSub>
                      <m:sSubPr>
                        <m:ctrlPr>
                          <w:rPr>
                            <w:rStyle w:val="mjx-char"/>
                            <w:rFonts w:ascii="Cambria Math" w:hAnsi="Cambria Math" w:cs="Times New Roman"/>
                            <w:i/>
                            <w:color w:val="606060"/>
                            <w:sz w:val="24"/>
                            <w:szCs w:val="24"/>
                            <w:shd w:val="clear" w:color="auto" w:fill="FFFFFF"/>
                          </w:rPr>
                        </m:ctrlPr>
                      </m:sSubPr>
                      <m:e>
                        <m:r>
                          <w:rPr>
                            <w:rStyle w:val="mjx-char"/>
                            <w:rFonts w:ascii="Cambria Math" w:hAnsi="Cambria Math" w:cs="Times New Roman"/>
                            <w:color w:val="606060"/>
                            <w:sz w:val="24"/>
                            <w:szCs w:val="24"/>
                            <w:shd w:val="clear" w:color="auto" w:fill="FFFFFF"/>
                          </w:rPr>
                          <m:t>n</m:t>
                        </m:r>
                      </m:e>
                      <m:sub>
                        <m:r>
                          <w:rPr>
                            <w:rStyle w:val="mjx-char"/>
                            <w:rFonts w:ascii="Cambria Math" w:hAnsi="Cambria Math" w:cs="Times New Roman"/>
                            <w:color w:val="606060"/>
                            <w:sz w:val="24"/>
                            <w:szCs w:val="24"/>
                            <w:shd w:val="clear" w:color="auto" w:fill="FFFFFF"/>
                          </w:rPr>
                          <m:t>i</m:t>
                        </m:r>
                      </m:sub>
                    </m:sSub>
                    <m:r>
                      <w:rPr>
                        <w:rStyle w:val="mjx-char"/>
                        <w:rFonts w:ascii="Cambria Math" w:hAnsi="Cambria Math" w:cs="Times New Roman"/>
                        <w:color w:val="606060"/>
                        <w:sz w:val="24"/>
                        <w:szCs w:val="24"/>
                        <w:shd w:val="clear" w:color="auto" w:fill="FFFFFF"/>
                      </w:rPr>
                      <m:t>)</m:t>
                    </m:r>
                  </m:e>
                  <m:sup>
                    <m:r>
                      <w:rPr>
                        <w:rStyle w:val="mjx-char"/>
                        <w:rFonts w:ascii="Cambria Math" w:hAnsi="Cambria Math" w:cs="Times New Roman"/>
                        <w:color w:val="606060"/>
                        <w:sz w:val="24"/>
                        <w:szCs w:val="24"/>
                        <w:shd w:val="clear" w:color="auto" w:fill="FFFFFF"/>
                      </w:rPr>
                      <m:t>2</m:t>
                    </m:r>
                  </m:sup>
                </m:sSup>
              </m:e>
            </m:nary>
          </m:e>
        </m:nary>
      </m:oMath>
      <w:r w:rsidRPr="00192CB4">
        <w:rPr>
          <w:rStyle w:val="mjx-char"/>
          <w:rFonts w:ascii="Times New Roman" w:eastAsiaTheme="minorEastAsia" w:hAnsi="Times New Roman" w:cs="Times New Roman"/>
          <w:iCs/>
          <w:color w:val="606060"/>
          <w:sz w:val="24"/>
          <w:szCs w:val="24"/>
          <w:shd w:val="clear" w:color="auto" w:fill="FFFFFF"/>
        </w:rPr>
        <w:t xml:space="preserve">    </w:t>
      </w:r>
      <w:r w:rsidR="00192CB4">
        <w:rPr>
          <w:rStyle w:val="mjx-char"/>
          <w:rFonts w:ascii="Times New Roman" w:eastAsiaTheme="minorEastAsia" w:hAnsi="Times New Roman" w:cs="Times New Roman"/>
          <w:iCs/>
          <w:color w:val="606060"/>
          <w:sz w:val="24"/>
          <w:szCs w:val="24"/>
          <w:shd w:val="clear" w:color="auto" w:fill="FFFFFF"/>
        </w:rPr>
        <w:t xml:space="preserve">                                                                                         (2)</w:t>
      </w:r>
      <w:r w:rsidRPr="00192CB4">
        <w:rPr>
          <w:rStyle w:val="mjx-char"/>
          <w:rFonts w:ascii="Times New Roman" w:eastAsiaTheme="minorEastAsia" w:hAnsi="Times New Roman" w:cs="Times New Roman"/>
          <w:iCs/>
          <w:color w:val="606060"/>
          <w:sz w:val="24"/>
          <w:szCs w:val="24"/>
          <w:shd w:val="clear" w:color="auto" w:fill="FFFFFF"/>
        </w:rPr>
        <w:t xml:space="preserve">                                                                                                                                </w:t>
      </w:r>
    </w:p>
    <w:p w14:paraId="0778DAA4" w14:textId="38A1FCB7" w:rsidR="008F37D3" w:rsidRDefault="008F37D3" w:rsidP="008F1A43">
      <w:pPr>
        <w:jc w:val="both"/>
        <w:rPr>
          <w:rStyle w:val="mjx-char"/>
          <w:rFonts w:ascii="Times New Roman" w:eastAsiaTheme="minorEastAsia" w:hAnsi="Times New Roman" w:cs="Times New Roman"/>
          <w:color w:val="606060"/>
          <w:sz w:val="24"/>
          <w:szCs w:val="24"/>
          <w:bdr w:val="none" w:sz="0" w:space="0" w:color="auto" w:frame="1"/>
          <w:shd w:val="clear" w:color="auto" w:fill="FFFFFF"/>
        </w:rPr>
      </w:pPr>
      <w:r w:rsidRPr="00192CB4">
        <w:rPr>
          <w:rFonts w:ascii="Times New Roman" w:hAnsi="Times New Roman" w:cs="Times New Roman"/>
          <w:color w:val="606060"/>
          <w:sz w:val="24"/>
          <w:szCs w:val="24"/>
          <w:shd w:val="clear" w:color="auto" w:fill="FFFFFF"/>
        </w:rPr>
        <w:t>where X represents group data, Q shows the object in space, and </w:t>
      </w:r>
      <m:oMath>
        <m:r>
          <m:rPr>
            <m:sty m:val="p"/>
          </m:rPr>
          <w:rPr>
            <w:rStyle w:val="mjx-char"/>
            <w:rFonts w:ascii="Cambria Math" w:hAnsi="Cambria Math" w:cs="Times New Roman"/>
            <w:color w:val="606060"/>
            <w:sz w:val="24"/>
            <w:szCs w:val="24"/>
            <w:shd w:val="clear" w:color="auto" w:fill="FFFFFF"/>
          </w:rPr>
          <m:t xml:space="preserve">ni </m:t>
        </m:r>
      </m:oMath>
      <w:r w:rsidRPr="00192CB4">
        <w:rPr>
          <w:rFonts w:ascii="Times New Roman" w:hAnsi="Times New Roman" w:cs="Times New Roman"/>
          <w:color w:val="606060"/>
          <w:sz w:val="24"/>
          <w:szCs w:val="24"/>
          <w:shd w:val="clear" w:color="auto" w:fill="FFFFFF"/>
        </w:rPr>
        <w:t>is the centroid of the cluster</w:t>
      </w:r>
      <w:r w:rsidR="00192CB4" w:rsidRPr="00192CB4">
        <w:rPr>
          <w:rStyle w:val="mjx-char"/>
          <w:rFonts w:ascii="Times New Roman" w:hAnsi="Times New Roman" w:cs="Times New Roman"/>
          <w:color w:val="606060"/>
          <w:sz w:val="24"/>
          <w:szCs w:val="24"/>
          <w:bdr w:val="none" w:sz="0" w:space="0" w:color="auto" w:frame="1"/>
          <w:shd w:val="clear" w:color="auto" w:fill="FFFFFF"/>
        </w:rPr>
        <w:t xml:space="preserve"> </w:t>
      </w:r>
      <m:oMath>
        <m:r>
          <m:rPr>
            <m:sty m:val="p"/>
          </m:rPr>
          <w:rPr>
            <w:rStyle w:val="mjx-char"/>
            <w:rFonts w:ascii="Cambria Math" w:hAnsi="Cambria Math" w:cs="Times New Roman"/>
            <w:color w:val="606060"/>
            <w:sz w:val="24"/>
            <w:szCs w:val="24"/>
            <w:bdr w:val="none" w:sz="0" w:space="0" w:color="auto" w:frame="1"/>
            <w:shd w:val="clear" w:color="auto" w:fill="FFFFFF"/>
          </w:rPr>
          <m:t>ci</m:t>
        </m:r>
      </m:oMath>
    </w:p>
    <w:p w14:paraId="58EAC380" w14:textId="77777777" w:rsidR="00192CB4" w:rsidRPr="00192CB4" w:rsidRDefault="00192CB4" w:rsidP="008F1A43">
      <w:pPr>
        <w:jc w:val="both"/>
        <w:rPr>
          <w:rFonts w:ascii="Times New Roman" w:hAnsi="Times New Roman" w:cs="Times New Roman"/>
          <w:b/>
          <w:bCs/>
          <w:i/>
          <w:iCs/>
          <w:color w:val="606060"/>
          <w:sz w:val="24"/>
          <w:szCs w:val="24"/>
          <w:shd w:val="clear" w:color="auto" w:fill="FFFFFF"/>
        </w:rPr>
      </w:pPr>
      <w:r w:rsidRPr="00192CB4">
        <w:rPr>
          <w:rFonts w:ascii="Times New Roman" w:hAnsi="Times New Roman" w:cs="Times New Roman"/>
          <w:b/>
          <w:bCs/>
          <w:i/>
          <w:iCs/>
          <w:color w:val="606060"/>
          <w:sz w:val="24"/>
          <w:szCs w:val="24"/>
          <w:shd w:val="clear" w:color="auto" w:fill="FFFFFF"/>
        </w:rPr>
        <w:t>Feature Extraction</w:t>
      </w:r>
    </w:p>
    <w:p w14:paraId="53C57D55" w14:textId="7B67BD08" w:rsidR="00192CB4" w:rsidRPr="00CA2893" w:rsidRDefault="00000000" w:rsidP="008F1A43">
      <w:pPr>
        <w:jc w:val="both"/>
        <w:rPr>
          <w:rStyle w:val="mjx-char"/>
          <w:rFonts w:ascii="Times New Roman" w:eastAsiaTheme="minorEastAsia" w:hAnsi="Times New Roman" w:cs="Times New Roman"/>
          <w:i/>
          <w:color w:val="606060"/>
          <w:sz w:val="24"/>
          <w:szCs w:val="24"/>
          <w:shd w:val="clear" w:color="auto" w:fill="FFFFFF"/>
        </w:rPr>
      </w:pPr>
      <m:oMath>
        <m:sSub>
          <m:sSubPr>
            <m:ctrlPr>
              <w:rPr>
                <w:rStyle w:val="mjx-char"/>
                <w:rFonts w:ascii="Cambria Math" w:hAnsi="Cambria Math" w:cs="Times New Roman"/>
                <w:color w:val="606060"/>
                <w:sz w:val="24"/>
                <w:szCs w:val="24"/>
                <w:shd w:val="clear" w:color="auto" w:fill="FFFFFF"/>
              </w:rPr>
            </m:ctrlPr>
          </m:sSubPr>
          <m:e>
            <m:r>
              <w:rPr>
                <w:rStyle w:val="mjx-char"/>
                <w:rFonts w:ascii="Cambria Math" w:hAnsi="Cambria Math" w:cs="Times New Roman"/>
                <w:color w:val="606060"/>
                <w:sz w:val="24"/>
                <w:szCs w:val="24"/>
                <w:shd w:val="clear" w:color="auto" w:fill="FFFFFF"/>
              </w:rPr>
              <m:t>C</m:t>
            </m:r>
          </m:e>
          <m:sub>
            <m:r>
              <w:rPr>
                <w:rStyle w:val="mjx-char"/>
                <w:rFonts w:ascii="Cambria Math" w:hAnsi="Cambria Math" w:cs="Times New Roman"/>
                <w:color w:val="606060"/>
                <w:sz w:val="24"/>
                <w:szCs w:val="24"/>
                <w:shd w:val="clear" w:color="auto" w:fill="FFFFFF"/>
              </w:rPr>
              <m:t>∆u,∆v</m:t>
            </m:r>
            <m:d>
              <m:dPr>
                <m:ctrlPr>
                  <w:rPr>
                    <w:rStyle w:val="mjx-char"/>
                    <w:rFonts w:ascii="Cambria Math" w:hAnsi="Cambria Math" w:cs="Times New Roman"/>
                    <w:i/>
                    <w:color w:val="606060"/>
                    <w:sz w:val="24"/>
                    <w:szCs w:val="24"/>
                    <w:shd w:val="clear" w:color="auto" w:fill="FFFFFF"/>
                  </w:rPr>
                </m:ctrlPr>
              </m:dPr>
              <m:e>
                <m:r>
                  <w:rPr>
                    <w:rStyle w:val="mjx-char"/>
                    <w:rFonts w:ascii="Cambria Math" w:hAnsi="Cambria Math" w:cs="Times New Roman"/>
                    <w:color w:val="606060"/>
                    <w:sz w:val="24"/>
                    <w:szCs w:val="24"/>
                    <w:shd w:val="clear" w:color="auto" w:fill="FFFFFF"/>
                  </w:rPr>
                  <m:t>a,b</m:t>
                </m:r>
              </m:e>
            </m:d>
          </m:sub>
        </m:sSub>
        <m:r>
          <m:rPr>
            <m:sty m:val="p"/>
          </m:rPr>
          <w:rPr>
            <w:rStyle w:val="mjx-char"/>
            <w:rFonts w:ascii="Cambria Math" w:hAnsi="Cambria Math" w:cs="Times New Roman"/>
            <w:color w:val="606060"/>
            <w:sz w:val="24"/>
            <w:szCs w:val="24"/>
            <w:shd w:val="clear" w:color="auto" w:fill="FFFFFF"/>
          </w:rPr>
          <m:t>=</m:t>
        </m:r>
        <m:nary>
          <m:naryPr>
            <m:chr m:val="∑"/>
            <m:limLoc m:val="subSup"/>
            <m:ctrlPr>
              <w:rPr>
                <w:rStyle w:val="mjx-char"/>
                <w:rFonts w:ascii="Cambria Math" w:hAnsi="Cambria Math" w:cs="Times New Roman"/>
                <w:color w:val="606060"/>
                <w:sz w:val="24"/>
                <w:szCs w:val="24"/>
                <w:shd w:val="clear" w:color="auto" w:fill="FFFFFF"/>
              </w:rPr>
            </m:ctrlPr>
          </m:naryPr>
          <m:sub>
            <m:r>
              <w:rPr>
                <w:rStyle w:val="mjx-char"/>
                <w:rFonts w:ascii="Cambria Math" w:hAnsi="Cambria Math" w:cs="Times New Roman"/>
                <w:color w:val="606060"/>
                <w:sz w:val="24"/>
                <w:szCs w:val="24"/>
                <w:shd w:val="clear" w:color="auto" w:fill="FFFFFF"/>
              </w:rPr>
              <m:t>u=1</m:t>
            </m:r>
          </m:sub>
          <m:sup>
            <m:r>
              <w:rPr>
                <w:rStyle w:val="mjx-char"/>
                <w:rFonts w:ascii="Cambria Math" w:hAnsi="Cambria Math" w:cs="Times New Roman"/>
                <w:color w:val="606060"/>
                <w:sz w:val="24"/>
                <w:szCs w:val="24"/>
                <w:shd w:val="clear" w:color="auto" w:fill="FFFFFF"/>
              </w:rPr>
              <m:t>m</m:t>
            </m:r>
          </m:sup>
          <m:e>
            <m:nary>
              <m:naryPr>
                <m:chr m:val="∑"/>
                <m:limLoc m:val="subSup"/>
                <m:ctrlPr>
                  <w:rPr>
                    <w:rStyle w:val="mjx-char"/>
                    <w:rFonts w:ascii="Cambria Math" w:hAnsi="Cambria Math" w:cs="Times New Roman"/>
                    <w:i/>
                    <w:color w:val="606060"/>
                    <w:sz w:val="24"/>
                    <w:szCs w:val="24"/>
                    <w:shd w:val="clear" w:color="auto" w:fill="FFFFFF"/>
                  </w:rPr>
                </m:ctrlPr>
              </m:naryPr>
              <m:sub>
                <m:r>
                  <w:rPr>
                    <w:rStyle w:val="mjx-char"/>
                    <w:rFonts w:ascii="Cambria Math" w:hAnsi="Cambria Math" w:cs="Times New Roman"/>
                    <w:color w:val="606060"/>
                    <w:sz w:val="24"/>
                    <w:szCs w:val="24"/>
                    <w:shd w:val="clear" w:color="auto" w:fill="FFFFFF"/>
                  </w:rPr>
                  <m:t>u=1</m:t>
                </m:r>
              </m:sub>
              <m:sup>
                <m:r>
                  <w:rPr>
                    <w:rStyle w:val="mjx-char"/>
                    <w:rFonts w:ascii="Cambria Math" w:hAnsi="Cambria Math" w:cs="Times New Roman"/>
                    <w:color w:val="606060"/>
                    <w:sz w:val="24"/>
                    <w:szCs w:val="24"/>
                    <w:shd w:val="clear" w:color="auto" w:fill="FFFFFF"/>
                  </w:rPr>
                  <m:t>n</m:t>
                </m:r>
              </m:sup>
              <m:e>
                <m:d>
                  <m:dPr>
                    <m:begChr m:val="{"/>
                    <m:endChr m:val=""/>
                    <m:ctrlPr>
                      <w:rPr>
                        <w:rStyle w:val="mjx-char"/>
                        <w:rFonts w:ascii="Cambria Math" w:hAnsi="Cambria Math" w:cs="Times New Roman"/>
                        <w:i/>
                        <w:color w:val="606060"/>
                        <w:sz w:val="24"/>
                        <w:szCs w:val="24"/>
                        <w:shd w:val="clear" w:color="auto" w:fill="FFFFFF"/>
                      </w:rPr>
                    </m:ctrlPr>
                  </m:dPr>
                  <m:e>
                    <m:eqArr>
                      <m:eqArrPr>
                        <m:ctrlPr>
                          <w:rPr>
                            <w:rStyle w:val="mjx-char"/>
                            <w:rFonts w:ascii="Cambria Math" w:hAnsi="Cambria Math" w:cs="Times New Roman"/>
                            <w:i/>
                            <w:color w:val="606060"/>
                            <w:sz w:val="24"/>
                            <w:szCs w:val="24"/>
                            <w:shd w:val="clear" w:color="auto" w:fill="FFFFFF"/>
                          </w:rPr>
                        </m:ctrlPr>
                      </m:eqArrPr>
                      <m:e>
                        <m:r>
                          <w:rPr>
                            <w:rStyle w:val="mjx-char"/>
                            <w:rFonts w:ascii="Cambria Math" w:hAnsi="Cambria Math" w:cs="Times New Roman"/>
                            <w:color w:val="606060"/>
                            <w:sz w:val="24"/>
                            <w:szCs w:val="24"/>
                            <w:shd w:val="clear" w:color="auto" w:fill="FFFFFF"/>
                          </w:rPr>
                          <m:t>0</m:t>
                        </m:r>
                      </m:e>
                      <m:e>
                        <m:r>
                          <w:rPr>
                            <w:rStyle w:val="mjx-char"/>
                            <w:rFonts w:ascii="Cambria Math" w:hAnsi="Cambria Math" w:cs="Times New Roman"/>
                            <w:color w:val="606060"/>
                            <w:sz w:val="24"/>
                            <w:szCs w:val="24"/>
                            <w:shd w:val="clear" w:color="auto" w:fill="FFFFFF"/>
                          </w:rPr>
                          <m:t>1</m:t>
                        </m:r>
                      </m:e>
                    </m:eqArr>
                  </m:e>
                </m:d>
              </m:e>
            </m:nary>
          </m:e>
        </m:nary>
        <m:r>
          <m:rPr>
            <m:sty m:val="p"/>
          </m:rPr>
          <w:rPr>
            <w:rStyle w:val="mjx-char"/>
            <w:rFonts w:ascii="Cambria Math" w:hAnsi="Cambria Math" w:cs="Times New Roman"/>
            <w:color w:val="606060"/>
            <w:sz w:val="24"/>
            <w:szCs w:val="24"/>
            <w:shd w:val="clear" w:color="auto" w:fill="FFFFFF"/>
          </w:rPr>
          <m:t xml:space="preserve"> ,if I</m:t>
        </m:r>
        <m:d>
          <m:dPr>
            <m:ctrlPr>
              <w:rPr>
                <w:rStyle w:val="mjx-char"/>
                <w:rFonts w:ascii="Cambria Math" w:hAnsi="Cambria Math" w:cs="Times New Roman"/>
                <w:color w:val="606060"/>
                <w:sz w:val="24"/>
                <w:szCs w:val="24"/>
                <w:shd w:val="clear" w:color="auto" w:fill="FFFFFF"/>
              </w:rPr>
            </m:ctrlPr>
          </m:dPr>
          <m:e>
            <m:r>
              <m:rPr>
                <m:sty m:val="p"/>
              </m:rPr>
              <w:rPr>
                <w:rStyle w:val="mjx-char"/>
                <w:rFonts w:ascii="Cambria Math" w:hAnsi="Cambria Math" w:cs="Times New Roman"/>
                <w:color w:val="606060"/>
                <w:sz w:val="24"/>
                <w:szCs w:val="24"/>
                <w:shd w:val="clear" w:color="auto" w:fill="FFFFFF"/>
              </w:rPr>
              <m:t>u,v</m:t>
            </m:r>
          </m:e>
        </m:d>
        <m:r>
          <m:rPr>
            <m:sty m:val="p"/>
          </m:rPr>
          <w:rPr>
            <w:rStyle w:val="mjx-char"/>
            <w:rFonts w:ascii="Cambria Math" w:hAnsi="Cambria Math" w:cs="Times New Roman"/>
            <w:color w:val="606060"/>
            <w:sz w:val="24"/>
            <w:szCs w:val="24"/>
            <w:shd w:val="clear" w:color="auto" w:fill="FFFFFF"/>
          </w:rPr>
          <m:t>=a and I</m:t>
        </m:r>
        <m:d>
          <m:dPr>
            <m:ctrlPr>
              <w:rPr>
                <w:rStyle w:val="mjx-char"/>
                <w:rFonts w:ascii="Cambria Math" w:hAnsi="Cambria Math" w:cs="Times New Roman"/>
                <w:color w:val="606060"/>
                <w:sz w:val="24"/>
                <w:szCs w:val="24"/>
                <w:shd w:val="clear" w:color="auto" w:fill="FFFFFF"/>
              </w:rPr>
            </m:ctrlPr>
          </m:dPr>
          <m:e>
            <m:r>
              <m:rPr>
                <m:sty m:val="p"/>
              </m:rPr>
              <w:rPr>
                <w:rStyle w:val="mjx-char"/>
                <w:rFonts w:ascii="Cambria Math" w:hAnsi="Cambria Math" w:cs="Times New Roman"/>
                <w:color w:val="606060"/>
                <w:sz w:val="24"/>
                <w:szCs w:val="24"/>
                <w:shd w:val="clear" w:color="auto" w:fill="FFFFFF"/>
              </w:rPr>
              <m:t>u+∆u,v+∆v</m:t>
            </m:r>
          </m:e>
        </m:d>
        <m:r>
          <m:rPr>
            <m:sty m:val="p"/>
          </m:rPr>
          <w:rPr>
            <w:rStyle w:val="mjx-char"/>
            <w:rFonts w:ascii="Cambria Math" w:hAnsi="Cambria Math" w:cs="Times New Roman"/>
            <w:color w:val="606060"/>
            <w:sz w:val="24"/>
            <w:szCs w:val="24"/>
            <w:shd w:val="clear" w:color="auto" w:fill="FFFFFF"/>
          </w:rPr>
          <m:t>=b}</m:t>
        </m:r>
      </m:oMath>
      <w:r w:rsidR="00CA2893">
        <w:rPr>
          <w:rStyle w:val="mjx-char"/>
          <w:rFonts w:ascii="Times New Roman" w:eastAsiaTheme="minorEastAsia" w:hAnsi="Times New Roman" w:cs="Times New Roman"/>
          <w:i/>
          <w:color w:val="606060"/>
          <w:sz w:val="24"/>
          <w:szCs w:val="24"/>
          <w:shd w:val="clear" w:color="auto" w:fill="FFFFFF"/>
        </w:rPr>
        <w:t xml:space="preserve">  </w:t>
      </w:r>
      <w:r w:rsidR="00192CB4" w:rsidRPr="00192CB4">
        <w:rPr>
          <w:rStyle w:val="mjx-char"/>
          <w:rFonts w:ascii="Times New Roman" w:eastAsiaTheme="minorEastAsia" w:hAnsi="Times New Roman" w:cs="Times New Roman"/>
          <w:i/>
          <w:color w:val="606060"/>
          <w:sz w:val="24"/>
          <w:szCs w:val="24"/>
          <w:shd w:val="clear" w:color="auto" w:fill="FFFFFF"/>
        </w:rPr>
        <w:t xml:space="preserve"> </w:t>
      </w:r>
      <w:r w:rsidR="00CA2893">
        <w:rPr>
          <w:rStyle w:val="mjx-char"/>
          <w:rFonts w:ascii="Times New Roman" w:eastAsiaTheme="minorEastAsia" w:hAnsi="Times New Roman" w:cs="Times New Roman"/>
          <w:i/>
          <w:color w:val="606060"/>
          <w:sz w:val="24"/>
          <w:szCs w:val="24"/>
          <w:shd w:val="clear" w:color="auto" w:fill="FFFFFF"/>
        </w:rPr>
        <w:t xml:space="preserve">                  </w:t>
      </w:r>
      <w:r w:rsidR="00192CB4" w:rsidRPr="00192CB4">
        <w:rPr>
          <w:rStyle w:val="mjx-char"/>
          <w:rFonts w:ascii="Times New Roman" w:eastAsiaTheme="minorEastAsia" w:hAnsi="Times New Roman" w:cs="Times New Roman"/>
          <w:iCs/>
          <w:color w:val="606060"/>
          <w:sz w:val="24"/>
          <w:szCs w:val="24"/>
          <w:shd w:val="clear" w:color="auto" w:fill="FFFFFF"/>
        </w:rPr>
        <w:t>(3)</w:t>
      </w:r>
    </w:p>
    <w:p w14:paraId="1E284B55" w14:textId="05C09C09" w:rsidR="00192CB4" w:rsidRDefault="00192CB4" w:rsidP="008F1A43">
      <w:pPr>
        <w:jc w:val="both"/>
        <w:rPr>
          <w:rFonts w:ascii="Times New Roman" w:hAnsi="Times New Roman" w:cs="Times New Roman"/>
          <w:color w:val="606060"/>
          <w:sz w:val="24"/>
          <w:szCs w:val="24"/>
          <w:shd w:val="clear" w:color="auto" w:fill="FFFFFF"/>
        </w:rPr>
      </w:pPr>
      <w:r w:rsidRPr="00192CB4">
        <w:rPr>
          <w:rFonts w:ascii="Times New Roman" w:hAnsi="Times New Roman" w:cs="Times New Roman"/>
          <w:color w:val="606060"/>
          <w:sz w:val="24"/>
          <w:szCs w:val="24"/>
          <w:shd w:val="clear" w:color="auto" w:fill="FFFFFF"/>
        </w:rPr>
        <w:t>where </w:t>
      </w:r>
      <w:r w:rsidRPr="00192CB4">
        <w:rPr>
          <w:rStyle w:val="mjx-char"/>
          <w:rFonts w:ascii="Times New Roman" w:hAnsi="Times New Roman" w:cs="Times New Roman"/>
          <w:color w:val="606060"/>
          <w:sz w:val="24"/>
          <w:szCs w:val="24"/>
          <w:bdr w:val="none" w:sz="0" w:space="0" w:color="auto" w:frame="1"/>
          <w:shd w:val="clear" w:color="auto" w:fill="FFFFFF"/>
        </w:rPr>
        <w:t>(</w:t>
      </w:r>
      <w:proofErr w:type="spellStart"/>
      <w:r w:rsidRPr="00192CB4">
        <w:rPr>
          <w:rStyle w:val="mjx-char"/>
          <w:rFonts w:ascii="Times New Roman" w:hAnsi="Times New Roman" w:cs="Times New Roman"/>
          <w:color w:val="606060"/>
          <w:sz w:val="24"/>
          <w:szCs w:val="24"/>
          <w:bdr w:val="none" w:sz="0" w:space="0" w:color="auto" w:frame="1"/>
          <w:shd w:val="clear" w:color="auto" w:fill="FFFFFF"/>
        </w:rPr>
        <w:t>a,b</w:t>
      </w:r>
      <w:proofErr w:type="spellEnd"/>
      <w:r w:rsidRPr="00192CB4">
        <w:rPr>
          <w:rStyle w:val="mjx-char"/>
          <w:rFonts w:ascii="Times New Roman" w:hAnsi="Times New Roman" w:cs="Times New Roman"/>
          <w:color w:val="606060"/>
          <w:sz w:val="24"/>
          <w:szCs w:val="24"/>
          <w:bdr w:val="none" w:sz="0" w:space="0" w:color="auto" w:frame="1"/>
          <w:shd w:val="clear" w:color="auto" w:fill="FFFFFF"/>
        </w:rPr>
        <w:t>)</w:t>
      </w:r>
      <w:r w:rsidR="00CA2893">
        <w:rPr>
          <w:rStyle w:val="mjx-char"/>
          <w:rFonts w:ascii="Times New Roman" w:hAnsi="Times New Roman" w:cs="Times New Roman"/>
          <w:color w:val="606060"/>
          <w:sz w:val="24"/>
          <w:szCs w:val="24"/>
          <w:bdr w:val="none" w:sz="0" w:space="0" w:color="auto" w:frame="1"/>
          <w:shd w:val="clear" w:color="auto" w:fill="FFFFFF"/>
        </w:rPr>
        <w:t xml:space="preserve"> </w:t>
      </w:r>
      <w:r w:rsidRPr="00192CB4">
        <w:rPr>
          <w:rFonts w:ascii="Times New Roman" w:hAnsi="Times New Roman" w:cs="Times New Roman"/>
          <w:color w:val="606060"/>
          <w:sz w:val="24"/>
          <w:szCs w:val="24"/>
          <w:shd w:val="clear" w:color="auto" w:fill="FFFFFF"/>
        </w:rPr>
        <w:t> are the pixel values. </w:t>
      </w:r>
      <w:r w:rsidRPr="00192CB4">
        <w:rPr>
          <w:rStyle w:val="mjx-char"/>
          <w:rFonts w:ascii="Times New Roman" w:hAnsi="Times New Roman" w:cs="Times New Roman"/>
          <w:color w:val="606060"/>
          <w:sz w:val="24"/>
          <w:szCs w:val="24"/>
          <w:bdr w:val="none" w:sz="0" w:space="0" w:color="auto" w:frame="1"/>
          <w:shd w:val="clear" w:color="auto" w:fill="FFFFFF"/>
        </w:rPr>
        <w:t>(</w:t>
      </w:r>
      <w:proofErr w:type="spellStart"/>
      <w:r w:rsidRPr="00192CB4">
        <w:rPr>
          <w:rStyle w:val="mjx-char"/>
          <w:rFonts w:ascii="Times New Roman" w:hAnsi="Times New Roman" w:cs="Times New Roman"/>
          <w:color w:val="606060"/>
          <w:sz w:val="24"/>
          <w:szCs w:val="24"/>
          <w:bdr w:val="none" w:sz="0" w:space="0" w:color="auto" w:frame="1"/>
          <w:shd w:val="clear" w:color="auto" w:fill="FFFFFF"/>
        </w:rPr>
        <w:t>u,v</w:t>
      </w:r>
      <w:proofErr w:type="spellEnd"/>
      <w:r w:rsidRPr="00192CB4">
        <w:rPr>
          <w:rStyle w:val="mjx-char"/>
          <w:rFonts w:ascii="Times New Roman" w:hAnsi="Times New Roman" w:cs="Times New Roman"/>
          <w:color w:val="606060"/>
          <w:sz w:val="24"/>
          <w:szCs w:val="24"/>
          <w:bdr w:val="none" w:sz="0" w:space="0" w:color="auto" w:frame="1"/>
          <w:shd w:val="clear" w:color="auto" w:fill="FFFFFF"/>
        </w:rPr>
        <w:t>)</w:t>
      </w:r>
      <w:r w:rsidRPr="00192CB4">
        <w:rPr>
          <w:rFonts w:ascii="Times New Roman" w:hAnsi="Times New Roman" w:cs="Times New Roman"/>
          <w:color w:val="606060"/>
          <w:sz w:val="24"/>
          <w:szCs w:val="24"/>
          <w:shd w:val="clear" w:color="auto" w:fill="FFFFFF"/>
        </w:rPr>
        <w:t> are the spatial position of the image. </w:t>
      </w:r>
      <w:r w:rsidRPr="00192CB4">
        <w:rPr>
          <w:rStyle w:val="mjx-char"/>
          <w:rFonts w:ascii="Times New Roman" w:hAnsi="Times New Roman" w:cs="Times New Roman"/>
          <w:color w:val="606060"/>
          <w:sz w:val="24"/>
          <w:szCs w:val="24"/>
          <w:bdr w:val="none" w:sz="0" w:space="0" w:color="auto" w:frame="1"/>
          <w:shd w:val="clear" w:color="auto" w:fill="FFFFFF"/>
        </w:rPr>
        <w:t>(</w:t>
      </w:r>
      <w:proofErr w:type="spellStart"/>
      <w:r w:rsidRPr="00192CB4">
        <w:rPr>
          <w:rStyle w:val="mjx-char"/>
          <w:rFonts w:ascii="Times New Roman" w:hAnsi="Times New Roman" w:cs="Times New Roman"/>
          <w:color w:val="606060"/>
          <w:sz w:val="24"/>
          <w:szCs w:val="24"/>
          <w:bdr w:val="none" w:sz="0" w:space="0" w:color="auto" w:frame="1"/>
          <w:shd w:val="clear" w:color="auto" w:fill="FFFFFF"/>
        </w:rPr>
        <w:t>Δu,Δv</w:t>
      </w:r>
      <w:proofErr w:type="spellEnd"/>
      <w:r w:rsidRPr="00192CB4">
        <w:rPr>
          <w:rStyle w:val="mjx-char"/>
          <w:rFonts w:ascii="Times New Roman" w:hAnsi="Times New Roman" w:cs="Times New Roman"/>
          <w:color w:val="606060"/>
          <w:sz w:val="24"/>
          <w:szCs w:val="24"/>
          <w:bdr w:val="none" w:sz="0" w:space="0" w:color="auto" w:frame="1"/>
          <w:shd w:val="clear" w:color="auto" w:fill="FFFFFF"/>
        </w:rPr>
        <w:t>)</w:t>
      </w:r>
      <w:r w:rsidRPr="00192CB4">
        <w:rPr>
          <w:rStyle w:val="mjxassistivemathml"/>
          <w:rFonts w:ascii="Times New Roman" w:hAnsi="Times New Roman" w:cs="Times New Roman"/>
          <w:color w:val="606060"/>
          <w:sz w:val="24"/>
          <w:szCs w:val="24"/>
          <w:bdr w:val="none" w:sz="0" w:space="0" w:color="auto" w:frame="1"/>
          <w:shd w:val="clear" w:color="auto" w:fill="FFFFFF"/>
        </w:rPr>
        <w:t>(</w:t>
      </w:r>
      <w:r w:rsidRPr="00192CB4">
        <w:rPr>
          <w:rFonts w:ascii="Times New Roman" w:hAnsi="Times New Roman" w:cs="Times New Roman"/>
          <w:color w:val="606060"/>
          <w:sz w:val="24"/>
          <w:szCs w:val="24"/>
          <w:shd w:val="clear" w:color="auto" w:fill="FFFFFF"/>
        </w:rPr>
        <w:t>are the spatial relation for matrix calculation. I</w:t>
      </w:r>
      <w:r w:rsidRPr="00192CB4">
        <w:rPr>
          <w:rStyle w:val="mjx-char"/>
          <w:rFonts w:ascii="Times New Roman" w:hAnsi="Times New Roman" w:cs="Times New Roman"/>
          <w:color w:val="606060"/>
          <w:sz w:val="24"/>
          <w:szCs w:val="24"/>
          <w:bdr w:val="none" w:sz="0" w:space="0" w:color="auto" w:frame="1"/>
          <w:shd w:val="clear" w:color="auto" w:fill="FFFFFF"/>
        </w:rPr>
        <w:t>(</w:t>
      </w:r>
      <w:proofErr w:type="spellStart"/>
      <w:r w:rsidRPr="00192CB4">
        <w:rPr>
          <w:rStyle w:val="mjx-char"/>
          <w:rFonts w:ascii="Times New Roman" w:hAnsi="Times New Roman" w:cs="Times New Roman"/>
          <w:color w:val="606060"/>
          <w:sz w:val="24"/>
          <w:szCs w:val="24"/>
          <w:bdr w:val="none" w:sz="0" w:space="0" w:color="auto" w:frame="1"/>
          <w:shd w:val="clear" w:color="auto" w:fill="FFFFFF"/>
        </w:rPr>
        <w:t>u,v</w:t>
      </w:r>
      <w:proofErr w:type="spellEnd"/>
      <w:r w:rsidRPr="00192CB4">
        <w:rPr>
          <w:rStyle w:val="mjx-char"/>
          <w:rFonts w:ascii="Times New Roman" w:hAnsi="Times New Roman" w:cs="Times New Roman"/>
          <w:color w:val="606060"/>
          <w:sz w:val="24"/>
          <w:szCs w:val="24"/>
          <w:bdr w:val="none" w:sz="0" w:space="0" w:color="auto" w:frame="1"/>
          <w:shd w:val="clear" w:color="auto" w:fill="FFFFFF"/>
        </w:rPr>
        <w:t>)</w:t>
      </w:r>
      <w:r>
        <w:rPr>
          <w:rStyle w:val="mjx-char"/>
          <w:rFonts w:ascii="Times New Roman" w:hAnsi="Times New Roman" w:cs="Times New Roman"/>
          <w:color w:val="606060"/>
          <w:sz w:val="24"/>
          <w:szCs w:val="24"/>
          <w:bdr w:val="none" w:sz="0" w:space="0" w:color="auto" w:frame="1"/>
          <w:shd w:val="clear" w:color="auto" w:fill="FFFFFF"/>
        </w:rPr>
        <w:t xml:space="preserve"> </w:t>
      </w:r>
      <w:r w:rsidRPr="00192CB4">
        <w:rPr>
          <w:rFonts w:ascii="Times New Roman" w:hAnsi="Times New Roman" w:cs="Times New Roman"/>
          <w:color w:val="606060"/>
          <w:sz w:val="24"/>
          <w:szCs w:val="24"/>
          <w:shd w:val="clear" w:color="auto" w:fill="FFFFFF"/>
        </w:rPr>
        <w:t>represents the pixel value of u and v.</w:t>
      </w:r>
    </w:p>
    <w:p w14:paraId="3BE4E5D9" w14:textId="77777777" w:rsidR="00192CB4" w:rsidRPr="00291D7D" w:rsidRDefault="00192CB4" w:rsidP="00192CB4">
      <w:pPr>
        <w:pStyle w:val="h3"/>
        <w:shd w:val="clear" w:color="auto" w:fill="FFFFFF"/>
        <w:spacing w:before="240" w:beforeAutospacing="0" w:after="0" w:afterAutospacing="0"/>
        <w:rPr>
          <w:b/>
          <w:bCs/>
          <w:i/>
          <w:iCs/>
          <w:color w:val="606060"/>
        </w:rPr>
      </w:pPr>
      <w:r w:rsidRPr="00291D7D">
        <w:rPr>
          <w:b/>
          <w:bCs/>
          <w:i/>
          <w:iCs/>
          <w:color w:val="606060"/>
        </w:rPr>
        <w:t>Energy</w:t>
      </w:r>
    </w:p>
    <w:p w14:paraId="5752881A" w14:textId="77777777" w:rsidR="00192CB4" w:rsidRPr="00291D7D" w:rsidRDefault="00192CB4" w:rsidP="00192CB4">
      <w:pPr>
        <w:pStyle w:val="indent"/>
        <w:shd w:val="clear" w:color="auto" w:fill="FFFFFF"/>
        <w:spacing w:before="0" w:beforeAutospacing="0" w:after="0" w:afterAutospacing="0"/>
        <w:ind w:firstLine="240"/>
        <w:jc w:val="both"/>
        <w:rPr>
          <w:color w:val="606060"/>
        </w:rPr>
      </w:pPr>
      <w:r w:rsidRPr="00291D7D">
        <w:rPr>
          <w:color w:val="606060"/>
        </w:rPr>
        <w:t>Energy is also known as uniformity; It provides the sum of square elements of homogeneous and non-homogeneous regions in the GLCM matrix. It provides high frequency and high image pixels as well; the energy formulation is given in </w:t>
      </w:r>
      <w:hyperlink r:id="rId5" w:anchor="eqn-4" w:history="1">
        <w:r w:rsidRPr="00291D7D">
          <w:rPr>
            <w:rStyle w:val="Hyperlink"/>
            <w:color w:val="333333"/>
          </w:rPr>
          <w:t>Eq. (4)</w:t>
        </w:r>
      </w:hyperlink>
      <w:r w:rsidRPr="00291D7D">
        <w:rPr>
          <w:color w:val="606060"/>
        </w:rPr>
        <w:t>.</w:t>
      </w:r>
    </w:p>
    <w:p w14:paraId="143C3839" w14:textId="62351F03" w:rsidR="00192CB4" w:rsidRPr="00291D7D" w:rsidRDefault="00192CB4" w:rsidP="00192CB4">
      <w:pPr>
        <w:pStyle w:val="math"/>
        <w:shd w:val="clear" w:color="auto" w:fill="FFFFFF"/>
        <w:spacing w:before="0" w:beforeAutospacing="0" w:after="0" w:afterAutospacing="0"/>
        <w:ind w:firstLine="240"/>
        <w:jc w:val="both"/>
        <w:rPr>
          <w:color w:val="606060"/>
        </w:rPr>
      </w:pPr>
      <w:r w:rsidRPr="00291D7D">
        <w:rPr>
          <w:rStyle w:val="mjx-char"/>
          <w:color w:val="606060"/>
          <w:bdr w:val="none" w:sz="0" w:space="0" w:color="auto" w:frame="1"/>
        </w:rPr>
        <w:t>Energy</w:t>
      </w:r>
      <w:r w:rsidR="00CA2893">
        <w:rPr>
          <w:rStyle w:val="mjx-char"/>
          <w:color w:val="606060"/>
          <w:bdr w:val="none" w:sz="0" w:space="0" w:color="auto" w:frame="1"/>
        </w:rPr>
        <w:t xml:space="preserve"> </w:t>
      </w:r>
      <m:oMath>
        <m:r>
          <w:rPr>
            <w:rStyle w:val="mjx-char"/>
            <w:rFonts w:ascii="Cambria Math" w:hAnsi="Cambria Math"/>
            <w:color w:val="606060"/>
            <w:bdr w:val="none" w:sz="0" w:space="0" w:color="auto" w:frame="1"/>
          </w:rPr>
          <m:t>=</m:t>
        </m:r>
        <m:nary>
          <m:naryPr>
            <m:chr m:val="∑"/>
            <m:limLoc m:val="subSup"/>
            <m:ctrlPr>
              <w:rPr>
                <w:rStyle w:val="mjx-char"/>
                <w:rFonts w:ascii="Cambria Math" w:hAnsi="Cambria Math"/>
                <w:i/>
                <w:color w:val="606060"/>
                <w:bdr w:val="none" w:sz="0" w:space="0" w:color="auto" w:frame="1"/>
              </w:rPr>
            </m:ctrlPr>
          </m:naryPr>
          <m:sub>
            <m:r>
              <w:rPr>
                <w:rStyle w:val="mjx-char"/>
                <w:rFonts w:ascii="Cambria Math" w:hAnsi="Cambria Math"/>
                <w:color w:val="606060"/>
                <w:bdr w:val="none" w:sz="0" w:space="0" w:color="auto" w:frame="1"/>
              </w:rPr>
              <m:t>m,n=0</m:t>
            </m:r>
          </m:sub>
          <m:sup>
            <m:r>
              <w:rPr>
                <w:rStyle w:val="mjx-char"/>
                <w:rFonts w:ascii="Cambria Math" w:hAnsi="Cambria Math"/>
                <w:color w:val="606060"/>
                <w:bdr w:val="none" w:sz="0" w:space="0" w:color="auto" w:frame="1"/>
              </w:rPr>
              <m:t>p-1</m:t>
            </m:r>
          </m:sup>
          <m:e>
            <m:sSup>
              <m:sSupPr>
                <m:ctrlPr>
                  <w:rPr>
                    <w:rStyle w:val="mjx-char"/>
                    <w:rFonts w:ascii="Cambria Math" w:hAnsi="Cambria Math"/>
                    <w:i/>
                    <w:color w:val="606060"/>
                    <w:bdr w:val="none" w:sz="0" w:space="0" w:color="auto" w:frame="1"/>
                  </w:rPr>
                </m:ctrlPr>
              </m:sSupPr>
              <m:e>
                <m:r>
                  <w:rPr>
                    <w:rStyle w:val="mjx-char"/>
                    <w:rFonts w:ascii="Cambria Math" w:hAnsi="Cambria Math"/>
                    <w:color w:val="606060"/>
                    <w:bdr w:val="none" w:sz="0" w:space="0" w:color="auto" w:frame="1"/>
                  </w:rPr>
                  <m:t>(</m:t>
                </m:r>
                <m:sSub>
                  <m:sSubPr>
                    <m:ctrlPr>
                      <w:rPr>
                        <w:rStyle w:val="mjx-char"/>
                        <w:rFonts w:ascii="Cambria Math" w:hAnsi="Cambria Math"/>
                        <w:i/>
                        <w:color w:val="606060"/>
                        <w:bdr w:val="none" w:sz="0" w:space="0" w:color="auto" w:frame="1"/>
                      </w:rPr>
                    </m:ctrlPr>
                  </m:sSubPr>
                  <m:e>
                    <m:r>
                      <w:rPr>
                        <w:rStyle w:val="mjx-char"/>
                        <w:rFonts w:ascii="Cambria Math" w:hAnsi="Cambria Math"/>
                        <w:color w:val="606060"/>
                        <w:bdr w:val="none" w:sz="0" w:space="0" w:color="auto" w:frame="1"/>
                      </w:rPr>
                      <m:t>x</m:t>
                    </m:r>
                  </m:e>
                  <m:sub>
                    <m:r>
                      <w:rPr>
                        <w:rStyle w:val="mjx-char"/>
                        <w:rFonts w:ascii="Cambria Math" w:hAnsi="Cambria Math"/>
                        <w:color w:val="606060"/>
                        <w:bdr w:val="none" w:sz="0" w:space="0" w:color="auto" w:frame="1"/>
                      </w:rPr>
                      <m:t>mn</m:t>
                    </m:r>
                  </m:sub>
                </m:sSub>
                <m:r>
                  <w:rPr>
                    <w:rStyle w:val="mjx-char"/>
                    <w:rFonts w:ascii="Cambria Math" w:hAnsi="Cambria Math"/>
                    <w:color w:val="606060"/>
                    <w:bdr w:val="none" w:sz="0" w:space="0" w:color="auto" w:frame="1"/>
                  </w:rPr>
                  <m:t>)</m:t>
                </m:r>
              </m:e>
              <m:sup>
                <m:r>
                  <w:rPr>
                    <w:rStyle w:val="mjx-char"/>
                    <w:rFonts w:ascii="Cambria Math" w:hAnsi="Cambria Math"/>
                    <w:color w:val="606060"/>
                    <w:bdr w:val="none" w:sz="0" w:space="0" w:color="auto" w:frame="1"/>
                  </w:rPr>
                  <m:t>2</m:t>
                </m:r>
              </m:sup>
            </m:sSup>
          </m:e>
        </m:nary>
      </m:oMath>
      <w:r w:rsidR="00291D7D">
        <w:rPr>
          <w:rStyle w:val="mathbold"/>
          <w:color w:val="606060"/>
        </w:rPr>
        <w:t xml:space="preserve">                                                                                             (4)</w:t>
      </w:r>
    </w:p>
    <w:p w14:paraId="65458FF6" w14:textId="5BCE6BAF" w:rsidR="00192CB4" w:rsidRPr="00291D7D" w:rsidRDefault="00192CB4" w:rsidP="00192CB4">
      <w:pPr>
        <w:pStyle w:val="h3"/>
        <w:shd w:val="clear" w:color="auto" w:fill="FFFFFF"/>
        <w:spacing w:before="240" w:beforeAutospacing="0" w:after="0" w:afterAutospacing="0"/>
        <w:rPr>
          <w:b/>
          <w:bCs/>
          <w:i/>
          <w:iCs/>
          <w:color w:val="606060"/>
        </w:rPr>
      </w:pPr>
      <w:r w:rsidRPr="00291D7D">
        <w:rPr>
          <w:b/>
          <w:bCs/>
          <w:i/>
          <w:iCs/>
          <w:color w:val="606060"/>
        </w:rPr>
        <w:t>Entropy</w:t>
      </w:r>
    </w:p>
    <w:p w14:paraId="38B0C57B" w14:textId="77777777" w:rsidR="00192CB4" w:rsidRPr="00291D7D" w:rsidRDefault="00192CB4" w:rsidP="00192CB4">
      <w:pPr>
        <w:pStyle w:val="indent"/>
        <w:shd w:val="clear" w:color="auto" w:fill="FFFFFF"/>
        <w:spacing w:before="0" w:beforeAutospacing="0" w:after="0" w:afterAutospacing="0"/>
        <w:ind w:firstLine="240"/>
        <w:jc w:val="both"/>
        <w:rPr>
          <w:color w:val="606060"/>
        </w:rPr>
      </w:pPr>
      <w:r w:rsidRPr="00291D7D">
        <w:rPr>
          <w:color w:val="606060"/>
        </w:rPr>
        <w:t>Entropy is used to calculate the image randomness. Sometimes the homogeneous image will reflect the lower entropy and the equation derived in </w:t>
      </w:r>
      <w:hyperlink r:id="rId6" w:anchor="eqn-5" w:history="1">
        <w:r w:rsidRPr="00291D7D">
          <w:rPr>
            <w:rStyle w:val="Hyperlink"/>
            <w:color w:val="333333"/>
          </w:rPr>
          <w:t>Eq. (5)</w:t>
        </w:r>
      </w:hyperlink>
      <w:r w:rsidRPr="00291D7D">
        <w:rPr>
          <w:color w:val="606060"/>
        </w:rPr>
        <w:t>.</w:t>
      </w:r>
    </w:p>
    <w:p w14:paraId="7094D5D9" w14:textId="143F22AE" w:rsidR="00192CB4" w:rsidRPr="00291D7D" w:rsidRDefault="00192CB4" w:rsidP="00192CB4">
      <w:pPr>
        <w:pStyle w:val="math"/>
        <w:shd w:val="clear" w:color="auto" w:fill="FFFFFF"/>
        <w:spacing w:before="0" w:beforeAutospacing="0" w:after="0" w:afterAutospacing="0"/>
        <w:ind w:firstLine="240"/>
        <w:jc w:val="both"/>
        <w:rPr>
          <w:color w:val="606060"/>
        </w:rPr>
      </w:pPr>
      <w:r w:rsidRPr="00291D7D">
        <w:rPr>
          <w:rStyle w:val="mjx-char"/>
          <w:color w:val="606060"/>
          <w:bdr w:val="none" w:sz="0" w:space="0" w:color="auto" w:frame="1"/>
        </w:rPr>
        <w:t>Entropy</w:t>
      </w:r>
      <w:r w:rsidR="00291D7D">
        <w:rPr>
          <w:rStyle w:val="mjx-char"/>
          <w:color w:val="606060"/>
          <w:bdr w:val="none" w:sz="0" w:space="0" w:color="auto" w:frame="1"/>
        </w:rPr>
        <w:t xml:space="preserve"> </w:t>
      </w:r>
      <w:r w:rsidR="00CA2893">
        <w:rPr>
          <w:rStyle w:val="mjx-char"/>
          <w:color w:val="606060"/>
          <w:bdr w:val="none" w:sz="0" w:space="0" w:color="auto" w:frame="1"/>
        </w:rPr>
        <w:t xml:space="preserve"> </w:t>
      </w:r>
      <m:oMath>
        <m:r>
          <w:rPr>
            <w:rStyle w:val="mjx-char"/>
            <w:rFonts w:ascii="Cambria Math" w:hAnsi="Cambria Math"/>
            <w:color w:val="606060"/>
            <w:bdr w:val="none" w:sz="0" w:space="0" w:color="auto" w:frame="1"/>
          </w:rPr>
          <m:t>=</m:t>
        </m:r>
        <m:nary>
          <m:naryPr>
            <m:chr m:val="∑"/>
            <m:limLoc m:val="subSup"/>
            <m:ctrlPr>
              <w:rPr>
                <w:rStyle w:val="mjx-char"/>
                <w:rFonts w:ascii="Cambria Math" w:hAnsi="Cambria Math"/>
                <w:i/>
                <w:color w:val="606060"/>
                <w:bdr w:val="none" w:sz="0" w:space="0" w:color="auto" w:frame="1"/>
              </w:rPr>
            </m:ctrlPr>
          </m:naryPr>
          <m:sub>
            <m:r>
              <w:rPr>
                <w:rStyle w:val="mjx-char"/>
                <w:rFonts w:ascii="Cambria Math" w:hAnsi="Cambria Math"/>
                <w:color w:val="606060"/>
                <w:bdr w:val="none" w:sz="0" w:space="0" w:color="auto" w:frame="1"/>
              </w:rPr>
              <m:t>m,n=0</m:t>
            </m:r>
          </m:sub>
          <m:sup>
            <m:r>
              <w:rPr>
                <w:rStyle w:val="mjx-char"/>
                <w:rFonts w:ascii="Cambria Math" w:hAnsi="Cambria Math"/>
                <w:color w:val="606060"/>
                <w:bdr w:val="none" w:sz="0" w:space="0" w:color="auto" w:frame="1"/>
              </w:rPr>
              <m:t>p-1</m:t>
            </m:r>
          </m:sup>
          <m:e>
            <m:r>
              <w:rPr>
                <w:rStyle w:val="mjx-char"/>
                <w:rFonts w:ascii="Cambria Math" w:hAnsi="Cambria Math"/>
                <w:color w:val="606060"/>
                <w:bdr w:val="none" w:sz="0" w:space="0" w:color="auto" w:frame="1"/>
              </w:rPr>
              <m:t>-</m:t>
            </m:r>
            <m:func>
              <m:funcPr>
                <m:ctrlPr>
                  <w:rPr>
                    <w:rStyle w:val="mjx-char"/>
                    <w:rFonts w:ascii="Cambria Math" w:hAnsi="Cambria Math"/>
                    <w:color w:val="606060"/>
                    <w:bdr w:val="none" w:sz="0" w:space="0" w:color="auto" w:frame="1"/>
                  </w:rPr>
                </m:ctrlPr>
              </m:funcPr>
              <m:fName>
                <m:r>
                  <m:rPr>
                    <m:sty m:val="p"/>
                  </m:rPr>
                  <w:rPr>
                    <w:rStyle w:val="mjx-char"/>
                    <w:rFonts w:ascii="Cambria Math" w:hAnsi="Cambria Math"/>
                    <w:color w:val="606060"/>
                    <w:bdr w:val="none" w:sz="0" w:space="0" w:color="auto" w:frame="1"/>
                  </w:rPr>
                  <m:t>ln</m:t>
                </m:r>
                <m:ctrlPr>
                  <w:rPr>
                    <w:rStyle w:val="mjx-char"/>
                    <w:rFonts w:ascii="Cambria Math" w:hAnsi="Cambria Math"/>
                    <w:i/>
                    <w:color w:val="606060"/>
                    <w:bdr w:val="none" w:sz="0" w:space="0" w:color="auto" w:frame="1"/>
                  </w:rPr>
                </m:ctrlPr>
              </m:fName>
              <m:e>
                <m:sSup>
                  <m:sSupPr>
                    <m:ctrlPr>
                      <w:rPr>
                        <w:rStyle w:val="mjx-char"/>
                        <w:rFonts w:ascii="Cambria Math" w:hAnsi="Cambria Math"/>
                        <w:i/>
                        <w:color w:val="606060"/>
                        <w:bdr w:val="none" w:sz="0" w:space="0" w:color="auto" w:frame="1"/>
                      </w:rPr>
                    </m:ctrlPr>
                  </m:sSupPr>
                  <m:e>
                    <m:r>
                      <w:rPr>
                        <w:rStyle w:val="mjx-char"/>
                        <w:rFonts w:ascii="Cambria Math" w:hAnsi="Cambria Math"/>
                        <w:color w:val="606060"/>
                        <w:bdr w:val="none" w:sz="0" w:space="0" w:color="auto" w:frame="1"/>
                      </w:rPr>
                      <m:t>(</m:t>
                    </m:r>
                    <m:sSub>
                      <m:sSubPr>
                        <m:ctrlPr>
                          <w:rPr>
                            <w:rStyle w:val="mjx-char"/>
                            <w:rFonts w:ascii="Cambria Math" w:hAnsi="Cambria Math"/>
                            <w:i/>
                            <w:color w:val="606060"/>
                            <w:bdr w:val="none" w:sz="0" w:space="0" w:color="auto" w:frame="1"/>
                          </w:rPr>
                        </m:ctrlPr>
                      </m:sSubPr>
                      <m:e>
                        <m:r>
                          <w:rPr>
                            <w:rStyle w:val="mjx-char"/>
                            <w:rFonts w:ascii="Cambria Math" w:hAnsi="Cambria Math"/>
                            <w:color w:val="606060"/>
                            <w:bdr w:val="none" w:sz="0" w:space="0" w:color="auto" w:frame="1"/>
                          </w:rPr>
                          <m:t>x</m:t>
                        </m:r>
                      </m:e>
                      <m:sub>
                        <m:r>
                          <w:rPr>
                            <w:rStyle w:val="mjx-char"/>
                            <w:rFonts w:ascii="Cambria Math" w:hAnsi="Cambria Math"/>
                            <w:color w:val="606060"/>
                            <w:bdr w:val="none" w:sz="0" w:space="0" w:color="auto" w:frame="1"/>
                          </w:rPr>
                          <m:t>mn</m:t>
                        </m:r>
                      </m:sub>
                    </m:sSub>
                    <m:r>
                      <w:rPr>
                        <w:rStyle w:val="mjx-char"/>
                        <w:rFonts w:ascii="Cambria Math" w:hAnsi="Cambria Math"/>
                        <w:color w:val="606060"/>
                        <w:bdr w:val="none" w:sz="0" w:space="0" w:color="auto" w:frame="1"/>
                      </w:rPr>
                      <m:t>)</m:t>
                    </m:r>
                  </m:e>
                  <m:sup>
                    <m:r>
                      <w:rPr>
                        <w:rStyle w:val="mjx-char"/>
                        <w:rFonts w:ascii="Cambria Math" w:hAnsi="Cambria Math"/>
                        <w:color w:val="606060"/>
                        <w:bdr w:val="none" w:sz="0" w:space="0" w:color="auto" w:frame="1"/>
                      </w:rPr>
                      <m:t>2</m:t>
                    </m:r>
                  </m:sup>
                </m:sSup>
              </m:e>
            </m:func>
          </m:e>
        </m:nary>
      </m:oMath>
      <w:r w:rsidR="00291D7D">
        <w:rPr>
          <w:rStyle w:val="mjx-char"/>
          <w:color w:val="606060"/>
          <w:sz w:val="17"/>
          <w:szCs w:val="17"/>
          <w:shd w:val="clear" w:color="auto" w:fill="FFFFFF"/>
        </w:rPr>
        <w:t xml:space="preserve">                                                                                                               </w:t>
      </w:r>
      <w:r w:rsidRPr="00291D7D">
        <w:rPr>
          <w:rStyle w:val="mathbold"/>
          <w:color w:val="606060"/>
        </w:rPr>
        <w:t>(5)</w:t>
      </w:r>
    </w:p>
    <w:p w14:paraId="18DCE1B1" w14:textId="4D450098" w:rsidR="00192CB4" w:rsidRPr="00291D7D" w:rsidRDefault="00192CB4" w:rsidP="00192CB4">
      <w:pPr>
        <w:pStyle w:val="h3"/>
        <w:shd w:val="clear" w:color="auto" w:fill="FFFFFF"/>
        <w:spacing w:before="240" w:beforeAutospacing="0" w:after="0" w:afterAutospacing="0"/>
        <w:rPr>
          <w:b/>
          <w:bCs/>
          <w:i/>
          <w:iCs/>
          <w:color w:val="606060"/>
        </w:rPr>
      </w:pPr>
      <w:r w:rsidRPr="00291D7D">
        <w:rPr>
          <w:i/>
          <w:iCs/>
          <w:color w:val="606060"/>
        </w:rPr>
        <w:t xml:space="preserve"> </w:t>
      </w:r>
      <w:r w:rsidRPr="00291D7D">
        <w:rPr>
          <w:b/>
          <w:bCs/>
          <w:i/>
          <w:iCs/>
          <w:color w:val="606060"/>
        </w:rPr>
        <w:t>Contrast</w:t>
      </w:r>
    </w:p>
    <w:p w14:paraId="6CCB0084" w14:textId="77777777" w:rsidR="00192CB4" w:rsidRPr="00291D7D" w:rsidRDefault="00192CB4" w:rsidP="00192CB4">
      <w:pPr>
        <w:pStyle w:val="indent"/>
        <w:shd w:val="clear" w:color="auto" w:fill="FFFFFF"/>
        <w:spacing w:before="0" w:beforeAutospacing="0" w:after="0" w:afterAutospacing="0"/>
        <w:ind w:firstLine="240"/>
        <w:jc w:val="both"/>
        <w:rPr>
          <w:color w:val="606060"/>
        </w:rPr>
      </w:pPr>
      <w:r w:rsidRPr="00291D7D">
        <w:rPr>
          <w:color w:val="606060"/>
        </w:rPr>
        <w:t xml:space="preserve">Contrast measures the link between the </w:t>
      </w:r>
      <w:proofErr w:type="spellStart"/>
      <w:r w:rsidRPr="00291D7D">
        <w:rPr>
          <w:color w:val="606060"/>
        </w:rPr>
        <w:t>neighbor</w:t>
      </w:r>
      <w:proofErr w:type="spellEnd"/>
      <w:r w:rsidRPr="00291D7D">
        <w:rPr>
          <w:color w:val="606060"/>
        </w:rPr>
        <w:t xml:space="preserve"> image and the pixel, and it is formulated in </w:t>
      </w:r>
      <w:hyperlink r:id="rId7" w:anchor="eqn-6" w:history="1">
        <w:r w:rsidRPr="00291D7D">
          <w:rPr>
            <w:rStyle w:val="Hyperlink"/>
            <w:color w:val="333333"/>
          </w:rPr>
          <w:t>Eq. (6)</w:t>
        </w:r>
      </w:hyperlink>
      <w:r w:rsidRPr="00291D7D">
        <w:rPr>
          <w:color w:val="606060"/>
        </w:rPr>
        <w:t>.</w:t>
      </w:r>
    </w:p>
    <w:p w14:paraId="42DFB127" w14:textId="07A71AAF" w:rsidR="00192CB4" w:rsidRPr="00291D7D" w:rsidRDefault="00192CB4" w:rsidP="00192CB4">
      <w:pPr>
        <w:pStyle w:val="math"/>
        <w:shd w:val="clear" w:color="auto" w:fill="FFFFFF"/>
        <w:spacing w:before="0" w:beforeAutospacing="0" w:after="0" w:afterAutospacing="0"/>
        <w:ind w:firstLine="240"/>
        <w:jc w:val="both"/>
        <w:rPr>
          <w:color w:val="606060"/>
        </w:rPr>
      </w:pPr>
      <w:r w:rsidRPr="00291D7D">
        <w:rPr>
          <w:rStyle w:val="mjx-char"/>
          <w:color w:val="606060"/>
          <w:bdr w:val="none" w:sz="0" w:space="0" w:color="auto" w:frame="1"/>
        </w:rPr>
        <w:t>Contrast</w:t>
      </w:r>
      <w:r w:rsidR="00291D7D">
        <w:rPr>
          <w:rStyle w:val="mjx-char"/>
          <w:color w:val="606060"/>
          <w:bdr w:val="none" w:sz="0" w:space="0" w:color="auto" w:frame="1"/>
        </w:rPr>
        <w:t xml:space="preserve"> </w:t>
      </w:r>
      <w:r w:rsidR="00CA2893">
        <w:rPr>
          <w:rStyle w:val="mjx-char"/>
          <w:color w:val="606060"/>
          <w:bdr w:val="none" w:sz="0" w:space="0" w:color="auto" w:frame="1"/>
        </w:rPr>
        <w:t xml:space="preserve"> </w:t>
      </w:r>
      <m:oMath>
        <m:r>
          <m:rPr>
            <m:sty m:val="p"/>
          </m:rPr>
          <w:rPr>
            <w:rStyle w:val="mjx-char"/>
            <w:rFonts w:ascii="Cambria Math" w:hAnsi="Cambria Math"/>
            <w:color w:val="606060"/>
            <w:sz w:val="17"/>
            <w:szCs w:val="17"/>
            <w:shd w:val="clear" w:color="auto" w:fill="FFFFFF"/>
          </w:rPr>
          <m:t>=</m:t>
        </m:r>
        <m:nary>
          <m:naryPr>
            <m:chr m:val="∑"/>
            <m:limLoc m:val="subSup"/>
            <m:ctrlPr>
              <w:rPr>
                <w:rStyle w:val="mjx-char"/>
                <w:rFonts w:ascii="Cambria Math" w:hAnsi="Cambria Math"/>
                <w:color w:val="606060"/>
                <w:sz w:val="17"/>
                <w:szCs w:val="17"/>
                <w:shd w:val="clear" w:color="auto" w:fill="FFFFFF"/>
              </w:rPr>
            </m:ctrlPr>
          </m:naryPr>
          <m:sub>
            <m:r>
              <w:rPr>
                <w:rStyle w:val="mjx-char"/>
                <w:rFonts w:ascii="Cambria Math" w:hAnsi="Cambria Math"/>
                <w:color w:val="606060"/>
                <w:sz w:val="17"/>
                <w:szCs w:val="17"/>
                <w:shd w:val="clear" w:color="auto" w:fill="FFFFFF"/>
              </w:rPr>
              <m:t>m,n=0</m:t>
            </m:r>
          </m:sub>
          <m:sup>
            <m:r>
              <w:rPr>
                <w:rStyle w:val="mjx-char"/>
                <w:rFonts w:ascii="Cambria Math" w:hAnsi="Cambria Math"/>
                <w:color w:val="606060"/>
                <w:sz w:val="17"/>
                <w:szCs w:val="17"/>
                <w:shd w:val="clear" w:color="auto" w:fill="FFFFFF"/>
              </w:rPr>
              <m:t>p-1</m:t>
            </m:r>
          </m:sup>
          <m:e>
            <m:sSub>
              <m:sSubPr>
                <m:ctrlPr>
                  <w:rPr>
                    <w:rStyle w:val="mjx-char"/>
                    <w:rFonts w:ascii="Cambria Math" w:hAnsi="Cambria Math"/>
                    <w:i/>
                    <w:color w:val="606060"/>
                    <w:sz w:val="17"/>
                    <w:szCs w:val="17"/>
                    <w:shd w:val="clear" w:color="auto" w:fill="FFFFFF"/>
                  </w:rPr>
                </m:ctrlPr>
              </m:sSubPr>
              <m:e>
                <m:r>
                  <w:rPr>
                    <w:rStyle w:val="mjx-char"/>
                    <w:rFonts w:ascii="Cambria Math" w:hAnsi="Cambria Math"/>
                    <w:color w:val="606060"/>
                    <w:sz w:val="17"/>
                    <w:szCs w:val="17"/>
                    <w:shd w:val="clear" w:color="auto" w:fill="FFFFFF"/>
                  </w:rPr>
                  <m:t>x</m:t>
                </m:r>
              </m:e>
              <m:sub>
                <m:r>
                  <w:rPr>
                    <w:rStyle w:val="mjx-char"/>
                    <w:rFonts w:ascii="Cambria Math" w:hAnsi="Cambria Math"/>
                    <w:color w:val="606060"/>
                    <w:sz w:val="17"/>
                    <w:szCs w:val="17"/>
                    <w:shd w:val="clear" w:color="auto" w:fill="FFFFFF"/>
                  </w:rPr>
                  <m:t>mn</m:t>
                </m:r>
              </m:sub>
            </m:sSub>
            <m:sSup>
              <m:sSupPr>
                <m:ctrlPr>
                  <w:rPr>
                    <w:rStyle w:val="mjx-char"/>
                    <w:rFonts w:ascii="Cambria Math" w:hAnsi="Cambria Math"/>
                    <w:i/>
                    <w:color w:val="606060"/>
                    <w:sz w:val="17"/>
                    <w:szCs w:val="17"/>
                    <w:shd w:val="clear" w:color="auto" w:fill="FFFFFF"/>
                  </w:rPr>
                </m:ctrlPr>
              </m:sSupPr>
              <m:e>
                <m:r>
                  <w:rPr>
                    <w:rStyle w:val="mjx-char"/>
                    <w:rFonts w:ascii="Cambria Math" w:hAnsi="Cambria Math"/>
                    <w:color w:val="606060"/>
                    <w:sz w:val="17"/>
                    <w:szCs w:val="17"/>
                    <w:shd w:val="clear" w:color="auto" w:fill="FFFFFF"/>
                  </w:rPr>
                  <m:t>(m-n)</m:t>
                </m:r>
              </m:e>
              <m:sup>
                <m:r>
                  <w:rPr>
                    <w:rStyle w:val="mjx-char"/>
                    <w:rFonts w:ascii="Cambria Math" w:hAnsi="Cambria Math"/>
                    <w:color w:val="606060"/>
                    <w:sz w:val="17"/>
                    <w:szCs w:val="17"/>
                    <w:shd w:val="clear" w:color="auto" w:fill="FFFFFF"/>
                  </w:rPr>
                  <m:t>2</m:t>
                </m:r>
              </m:sup>
            </m:sSup>
          </m:e>
        </m:nary>
      </m:oMath>
      <w:r w:rsidR="00291D7D">
        <w:rPr>
          <w:rStyle w:val="mjx-char"/>
          <w:color w:val="606060"/>
          <w:sz w:val="17"/>
          <w:szCs w:val="17"/>
          <w:shd w:val="clear" w:color="auto" w:fill="FFFFFF"/>
        </w:rPr>
        <w:t xml:space="preserve">                                                                                                </w:t>
      </w:r>
      <w:r w:rsidR="00721EAF">
        <w:rPr>
          <w:rStyle w:val="mjx-char"/>
          <w:color w:val="606060"/>
          <w:sz w:val="17"/>
          <w:szCs w:val="17"/>
          <w:shd w:val="clear" w:color="auto" w:fill="FFFFFF"/>
        </w:rPr>
        <w:t xml:space="preserve">         </w:t>
      </w:r>
      <w:r w:rsidR="00291D7D">
        <w:rPr>
          <w:rStyle w:val="mjx-char"/>
          <w:color w:val="606060"/>
          <w:sz w:val="17"/>
          <w:szCs w:val="17"/>
          <w:shd w:val="clear" w:color="auto" w:fill="FFFFFF"/>
        </w:rPr>
        <w:t xml:space="preserve">               </w:t>
      </w:r>
      <w:r w:rsidRPr="00291D7D">
        <w:rPr>
          <w:rStyle w:val="mathbold"/>
          <w:color w:val="606060"/>
        </w:rPr>
        <w:t>(6)</w:t>
      </w:r>
    </w:p>
    <w:p w14:paraId="1A9BFFE9" w14:textId="640E9292" w:rsidR="00192CB4" w:rsidRPr="00291D7D" w:rsidRDefault="00192CB4" w:rsidP="00192CB4">
      <w:pPr>
        <w:pStyle w:val="h3"/>
        <w:shd w:val="clear" w:color="auto" w:fill="FFFFFF"/>
        <w:spacing w:before="240" w:beforeAutospacing="0" w:after="0" w:afterAutospacing="0"/>
        <w:rPr>
          <w:b/>
          <w:bCs/>
          <w:i/>
          <w:iCs/>
          <w:color w:val="606060"/>
        </w:rPr>
      </w:pPr>
      <w:r w:rsidRPr="00291D7D">
        <w:rPr>
          <w:b/>
          <w:bCs/>
          <w:i/>
          <w:iCs/>
          <w:color w:val="606060"/>
        </w:rPr>
        <w:t>Correlation</w:t>
      </w:r>
    </w:p>
    <w:p w14:paraId="6DB53FD8" w14:textId="77777777" w:rsidR="00192CB4" w:rsidRPr="00291D7D" w:rsidRDefault="00192CB4" w:rsidP="00192CB4">
      <w:pPr>
        <w:pStyle w:val="indent"/>
        <w:shd w:val="clear" w:color="auto" w:fill="FFFFFF"/>
        <w:spacing w:before="0" w:beforeAutospacing="0" w:after="0" w:afterAutospacing="0"/>
        <w:ind w:firstLine="240"/>
        <w:jc w:val="both"/>
        <w:rPr>
          <w:color w:val="606060"/>
        </w:rPr>
      </w:pPr>
      <w:r w:rsidRPr="00291D7D">
        <w:rPr>
          <w:color w:val="606060"/>
        </w:rPr>
        <w:t xml:space="preserve">Correlation is used to measure the linear grey tone dependencies of the image. It defines the relationship between a pixel and its </w:t>
      </w:r>
      <w:proofErr w:type="spellStart"/>
      <w:r w:rsidRPr="00291D7D">
        <w:rPr>
          <w:color w:val="606060"/>
        </w:rPr>
        <w:t>neighbor</w:t>
      </w:r>
      <w:proofErr w:type="spellEnd"/>
      <w:r w:rsidRPr="00291D7D">
        <w:rPr>
          <w:color w:val="606060"/>
        </w:rPr>
        <w:t xml:space="preserve"> and the equation given in </w:t>
      </w:r>
      <w:hyperlink r:id="rId8" w:anchor="eqn-7" w:history="1">
        <w:r w:rsidRPr="00291D7D">
          <w:rPr>
            <w:rStyle w:val="Hyperlink"/>
            <w:color w:val="333333"/>
          </w:rPr>
          <w:t>Eq. (7)</w:t>
        </w:r>
      </w:hyperlink>
      <w:r w:rsidRPr="00291D7D">
        <w:rPr>
          <w:color w:val="606060"/>
        </w:rPr>
        <w:t>.</w:t>
      </w:r>
    </w:p>
    <w:p w14:paraId="5D5F3621" w14:textId="0BB5636C" w:rsidR="00192CB4" w:rsidRPr="00291D7D" w:rsidRDefault="00192CB4" w:rsidP="00192CB4">
      <w:pPr>
        <w:pStyle w:val="math"/>
        <w:shd w:val="clear" w:color="auto" w:fill="FFFFFF"/>
        <w:spacing w:before="0" w:beforeAutospacing="0" w:after="0" w:afterAutospacing="0"/>
        <w:ind w:firstLine="240"/>
        <w:jc w:val="both"/>
        <w:rPr>
          <w:color w:val="606060"/>
        </w:rPr>
      </w:pPr>
      <w:r w:rsidRPr="00291D7D">
        <w:rPr>
          <w:rStyle w:val="mjx-char"/>
          <w:color w:val="606060"/>
          <w:bdr w:val="none" w:sz="0" w:space="0" w:color="auto" w:frame="1"/>
        </w:rPr>
        <w:t>Correlation</w:t>
      </w:r>
      <w:r w:rsidR="0064532D">
        <w:rPr>
          <w:rStyle w:val="mjx-char"/>
          <w:color w:val="606060"/>
          <w:bdr w:val="none" w:sz="0" w:space="0" w:color="auto" w:frame="1"/>
        </w:rPr>
        <w:t>=</w:t>
      </w:r>
      <m:oMath>
        <m:nary>
          <m:naryPr>
            <m:chr m:val="∑"/>
            <m:limLoc m:val="subSup"/>
            <m:ctrlPr>
              <w:rPr>
                <w:rStyle w:val="mjx-char"/>
                <w:rFonts w:ascii="Cambria Math" w:hAnsi="Cambria Math"/>
                <w:i/>
                <w:color w:val="606060"/>
                <w:bdr w:val="none" w:sz="0" w:space="0" w:color="auto" w:frame="1"/>
              </w:rPr>
            </m:ctrlPr>
          </m:naryPr>
          <m:sub>
            <m:r>
              <w:rPr>
                <w:rStyle w:val="mjx-char"/>
                <w:rFonts w:ascii="Cambria Math" w:hAnsi="Cambria Math"/>
                <w:color w:val="606060"/>
                <w:bdr w:val="none" w:sz="0" w:space="0" w:color="auto" w:frame="1"/>
              </w:rPr>
              <m:t>m,n=0</m:t>
            </m:r>
          </m:sub>
          <m:sup>
            <m:r>
              <w:rPr>
                <w:rStyle w:val="mjx-char"/>
                <w:rFonts w:ascii="Cambria Math" w:hAnsi="Cambria Math"/>
                <w:color w:val="606060"/>
                <w:bdr w:val="none" w:sz="0" w:space="0" w:color="auto" w:frame="1"/>
              </w:rPr>
              <m:t>p-1</m:t>
            </m:r>
          </m:sup>
          <m:e>
            <m:f>
              <m:fPr>
                <m:ctrlPr>
                  <w:rPr>
                    <w:rStyle w:val="mjx-char"/>
                    <w:rFonts w:ascii="Cambria Math" w:hAnsi="Cambria Math"/>
                    <w:i/>
                    <w:color w:val="606060"/>
                    <w:bdr w:val="none" w:sz="0" w:space="0" w:color="auto" w:frame="1"/>
                  </w:rPr>
                </m:ctrlPr>
              </m:fPr>
              <m:num>
                <m:r>
                  <w:rPr>
                    <w:rStyle w:val="mjx-char"/>
                    <w:rFonts w:ascii="Cambria Math" w:hAnsi="Cambria Math"/>
                    <w:color w:val="606060"/>
                    <w:bdr w:val="none" w:sz="0" w:space="0" w:color="auto" w:frame="1"/>
                  </w:rPr>
                  <m:t>(m-μ)(n-μ)</m:t>
                </m:r>
              </m:num>
              <m:den>
                <m:sSup>
                  <m:sSupPr>
                    <m:ctrlPr>
                      <w:rPr>
                        <w:rStyle w:val="mjx-char"/>
                        <w:rFonts w:ascii="Cambria Math" w:hAnsi="Cambria Math"/>
                        <w:i/>
                        <w:color w:val="606060"/>
                        <w:bdr w:val="none" w:sz="0" w:space="0" w:color="auto" w:frame="1"/>
                      </w:rPr>
                    </m:ctrlPr>
                  </m:sSupPr>
                  <m:e>
                    <m:r>
                      <w:rPr>
                        <w:rStyle w:val="mjx-char"/>
                        <w:rFonts w:ascii="Cambria Math" w:hAnsi="Cambria Math"/>
                        <w:color w:val="606060"/>
                        <w:bdr w:val="none" w:sz="0" w:space="0" w:color="auto" w:frame="1"/>
                      </w:rPr>
                      <m:t>σ</m:t>
                    </m:r>
                  </m:e>
                  <m:sup>
                    <m:r>
                      <w:rPr>
                        <w:rStyle w:val="mjx-char"/>
                        <w:rFonts w:ascii="Cambria Math" w:hAnsi="Cambria Math"/>
                        <w:color w:val="606060"/>
                        <w:bdr w:val="none" w:sz="0" w:space="0" w:color="auto" w:frame="1"/>
                      </w:rPr>
                      <m:t>2</m:t>
                    </m:r>
                  </m:sup>
                </m:sSup>
              </m:den>
            </m:f>
          </m:e>
        </m:nary>
      </m:oMath>
      <w:r w:rsidR="00A400E1">
        <w:rPr>
          <w:rStyle w:val="mjx-char"/>
          <w:color w:val="606060"/>
          <w:bdr w:val="none" w:sz="0" w:space="0" w:color="auto" w:frame="1"/>
        </w:rPr>
        <w:t xml:space="preserve">                                                                                         </w:t>
      </w:r>
      <w:r w:rsidRPr="00291D7D">
        <w:rPr>
          <w:rStyle w:val="mathbold"/>
          <w:color w:val="606060"/>
        </w:rPr>
        <w:t>(7)</w:t>
      </w:r>
    </w:p>
    <w:p w14:paraId="28AC8926" w14:textId="311B8374" w:rsidR="00192CB4" w:rsidRPr="00291D7D" w:rsidRDefault="00192CB4" w:rsidP="00192CB4">
      <w:pPr>
        <w:pStyle w:val="h3"/>
        <w:shd w:val="clear" w:color="auto" w:fill="FFFFFF"/>
        <w:spacing w:before="240" w:beforeAutospacing="0" w:after="0" w:afterAutospacing="0"/>
        <w:rPr>
          <w:b/>
          <w:bCs/>
          <w:i/>
          <w:iCs/>
          <w:color w:val="606060"/>
        </w:rPr>
      </w:pPr>
      <w:r w:rsidRPr="00291D7D">
        <w:rPr>
          <w:b/>
          <w:bCs/>
          <w:i/>
          <w:iCs/>
          <w:color w:val="606060"/>
        </w:rPr>
        <w:t xml:space="preserve"> Homogeneity</w:t>
      </w:r>
    </w:p>
    <w:p w14:paraId="7E1645A0" w14:textId="77777777" w:rsidR="00192CB4" w:rsidRPr="00291D7D" w:rsidRDefault="00192CB4" w:rsidP="00192CB4">
      <w:pPr>
        <w:pStyle w:val="indent"/>
        <w:shd w:val="clear" w:color="auto" w:fill="FFFFFF"/>
        <w:spacing w:before="0" w:beforeAutospacing="0" w:after="0" w:afterAutospacing="0"/>
        <w:ind w:firstLine="240"/>
        <w:jc w:val="both"/>
        <w:rPr>
          <w:color w:val="606060"/>
        </w:rPr>
      </w:pPr>
      <w:r w:rsidRPr="00291D7D">
        <w:rPr>
          <w:color w:val="606060"/>
        </w:rPr>
        <w:t>Homogeneity is a term that describes pixel similarity. The value of 1 in the GLCM matrix of a homogeneous image, if just little changes are required to the image texture, the formulation part is relatively slow. The formulation part is given in </w:t>
      </w:r>
      <w:hyperlink r:id="rId9" w:anchor="eqn-8" w:history="1">
        <w:r w:rsidRPr="00291D7D">
          <w:rPr>
            <w:rStyle w:val="Hyperlink"/>
            <w:color w:val="333333"/>
          </w:rPr>
          <w:t>Eq. (8)</w:t>
        </w:r>
      </w:hyperlink>
      <w:r w:rsidRPr="00291D7D">
        <w:rPr>
          <w:color w:val="606060"/>
        </w:rPr>
        <w:t>.</w:t>
      </w:r>
    </w:p>
    <w:p w14:paraId="377A0EA0" w14:textId="0A1761A8" w:rsidR="00192CB4" w:rsidRPr="00291D7D" w:rsidRDefault="00192CB4" w:rsidP="00192CB4">
      <w:pPr>
        <w:pStyle w:val="math"/>
        <w:shd w:val="clear" w:color="auto" w:fill="FFFFFF"/>
        <w:spacing w:before="0" w:beforeAutospacing="0" w:after="0" w:afterAutospacing="0"/>
        <w:ind w:firstLine="240"/>
        <w:jc w:val="both"/>
        <w:rPr>
          <w:color w:val="606060"/>
        </w:rPr>
      </w:pPr>
      <w:r w:rsidRPr="00291D7D">
        <w:rPr>
          <w:rStyle w:val="mjx-char"/>
          <w:color w:val="606060"/>
          <w:bdr w:val="none" w:sz="0" w:space="0" w:color="auto" w:frame="1"/>
        </w:rPr>
        <w:t>Homogeneity</w:t>
      </w:r>
      <w:r w:rsidR="0064532D">
        <w:rPr>
          <w:rStyle w:val="mjx-char"/>
          <w:color w:val="606060"/>
          <w:bdr w:val="none" w:sz="0" w:space="0" w:color="auto" w:frame="1"/>
        </w:rPr>
        <w:t>=</w:t>
      </w:r>
      <w:r w:rsidR="00291D7D">
        <w:rPr>
          <w:rStyle w:val="mjx-char"/>
          <w:color w:val="606060"/>
          <w:bdr w:val="none" w:sz="0" w:space="0" w:color="auto" w:frame="1"/>
        </w:rPr>
        <w:t xml:space="preserve"> </w:t>
      </w:r>
      <m:oMath>
        <m:nary>
          <m:naryPr>
            <m:chr m:val="∑"/>
            <m:limLoc m:val="subSup"/>
            <m:ctrlPr>
              <w:rPr>
                <w:rStyle w:val="mjx-char"/>
                <w:rFonts w:ascii="Cambria Math" w:hAnsi="Cambria Math"/>
                <w:color w:val="606060"/>
                <w:shd w:val="clear" w:color="auto" w:fill="FFFFFF"/>
              </w:rPr>
            </m:ctrlPr>
          </m:naryPr>
          <m:sub>
            <m:r>
              <w:rPr>
                <w:rStyle w:val="mjx-char"/>
                <w:rFonts w:ascii="Cambria Math" w:hAnsi="Cambria Math"/>
                <w:color w:val="606060"/>
                <w:shd w:val="clear" w:color="auto" w:fill="FFFFFF"/>
              </w:rPr>
              <m:t>m,n=0</m:t>
            </m:r>
          </m:sub>
          <m:sup>
            <m:r>
              <w:rPr>
                <w:rStyle w:val="mjx-char"/>
                <w:rFonts w:ascii="Cambria Math" w:hAnsi="Cambria Math"/>
                <w:color w:val="606060"/>
                <w:shd w:val="clear" w:color="auto" w:fill="FFFFFF"/>
              </w:rPr>
              <m:t>p-1</m:t>
            </m:r>
          </m:sup>
          <m:e>
            <m:f>
              <m:fPr>
                <m:ctrlPr>
                  <w:rPr>
                    <w:rStyle w:val="mjx-char"/>
                    <w:rFonts w:ascii="Cambria Math" w:hAnsi="Cambria Math"/>
                    <w:i/>
                    <w:color w:val="606060"/>
                    <w:shd w:val="clear" w:color="auto" w:fill="FFFFFF"/>
                  </w:rPr>
                </m:ctrlPr>
              </m:fPr>
              <m:num>
                <m:sSub>
                  <m:sSubPr>
                    <m:ctrlPr>
                      <w:rPr>
                        <w:rStyle w:val="mjx-char"/>
                        <w:rFonts w:ascii="Cambria Math" w:hAnsi="Cambria Math"/>
                        <w:i/>
                        <w:color w:val="606060"/>
                        <w:shd w:val="clear" w:color="auto" w:fill="FFFFFF"/>
                      </w:rPr>
                    </m:ctrlPr>
                  </m:sSubPr>
                  <m:e>
                    <m:r>
                      <w:rPr>
                        <w:rStyle w:val="mjx-char"/>
                        <w:rFonts w:ascii="Cambria Math" w:hAnsi="Cambria Math"/>
                        <w:color w:val="606060"/>
                        <w:shd w:val="clear" w:color="auto" w:fill="FFFFFF"/>
                      </w:rPr>
                      <m:t>x</m:t>
                    </m:r>
                  </m:e>
                  <m:sub>
                    <m:r>
                      <w:rPr>
                        <w:rStyle w:val="mjx-char"/>
                        <w:rFonts w:ascii="Cambria Math" w:hAnsi="Cambria Math"/>
                        <w:color w:val="606060"/>
                        <w:shd w:val="clear" w:color="auto" w:fill="FFFFFF"/>
                      </w:rPr>
                      <m:t>mn</m:t>
                    </m:r>
                  </m:sub>
                </m:sSub>
              </m:num>
              <m:den>
                <m:sSup>
                  <m:sSupPr>
                    <m:ctrlPr>
                      <w:rPr>
                        <w:rStyle w:val="mjx-char"/>
                        <w:rFonts w:ascii="Cambria Math" w:hAnsi="Cambria Math"/>
                        <w:i/>
                        <w:color w:val="606060"/>
                        <w:shd w:val="clear" w:color="auto" w:fill="FFFFFF"/>
                      </w:rPr>
                    </m:ctrlPr>
                  </m:sSupPr>
                  <m:e>
                    <m:r>
                      <w:rPr>
                        <w:rStyle w:val="mjx-char"/>
                        <w:rFonts w:ascii="Cambria Math" w:hAnsi="Cambria Math"/>
                        <w:color w:val="606060"/>
                        <w:shd w:val="clear" w:color="auto" w:fill="FFFFFF"/>
                      </w:rPr>
                      <m:t>1+(m-n)</m:t>
                    </m:r>
                  </m:e>
                  <m:sup>
                    <m:r>
                      <w:rPr>
                        <w:rStyle w:val="mjx-char"/>
                        <w:rFonts w:ascii="Cambria Math" w:hAnsi="Cambria Math"/>
                        <w:color w:val="606060"/>
                        <w:shd w:val="clear" w:color="auto" w:fill="FFFFFF"/>
                      </w:rPr>
                      <m:t>2</m:t>
                    </m:r>
                  </m:sup>
                </m:sSup>
              </m:den>
            </m:f>
          </m:e>
        </m:nary>
      </m:oMath>
      <w:r w:rsidR="0064532D">
        <w:rPr>
          <w:rStyle w:val="mjx-char"/>
          <w:color w:val="606060"/>
          <w:shd w:val="clear" w:color="auto" w:fill="FFFFFF"/>
        </w:rPr>
        <w:t xml:space="preserve">                                                                                      </w:t>
      </w:r>
      <w:r w:rsidRPr="00291D7D">
        <w:rPr>
          <w:rStyle w:val="mathbold"/>
          <w:color w:val="606060"/>
        </w:rPr>
        <w:t>(8)</w:t>
      </w:r>
    </w:p>
    <w:p w14:paraId="608FE192" w14:textId="77777777" w:rsidR="00192CB4" w:rsidRPr="00291D7D" w:rsidRDefault="00192CB4" w:rsidP="00192CB4">
      <w:pPr>
        <w:pStyle w:val="indent"/>
        <w:shd w:val="clear" w:color="auto" w:fill="FFFFFF"/>
        <w:spacing w:before="48" w:beforeAutospacing="0" w:after="48" w:afterAutospacing="0"/>
        <w:ind w:firstLine="240"/>
        <w:jc w:val="both"/>
        <w:rPr>
          <w:color w:val="606060"/>
        </w:rPr>
      </w:pPr>
      <w:r w:rsidRPr="00291D7D">
        <w:rPr>
          <w:color w:val="606060"/>
        </w:rPr>
        <w:t>where,</w:t>
      </w:r>
    </w:p>
    <w:p w14:paraId="0ACD88E4" w14:textId="4D9EB3C4" w:rsidR="00192CB4" w:rsidRPr="00291D7D" w:rsidRDefault="00A400E1" w:rsidP="00192CB4">
      <w:pPr>
        <w:pStyle w:val="math"/>
        <w:shd w:val="clear" w:color="auto" w:fill="FFFFFF"/>
        <w:spacing w:before="0" w:beforeAutospacing="0" w:after="0" w:afterAutospacing="0"/>
        <w:ind w:firstLine="240"/>
        <w:jc w:val="both"/>
        <w:rPr>
          <w:color w:val="606060"/>
        </w:rPr>
      </w:pPr>
      <w:r>
        <w:rPr>
          <w:rStyle w:val="mjx-char"/>
          <w:color w:val="606060"/>
          <w:bdr w:val="none" w:sz="0" w:space="0" w:color="auto" w:frame="1"/>
        </w:rPr>
        <w:t xml:space="preserve"> </w:t>
      </w:r>
      <m:oMath>
        <m:r>
          <w:rPr>
            <w:rStyle w:val="mjx-char"/>
            <w:rFonts w:ascii="Cambria Math" w:hAnsi="Cambria Math"/>
            <w:color w:val="606060"/>
            <w:bdr w:val="none" w:sz="0" w:space="0" w:color="auto" w:frame="1"/>
          </w:rPr>
          <m:t>μ=</m:t>
        </m:r>
        <m:nary>
          <m:naryPr>
            <m:chr m:val="∑"/>
            <m:limLoc m:val="subSup"/>
            <m:ctrlPr>
              <w:rPr>
                <w:rStyle w:val="mjx-char"/>
                <w:rFonts w:ascii="Cambria Math" w:hAnsi="Cambria Math"/>
                <w:i/>
                <w:color w:val="606060"/>
                <w:bdr w:val="none" w:sz="0" w:space="0" w:color="auto" w:frame="1"/>
              </w:rPr>
            </m:ctrlPr>
          </m:naryPr>
          <m:sub>
            <m:r>
              <w:rPr>
                <w:rStyle w:val="mjx-char"/>
                <w:rFonts w:ascii="Cambria Math" w:hAnsi="Cambria Math"/>
                <w:color w:val="606060"/>
                <w:bdr w:val="none" w:sz="0" w:space="0" w:color="auto" w:frame="1"/>
              </w:rPr>
              <m:t>m,n=0</m:t>
            </m:r>
          </m:sub>
          <m:sup>
            <m:r>
              <w:rPr>
                <w:rStyle w:val="mjx-char"/>
                <w:rFonts w:ascii="Cambria Math" w:hAnsi="Cambria Math"/>
                <w:color w:val="606060"/>
                <w:bdr w:val="none" w:sz="0" w:space="0" w:color="auto" w:frame="1"/>
              </w:rPr>
              <m:t>p-1</m:t>
            </m:r>
          </m:sup>
          <m:e>
            <m:sSub>
              <m:sSubPr>
                <m:ctrlPr>
                  <w:rPr>
                    <w:rStyle w:val="mjx-char"/>
                    <w:rFonts w:ascii="Cambria Math" w:hAnsi="Cambria Math"/>
                    <w:i/>
                    <w:color w:val="606060"/>
                    <w:bdr w:val="none" w:sz="0" w:space="0" w:color="auto" w:frame="1"/>
                  </w:rPr>
                </m:ctrlPr>
              </m:sSubPr>
              <m:e>
                <m:r>
                  <w:rPr>
                    <w:rStyle w:val="mjx-char"/>
                    <w:rFonts w:ascii="Cambria Math" w:hAnsi="Cambria Math"/>
                    <w:color w:val="606060"/>
                    <w:bdr w:val="none" w:sz="0" w:space="0" w:color="auto" w:frame="1"/>
                  </w:rPr>
                  <m:t>mx</m:t>
                </m:r>
              </m:e>
              <m:sub>
                <m:r>
                  <w:rPr>
                    <w:rStyle w:val="mjx-char"/>
                    <w:rFonts w:ascii="Cambria Math" w:hAnsi="Cambria Math"/>
                    <w:color w:val="606060"/>
                    <w:bdr w:val="none" w:sz="0" w:space="0" w:color="auto" w:frame="1"/>
                  </w:rPr>
                  <m:t>mn</m:t>
                </m:r>
              </m:sub>
            </m:sSub>
          </m:e>
        </m:nary>
      </m:oMath>
      <w:r>
        <w:rPr>
          <w:rStyle w:val="mjx-char"/>
          <w:color w:val="606060"/>
          <w:bdr w:val="none" w:sz="0" w:space="0" w:color="auto" w:frame="1"/>
        </w:rPr>
        <w:t xml:space="preserve">                                                                                                           </w:t>
      </w:r>
      <w:r w:rsidR="00192CB4" w:rsidRPr="00291D7D">
        <w:rPr>
          <w:rStyle w:val="mathbold"/>
          <w:color w:val="606060"/>
        </w:rPr>
        <w:t>(9)</w:t>
      </w:r>
    </w:p>
    <w:p w14:paraId="0A09470F" w14:textId="1508EB9D" w:rsidR="00192CB4" w:rsidRPr="00291D7D" w:rsidRDefault="00A400E1" w:rsidP="00192CB4">
      <w:pPr>
        <w:pStyle w:val="math"/>
        <w:shd w:val="clear" w:color="auto" w:fill="FFFFFF"/>
        <w:spacing w:before="0" w:beforeAutospacing="0" w:after="0" w:afterAutospacing="0"/>
        <w:ind w:firstLine="240"/>
        <w:jc w:val="both"/>
        <w:rPr>
          <w:color w:val="606060"/>
        </w:rPr>
      </w:pPr>
      <w:r>
        <w:rPr>
          <w:rStyle w:val="mjx-char"/>
          <w:color w:val="606060"/>
          <w:bdr w:val="none" w:sz="0" w:space="0" w:color="auto" w:frame="1"/>
        </w:rPr>
        <w:t xml:space="preserve"> </w:t>
      </w:r>
      <m:oMath>
        <m:sSup>
          <m:sSupPr>
            <m:ctrlPr>
              <w:rPr>
                <w:rStyle w:val="mjx-char"/>
                <w:rFonts w:ascii="Cambria Math" w:hAnsi="Cambria Math"/>
                <w:i/>
                <w:color w:val="606060"/>
                <w:bdr w:val="none" w:sz="0" w:space="0" w:color="auto" w:frame="1"/>
              </w:rPr>
            </m:ctrlPr>
          </m:sSupPr>
          <m:e>
            <m:r>
              <w:rPr>
                <w:rStyle w:val="mjx-char"/>
                <w:rFonts w:ascii="Cambria Math" w:hAnsi="Cambria Math"/>
                <w:color w:val="606060"/>
                <w:bdr w:val="none" w:sz="0" w:space="0" w:color="auto" w:frame="1"/>
              </w:rPr>
              <m:t>σ</m:t>
            </m:r>
          </m:e>
          <m:sup>
            <m:r>
              <w:rPr>
                <w:rStyle w:val="mjx-char"/>
                <w:rFonts w:ascii="Cambria Math" w:hAnsi="Cambria Math"/>
                <w:color w:val="606060"/>
                <w:bdr w:val="none" w:sz="0" w:space="0" w:color="auto" w:frame="1"/>
              </w:rPr>
              <m:t xml:space="preserve">2 </m:t>
            </m:r>
          </m:sup>
        </m:sSup>
        <m:r>
          <w:rPr>
            <w:rStyle w:val="mjx-char"/>
            <w:rFonts w:ascii="Cambria Math" w:hAnsi="Cambria Math"/>
            <w:color w:val="606060"/>
            <w:bdr w:val="none" w:sz="0" w:space="0" w:color="auto" w:frame="1"/>
          </w:rPr>
          <m:t>=</m:t>
        </m:r>
        <m:nary>
          <m:naryPr>
            <m:chr m:val="∑"/>
            <m:limLoc m:val="subSup"/>
            <m:ctrlPr>
              <w:rPr>
                <w:rStyle w:val="mjx-char"/>
                <w:rFonts w:ascii="Cambria Math" w:hAnsi="Cambria Math"/>
                <w:i/>
                <w:color w:val="606060"/>
                <w:bdr w:val="none" w:sz="0" w:space="0" w:color="auto" w:frame="1"/>
              </w:rPr>
            </m:ctrlPr>
          </m:naryPr>
          <m:sub>
            <m:r>
              <w:rPr>
                <w:rStyle w:val="mjx-char"/>
                <w:rFonts w:ascii="Cambria Math" w:hAnsi="Cambria Math"/>
                <w:color w:val="606060"/>
                <w:bdr w:val="none" w:sz="0" w:space="0" w:color="auto" w:frame="1"/>
              </w:rPr>
              <m:t>m,n=0</m:t>
            </m:r>
          </m:sub>
          <m:sup>
            <m:r>
              <w:rPr>
                <w:rStyle w:val="mjx-char"/>
                <w:rFonts w:ascii="Cambria Math" w:hAnsi="Cambria Math"/>
                <w:color w:val="606060"/>
                <w:bdr w:val="none" w:sz="0" w:space="0" w:color="auto" w:frame="1"/>
              </w:rPr>
              <m:t>p-1</m:t>
            </m:r>
          </m:sup>
          <m:e>
            <m:sSub>
              <m:sSubPr>
                <m:ctrlPr>
                  <w:rPr>
                    <w:rStyle w:val="mjx-char"/>
                    <w:rFonts w:ascii="Cambria Math" w:hAnsi="Cambria Math"/>
                    <w:i/>
                    <w:color w:val="606060"/>
                    <w:bdr w:val="none" w:sz="0" w:space="0" w:color="auto" w:frame="1"/>
                  </w:rPr>
                </m:ctrlPr>
              </m:sSubPr>
              <m:e>
                <m:r>
                  <w:rPr>
                    <w:rStyle w:val="mjx-char"/>
                    <w:rFonts w:ascii="Cambria Math" w:hAnsi="Cambria Math"/>
                    <w:color w:val="606060"/>
                    <w:bdr w:val="none" w:sz="0" w:space="0" w:color="auto" w:frame="1"/>
                  </w:rPr>
                  <m:t>x</m:t>
                </m:r>
              </m:e>
              <m:sub>
                <m:r>
                  <w:rPr>
                    <w:rStyle w:val="mjx-char"/>
                    <w:rFonts w:ascii="Cambria Math" w:hAnsi="Cambria Math"/>
                    <w:color w:val="606060"/>
                    <w:bdr w:val="none" w:sz="0" w:space="0" w:color="auto" w:frame="1"/>
                  </w:rPr>
                  <m:t>mn</m:t>
                </m:r>
              </m:sub>
            </m:sSub>
            <m:sSup>
              <m:sSupPr>
                <m:ctrlPr>
                  <w:rPr>
                    <w:rStyle w:val="mjx-char"/>
                    <w:rFonts w:ascii="Cambria Math" w:hAnsi="Cambria Math"/>
                    <w:i/>
                    <w:color w:val="606060"/>
                    <w:bdr w:val="none" w:sz="0" w:space="0" w:color="auto" w:frame="1"/>
                  </w:rPr>
                </m:ctrlPr>
              </m:sSupPr>
              <m:e>
                <m:r>
                  <w:rPr>
                    <w:rStyle w:val="mjx-char"/>
                    <w:rFonts w:ascii="Cambria Math" w:hAnsi="Cambria Math"/>
                    <w:color w:val="606060"/>
                    <w:bdr w:val="none" w:sz="0" w:space="0" w:color="auto" w:frame="1"/>
                  </w:rPr>
                  <m:t>(m-μ)</m:t>
                </m:r>
              </m:e>
              <m:sup>
                <m:r>
                  <w:rPr>
                    <w:rStyle w:val="mjx-char"/>
                    <w:rFonts w:ascii="Cambria Math" w:hAnsi="Cambria Math"/>
                    <w:color w:val="606060"/>
                    <w:bdr w:val="none" w:sz="0" w:space="0" w:color="auto" w:frame="1"/>
                  </w:rPr>
                  <m:t>2</m:t>
                </m:r>
              </m:sup>
            </m:sSup>
          </m:e>
        </m:nary>
      </m:oMath>
      <w:r>
        <w:rPr>
          <w:rStyle w:val="mjx-char"/>
          <w:color w:val="606060"/>
          <w:bdr w:val="none" w:sz="0" w:space="0" w:color="auto" w:frame="1"/>
        </w:rPr>
        <w:t xml:space="preserve">                                                                                           (</w:t>
      </w:r>
      <w:r w:rsidR="00192CB4" w:rsidRPr="00291D7D">
        <w:rPr>
          <w:rStyle w:val="mathbold"/>
          <w:color w:val="606060"/>
        </w:rPr>
        <w:t>10)</w:t>
      </w:r>
    </w:p>
    <w:p w14:paraId="72831B51" w14:textId="77777777" w:rsidR="00A400E1" w:rsidRDefault="00A400E1" w:rsidP="00192CB4">
      <w:pPr>
        <w:pStyle w:val="math"/>
        <w:shd w:val="clear" w:color="auto" w:fill="FFFFFF"/>
        <w:spacing w:before="0" w:beforeAutospacing="0" w:after="0" w:afterAutospacing="0"/>
        <w:ind w:firstLine="240"/>
        <w:jc w:val="both"/>
        <w:rPr>
          <w:rStyle w:val="mathbold"/>
          <w:color w:val="606060"/>
        </w:rPr>
      </w:pPr>
      <w:r>
        <w:rPr>
          <w:rStyle w:val="mathbold"/>
          <w:color w:val="606060"/>
        </w:rPr>
        <w:t xml:space="preserve"> </w:t>
      </w:r>
      <m:oMath>
        <m:sSub>
          <m:sSubPr>
            <m:ctrlPr>
              <w:rPr>
                <w:rStyle w:val="mathbold"/>
                <w:rFonts w:ascii="Cambria Math" w:hAnsi="Cambria Math"/>
                <w:i/>
                <w:color w:val="606060"/>
              </w:rPr>
            </m:ctrlPr>
          </m:sSubPr>
          <m:e>
            <m:r>
              <w:rPr>
                <w:rStyle w:val="mathbold"/>
                <w:rFonts w:ascii="Cambria Math" w:hAnsi="Cambria Math"/>
                <w:color w:val="606060"/>
              </w:rPr>
              <m:t>x</m:t>
            </m:r>
          </m:e>
          <m:sub>
            <m:r>
              <w:rPr>
                <w:rStyle w:val="mathbold"/>
                <w:rFonts w:ascii="Cambria Math" w:hAnsi="Cambria Math"/>
                <w:color w:val="606060"/>
              </w:rPr>
              <m:t>mn</m:t>
            </m:r>
          </m:sub>
        </m:sSub>
        <m:r>
          <w:rPr>
            <w:rStyle w:val="mathbold"/>
            <w:rFonts w:ascii="Cambria Math" w:hAnsi="Cambria Math"/>
            <w:color w:val="606060"/>
          </w:rPr>
          <m:t>=</m:t>
        </m:r>
        <m:d>
          <m:dPr>
            <m:ctrlPr>
              <w:rPr>
                <w:rStyle w:val="mathbold"/>
                <w:rFonts w:ascii="Cambria Math" w:hAnsi="Cambria Math"/>
                <w:i/>
                <w:color w:val="606060"/>
              </w:rPr>
            </m:ctrlPr>
          </m:dPr>
          <m:e>
            <m:r>
              <w:rPr>
                <w:rStyle w:val="mathbold"/>
                <w:rFonts w:ascii="Cambria Math" w:hAnsi="Cambria Math"/>
                <w:color w:val="606060"/>
              </w:rPr>
              <m:t>m,n</m:t>
            </m:r>
          </m:e>
        </m:d>
        <m:r>
          <w:rPr>
            <w:rStyle w:val="mathbold"/>
            <w:rFonts w:ascii="Cambria Math" w:hAnsi="Cambria Math"/>
            <w:color w:val="606060"/>
          </w:rPr>
          <m:t>is the element of the GLCM matrix</m:t>
        </m:r>
      </m:oMath>
    </w:p>
    <w:p w14:paraId="58F67905" w14:textId="0222EC0F" w:rsidR="00192CB4" w:rsidRPr="00291D7D" w:rsidRDefault="00A400E1" w:rsidP="00192CB4">
      <w:pPr>
        <w:pStyle w:val="math"/>
        <w:shd w:val="clear" w:color="auto" w:fill="FFFFFF"/>
        <w:spacing w:before="0" w:beforeAutospacing="0" w:after="0" w:afterAutospacing="0"/>
        <w:ind w:firstLine="240"/>
        <w:jc w:val="both"/>
        <w:rPr>
          <w:color w:val="606060"/>
        </w:rPr>
      </w:pPr>
      <w:r>
        <w:rPr>
          <w:rStyle w:val="mathbold"/>
          <w:color w:val="606060"/>
        </w:rPr>
        <w:t xml:space="preserve">  </w:t>
      </w:r>
      <m:oMath>
        <m:r>
          <w:rPr>
            <w:rStyle w:val="mathbold"/>
            <w:rFonts w:ascii="Cambria Math" w:hAnsi="Cambria Math"/>
            <w:color w:val="606060"/>
          </w:rPr>
          <m:t>μ=</m:t>
        </m:r>
        <m:nary>
          <m:naryPr>
            <m:chr m:val="∑"/>
            <m:limLoc m:val="subSup"/>
            <m:ctrlPr>
              <w:rPr>
                <w:rStyle w:val="mathbold"/>
                <w:rFonts w:ascii="Cambria Math" w:hAnsi="Cambria Math"/>
                <w:i/>
                <w:color w:val="606060"/>
              </w:rPr>
            </m:ctrlPr>
          </m:naryPr>
          <m:sub>
            <m:r>
              <w:rPr>
                <w:rStyle w:val="mathbold"/>
                <w:rFonts w:ascii="Cambria Math" w:hAnsi="Cambria Math"/>
                <w:color w:val="606060"/>
              </w:rPr>
              <m:t>m,n=0</m:t>
            </m:r>
          </m:sub>
          <m:sup>
            <m:r>
              <w:rPr>
                <w:rStyle w:val="mathbold"/>
                <w:rFonts w:ascii="Cambria Math" w:hAnsi="Cambria Math"/>
                <w:color w:val="606060"/>
              </w:rPr>
              <m:t>p-1</m:t>
            </m:r>
          </m:sup>
          <m:e>
            <m:sSub>
              <m:sSubPr>
                <m:ctrlPr>
                  <w:rPr>
                    <w:rStyle w:val="mathbold"/>
                    <w:rFonts w:ascii="Cambria Math" w:hAnsi="Cambria Math"/>
                    <w:i/>
                    <w:color w:val="606060"/>
                  </w:rPr>
                </m:ctrlPr>
              </m:sSubPr>
              <m:e>
                <m:r>
                  <w:rPr>
                    <w:rStyle w:val="mathbold"/>
                    <w:rFonts w:ascii="Cambria Math" w:hAnsi="Cambria Math"/>
                    <w:color w:val="606060"/>
                  </w:rPr>
                  <m:t>mx</m:t>
                </m:r>
              </m:e>
              <m:sub>
                <m:r>
                  <w:rPr>
                    <w:rStyle w:val="mathbold"/>
                    <w:rFonts w:ascii="Cambria Math" w:hAnsi="Cambria Math"/>
                    <w:color w:val="606060"/>
                  </w:rPr>
                  <m:t>mn</m:t>
                </m:r>
              </m:sub>
            </m:sSub>
          </m:e>
        </m:nary>
      </m:oMath>
      <w:r w:rsidR="00C976CC">
        <w:rPr>
          <w:rStyle w:val="mathbold"/>
          <w:color w:val="606060"/>
        </w:rPr>
        <w:t xml:space="preserve">                                                                                                        </w:t>
      </w:r>
      <w:r w:rsidR="00192CB4" w:rsidRPr="00291D7D">
        <w:rPr>
          <w:rStyle w:val="mathbold"/>
          <w:color w:val="606060"/>
        </w:rPr>
        <w:t>(11)</w:t>
      </w:r>
    </w:p>
    <w:p w14:paraId="028DAD28" w14:textId="7777C4E7" w:rsidR="00192CB4" w:rsidRPr="00291D7D" w:rsidRDefault="00721EAF" w:rsidP="00192CB4">
      <w:pPr>
        <w:pStyle w:val="indent"/>
        <w:shd w:val="clear" w:color="auto" w:fill="FFFFFF"/>
        <w:spacing w:before="0" w:beforeAutospacing="0" w:after="0" w:afterAutospacing="0"/>
        <w:ind w:firstLine="240"/>
        <w:jc w:val="both"/>
        <w:rPr>
          <w:color w:val="606060"/>
        </w:rPr>
      </w:pPr>
      <m:oMath>
        <m:r>
          <w:rPr>
            <w:rFonts w:ascii="Cambria Math" w:hAnsi="Cambria Math"/>
            <w:color w:val="606060"/>
          </w:rPr>
          <w:lastRenderedPageBreak/>
          <m:t>σ</m:t>
        </m:r>
      </m:oMath>
      <w:r>
        <w:rPr>
          <w:color w:val="606060"/>
        </w:rPr>
        <w:t xml:space="preserve"> </w:t>
      </w:r>
      <w:r w:rsidR="00192CB4" w:rsidRPr="00291D7D">
        <w:rPr>
          <w:color w:val="606060"/>
        </w:rPr>
        <w:t>is the variation in pixel brightness.</w:t>
      </w:r>
    </w:p>
    <w:p w14:paraId="10388012" w14:textId="23979F80" w:rsidR="00192CB4" w:rsidRDefault="00192CB4" w:rsidP="00192CB4">
      <w:pPr>
        <w:pStyle w:val="indent"/>
        <w:shd w:val="clear" w:color="auto" w:fill="FFFFFF"/>
        <w:spacing w:before="0" w:beforeAutospacing="0" w:after="0" w:afterAutospacing="0"/>
        <w:ind w:firstLine="240"/>
        <w:jc w:val="both"/>
        <w:rPr>
          <w:color w:val="606060"/>
        </w:rPr>
      </w:pPr>
      <w:r w:rsidRPr="00291D7D">
        <w:rPr>
          <w:color w:val="606060"/>
        </w:rPr>
        <w:t>This binary pattern system contains 0–1 and 1–0 uniform transactions. The method reduced the length of the texture features 3 × 3 window from 4200 to 2340. The concatenate histograms are applied in all the cells, and the disease is classified with the help of texture features [</w:t>
      </w:r>
      <w:r w:rsidR="00721EAF">
        <w:rPr>
          <w:color w:val="606060"/>
        </w:rPr>
        <w:t>15</w:t>
      </w:r>
      <w:r w:rsidRPr="00291D7D">
        <w:rPr>
          <w:color w:val="606060"/>
        </w:rPr>
        <w:t>].</w:t>
      </w:r>
    </w:p>
    <w:p w14:paraId="3941F274" w14:textId="36F4B4E9" w:rsidR="00721EAF" w:rsidRDefault="00721EAF" w:rsidP="00192CB4">
      <w:pPr>
        <w:pStyle w:val="indent"/>
        <w:shd w:val="clear" w:color="auto" w:fill="FFFFFF"/>
        <w:spacing w:before="0" w:beforeAutospacing="0" w:after="0" w:afterAutospacing="0"/>
        <w:ind w:firstLine="240"/>
        <w:jc w:val="both"/>
        <w:rPr>
          <w:b/>
          <w:bCs/>
          <w:color w:val="000000"/>
          <w:sz w:val="32"/>
          <w:szCs w:val="32"/>
          <w:shd w:val="clear" w:color="auto" w:fill="FFFFFF"/>
        </w:rPr>
      </w:pPr>
      <w:r w:rsidRPr="00721EAF">
        <w:rPr>
          <w:b/>
          <w:bCs/>
          <w:color w:val="000000"/>
          <w:sz w:val="32"/>
          <w:szCs w:val="32"/>
          <w:shd w:val="clear" w:color="auto" w:fill="FFFFFF"/>
        </w:rPr>
        <w:t>Materials and Methods</w:t>
      </w:r>
      <w:r>
        <w:rPr>
          <w:b/>
          <w:bCs/>
          <w:color w:val="000000"/>
          <w:sz w:val="32"/>
          <w:szCs w:val="32"/>
          <w:shd w:val="clear" w:color="auto" w:fill="FFFFFF"/>
        </w:rPr>
        <w:t>:-</w:t>
      </w:r>
    </w:p>
    <w:p w14:paraId="2B74C74B" w14:textId="3D237803" w:rsidR="00721EAF" w:rsidRDefault="00721EAF" w:rsidP="00192CB4">
      <w:pPr>
        <w:pStyle w:val="indent"/>
        <w:shd w:val="clear" w:color="auto" w:fill="FFFFFF"/>
        <w:spacing w:before="0" w:beforeAutospacing="0" w:after="0" w:afterAutospacing="0"/>
        <w:ind w:firstLine="240"/>
        <w:jc w:val="both"/>
        <w:rPr>
          <w:color w:val="374151"/>
          <w:shd w:val="clear" w:color="auto" w:fill="F7F7F8"/>
        </w:rPr>
      </w:pPr>
      <w:r w:rsidRPr="00721EAF">
        <w:rPr>
          <w:color w:val="374151"/>
          <w:shd w:val="clear" w:color="auto" w:fill="F7F7F8"/>
        </w:rPr>
        <w:t>This paper presents a plant disease detection framework employing SVM. Figure 1 illustrates the key steps in SVM techniques, including image acquisition, pre-processing with DCT and colour space conversion, image segmentation using K-means clustering, feature extraction with LBP and GLCM, classification with radial basis and polynomial kernels, and final evaluation using SVM classifiers.</w:t>
      </w:r>
    </w:p>
    <w:p w14:paraId="1F907DB7" w14:textId="606F3929" w:rsidR="00721EAF" w:rsidRPr="00721EAF" w:rsidRDefault="00721EAF" w:rsidP="00192CB4">
      <w:pPr>
        <w:pStyle w:val="indent"/>
        <w:shd w:val="clear" w:color="auto" w:fill="FFFFFF"/>
        <w:spacing w:before="0" w:beforeAutospacing="0" w:after="0" w:afterAutospacing="0"/>
        <w:ind w:firstLine="240"/>
        <w:jc w:val="both"/>
        <w:rPr>
          <w:b/>
          <w:bCs/>
          <w:color w:val="000000"/>
          <w:sz w:val="32"/>
          <w:szCs w:val="32"/>
          <w:shd w:val="clear" w:color="auto" w:fill="FFFFFF"/>
        </w:rPr>
      </w:pPr>
    </w:p>
    <w:p w14:paraId="497AECCF" w14:textId="25F0D335" w:rsidR="00721EAF" w:rsidRPr="00721EAF" w:rsidRDefault="00E951F9" w:rsidP="00192CB4">
      <w:pPr>
        <w:pStyle w:val="indent"/>
        <w:shd w:val="clear" w:color="auto" w:fill="FFFFFF"/>
        <w:spacing w:before="0" w:beforeAutospacing="0" w:after="0" w:afterAutospacing="0"/>
        <w:ind w:firstLine="240"/>
        <w:jc w:val="both"/>
        <w:rPr>
          <w:color w:val="606060"/>
          <w:sz w:val="32"/>
          <w:szCs w:val="32"/>
        </w:rPr>
      </w:pPr>
      <w:r w:rsidRPr="00721EAF">
        <w:rPr>
          <w:b/>
          <w:bCs/>
          <w:noProof/>
          <w:color w:val="000000"/>
          <w:sz w:val="32"/>
          <w:szCs w:val="32"/>
          <w:shd w:val="clear" w:color="auto" w:fill="FFFFFF"/>
        </w:rPr>
        <mc:AlternateContent>
          <mc:Choice Requires="wps">
            <w:drawing>
              <wp:anchor distT="45720" distB="45720" distL="114300" distR="114300" simplePos="0" relativeHeight="251659264" behindDoc="0" locked="0" layoutInCell="1" allowOverlap="1" wp14:anchorId="4A91D9B9" wp14:editId="3D03C01B">
                <wp:simplePos x="0" y="0"/>
                <wp:positionH relativeFrom="column">
                  <wp:posOffset>1687195</wp:posOffset>
                </wp:positionH>
                <wp:positionV relativeFrom="paragraph">
                  <wp:posOffset>6350</wp:posOffset>
                </wp:positionV>
                <wp:extent cx="2360930" cy="454025"/>
                <wp:effectExtent l="0" t="0" r="127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4025"/>
                        </a:xfrm>
                        <a:prstGeom prst="rect">
                          <a:avLst/>
                        </a:prstGeom>
                        <a:solidFill>
                          <a:srgbClr val="FFFFFF"/>
                        </a:solidFill>
                        <a:ln w="9525">
                          <a:solidFill>
                            <a:srgbClr val="000000"/>
                          </a:solidFill>
                          <a:miter lim="800000"/>
                          <a:headEnd/>
                          <a:tailEnd/>
                        </a:ln>
                      </wps:spPr>
                      <wps:txbx>
                        <w:txbxContent>
                          <w:p w14:paraId="1768416A" w14:textId="07EB3250" w:rsidR="00721EAF" w:rsidRPr="00F03F9D" w:rsidRDefault="00F03F9D">
                            <w:pPr>
                              <w:rPr>
                                <w:rFonts w:ascii="Times New Roman" w:hAnsi="Times New Roman" w:cs="Times New Roman"/>
                                <w:sz w:val="24"/>
                                <w:szCs w:val="24"/>
                                <w:lang w:val="en-US"/>
                              </w:rPr>
                            </w:pPr>
                            <w:r w:rsidRPr="00F03F9D">
                              <w:rPr>
                                <w:rFonts w:ascii="Times New Roman" w:hAnsi="Times New Roman" w:cs="Times New Roman"/>
                                <w:sz w:val="24"/>
                                <w:szCs w:val="24"/>
                                <w:lang w:val="en-US"/>
                              </w:rPr>
                              <w:t xml:space="preserve">           </w:t>
                            </w:r>
                            <w:r w:rsidR="00E951F9" w:rsidRPr="00F03F9D">
                              <w:rPr>
                                <w:rFonts w:ascii="Times New Roman" w:hAnsi="Times New Roman" w:cs="Times New Roman"/>
                                <w:sz w:val="24"/>
                                <w:szCs w:val="24"/>
                                <w:lang w:val="en-US"/>
                              </w:rPr>
                              <w:t>Image Acquis</w:t>
                            </w:r>
                            <w:r w:rsidRPr="00F03F9D">
                              <w:rPr>
                                <w:rFonts w:ascii="Times New Roman" w:hAnsi="Times New Roman" w:cs="Times New Roman"/>
                                <w:sz w:val="24"/>
                                <w:szCs w:val="24"/>
                                <w:lang w:val="en-US"/>
                              </w:rPr>
                              <w:t>i</w:t>
                            </w:r>
                            <w:r w:rsidR="00E951F9" w:rsidRPr="00F03F9D">
                              <w:rPr>
                                <w:rFonts w:ascii="Times New Roman" w:hAnsi="Times New Roman" w:cs="Times New Roman"/>
                                <w:sz w:val="24"/>
                                <w:szCs w:val="24"/>
                                <w:lang w:val="en-US"/>
                              </w:rPr>
                              <w:t>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A91D9B9" id="_x0000_t202" coordsize="21600,21600" o:spt="202" path="m,l,21600r21600,l21600,xe">
                <v:stroke joinstyle="miter"/>
                <v:path gradientshapeok="t" o:connecttype="rect"/>
              </v:shapetype>
              <v:shape id="Text Box 2" o:spid="_x0000_s1026" type="#_x0000_t202" style="position:absolute;left:0;text-align:left;margin-left:132.85pt;margin-top:.5pt;width:185.9pt;height:35.7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">
                <v:textbox>
                  <w:txbxContent>
                    <w:p w14:paraId="1768416A" w14:textId="07EB3250" w:rsidR="00721EAF" w:rsidRPr="00F03F9D" w:rsidRDefault="00F03F9D">
                      <w:pPr>
                        <w:rPr>
                          <w:rFonts w:ascii="Times New Roman" w:hAnsi="Times New Roman" w:cs="Times New Roman"/>
                          <w:sz w:val="24"/>
                          <w:szCs w:val="24"/>
                          <w:lang w:val="en-US"/>
                        </w:rPr>
                      </w:pPr>
                      <w:r w:rsidRPr="00F03F9D">
                        <w:rPr>
                          <w:rFonts w:ascii="Times New Roman" w:hAnsi="Times New Roman" w:cs="Times New Roman"/>
                          <w:sz w:val="24"/>
                          <w:szCs w:val="24"/>
                          <w:lang w:val="en-US"/>
                        </w:rPr>
                        <w:t xml:space="preserve">           </w:t>
                      </w:r>
                      <w:r w:rsidR="00E951F9" w:rsidRPr="00F03F9D">
                        <w:rPr>
                          <w:rFonts w:ascii="Times New Roman" w:hAnsi="Times New Roman" w:cs="Times New Roman"/>
                          <w:sz w:val="24"/>
                          <w:szCs w:val="24"/>
                          <w:lang w:val="en-US"/>
                        </w:rPr>
                        <w:t>Image Acquis</w:t>
                      </w:r>
                      <w:r w:rsidRPr="00F03F9D">
                        <w:rPr>
                          <w:rFonts w:ascii="Times New Roman" w:hAnsi="Times New Roman" w:cs="Times New Roman"/>
                          <w:sz w:val="24"/>
                          <w:szCs w:val="24"/>
                          <w:lang w:val="en-US"/>
                        </w:rPr>
                        <w:t>i</w:t>
                      </w:r>
                      <w:r w:rsidR="00E951F9" w:rsidRPr="00F03F9D">
                        <w:rPr>
                          <w:rFonts w:ascii="Times New Roman" w:hAnsi="Times New Roman" w:cs="Times New Roman"/>
                          <w:sz w:val="24"/>
                          <w:szCs w:val="24"/>
                          <w:lang w:val="en-US"/>
                        </w:rPr>
                        <w:t>tion</w:t>
                      </w:r>
                    </w:p>
                  </w:txbxContent>
                </v:textbox>
                <w10:wrap type="square"/>
              </v:shape>
            </w:pict>
          </mc:Fallback>
        </mc:AlternateContent>
      </w:r>
    </w:p>
    <w:p w14:paraId="489EC321" w14:textId="37948087" w:rsidR="00192CB4" w:rsidRPr="00291D7D" w:rsidRDefault="00192CB4" w:rsidP="008F1A43">
      <w:pPr>
        <w:jc w:val="both"/>
        <w:rPr>
          <w:rFonts w:ascii="Times New Roman" w:hAnsi="Times New Roman" w:cs="Times New Roman"/>
          <w:color w:val="606060"/>
          <w:sz w:val="24"/>
          <w:szCs w:val="24"/>
          <w:shd w:val="clear" w:color="auto" w:fill="FFFFFF"/>
        </w:rPr>
      </w:pPr>
    </w:p>
    <w:p w14:paraId="0B9C3890" w14:textId="23B398D2" w:rsidR="00192CB4" w:rsidRPr="00192CB4" w:rsidRDefault="00721EAF" w:rsidP="008F1A43">
      <w:pPr>
        <w:jc w:val="both"/>
        <w:rPr>
          <w:rFonts w:ascii="Times New Roman" w:hAnsi="Times New Roman" w:cs="Times New Roman"/>
          <w:b/>
          <w:bCs/>
          <w:i/>
          <w:iCs/>
          <w:color w:val="606060"/>
          <w:sz w:val="24"/>
          <w:szCs w:val="24"/>
          <w:shd w:val="clear" w:color="auto" w:fill="FFFFFF"/>
        </w:rPr>
      </w:pPr>
      <w:r w:rsidRPr="00721EAF">
        <w:rPr>
          <w:b/>
          <w:bCs/>
          <w:noProof/>
          <w:color w:val="000000"/>
          <w:sz w:val="32"/>
          <w:szCs w:val="32"/>
          <w:shd w:val="clear" w:color="auto" w:fill="FFFFFF"/>
        </w:rPr>
        <mc:AlternateContent>
          <mc:Choice Requires="wps">
            <w:drawing>
              <wp:anchor distT="45720" distB="45720" distL="114300" distR="114300" simplePos="0" relativeHeight="251661312" behindDoc="0" locked="0" layoutInCell="1" allowOverlap="1" wp14:anchorId="44807EE7" wp14:editId="3A436871">
                <wp:simplePos x="0" y="0"/>
                <wp:positionH relativeFrom="margin">
                  <wp:align>center</wp:align>
                </wp:positionH>
                <wp:positionV relativeFrom="paragraph">
                  <wp:posOffset>167538</wp:posOffset>
                </wp:positionV>
                <wp:extent cx="2360930" cy="477520"/>
                <wp:effectExtent l="0" t="0" r="12700" b="17780"/>
                <wp:wrapSquare wrapText="bothSides"/>
                <wp:docPr id="1061052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7520"/>
                        </a:xfrm>
                        <a:prstGeom prst="rect">
                          <a:avLst/>
                        </a:prstGeom>
                        <a:solidFill>
                          <a:srgbClr val="FFFFFF"/>
                        </a:solidFill>
                        <a:ln w="9525">
                          <a:solidFill>
                            <a:srgbClr val="000000"/>
                          </a:solidFill>
                          <a:miter lim="800000"/>
                          <a:headEnd/>
                          <a:tailEnd/>
                        </a:ln>
                      </wps:spPr>
                      <wps:txbx>
                        <w:txbxContent>
                          <w:p w14:paraId="55F50817" w14:textId="5EE20CD0" w:rsidR="00721EAF" w:rsidRPr="00F03F9D" w:rsidRDefault="00E951F9">
                            <w:pPr>
                              <w:rPr>
                                <w:rFonts w:ascii="Times New Roman" w:hAnsi="Times New Roman" w:cs="Times New Roman"/>
                                <w:sz w:val="24"/>
                                <w:szCs w:val="24"/>
                              </w:rPr>
                            </w:pPr>
                            <w:r w:rsidRPr="00F03F9D">
                              <w:rPr>
                                <w:rFonts w:ascii="Times New Roman" w:hAnsi="Times New Roman" w:cs="Times New Roman"/>
                                <w:sz w:val="24"/>
                                <w:szCs w:val="24"/>
                              </w:rPr>
                              <w:t xml:space="preserve"> </w:t>
                            </w:r>
                            <w:r w:rsidR="00F03F9D" w:rsidRPr="00F03F9D">
                              <w:rPr>
                                <w:rFonts w:ascii="Times New Roman" w:hAnsi="Times New Roman" w:cs="Times New Roman"/>
                                <w:sz w:val="24"/>
                                <w:szCs w:val="24"/>
                              </w:rPr>
                              <w:t>Image pre-processing using DCT domain and colour space conversion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807EE7" id="_x0000_s1027" type="#_x0000_t202" style="position:absolute;left:0;text-align:left;margin-left:0;margin-top:13.2pt;width:185.9pt;height:37.6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">
                <v:textbox>
                  <w:txbxContent>
                    <w:p w14:paraId="55F50817" w14:textId="5EE20CD0" w:rsidR="00721EAF" w:rsidRPr="00F03F9D" w:rsidRDefault="00E951F9">
                      <w:pPr>
                        <w:rPr>
                          <w:rFonts w:ascii="Times New Roman" w:hAnsi="Times New Roman" w:cs="Times New Roman"/>
                          <w:sz w:val="24"/>
                          <w:szCs w:val="24"/>
                        </w:rPr>
                      </w:pPr>
                      <w:r w:rsidRPr="00F03F9D">
                        <w:rPr>
                          <w:rFonts w:ascii="Times New Roman" w:hAnsi="Times New Roman" w:cs="Times New Roman"/>
                          <w:sz w:val="24"/>
                          <w:szCs w:val="24"/>
                        </w:rPr>
                        <w:t xml:space="preserve"> </w:t>
                      </w:r>
                      <w:r w:rsidR="00F03F9D" w:rsidRPr="00F03F9D">
                        <w:rPr>
                          <w:rFonts w:ascii="Times New Roman" w:hAnsi="Times New Roman" w:cs="Times New Roman"/>
                          <w:sz w:val="24"/>
                          <w:szCs w:val="24"/>
                        </w:rPr>
                        <w:t>Image pre-processing using DCT domain and colour space conversion</w:t>
                      </w:r>
                    </w:p>
                  </w:txbxContent>
                </v:textbox>
                <w10:wrap type="square" anchorx="margin"/>
              </v:shape>
            </w:pict>
          </mc:Fallback>
        </mc:AlternateContent>
      </w:r>
    </w:p>
    <w:p w14:paraId="4504DEB9" w14:textId="77777777" w:rsidR="007F56B7" w:rsidRPr="00192CB4" w:rsidRDefault="007F56B7" w:rsidP="008F1A43">
      <w:pPr>
        <w:jc w:val="both"/>
        <w:rPr>
          <w:rFonts w:ascii="Times New Roman" w:hAnsi="Times New Roman" w:cs="Times New Roman"/>
          <w:color w:val="374151"/>
          <w:sz w:val="24"/>
          <w:szCs w:val="24"/>
          <w:shd w:val="clear" w:color="auto" w:fill="F7F7F8"/>
        </w:rPr>
      </w:pPr>
    </w:p>
    <w:p w14:paraId="37434047" w14:textId="3BFA80EA" w:rsidR="00A40A83" w:rsidRPr="005B58C7" w:rsidRDefault="00E951F9" w:rsidP="008F1A43">
      <w:pPr>
        <w:jc w:val="both"/>
        <w:rPr>
          <w:rFonts w:ascii="Times New Roman" w:hAnsi="Times New Roman" w:cs="Times New Roman"/>
          <w:color w:val="374151"/>
          <w:sz w:val="24"/>
          <w:szCs w:val="24"/>
          <w:shd w:val="clear" w:color="auto" w:fill="F7F7F8"/>
        </w:rPr>
      </w:pPr>
      <w:r w:rsidRPr="00E951F9">
        <w:rPr>
          <w:rFonts w:ascii="Times New Roman" w:hAnsi="Times New Roman" w:cs="Times New Roman"/>
          <w:b/>
          <w:bCs/>
          <w:i/>
          <w:iCs/>
          <w:noProof/>
          <w:color w:val="606060"/>
          <w:sz w:val="24"/>
          <w:szCs w:val="24"/>
          <w:shd w:val="clear" w:color="auto" w:fill="FFFFFF"/>
        </w:rPr>
        <mc:AlternateContent>
          <mc:Choice Requires="wps">
            <w:drawing>
              <wp:anchor distT="45720" distB="45720" distL="114300" distR="114300" simplePos="0" relativeHeight="251663360" behindDoc="0" locked="0" layoutInCell="1" allowOverlap="1" wp14:anchorId="03DBDC3D" wp14:editId="535DD193">
                <wp:simplePos x="0" y="0"/>
                <wp:positionH relativeFrom="column">
                  <wp:posOffset>1716405</wp:posOffset>
                </wp:positionH>
                <wp:positionV relativeFrom="paragraph">
                  <wp:posOffset>251460</wp:posOffset>
                </wp:positionV>
                <wp:extent cx="2360930" cy="473075"/>
                <wp:effectExtent l="0" t="0" r="12700" b="22225"/>
                <wp:wrapSquare wrapText="bothSides"/>
                <wp:docPr id="1322155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3075"/>
                        </a:xfrm>
                        <a:prstGeom prst="rect">
                          <a:avLst/>
                        </a:prstGeom>
                        <a:solidFill>
                          <a:srgbClr val="FFFFFF"/>
                        </a:solidFill>
                        <a:ln w="9525">
                          <a:solidFill>
                            <a:srgbClr val="000000"/>
                          </a:solidFill>
                          <a:miter lim="800000"/>
                          <a:headEnd/>
                          <a:tailEnd/>
                        </a:ln>
                      </wps:spPr>
                      <wps:txbx>
                        <w:txbxContent>
                          <w:p w14:paraId="4E4D0A53" w14:textId="6D4CB421" w:rsidR="00E951F9" w:rsidRPr="00F03F9D" w:rsidRDefault="00E951F9">
                            <w:pPr>
                              <w:rPr>
                                <w:rFonts w:ascii="Times New Roman" w:hAnsi="Times New Roman" w:cs="Times New Roman"/>
                                <w:sz w:val="24"/>
                                <w:szCs w:val="24"/>
                              </w:rPr>
                            </w:pPr>
                            <w:r w:rsidRPr="00F03F9D">
                              <w:rPr>
                                <w:rFonts w:ascii="Times New Roman" w:hAnsi="Times New Roman" w:cs="Times New Roman"/>
                                <w:sz w:val="24"/>
                                <w:szCs w:val="24"/>
                              </w:rPr>
                              <w:t xml:space="preserve"> </w:t>
                            </w:r>
                            <w:r w:rsidR="00F03F9D" w:rsidRPr="00F03F9D">
                              <w:rPr>
                                <w:rFonts w:ascii="Times New Roman" w:hAnsi="Times New Roman" w:cs="Times New Roman"/>
                                <w:sz w:val="24"/>
                                <w:szCs w:val="24"/>
                              </w:rPr>
                              <w:t xml:space="preserve">Image Segmentation using K-means Clustering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DBDC3D" id="_x0000_s1028" type="#_x0000_t202" style="position:absolute;left:0;text-align:left;margin-left:135.15pt;margin-top:19.8pt;width:185.9pt;height:37.2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">
                <v:textbox>
                  <w:txbxContent>
                    <w:p w14:paraId="4E4D0A53" w14:textId="6D4CB421" w:rsidR="00E951F9" w:rsidRPr="00F03F9D" w:rsidRDefault="00E951F9">
                      <w:pPr>
                        <w:rPr>
                          <w:rFonts w:ascii="Times New Roman" w:hAnsi="Times New Roman" w:cs="Times New Roman"/>
                          <w:sz w:val="24"/>
                          <w:szCs w:val="24"/>
                        </w:rPr>
                      </w:pPr>
                      <w:r w:rsidRPr="00F03F9D">
                        <w:rPr>
                          <w:rFonts w:ascii="Times New Roman" w:hAnsi="Times New Roman" w:cs="Times New Roman"/>
                          <w:sz w:val="24"/>
                          <w:szCs w:val="24"/>
                        </w:rPr>
                        <w:t xml:space="preserve"> </w:t>
                      </w:r>
                      <w:r w:rsidR="00F03F9D" w:rsidRPr="00F03F9D">
                        <w:rPr>
                          <w:rFonts w:ascii="Times New Roman" w:hAnsi="Times New Roman" w:cs="Times New Roman"/>
                          <w:sz w:val="24"/>
                          <w:szCs w:val="24"/>
                        </w:rPr>
                        <w:t xml:space="preserve">Image Segmentation using K-means Clustering </w:t>
                      </w:r>
                    </w:p>
                  </w:txbxContent>
                </v:textbox>
                <w10:wrap type="square"/>
              </v:shape>
            </w:pict>
          </mc:Fallback>
        </mc:AlternateContent>
      </w:r>
    </w:p>
    <w:p w14:paraId="592B182C" w14:textId="6279D5DA" w:rsidR="00A40A83" w:rsidRPr="005B58C7" w:rsidRDefault="00A40A83" w:rsidP="008F1A43">
      <w:pPr>
        <w:jc w:val="both"/>
        <w:rPr>
          <w:rFonts w:ascii="Times New Roman" w:hAnsi="Times New Roman" w:cs="Times New Roman"/>
          <w:sz w:val="24"/>
          <w:szCs w:val="24"/>
        </w:rPr>
      </w:pPr>
    </w:p>
    <w:p w14:paraId="580089D9" w14:textId="42C56DED" w:rsidR="00A00599" w:rsidRPr="005B58C7" w:rsidRDefault="00A00599" w:rsidP="008F1A43">
      <w:pPr>
        <w:jc w:val="both"/>
        <w:rPr>
          <w:rFonts w:ascii="Times New Roman" w:hAnsi="Times New Roman" w:cs="Times New Roman"/>
          <w:sz w:val="24"/>
          <w:szCs w:val="24"/>
        </w:rPr>
      </w:pPr>
    </w:p>
    <w:p w14:paraId="119E4669" w14:textId="645DB4BA" w:rsidR="00A00599" w:rsidRPr="005B58C7" w:rsidRDefault="00E951F9" w:rsidP="008F1A43">
      <w:pPr>
        <w:jc w:val="both"/>
        <w:rPr>
          <w:rFonts w:ascii="Times New Roman" w:hAnsi="Times New Roman" w:cs="Times New Roman"/>
          <w:sz w:val="24"/>
          <w:szCs w:val="24"/>
        </w:rPr>
      </w:pPr>
      <w:r w:rsidRPr="00E951F9">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03B20279" wp14:editId="4FCAC92A">
                <wp:simplePos x="0" y="0"/>
                <wp:positionH relativeFrom="margin">
                  <wp:align>center</wp:align>
                </wp:positionH>
                <wp:positionV relativeFrom="paragraph">
                  <wp:posOffset>40169</wp:posOffset>
                </wp:positionV>
                <wp:extent cx="2360930" cy="466725"/>
                <wp:effectExtent l="0" t="0" r="12700" b="28575"/>
                <wp:wrapSquare wrapText="bothSides"/>
                <wp:docPr id="1034224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0D842D4F" w14:textId="06966A1A" w:rsidR="00E951F9" w:rsidRPr="00F03F9D" w:rsidRDefault="00E951F9">
                            <w:pPr>
                              <w:rPr>
                                <w:rFonts w:ascii="Times New Roman" w:hAnsi="Times New Roman" w:cs="Times New Roman"/>
                                <w:sz w:val="24"/>
                                <w:szCs w:val="24"/>
                              </w:rPr>
                            </w:pPr>
                            <w:r>
                              <w:t xml:space="preserve"> </w:t>
                            </w:r>
                            <w:r w:rsidR="00F03F9D" w:rsidRPr="00F03F9D">
                              <w:rPr>
                                <w:rFonts w:ascii="Times New Roman" w:hAnsi="Times New Roman" w:cs="Times New Roman"/>
                                <w:sz w:val="24"/>
                                <w:szCs w:val="24"/>
                              </w:rPr>
                              <w:t>Feature Extraction using GLCM and LBP feature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B20279" id="_x0000_s1029" type="#_x0000_t202" style="position:absolute;left:0;text-align:left;margin-left:0;margin-top:3.15pt;width:185.9pt;height:36.75pt;z-index:25166540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">
                <v:textbox>
                  <w:txbxContent>
                    <w:p w14:paraId="0D842D4F" w14:textId="06966A1A" w:rsidR="00E951F9" w:rsidRPr="00F03F9D" w:rsidRDefault="00E951F9">
                      <w:pPr>
                        <w:rPr>
                          <w:rFonts w:ascii="Times New Roman" w:hAnsi="Times New Roman" w:cs="Times New Roman"/>
                          <w:sz w:val="24"/>
                          <w:szCs w:val="24"/>
                        </w:rPr>
                      </w:pPr>
                      <w:r>
                        <w:t xml:space="preserve"> </w:t>
                      </w:r>
                      <w:r w:rsidR="00F03F9D" w:rsidRPr="00F03F9D">
                        <w:rPr>
                          <w:rFonts w:ascii="Times New Roman" w:hAnsi="Times New Roman" w:cs="Times New Roman"/>
                          <w:sz w:val="24"/>
                          <w:szCs w:val="24"/>
                        </w:rPr>
                        <w:t>Feature Extraction using GLCM and LBP feature</w:t>
                      </w:r>
                    </w:p>
                  </w:txbxContent>
                </v:textbox>
                <w10:wrap type="square" anchorx="margin"/>
              </v:shape>
            </w:pict>
          </mc:Fallback>
        </mc:AlternateContent>
      </w:r>
    </w:p>
    <w:p w14:paraId="02922B99" w14:textId="50203341" w:rsidR="00D76F42" w:rsidRPr="0089687A" w:rsidRDefault="00E951F9">
      <w:pPr>
        <w:rPr>
          <w:rFonts w:ascii="Times New Roman" w:hAnsi="Times New Roman" w:cs="Times New Roman"/>
          <w:sz w:val="24"/>
          <w:szCs w:val="24"/>
          <w:lang w:val="en-US"/>
        </w:rPr>
      </w:pPr>
      <w:r w:rsidRPr="0089687A">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7B8A126B" wp14:editId="5D0A5C3D">
                <wp:simplePos x="0" y="0"/>
                <wp:positionH relativeFrom="margin">
                  <wp:align>center</wp:align>
                </wp:positionH>
                <wp:positionV relativeFrom="paragraph">
                  <wp:posOffset>1188146</wp:posOffset>
                </wp:positionV>
                <wp:extent cx="2360930" cy="489585"/>
                <wp:effectExtent l="0" t="0" r="12700" b="24765"/>
                <wp:wrapSquare wrapText="bothSides"/>
                <wp:docPr id="828101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9647"/>
                        </a:xfrm>
                        <a:prstGeom prst="rect">
                          <a:avLst/>
                        </a:prstGeom>
                        <a:solidFill>
                          <a:srgbClr val="FFFFFF"/>
                        </a:solidFill>
                        <a:ln w="9525">
                          <a:solidFill>
                            <a:srgbClr val="000000"/>
                          </a:solidFill>
                          <a:miter lim="800000"/>
                          <a:headEnd/>
                          <a:tailEnd/>
                        </a:ln>
                      </wps:spPr>
                      <wps:txbx>
                        <w:txbxContent>
                          <w:p w14:paraId="542FD4D7" w14:textId="19611032" w:rsidR="00E951F9" w:rsidRPr="00F03F9D" w:rsidRDefault="00E951F9">
                            <w:pPr>
                              <w:rPr>
                                <w:rFonts w:ascii="Times New Roman" w:hAnsi="Times New Roman" w:cs="Times New Roman"/>
                                <w:sz w:val="24"/>
                                <w:szCs w:val="24"/>
                              </w:rPr>
                            </w:pPr>
                            <w:r>
                              <w:t xml:space="preserve"> </w:t>
                            </w:r>
                            <w:r w:rsidR="00F03F9D" w:rsidRPr="00F03F9D">
                              <w:rPr>
                                <w:rFonts w:ascii="Times New Roman" w:hAnsi="Times New Roman" w:cs="Times New Roman"/>
                                <w:sz w:val="24"/>
                                <w:szCs w:val="24"/>
                              </w:rPr>
                              <w:t>Identify disease type and total affection area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8A126B" id="_x0000_s1030" type="#_x0000_t202" style="position:absolute;margin-left:0;margin-top:93.55pt;width:185.9pt;height:38.55pt;z-index:2516695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etFQIAACY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">
                <v:textbox>
                  <w:txbxContent>
                    <w:p w14:paraId="542FD4D7" w14:textId="19611032" w:rsidR="00E951F9" w:rsidRPr="00F03F9D" w:rsidRDefault="00E951F9">
                      <w:pPr>
                        <w:rPr>
                          <w:rFonts w:ascii="Times New Roman" w:hAnsi="Times New Roman" w:cs="Times New Roman"/>
                          <w:sz w:val="24"/>
                          <w:szCs w:val="24"/>
                        </w:rPr>
                      </w:pPr>
                      <w:r>
                        <w:t xml:space="preserve"> </w:t>
                      </w:r>
                      <w:r w:rsidR="00F03F9D" w:rsidRPr="00F03F9D">
                        <w:rPr>
                          <w:rFonts w:ascii="Times New Roman" w:hAnsi="Times New Roman" w:cs="Times New Roman"/>
                          <w:sz w:val="24"/>
                          <w:szCs w:val="24"/>
                        </w:rPr>
                        <w:t>Identify disease type and total affection area</w:t>
                      </w:r>
                    </w:p>
                  </w:txbxContent>
                </v:textbox>
                <w10:wrap type="square" anchorx="margin"/>
              </v:shape>
            </w:pict>
          </mc:Fallback>
        </mc:AlternateContent>
      </w:r>
      <w:r w:rsidRPr="0089687A">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2779A85" wp14:editId="7E038BA8">
                <wp:simplePos x="0" y="0"/>
                <wp:positionH relativeFrom="margin">
                  <wp:align>center</wp:align>
                </wp:positionH>
                <wp:positionV relativeFrom="paragraph">
                  <wp:posOffset>492269</wp:posOffset>
                </wp:positionV>
                <wp:extent cx="2360930" cy="443230"/>
                <wp:effectExtent l="0" t="0" r="12700" b="13970"/>
                <wp:wrapSquare wrapText="bothSides"/>
                <wp:docPr id="533963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3230"/>
                        </a:xfrm>
                        <a:prstGeom prst="rect">
                          <a:avLst/>
                        </a:prstGeom>
                        <a:solidFill>
                          <a:srgbClr val="FFFFFF"/>
                        </a:solidFill>
                        <a:ln w="9525">
                          <a:solidFill>
                            <a:srgbClr val="000000"/>
                          </a:solidFill>
                          <a:miter lim="800000"/>
                          <a:headEnd/>
                          <a:tailEnd/>
                        </a:ln>
                      </wps:spPr>
                      <wps:txbx>
                        <w:txbxContent>
                          <w:p w14:paraId="77CA7A81" w14:textId="50AAF462" w:rsidR="00E951F9" w:rsidRDefault="00E951F9">
                            <w:r w:rsidRPr="00F03F9D">
                              <w:rPr>
                                <w:rFonts w:ascii="Times New Roman" w:hAnsi="Times New Roman" w:cs="Times New Roman"/>
                                <w:sz w:val="24"/>
                                <w:szCs w:val="24"/>
                              </w:rPr>
                              <w:t xml:space="preserve"> </w:t>
                            </w:r>
                            <w:r w:rsidR="00F03F9D" w:rsidRPr="00F03F9D">
                              <w:rPr>
                                <w:rFonts w:ascii="Times New Roman" w:hAnsi="Times New Roman" w:cs="Times New Roman"/>
                                <w:sz w:val="24"/>
                                <w:szCs w:val="24"/>
                              </w:rPr>
                              <w:t>Image classification using radial basic kernel &amp; polynomial kernel</w:t>
                            </w:r>
                            <w:r w:rsidR="00F03F9D">
                              <w:t xml:space="preserve"> methods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779A85" id="_x0000_s1031" type="#_x0000_t202" style="position:absolute;margin-left:0;margin-top:38.75pt;width:185.9pt;height:34.9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">
                <v:textbox>
                  <w:txbxContent>
                    <w:p w14:paraId="77CA7A81" w14:textId="50AAF462" w:rsidR="00E951F9" w:rsidRDefault="00E951F9">
                      <w:r w:rsidRPr="00F03F9D">
                        <w:rPr>
                          <w:rFonts w:ascii="Times New Roman" w:hAnsi="Times New Roman" w:cs="Times New Roman"/>
                          <w:sz w:val="24"/>
                          <w:szCs w:val="24"/>
                        </w:rPr>
                        <w:t xml:space="preserve"> </w:t>
                      </w:r>
                      <w:r w:rsidR="00F03F9D" w:rsidRPr="00F03F9D">
                        <w:rPr>
                          <w:rFonts w:ascii="Times New Roman" w:hAnsi="Times New Roman" w:cs="Times New Roman"/>
                          <w:sz w:val="24"/>
                          <w:szCs w:val="24"/>
                        </w:rPr>
                        <w:t>Image classification using radial basic kernel &amp; polynomial kernel</w:t>
                      </w:r>
                      <w:r w:rsidR="00F03F9D">
                        <w:t xml:space="preserve"> methods</w:t>
                      </w:r>
                    </w:p>
                  </w:txbxContent>
                </v:textbox>
                <w10:wrap type="square" anchorx="margin"/>
              </v:shape>
            </w:pict>
          </mc:Fallback>
        </mc:AlternateContent>
      </w:r>
    </w:p>
    <w:p w14:paraId="08308D31" w14:textId="77777777" w:rsidR="0089687A" w:rsidRPr="0089687A" w:rsidRDefault="0089687A" w:rsidP="0089687A">
      <w:pPr>
        <w:rPr>
          <w:rFonts w:ascii="Times New Roman" w:hAnsi="Times New Roman" w:cs="Times New Roman"/>
          <w:sz w:val="28"/>
          <w:szCs w:val="28"/>
          <w:lang w:val="en-US"/>
        </w:rPr>
      </w:pPr>
    </w:p>
    <w:p w14:paraId="62B51AEC" w14:textId="77777777" w:rsidR="0089687A" w:rsidRPr="0089687A" w:rsidRDefault="0089687A" w:rsidP="0089687A">
      <w:pPr>
        <w:rPr>
          <w:rFonts w:ascii="Times New Roman" w:hAnsi="Times New Roman" w:cs="Times New Roman"/>
          <w:sz w:val="28"/>
          <w:szCs w:val="28"/>
          <w:lang w:val="en-US"/>
        </w:rPr>
      </w:pPr>
    </w:p>
    <w:p w14:paraId="4105BD9D" w14:textId="77777777" w:rsidR="0089687A" w:rsidRDefault="0089687A" w:rsidP="0089687A">
      <w:pPr>
        <w:rPr>
          <w:rFonts w:ascii="Times New Roman" w:hAnsi="Times New Roman" w:cs="Times New Roman"/>
          <w:sz w:val="28"/>
          <w:szCs w:val="28"/>
          <w:lang w:val="en-US"/>
        </w:rPr>
      </w:pPr>
    </w:p>
    <w:p w14:paraId="2AD5065E" w14:textId="77777777" w:rsidR="0089687A" w:rsidRDefault="0089687A" w:rsidP="0089687A">
      <w:pPr>
        <w:rPr>
          <w:rFonts w:ascii="Times New Roman" w:hAnsi="Times New Roman" w:cs="Times New Roman"/>
          <w:sz w:val="28"/>
          <w:szCs w:val="28"/>
          <w:lang w:val="en-US"/>
        </w:rPr>
      </w:pPr>
    </w:p>
    <w:p w14:paraId="51CC7F9C" w14:textId="77777777" w:rsidR="0089687A" w:rsidRDefault="0089687A" w:rsidP="0089687A">
      <w:pPr>
        <w:rPr>
          <w:rFonts w:ascii="Times New Roman" w:hAnsi="Times New Roman" w:cs="Times New Roman"/>
          <w:sz w:val="28"/>
          <w:szCs w:val="28"/>
          <w:lang w:val="en-US"/>
        </w:rPr>
      </w:pPr>
    </w:p>
    <w:p w14:paraId="499D0B59" w14:textId="513B0255" w:rsidR="0089687A" w:rsidRDefault="0089687A" w:rsidP="0089687A">
      <w:pPr>
        <w:rPr>
          <w:rFonts w:ascii="Helvetica" w:hAnsi="Helvetica"/>
          <w:color w:val="606060"/>
          <w:sz w:val="21"/>
          <w:szCs w:val="21"/>
          <w:shd w:val="clear" w:color="auto" w:fill="FFFFFF"/>
        </w:rPr>
      </w:pPr>
      <w:r>
        <w:rPr>
          <w:rStyle w:val="bold"/>
          <w:rFonts w:ascii="Helvetica" w:hAnsi="Helvetica"/>
          <w:b/>
          <w:bCs/>
          <w:color w:val="606060"/>
          <w:sz w:val="21"/>
          <w:szCs w:val="21"/>
          <w:shd w:val="clear" w:color="auto" w:fill="FFFFFF"/>
        </w:rPr>
        <w:t>Figure 1:</w:t>
      </w:r>
      <w:r>
        <w:rPr>
          <w:rFonts w:ascii="Helvetica" w:hAnsi="Helvetica"/>
          <w:color w:val="606060"/>
          <w:sz w:val="21"/>
          <w:szCs w:val="21"/>
          <w:shd w:val="clear" w:color="auto" w:fill="FFFFFF"/>
        </w:rPr>
        <w:t> Flowchart of plant disease detection using SVM techniques</w:t>
      </w:r>
    </w:p>
    <w:p w14:paraId="0DD73AC0" w14:textId="282CC62C" w:rsidR="0089687A" w:rsidRPr="0089687A" w:rsidRDefault="0089687A" w:rsidP="0089687A">
      <w:pPr>
        <w:rPr>
          <w:rFonts w:ascii="Times New Roman" w:hAnsi="Times New Roman" w:cs="Times New Roman"/>
          <w:color w:val="606060"/>
          <w:sz w:val="32"/>
          <w:szCs w:val="32"/>
          <w:shd w:val="clear" w:color="auto" w:fill="FFFFFF"/>
        </w:rPr>
      </w:pPr>
      <w:r w:rsidRPr="0089687A">
        <w:rPr>
          <w:rFonts w:ascii="Times New Roman" w:hAnsi="Times New Roman" w:cs="Times New Roman"/>
          <w:color w:val="606060"/>
          <w:sz w:val="32"/>
          <w:szCs w:val="32"/>
          <w:shd w:val="clear" w:color="auto" w:fill="FFFFFF"/>
        </w:rPr>
        <w:t>Image pre-processing</w:t>
      </w:r>
    </w:p>
    <w:p w14:paraId="18EEA791" w14:textId="7456FCEE" w:rsidR="0089687A" w:rsidRDefault="0089687A" w:rsidP="0089687A">
      <w:pPr>
        <w:rPr>
          <w:rFonts w:ascii="Times New Roman" w:hAnsi="Times New Roman" w:cs="Times New Roman"/>
          <w:color w:val="374151"/>
          <w:shd w:val="clear" w:color="auto" w:fill="F7F7F8"/>
        </w:rPr>
      </w:pPr>
      <w:r w:rsidRPr="0089687A">
        <w:rPr>
          <w:rFonts w:ascii="Times New Roman" w:hAnsi="Times New Roman" w:cs="Times New Roman"/>
          <w:color w:val="374151"/>
          <w:sz w:val="24"/>
          <w:szCs w:val="24"/>
          <w:shd w:val="clear" w:color="auto" w:fill="F7F7F8"/>
        </w:rPr>
        <w:t xml:space="preserve">The pre-processing step enhances image data by eliminating background and noise, which is crucial for improving disease analysis. Initially, RGB images are resized and converted to the HSV format. A median filter is then applied to reduce noise and enhance image smoothness. Additionally, image enhancement techniques are employed to boost image contrast. RGB images are subsequently transformed into grayscale using the DCT </w:t>
      </w:r>
      <w:proofErr w:type="spellStart"/>
      <w:r w:rsidRPr="0089687A">
        <w:rPr>
          <w:rFonts w:ascii="Times New Roman" w:hAnsi="Times New Roman" w:cs="Times New Roman"/>
          <w:color w:val="374151"/>
          <w:sz w:val="24"/>
          <w:szCs w:val="24"/>
          <w:shd w:val="clear" w:color="auto" w:fill="F7F7F8"/>
        </w:rPr>
        <w:t>color</w:t>
      </w:r>
      <w:proofErr w:type="spellEnd"/>
      <w:r w:rsidRPr="0089687A">
        <w:rPr>
          <w:rFonts w:ascii="Times New Roman" w:hAnsi="Times New Roman" w:cs="Times New Roman"/>
          <w:color w:val="374151"/>
          <w:sz w:val="24"/>
          <w:szCs w:val="24"/>
          <w:shd w:val="clear" w:color="auto" w:fill="F7F7F8"/>
        </w:rPr>
        <w:t xml:space="preserve"> conversion method outlined in Eq. (1) for plant disease detection</w:t>
      </w:r>
      <w:r w:rsidRPr="0089687A">
        <w:rPr>
          <w:rFonts w:ascii="Times New Roman" w:hAnsi="Times New Roman" w:cs="Times New Roman"/>
          <w:color w:val="374151"/>
          <w:shd w:val="clear" w:color="auto" w:fill="F7F7F8"/>
        </w:rPr>
        <w:t>.</w:t>
      </w:r>
      <w:r>
        <w:rPr>
          <w:rFonts w:ascii="Times New Roman" w:hAnsi="Times New Roman" w:cs="Times New Roman"/>
          <w:color w:val="374151"/>
          <w:shd w:val="clear" w:color="auto" w:fill="F7F7F8"/>
        </w:rPr>
        <w:t>[16].</w:t>
      </w:r>
    </w:p>
    <w:p w14:paraId="37238FBD" w14:textId="3C55FCDB" w:rsidR="002B1C31" w:rsidRPr="002B1C31" w:rsidRDefault="002B1C31" w:rsidP="0089687A">
      <w:pPr>
        <w:rPr>
          <w:rFonts w:ascii="Times New Roman" w:hAnsi="Times New Roman" w:cs="Times New Roman"/>
          <w:color w:val="374151"/>
          <w:sz w:val="32"/>
          <w:szCs w:val="32"/>
          <w:shd w:val="clear" w:color="auto" w:fill="F7F7F8"/>
        </w:rPr>
      </w:pPr>
      <w:r w:rsidRPr="002B1C31">
        <w:rPr>
          <w:rFonts w:ascii="Times New Roman" w:hAnsi="Times New Roman" w:cs="Times New Roman"/>
          <w:color w:val="606060"/>
          <w:sz w:val="32"/>
          <w:szCs w:val="32"/>
          <w:shd w:val="clear" w:color="auto" w:fill="FFFFFF"/>
        </w:rPr>
        <w:t>Image Segmentation</w:t>
      </w:r>
    </w:p>
    <w:p w14:paraId="0E2771B1" w14:textId="650F274E" w:rsidR="0089687A" w:rsidRPr="002B1C31" w:rsidRDefault="0089687A" w:rsidP="0089687A">
      <w:pPr>
        <w:rPr>
          <w:rFonts w:ascii="Times New Roman" w:hAnsi="Times New Roman" w:cs="Times New Roman"/>
          <w:color w:val="374151"/>
          <w:sz w:val="24"/>
          <w:szCs w:val="24"/>
          <w:shd w:val="clear" w:color="auto" w:fill="F7F7F8"/>
        </w:rPr>
      </w:pPr>
      <w:r w:rsidRPr="002B1C31">
        <w:rPr>
          <w:rFonts w:ascii="Times New Roman" w:hAnsi="Times New Roman" w:cs="Times New Roman"/>
          <w:color w:val="374151"/>
          <w:sz w:val="24"/>
          <w:szCs w:val="24"/>
          <w:shd w:val="clear" w:color="auto" w:fill="F7F7F8"/>
        </w:rPr>
        <w:t xml:space="preserve">K-Means clustering is </w:t>
      </w:r>
      <w:proofErr w:type="spellStart"/>
      <w:r w:rsidRPr="002B1C31">
        <w:rPr>
          <w:rFonts w:ascii="Times New Roman" w:hAnsi="Times New Roman" w:cs="Times New Roman"/>
          <w:color w:val="374151"/>
          <w:sz w:val="24"/>
          <w:szCs w:val="24"/>
          <w:shd w:val="clear" w:color="auto" w:fill="F7F7F8"/>
        </w:rPr>
        <w:t>favored</w:t>
      </w:r>
      <w:proofErr w:type="spellEnd"/>
      <w:r w:rsidRPr="002B1C31">
        <w:rPr>
          <w:rFonts w:ascii="Times New Roman" w:hAnsi="Times New Roman" w:cs="Times New Roman"/>
          <w:color w:val="374151"/>
          <w:sz w:val="24"/>
          <w:szCs w:val="24"/>
          <w:shd w:val="clear" w:color="auto" w:fill="F7F7F8"/>
        </w:rPr>
        <w:t xml:space="preserve"> over hierarchical clustering. This method groups images based on specific attributes, encompassing both diseased and healthy pictures. In the process, the </w:t>
      </w:r>
      <w:r w:rsidRPr="002B1C31">
        <w:rPr>
          <w:rFonts w:ascii="Times New Roman" w:hAnsi="Times New Roman" w:cs="Times New Roman"/>
          <w:color w:val="374151"/>
          <w:sz w:val="24"/>
          <w:szCs w:val="24"/>
          <w:shd w:val="clear" w:color="auto" w:fill="F7F7F8"/>
        </w:rPr>
        <w:lastRenderedPageBreak/>
        <w:t>background is removed from HSV images, reducing attributes like brightness and darkness, ultimately leading to segmented images for analysis. For instance, if four clusters are identified, the image is sorted into these clusters, yielding effective image segmentation [17]. Eq. (2) outlines the K-Means clustering algorithm, while Fig. 2 illustrates how it operates.</w:t>
      </w:r>
    </w:p>
    <w:p w14:paraId="4F987936" w14:textId="639DC54F" w:rsidR="0089687A" w:rsidRPr="002B1C31" w:rsidRDefault="002B1C31" w:rsidP="0089687A">
      <w:pPr>
        <w:pStyle w:val="indent"/>
        <w:shd w:val="clear" w:color="auto" w:fill="FFFFFF"/>
        <w:spacing w:before="0" w:beforeAutospacing="0" w:after="0" w:afterAutospacing="0"/>
        <w:ind w:firstLine="240"/>
        <w:jc w:val="both"/>
        <w:rPr>
          <w:rFonts w:ascii="Helvetica" w:hAnsi="Helvetica"/>
          <w:color w:val="606060"/>
        </w:rPr>
      </w:pPr>
      <w:r w:rsidRPr="002B1C31">
        <w:rPr>
          <w:rFonts w:ascii="Helvetica" w:hAnsi="Helvetica"/>
          <w:color w:val="606060"/>
        </w:rPr>
        <w:t xml:space="preserve"> </w:t>
      </w:r>
    </w:p>
    <w:p w14:paraId="276EEFC0" w14:textId="2C0E7B8C" w:rsidR="0089687A" w:rsidRDefault="00F05F29" w:rsidP="0089687A">
      <w:pPr>
        <w:pStyle w:val="fig-images"/>
        <w:shd w:val="clear" w:color="auto" w:fill="FFFFFF"/>
        <w:spacing w:before="120" w:beforeAutospacing="0" w:after="120" w:afterAutospacing="0"/>
        <w:jc w:val="center"/>
        <w:rPr>
          <w:rFonts w:ascii="Helvetica" w:hAnsi="Helvetica"/>
          <w:color w:val="606060"/>
          <w:sz w:val="21"/>
          <w:szCs w:val="21"/>
        </w:rPr>
      </w:pPr>
      <w:r>
        <w:rPr>
          <w:noProof/>
        </w:rPr>
        <w:drawing>
          <wp:inline distT="0" distB="0" distL="0" distR="0" wp14:anchorId="5391B6C0" wp14:editId="40780181">
            <wp:extent cx="5731510" cy="2414270"/>
            <wp:effectExtent l="0" t="0" r="2540" b="5080"/>
            <wp:docPr id="105021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1206" name=""/>
                    <pic:cNvPicPr/>
                  </pic:nvPicPr>
                  <pic:blipFill>
                    <a:blip r:embed="rId10"/>
                    <a:stretch>
                      <a:fillRect/>
                    </a:stretch>
                  </pic:blipFill>
                  <pic:spPr>
                    <a:xfrm>
                      <a:off x="0" y="0"/>
                      <a:ext cx="5731510" cy="2414270"/>
                    </a:xfrm>
                    <a:prstGeom prst="rect">
                      <a:avLst/>
                    </a:prstGeom>
                  </pic:spPr>
                </pic:pic>
              </a:graphicData>
            </a:graphic>
          </wp:inline>
        </w:drawing>
      </w:r>
      <w:r w:rsidR="00000000">
        <w:fldChar w:fldCharType="begin"/>
      </w:r>
      <w:r w:rsidR="00000000">
        <w:instrText>HYPERLINK "https://file.techscience.com/files/cmc/2023/TSP_CMC-76-1/TSP_CMC_37310/TSP_CMC_37310/Images/CMC_37310-fig-2.png"</w:instrText>
      </w:r>
      <w:r w:rsidR="00000000">
        <w:fldChar w:fldCharType="separate"/>
      </w:r>
      <w:r w:rsidR="00000000">
        <w:fldChar w:fldCharType="end"/>
      </w:r>
      <w:r w:rsidR="00E77298">
        <w:rPr>
          <w:rFonts w:ascii="Helvetica" w:hAnsi="Helvetica"/>
          <w:color w:val="606060"/>
          <w:sz w:val="21"/>
          <w:szCs w:val="21"/>
        </w:rPr>
        <w:t xml:space="preserve"> </w:t>
      </w:r>
    </w:p>
    <w:p w14:paraId="3B7A7661" w14:textId="7692B97C" w:rsidR="0089687A" w:rsidRDefault="002B1C31" w:rsidP="0089687A">
      <w:pPr>
        <w:rPr>
          <w:rFonts w:ascii="Times New Roman" w:hAnsi="Times New Roman" w:cs="Times New Roman"/>
          <w:color w:val="606060"/>
          <w:sz w:val="24"/>
          <w:szCs w:val="24"/>
          <w:shd w:val="clear" w:color="auto" w:fill="FFFFFF"/>
        </w:rPr>
      </w:pPr>
      <w:r w:rsidRPr="002B1C31">
        <w:rPr>
          <w:rStyle w:val="bold"/>
          <w:rFonts w:ascii="Times New Roman" w:hAnsi="Times New Roman" w:cs="Times New Roman"/>
          <w:b/>
          <w:bCs/>
          <w:color w:val="606060"/>
          <w:sz w:val="24"/>
          <w:szCs w:val="24"/>
          <w:shd w:val="clear" w:color="auto" w:fill="FFFFFF"/>
        </w:rPr>
        <w:t>Figure 2:</w:t>
      </w:r>
      <w:r w:rsidRPr="002B1C31">
        <w:rPr>
          <w:rFonts w:ascii="Times New Roman" w:hAnsi="Times New Roman" w:cs="Times New Roman"/>
          <w:color w:val="606060"/>
          <w:sz w:val="24"/>
          <w:szCs w:val="24"/>
          <w:shd w:val="clear" w:color="auto" w:fill="FFFFFF"/>
        </w:rPr>
        <w:t> K-means clustering algorithm</w:t>
      </w:r>
    </w:p>
    <w:p w14:paraId="080F717E" w14:textId="618E103B" w:rsidR="002B1C31" w:rsidRPr="002B1C31" w:rsidRDefault="002B1C31" w:rsidP="0089687A">
      <w:pPr>
        <w:rPr>
          <w:rFonts w:ascii="Times New Roman" w:hAnsi="Times New Roman" w:cs="Times New Roman"/>
          <w:color w:val="606060"/>
          <w:sz w:val="32"/>
          <w:szCs w:val="32"/>
          <w:shd w:val="clear" w:color="auto" w:fill="FFFFFF"/>
        </w:rPr>
      </w:pPr>
      <w:r w:rsidRPr="002B1C31">
        <w:rPr>
          <w:rFonts w:ascii="Times New Roman" w:hAnsi="Times New Roman" w:cs="Times New Roman"/>
          <w:color w:val="606060"/>
          <w:sz w:val="32"/>
          <w:szCs w:val="32"/>
          <w:shd w:val="clear" w:color="auto" w:fill="FFFFFF"/>
        </w:rPr>
        <w:t>Feature Extraction</w:t>
      </w:r>
      <w:r>
        <w:rPr>
          <w:rFonts w:ascii="Times New Roman" w:hAnsi="Times New Roman" w:cs="Times New Roman"/>
          <w:color w:val="606060"/>
          <w:sz w:val="32"/>
          <w:szCs w:val="32"/>
          <w:shd w:val="clear" w:color="auto" w:fill="FFFFFF"/>
        </w:rPr>
        <w:t>:</w:t>
      </w:r>
    </w:p>
    <w:p w14:paraId="6646FD1E" w14:textId="6F3AB992" w:rsidR="002B1C31" w:rsidRDefault="002B1C31" w:rsidP="0089687A">
      <w:pPr>
        <w:rPr>
          <w:rFonts w:ascii="Times New Roman" w:hAnsi="Times New Roman" w:cs="Times New Roman"/>
          <w:color w:val="606060"/>
          <w:sz w:val="24"/>
          <w:szCs w:val="24"/>
          <w:shd w:val="clear" w:color="auto" w:fill="FFFFFF"/>
        </w:rPr>
      </w:pPr>
      <w:r w:rsidRPr="002B1C31">
        <w:rPr>
          <w:rFonts w:ascii="Times New Roman" w:hAnsi="Times New Roman" w:cs="Times New Roman"/>
          <w:color w:val="606060"/>
          <w:sz w:val="24"/>
          <w:szCs w:val="24"/>
          <w:shd w:val="clear" w:color="auto" w:fill="FFFFFF"/>
        </w:rPr>
        <w:t>The GLCM feature values such as standard deviation, energy, entropy, correlation, smoothness, contrast, variant, Integrated Disease Management (IDM), and homogeneity [</w:t>
      </w:r>
      <w:hyperlink r:id="rId11" w:anchor="ref-28" w:history="1">
        <w:r w:rsidRPr="002B1C31">
          <w:rPr>
            <w:rStyle w:val="Hyperlink"/>
            <w:rFonts w:ascii="Times New Roman" w:hAnsi="Times New Roman" w:cs="Times New Roman"/>
            <w:color w:val="333333"/>
            <w:sz w:val="24"/>
            <w:szCs w:val="24"/>
            <w:shd w:val="clear" w:color="auto" w:fill="FFFFFF"/>
          </w:rPr>
          <w:t>28</w:t>
        </w:r>
      </w:hyperlink>
      <w:r w:rsidRPr="002B1C31">
        <w:rPr>
          <w:rFonts w:ascii="Times New Roman" w:hAnsi="Times New Roman" w:cs="Times New Roman"/>
          <w:color w:val="606060"/>
          <w:sz w:val="24"/>
          <w:szCs w:val="24"/>
          <w:shd w:val="clear" w:color="auto" w:fill="FFFFFF"/>
        </w:rPr>
        <w:t>] are also used to calculate texture features. Here </w:t>
      </w:r>
      <w:hyperlink r:id="rId12" w:anchor="eqn-3" w:history="1">
        <w:r w:rsidRPr="002B1C31">
          <w:rPr>
            <w:rStyle w:val="Hyperlink"/>
            <w:rFonts w:ascii="Times New Roman" w:hAnsi="Times New Roman" w:cs="Times New Roman"/>
            <w:color w:val="333333"/>
            <w:sz w:val="24"/>
            <w:szCs w:val="24"/>
            <w:shd w:val="clear" w:color="auto" w:fill="FFFFFF"/>
          </w:rPr>
          <w:t>Eq. (3)</w:t>
        </w:r>
      </w:hyperlink>
      <w:r w:rsidRPr="002B1C31">
        <w:rPr>
          <w:rFonts w:ascii="Times New Roman" w:hAnsi="Times New Roman" w:cs="Times New Roman"/>
          <w:color w:val="606060"/>
          <w:sz w:val="24"/>
          <w:szCs w:val="24"/>
          <w:shd w:val="clear" w:color="auto" w:fill="FFFFFF"/>
        </w:rPr>
        <w:t> is denoted by the algorithm used in GLCM for plant disease detection</w:t>
      </w:r>
    </w:p>
    <w:p w14:paraId="7E554A69" w14:textId="151BAB79" w:rsidR="002B1C31" w:rsidRPr="002B1C31" w:rsidRDefault="002B1C31" w:rsidP="0089687A">
      <w:pPr>
        <w:rPr>
          <w:rFonts w:ascii="Times New Roman" w:hAnsi="Times New Roman" w:cs="Times New Roman"/>
          <w:color w:val="606060"/>
          <w:sz w:val="32"/>
          <w:szCs w:val="32"/>
          <w:shd w:val="clear" w:color="auto" w:fill="FFFFFF"/>
        </w:rPr>
      </w:pPr>
      <w:r w:rsidRPr="002B1C31">
        <w:rPr>
          <w:rFonts w:ascii="Times New Roman" w:hAnsi="Times New Roman" w:cs="Times New Roman"/>
          <w:color w:val="606060"/>
          <w:sz w:val="32"/>
          <w:szCs w:val="32"/>
          <w:shd w:val="clear" w:color="auto" w:fill="FFFFFF"/>
        </w:rPr>
        <w:t>Classification</w:t>
      </w:r>
      <w:r>
        <w:rPr>
          <w:rFonts w:ascii="Times New Roman" w:hAnsi="Times New Roman" w:cs="Times New Roman"/>
          <w:color w:val="606060"/>
          <w:sz w:val="32"/>
          <w:szCs w:val="32"/>
          <w:shd w:val="clear" w:color="auto" w:fill="FFFFFF"/>
        </w:rPr>
        <w:t>:</w:t>
      </w:r>
    </w:p>
    <w:p w14:paraId="5651AE50" w14:textId="41746328" w:rsidR="002B1C31" w:rsidRPr="002B1C31" w:rsidRDefault="002B1C31" w:rsidP="0089687A">
      <w:pPr>
        <w:rPr>
          <w:rFonts w:ascii="Times New Roman" w:hAnsi="Times New Roman" w:cs="Times New Roman"/>
          <w:color w:val="374151"/>
          <w:sz w:val="24"/>
          <w:szCs w:val="24"/>
          <w:shd w:val="clear" w:color="auto" w:fill="F7F7F8"/>
        </w:rPr>
      </w:pPr>
      <w:r w:rsidRPr="002B1C31">
        <w:rPr>
          <w:rFonts w:ascii="Times New Roman" w:hAnsi="Times New Roman" w:cs="Times New Roman"/>
          <w:color w:val="374151"/>
          <w:sz w:val="24"/>
          <w:szCs w:val="24"/>
          <w:shd w:val="clear" w:color="auto" w:fill="F7F7F8"/>
        </w:rPr>
        <w:t>In the final stage, images are classified using the radial basis kernel method within the Support Vector Machine (SVM). SVM is preferred for its ability to excel when there's a substantial gap between classes. It's memory-efficient and particularly effective in high-dimensional spaces, making it valuable when dealing with more features than data points. Unlike other classifiers, SVMs determine boundaries that optimize separation between classes, often referred to as the maximal margin hyperplane.</w:t>
      </w:r>
    </w:p>
    <w:p w14:paraId="6B03869D" w14:textId="6C2925CB" w:rsidR="002B1C31" w:rsidRPr="002B1C31" w:rsidRDefault="002B1C31" w:rsidP="0089687A">
      <w:pPr>
        <w:rPr>
          <w:rFonts w:ascii="Times New Roman" w:hAnsi="Times New Roman" w:cs="Times New Roman"/>
          <w:color w:val="374151"/>
          <w:sz w:val="24"/>
          <w:szCs w:val="24"/>
          <w:shd w:val="clear" w:color="auto" w:fill="F7F7F8"/>
        </w:rPr>
      </w:pPr>
      <w:r w:rsidRPr="002B1C31">
        <w:rPr>
          <w:rFonts w:ascii="Times New Roman" w:hAnsi="Times New Roman" w:cs="Times New Roman"/>
          <w:color w:val="374151"/>
          <w:sz w:val="24"/>
          <w:szCs w:val="24"/>
          <w:shd w:val="clear" w:color="auto" w:fill="F7F7F8"/>
        </w:rPr>
        <w:t>The SVM constructs a hyperplane in an infinite-dimensional space for both image classification and regression. The radial basis kernel algorithm is utilized for data analysis and pattern recognition in disease classification. It categorizes binary sets and transforms them into non-probabilistic binary linear classifiers.</w:t>
      </w:r>
    </w:p>
    <w:p w14:paraId="6C580538" w14:textId="58921207" w:rsidR="002B1C31" w:rsidRPr="0024289E" w:rsidRDefault="002B1C31" w:rsidP="0024289E">
      <w:pPr>
        <w:rPr>
          <w:rFonts w:ascii="Times New Roman" w:hAnsi="Times New Roman" w:cs="Times New Roman"/>
          <w:color w:val="374151"/>
          <w:sz w:val="24"/>
          <w:szCs w:val="24"/>
          <w:shd w:val="clear" w:color="auto" w:fill="F7F7F8"/>
        </w:rPr>
      </w:pPr>
      <w:r w:rsidRPr="002B1C31">
        <w:rPr>
          <w:rFonts w:ascii="Times New Roman" w:hAnsi="Times New Roman" w:cs="Times New Roman"/>
          <w:color w:val="374151"/>
          <w:sz w:val="24"/>
          <w:szCs w:val="24"/>
          <w:shd w:val="clear" w:color="auto" w:fill="F7F7F8"/>
        </w:rPr>
        <w:t>In the final major step, a training and validation process using SVM is executed. The dataset is divided into training and testing sections. The training feature is employed to train the SVM model, while the testing feature evaluates its accuracy. Finally, image accuracy is assessed to determine the percentage of the diseased region, which is estimated through the ratio of leaf data to diseased data [5]. Fig. 3 illustrates the SVM algorithm, and it is complemented by Fig. 4, which presents the flow diagram of SVM technique</w:t>
      </w:r>
    </w:p>
    <w:p w14:paraId="07CD1A20" w14:textId="71EA52FA" w:rsidR="002B1C31" w:rsidRDefault="00F05F29" w:rsidP="002B1C31">
      <w:pPr>
        <w:pStyle w:val="fig-images"/>
        <w:shd w:val="clear" w:color="auto" w:fill="FFFFFF"/>
        <w:spacing w:before="120" w:beforeAutospacing="0" w:after="120" w:afterAutospacing="0"/>
        <w:jc w:val="center"/>
        <w:rPr>
          <w:rFonts w:ascii="Helvetica" w:hAnsi="Helvetica"/>
          <w:color w:val="606060"/>
          <w:sz w:val="21"/>
          <w:szCs w:val="21"/>
        </w:rPr>
      </w:pPr>
      <w:r>
        <w:rPr>
          <w:noProof/>
        </w:rPr>
        <w:lastRenderedPageBreak/>
        <w:drawing>
          <wp:inline distT="0" distB="0" distL="0" distR="0" wp14:anchorId="43094118" wp14:editId="18324DB0">
            <wp:extent cx="5731510" cy="3168015"/>
            <wp:effectExtent l="0" t="0" r="2540" b="0"/>
            <wp:docPr id="132534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49827" name=""/>
                    <pic:cNvPicPr/>
                  </pic:nvPicPr>
                  <pic:blipFill>
                    <a:blip r:embed="rId13"/>
                    <a:stretch>
                      <a:fillRect/>
                    </a:stretch>
                  </pic:blipFill>
                  <pic:spPr>
                    <a:xfrm>
                      <a:off x="0" y="0"/>
                      <a:ext cx="5731510" cy="3168015"/>
                    </a:xfrm>
                    <a:prstGeom prst="rect">
                      <a:avLst/>
                    </a:prstGeom>
                  </pic:spPr>
                </pic:pic>
              </a:graphicData>
            </a:graphic>
          </wp:inline>
        </w:drawing>
      </w:r>
    </w:p>
    <w:p w14:paraId="626FFCF0" w14:textId="7B1A183F" w:rsidR="002B1C31" w:rsidRDefault="00CB1C2A" w:rsidP="002B1C31">
      <w:pPr>
        <w:pStyle w:val="figcaption"/>
        <w:shd w:val="clear" w:color="auto" w:fill="FFFFFF"/>
        <w:spacing w:before="0" w:beforeAutospacing="0" w:after="0" w:afterAutospacing="0"/>
        <w:jc w:val="center"/>
        <w:rPr>
          <w:rFonts w:ascii="Helvetica" w:hAnsi="Helvetica"/>
          <w:color w:val="606060"/>
          <w:sz w:val="21"/>
          <w:szCs w:val="21"/>
        </w:rPr>
      </w:pPr>
      <w:r>
        <w:rPr>
          <w:rFonts w:ascii="Helvetica" w:hAnsi="Helvetica"/>
          <w:b/>
          <w:bCs/>
          <w:noProof/>
          <w:color w:val="606060"/>
          <w:sz w:val="21"/>
          <w:szCs w:val="21"/>
          <w14:ligatures w14:val="standardContextual"/>
        </w:rPr>
        <mc:AlternateContent>
          <mc:Choice Requires="wps">
            <w:drawing>
              <wp:anchor distT="0" distB="0" distL="114300" distR="114300" simplePos="0" relativeHeight="251694080" behindDoc="0" locked="0" layoutInCell="1" allowOverlap="1" wp14:anchorId="6431B4C5" wp14:editId="04B765A1">
                <wp:simplePos x="0" y="0"/>
                <wp:positionH relativeFrom="column">
                  <wp:posOffset>1474388</wp:posOffset>
                </wp:positionH>
                <wp:positionV relativeFrom="paragraph">
                  <wp:posOffset>2531253</wp:posOffset>
                </wp:positionV>
                <wp:extent cx="4053902" cy="247773"/>
                <wp:effectExtent l="38100" t="0" r="22860" b="95250"/>
                <wp:wrapNone/>
                <wp:docPr id="315611727" name="Connector: Elbow 25"/>
                <wp:cNvGraphicFramePr/>
                <a:graphic xmlns:a="http://schemas.openxmlformats.org/drawingml/2006/main">
                  <a:graphicData uri="http://schemas.microsoft.com/office/word/2010/wordprocessingShape">
                    <wps:wsp>
                      <wps:cNvCnPr/>
                      <wps:spPr>
                        <a:xfrm flipH="1">
                          <a:off x="0" y="0"/>
                          <a:ext cx="4053902" cy="247773"/>
                        </a:xfrm>
                        <a:prstGeom prst="bentConnector3">
                          <a:avLst>
                            <a:gd name="adj1" fmla="val 452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A8268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116.1pt;margin-top:199.3pt;width:319.2pt;height:19.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" adj="9771" strokecolor="black [3200]" strokeweight=".5pt">
                <v:stroke endarrow="block"/>
              </v:shape>
            </w:pict>
          </mc:Fallback>
        </mc:AlternateContent>
      </w:r>
      <w:r>
        <w:rPr>
          <w:rFonts w:ascii="Helvetica" w:hAnsi="Helvetica"/>
          <w:b/>
          <w:bCs/>
          <w:noProof/>
          <w:color w:val="606060"/>
          <w:sz w:val="21"/>
          <w:szCs w:val="21"/>
          <w14:ligatures w14:val="standardContextual"/>
        </w:rPr>
        <mc:AlternateContent>
          <mc:Choice Requires="wps">
            <w:drawing>
              <wp:anchor distT="0" distB="0" distL="114300" distR="114300" simplePos="0" relativeHeight="251698176" behindDoc="0" locked="0" layoutInCell="1" allowOverlap="1" wp14:anchorId="193D52A0" wp14:editId="0389E0D6">
                <wp:simplePos x="0" y="0"/>
                <wp:positionH relativeFrom="column">
                  <wp:posOffset>568408</wp:posOffset>
                </wp:positionH>
                <wp:positionV relativeFrom="paragraph">
                  <wp:posOffset>5793597</wp:posOffset>
                </wp:positionV>
                <wp:extent cx="45719" cy="106045"/>
                <wp:effectExtent l="38100" t="0" r="50165" b="65405"/>
                <wp:wrapNone/>
                <wp:docPr id="605528205" name="Straight Arrow Connector 29"/>
                <wp:cNvGraphicFramePr/>
                <a:graphic xmlns:a="http://schemas.openxmlformats.org/drawingml/2006/main">
                  <a:graphicData uri="http://schemas.microsoft.com/office/word/2010/wordprocessingShape">
                    <wps:wsp>
                      <wps:cNvCnPr/>
                      <wps:spPr>
                        <a:xfrm>
                          <a:off x="0" y="0"/>
                          <a:ext cx="45719" cy="106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8B68F0" id="_x0000_t32" coordsize="21600,21600" o:spt="32" o:oned="t" path="m,l21600,21600e" filled="f">
                <v:path arrowok="t" fillok="f" o:connecttype="none"/>
                <o:lock v:ext="edit" shapetype="t"/>
              </v:shapetype>
              <v:shape id="Straight Arrow Connector 29" o:spid="_x0000_s1026" type="#_x0000_t32" style="position:absolute;margin-left:44.75pt;margin-top:456.2pt;width:3.6pt;height:8.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" strokecolor="black [3200]" strokeweight=".5pt">
                <v:stroke endarrow="block" joinstyle="miter"/>
              </v:shape>
            </w:pict>
          </mc:Fallback>
        </mc:AlternateContent>
      </w:r>
      <w:r>
        <w:rPr>
          <w:rFonts w:ascii="Helvetica" w:hAnsi="Helvetica"/>
          <w:b/>
          <w:bCs/>
          <w:noProof/>
          <w:color w:val="606060"/>
          <w:sz w:val="21"/>
          <w:szCs w:val="21"/>
          <w14:ligatures w14:val="standardContextual"/>
        </w:rPr>
        <mc:AlternateContent>
          <mc:Choice Requires="wps">
            <w:drawing>
              <wp:anchor distT="0" distB="0" distL="114300" distR="114300" simplePos="0" relativeHeight="251697152" behindDoc="0" locked="0" layoutInCell="1" allowOverlap="1" wp14:anchorId="6B0E5878" wp14:editId="57FBDE55">
                <wp:simplePos x="0" y="0"/>
                <wp:positionH relativeFrom="column">
                  <wp:posOffset>633874</wp:posOffset>
                </wp:positionH>
                <wp:positionV relativeFrom="paragraph">
                  <wp:posOffset>4855292</wp:posOffset>
                </wp:positionV>
                <wp:extent cx="45719" cy="230075"/>
                <wp:effectExtent l="38100" t="0" r="69215" b="55880"/>
                <wp:wrapNone/>
                <wp:docPr id="750552448" name="Straight Arrow Connector 28"/>
                <wp:cNvGraphicFramePr/>
                <a:graphic xmlns:a="http://schemas.openxmlformats.org/drawingml/2006/main">
                  <a:graphicData uri="http://schemas.microsoft.com/office/word/2010/wordprocessingShape">
                    <wps:wsp>
                      <wps:cNvCnPr/>
                      <wps:spPr>
                        <a:xfrm>
                          <a:off x="0" y="0"/>
                          <a:ext cx="45719" cy="23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EE740" id="Straight Arrow Connector 28" o:spid="_x0000_s1026" type="#_x0000_t32" style="position:absolute;margin-left:49.9pt;margin-top:382.3pt;width:3.6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" strokecolor="black [3200]" strokeweight=".5pt">
                <v:stroke endarrow="block" joinstyle="miter"/>
              </v:shape>
            </w:pict>
          </mc:Fallback>
        </mc:AlternateContent>
      </w:r>
      <w:r>
        <w:rPr>
          <w:rFonts w:ascii="Helvetica" w:hAnsi="Helvetica"/>
          <w:b/>
          <w:bCs/>
          <w:noProof/>
          <w:color w:val="606060"/>
          <w:sz w:val="21"/>
          <w:szCs w:val="21"/>
          <w14:ligatures w14:val="standardContextual"/>
        </w:rPr>
        <mc:AlternateContent>
          <mc:Choice Requires="wps">
            <w:drawing>
              <wp:anchor distT="0" distB="0" distL="114300" distR="114300" simplePos="0" relativeHeight="251696128" behindDoc="0" locked="0" layoutInCell="1" allowOverlap="1" wp14:anchorId="4DC50319" wp14:editId="64FA700D">
                <wp:simplePos x="0" y="0"/>
                <wp:positionH relativeFrom="column">
                  <wp:posOffset>586106</wp:posOffset>
                </wp:positionH>
                <wp:positionV relativeFrom="paragraph">
                  <wp:posOffset>4135877</wp:posOffset>
                </wp:positionV>
                <wp:extent cx="45719" cy="212049"/>
                <wp:effectExtent l="38100" t="0" r="69215" b="55245"/>
                <wp:wrapNone/>
                <wp:docPr id="968543564" name="Straight Arrow Connector 27"/>
                <wp:cNvGraphicFramePr/>
                <a:graphic xmlns:a="http://schemas.openxmlformats.org/drawingml/2006/main">
                  <a:graphicData uri="http://schemas.microsoft.com/office/word/2010/wordprocessingShape">
                    <wps:wsp>
                      <wps:cNvCnPr/>
                      <wps:spPr>
                        <a:xfrm>
                          <a:off x="0" y="0"/>
                          <a:ext cx="45719" cy="212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91F97" id="Straight Arrow Connector 27" o:spid="_x0000_s1026" type="#_x0000_t32" style="position:absolute;margin-left:46.15pt;margin-top:325.65pt;width:3.6pt;height:16.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" strokecolor="black [3200]" strokeweight=".5pt">
                <v:stroke endarrow="block" joinstyle="miter"/>
              </v:shape>
            </w:pict>
          </mc:Fallback>
        </mc:AlternateContent>
      </w:r>
      <w:r>
        <w:rPr>
          <w:rFonts w:ascii="Helvetica" w:hAnsi="Helvetica"/>
          <w:b/>
          <w:bCs/>
          <w:noProof/>
          <w:color w:val="606060"/>
          <w:sz w:val="21"/>
          <w:szCs w:val="21"/>
          <w14:ligatures w14:val="standardContextual"/>
        </w:rPr>
        <mc:AlternateContent>
          <mc:Choice Requires="wps">
            <w:drawing>
              <wp:anchor distT="0" distB="0" distL="114300" distR="114300" simplePos="0" relativeHeight="251693056" behindDoc="0" locked="0" layoutInCell="1" allowOverlap="1" wp14:anchorId="2BE83E81" wp14:editId="478DB01F">
                <wp:simplePos x="0" y="0"/>
                <wp:positionH relativeFrom="column">
                  <wp:posOffset>587334</wp:posOffset>
                </wp:positionH>
                <wp:positionV relativeFrom="paragraph">
                  <wp:posOffset>3085711</wp:posOffset>
                </wp:positionV>
                <wp:extent cx="45719" cy="407055"/>
                <wp:effectExtent l="38100" t="0" r="69215" b="50165"/>
                <wp:wrapNone/>
                <wp:docPr id="1559259795" name="Straight Arrow Connector 24"/>
                <wp:cNvGraphicFramePr/>
                <a:graphic xmlns:a="http://schemas.openxmlformats.org/drawingml/2006/main">
                  <a:graphicData uri="http://schemas.microsoft.com/office/word/2010/wordprocessingShape">
                    <wps:wsp>
                      <wps:cNvCnPr/>
                      <wps:spPr>
                        <a:xfrm>
                          <a:off x="0" y="0"/>
                          <a:ext cx="45719" cy="407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53BB8" id="Straight Arrow Connector 24" o:spid="_x0000_s1026" type="#_x0000_t32" style="position:absolute;margin-left:46.25pt;margin-top:242.95pt;width:3.6pt;height:3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" strokecolor="black [3200]" strokeweight=".5pt">
                <v:stroke endarrow="block" joinstyle="miter"/>
              </v:shape>
            </w:pict>
          </mc:Fallback>
        </mc:AlternateContent>
      </w:r>
      <w:r>
        <w:rPr>
          <w:rFonts w:ascii="Helvetica" w:hAnsi="Helvetica"/>
          <w:b/>
          <w:bCs/>
          <w:noProof/>
          <w:color w:val="606060"/>
          <w:sz w:val="21"/>
          <w:szCs w:val="21"/>
          <w14:ligatures w14:val="standardContextual"/>
        </w:rPr>
        <mc:AlternateContent>
          <mc:Choice Requires="wps">
            <w:drawing>
              <wp:anchor distT="0" distB="0" distL="114300" distR="114300" simplePos="0" relativeHeight="251692032" behindDoc="0" locked="0" layoutInCell="1" allowOverlap="1" wp14:anchorId="63A3CDC1" wp14:editId="515F9226">
                <wp:simplePos x="0" y="0"/>
                <wp:positionH relativeFrom="margin">
                  <wp:posOffset>-300601</wp:posOffset>
                </wp:positionH>
                <wp:positionV relativeFrom="paragraph">
                  <wp:posOffset>5946694</wp:posOffset>
                </wp:positionV>
                <wp:extent cx="1751596" cy="489646"/>
                <wp:effectExtent l="0" t="0" r="20320" b="24765"/>
                <wp:wrapNone/>
                <wp:docPr id="833760309" name="Oval 23"/>
                <wp:cNvGraphicFramePr/>
                <a:graphic xmlns:a="http://schemas.openxmlformats.org/drawingml/2006/main">
                  <a:graphicData uri="http://schemas.microsoft.com/office/word/2010/wordprocessingShape">
                    <wps:wsp>
                      <wps:cNvSpPr/>
                      <wps:spPr>
                        <a:xfrm>
                          <a:off x="0" y="0"/>
                          <a:ext cx="1751596" cy="48964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D85337" w14:textId="7963420D" w:rsidR="003E1DD8" w:rsidRPr="003E1DD8" w:rsidRDefault="003E1DD8" w:rsidP="003E1DD8">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3CDC1" id="Oval 23" o:spid="_x0000_s1032" style="position:absolute;left:0;text-align:left;margin-left:-23.65pt;margin-top:468.25pt;width:137.9pt;height:38.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" fillcolor="white [3201]" strokecolor="#70ad47 [3209]" strokeweight="1pt">
                <v:stroke joinstyle="miter"/>
                <v:textbox>
                  <w:txbxContent>
                    <w:p w14:paraId="09D85337" w14:textId="7963420D" w:rsidR="003E1DD8" w:rsidRPr="003E1DD8" w:rsidRDefault="003E1DD8" w:rsidP="003E1DD8">
                      <w:pPr>
                        <w:jc w:val="center"/>
                        <w:rPr>
                          <w:lang w:val="en-US"/>
                        </w:rPr>
                      </w:pPr>
                      <w:r>
                        <w:rPr>
                          <w:lang w:val="en-US"/>
                        </w:rPr>
                        <w:t>stop</w:t>
                      </w:r>
                    </w:p>
                  </w:txbxContent>
                </v:textbox>
                <w10:wrap anchorx="margin"/>
              </v:oval>
            </w:pict>
          </mc:Fallback>
        </mc:AlternateContent>
      </w:r>
      <w:r>
        <w:rPr>
          <w:rFonts w:ascii="Helvetica" w:hAnsi="Helvetica"/>
          <w:b/>
          <w:bCs/>
          <w:noProof/>
          <w:color w:val="606060"/>
          <w:sz w:val="21"/>
          <w:szCs w:val="21"/>
          <w14:ligatures w14:val="standardContextual"/>
        </w:rPr>
        <mc:AlternateContent>
          <mc:Choice Requires="wps">
            <w:drawing>
              <wp:anchor distT="0" distB="0" distL="114300" distR="114300" simplePos="0" relativeHeight="251691008" behindDoc="0" locked="0" layoutInCell="1" allowOverlap="1" wp14:anchorId="23E10E1F" wp14:editId="67EA096B">
                <wp:simplePos x="0" y="0"/>
                <wp:positionH relativeFrom="column">
                  <wp:posOffset>-247363</wp:posOffset>
                </wp:positionH>
                <wp:positionV relativeFrom="paragraph">
                  <wp:posOffset>5156261</wp:posOffset>
                </wp:positionV>
                <wp:extent cx="1675417" cy="625331"/>
                <wp:effectExtent l="0" t="0" r="20320" b="22860"/>
                <wp:wrapNone/>
                <wp:docPr id="1953877712" name="Rectangle 22"/>
                <wp:cNvGraphicFramePr/>
                <a:graphic xmlns:a="http://schemas.openxmlformats.org/drawingml/2006/main">
                  <a:graphicData uri="http://schemas.microsoft.com/office/word/2010/wordprocessingShape">
                    <wps:wsp>
                      <wps:cNvSpPr/>
                      <wps:spPr>
                        <a:xfrm>
                          <a:off x="0" y="0"/>
                          <a:ext cx="1675417" cy="6253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A419E0" w14:textId="1F2BBE51" w:rsidR="003E1DD8" w:rsidRPr="003E1DD8" w:rsidRDefault="003E1DD8" w:rsidP="003E1DD8">
                            <w:pPr>
                              <w:jc w:val="center"/>
                              <w:rPr>
                                <w:lang w:val="en-US"/>
                              </w:rPr>
                            </w:pPr>
                            <w:r>
                              <w:rPr>
                                <w:lang w:val="en-US"/>
                              </w:rPr>
                              <w:t>Disease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0E1F" id="Rectangle 22" o:spid="_x0000_s1033" style="position:absolute;left:0;text-align:left;margin-left:-19.5pt;margin-top:406pt;width:131.9pt;height:4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" fillcolor="white [3201]" strokecolor="#70ad47 [3209]" strokeweight="1pt">
                <v:textbox>
                  <w:txbxContent>
                    <w:p w14:paraId="03A419E0" w14:textId="1F2BBE51" w:rsidR="003E1DD8" w:rsidRPr="003E1DD8" w:rsidRDefault="003E1DD8" w:rsidP="003E1DD8">
                      <w:pPr>
                        <w:jc w:val="center"/>
                        <w:rPr>
                          <w:lang w:val="en-US"/>
                        </w:rPr>
                      </w:pPr>
                      <w:r>
                        <w:rPr>
                          <w:lang w:val="en-US"/>
                        </w:rPr>
                        <w:t>Disease prediction</w:t>
                      </w:r>
                    </w:p>
                  </w:txbxContent>
                </v:textbox>
              </v:rect>
            </w:pict>
          </mc:Fallback>
        </mc:AlternateContent>
      </w:r>
      <w:r>
        <w:rPr>
          <w:rFonts w:ascii="Helvetica" w:hAnsi="Helvetica"/>
          <w:b/>
          <w:bCs/>
          <w:noProof/>
          <w:color w:val="606060"/>
          <w:sz w:val="21"/>
          <w:szCs w:val="21"/>
          <w14:ligatures w14:val="standardContextual"/>
        </w:rPr>
        <mc:AlternateContent>
          <mc:Choice Requires="wps">
            <w:drawing>
              <wp:anchor distT="0" distB="0" distL="114300" distR="114300" simplePos="0" relativeHeight="251689984" behindDoc="0" locked="0" layoutInCell="1" allowOverlap="1" wp14:anchorId="18168ED0" wp14:editId="1D573CE2">
                <wp:simplePos x="0" y="0"/>
                <wp:positionH relativeFrom="column">
                  <wp:posOffset>-282923</wp:posOffset>
                </wp:positionH>
                <wp:positionV relativeFrom="paragraph">
                  <wp:posOffset>4347907</wp:posOffset>
                </wp:positionV>
                <wp:extent cx="1721977" cy="554355"/>
                <wp:effectExtent l="0" t="0" r="12065" b="17145"/>
                <wp:wrapNone/>
                <wp:docPr id="93360943" name="Rectangle 21"/>
                <wp:cNvGraphicFramePr/>
                <a:graphic xmlns:a="http://schemas.openxmlformats.org/drawingml/2006/main">
                  <a:graphicData uri="http://schemas.microsoft.com/office/word/2010/wordprocessingShape">
                    <wps:wsp>
                      <wps:cNvSpPr/>
                      <wps:spPr>
                        <a:xfrm>
                          <a:off x="0" y="0"/>
                          <a:ext cx="1721977" cy="554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3336A9" w14:textId="58C2558C" w:rsidR="003E1DD8" w:rsidRPr="003E1DD8" w:rsidRDefault="003E1DD8" w:rsidP="003E1DD8">
                            <w:pPr>
                              <w:jc w:val="center"/>
                              <w:rPr>
                                <w:lang w:val="en-US"/>
                              </w:rPr>
                            </w:pPr>
                            <w:r>
                              <w:rPr>
                                <w:lang w:val="en-US"/>
                              </w:rPr>
                              <w:t>Collecting results and classify image using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68ED0" id="Rectangle 21" o:spid="_x0000_s1034" style="position:absolute;left:0;text-align:left;margin-left:-22.3pt;margin-top:342.35pt;width:135.6pt;height:4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" fillcolor="white [3201]" strokecolor="#70ad47 [3209]" strokeweight="1pt">
                <v:textbox>
                  <w:txbxContent>
                    <w:p w14:paraId="423336A9" w14:textId="58C2558C" w:rsidR="003E1DD8" w:rsidRPr="003E1DD8" w:rsidRDefault="003E1DD8" w:rsidP="003E1DD8">
                      <w:pPr>
                        <w:jc w:val="center"/>
                        <w:rPr>
                          <w:lang w:val="en-US"/>
                        </w:rPr>
                      </w:pPr>
                      <w:r>
                        <w:rPr>
                          <w:lang w:val="en-US"/>
                        </w:rPr>
                        <w:t>Collecting results and classify image using SVM</w:t>
                      </w:r>
                    </w:p>
                  </w:txbxContent>
                </v:textbox>
              </v:rect>
            </w:pict>
          </mc:Fallback>
        </mc:AlternateContent>
      </w:r>
      <w:r w:rsidR="003E1DD8">
        <w:rPr>
          <w:rFonts w:ascii="Helvetica" w:hAnsi="Helvetica"/>
          <w:b/>
          <w:bCs/>
          <w:noProof/>
          <w:color w:val="606060"/>
          <w:sz w:val="21"/>
          <w:szCs w:val="21"/>
          <w14:ligatures w14:val="standardContextual"/>
        </w:rPr>
        <mc:AlternateContent>
          <mc:Choice Requires="wps">
            <w:drawing>
              <wp:anchor distT="0" distB="0" distL="114300" distR="114300" simplePos="0" relativeHeight="251687936" behindDoc="0" locked="0" layoutInCell="1" allowOverlap="1" wp14:anchorId="3F5D9E03" wp14:editId="33211BFA">
                <wp:simplePos x="0" y="0"/>
                <wp:positionH relativeFrom="column">
                  <wp:posOffset>-294968</wp:posOffset>
                </wp:positionH>
                <wp:positionV relativeFrom="paragraph">
                  <wp:posOffset>3545942</wp:posOffset>
                </wp:positionV>
                <wp:extent cx="1758008" cy="584037"/>
                <wp:effectExtent l="0" t="0" r="13970" b="26035"/>
                <wp:wrapNone/>
                <wp:docPr id="510781327" name="Rectangle 19"/>
                <wp:cNvGraphicFramePr/>
                <a:graphic xmlns:a="http://schemas.openxmlformats.org/drawingml/2006/main">
                  <a:graphicData uri="http://schemas.microsoft.com/office/word/2010/wordprocessingShape">
                    <wps:wsp>
                      <wps:cNvSpPr/>
                      <wps:spPr>
                        <a:xfrm>
                          <a:off x="0" y="0"/>
                          <a:ext cx="1758008" cy="5840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0610F0" w14:textId="482C0A03" w:rsidR="003E1DD8" w:rsidRPr="003E1DD8" w:rsidRDefault="003E1DD8" w:rsidP="003E1DD8">
                            <w:pPr>
                              <w:jc w:val="center"/>
                              <w:rPr>
                                <w:lang w:val="en-US"/>
                              </w:rPr>
                            </w:pPr>
                            <w:r>
                              <w:rPr>
                                <w:lang w:val="en-US"/>
                              </w:rPr>
                              <w:t xml:space="preserve">Extract image </w:t>
                            </w:r>
                            <w:proofErr w:type="gramStart"/>
                            <w:r>
                              <w:rPr>
                                <w:lang w:val="en-US"/>
                              </w:rPr>
                              <w:t>applying  GLCM</w:t>
                            </w:r>
                            <w:proofErr w:type="gramEnd"/>
                            <w:r>
                              <w:rPr>
                                <w:lang w:val="en-US"/>
                              </w:rPr>
                              <w:t xml:space="preserve"> and LBP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D9E03" id="Rectangle 19" o:spid="_x0000_s1035" style="position:absolute;left:0;text-align:left;margin-left:-23.25pt;margin-top:279.2pt;width:138.45pt;height: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" fillcolor="white [3201]" strokecolor="#70ad47 [3209]" strokeweight="1pt">
                <v:textbox>
                  <w:txbxContent>
                    <w:p w14:paraId="670610F0" w14:textId="482C0A03" w:rsidR="003E1DD8" w:rsidRPr="003E1DD8" w:rsidRDefault="003E1DD8" w:rsidP="003E1DD8">
                      <w:pPr>
                        <w:jc w:val="center"/>
                        <w:rPr>
                          <w:lang w:val="en-US"/>
                        </w:rPr>
                      </w:pPr>
                      <w:r>
                        <w:rPr>
                          <w:lang w:val="en-US"/>
                        </w:rPr>
                        <w:t xml:space="preserve">Extract image </w:t>
                      </w:r>
                      <w:proofErr w:type="gramStart"/>
                      <w:r>
                        <w:rPr>
                          <w:lang w:val="en-US"/>
                        </w:rPr>
                        <w:t>applying  GLCM</w:t>
                      </w:r>
                      <w:proofErr w:type="gramEnd"/>
                      <w:r>
                        <w:rPr>
                          <w:lang w:val="en-US"/>
                        </w:rPr>
                        <w:t xml:space="preserve"> and LBP feature</w:t>
                      </w:r>
                    </w:p>
                  </w:txbxContent>
                </v:textbox>
              </v:rect>
            </w:pict>
          </mc:Fallback>
        </mc:AlternateContent>
      </w:r>
      <w:r w:rsidR="003E1DD8">
        <w:rPr>
          <w:rFonts w:ascii="Helvetica" w:hAnsi="Helvetica"/>
          <w:b/>
          <w:bCs/>
          <w:noProof/>
          <w:color w:val="606060"/>
          <w:sz w:val="21"/>
          <w:szCs w:val="21"/>
          <w14:ligatures w14:val="standardContextual"/>
        </w:rPr>
        <mc:AlternateContent>
          <mc:Choice Requires="wps">
            <w:drawing>
              <wp:anchor distT="0" distB="0" distL="114300" distR="114300" simplePos="0" relativeHeight="251677696" behindDoc="0" locked="0" layoutInCell="1" allowOverlap="1" wp14:anchorId="594A6B33" wp14:editId="342AC173">
                <wp:simplePos x="0" y="0"/>
                <wp:positionH relativeFrom="column">
                  <wp:posOffset>-348063</wp:posOffset>
                </wp:positionH>
                <wp:positionV relativeFrom="paragraph">
                  <wp:posOffset>2466360</wp:posOffset>
                </wp:positionV>
                <wp:extent cx="1822901" cy="612140"/>
                <wp:effectExtent l="0" t="0" r="25400" b="16510"/>
                <wp:wrapNone/>
                <wp:docPr id="1978090891" name="Flowchart: Process 8"/>
                <wp:cNvGraphicFramePr/>
                <a:graphic xmlns:a="http://schemas.openxmlformats.org/drawingml/2006/main">
                  <a:graphicData uri="http://schemas.microsoft.com/office/word/2010/wordprocessingShape">
                    <wps:wsp>
                      <wps:cNvSpPr/>
                      <wps:spPr>
                        <a:xfrm>
                          <a:off x="0" y="0"/>
                          <a:ext cx="1822901"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96AEB20" w14:textId="02987A2B" w:rsidR="003E1DD8" w:rsidRPr="003E1DD8" w:rsidRDefault="003E1DD8" w:rsidP="003E1DD8">
                            <w:pPr>
                              <w:jc w:val="center"/>
                              <w:rPr>
                                <w:lang w:val="en-US"/>
                              </w:rPr>
                            </w:pPr>
                            <w:r>
                              <w:rPr>
                                <w:lang w:val="en-US"/>
                              </w:rPr>
                              <w:t xml:space="preserve">Image pre-processing applying DCT domain and </w:t>
                            </w:r>
                            <w:proofErr w:type="spellStart"/>
                            <w:r>
                              <w:rPr>
                                <w:lang w:val="en-US"/>
                              </w:rPr>
                              <w:t>colour</w:t>
                            </w:r>
                            <w:proofErr w:type="spellEnd"/>
                            <w:r>
                              <w:rPr>
                                <w:lang w:val="en-US"/>
                              </w:rPr>
                              <w:t xml:space="preserve"> space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4A6B33" id="_x0000_t109" coordsize="21600,21600" o:spt="109" path="m,l,21600r21600,l21600,xe">
                <v:stroke joinstyle="miter"/>
                <v:path gradientshapeok="t" o:connecttype="rect"/>
              </v:shapetype>
              <v:shape id="Flowchart: Process 8" o:spid="_x0000_s1036" type="#_x0000_t109" style="position:absolute;left:0;text-align:left;margin-left:-27.4pt;margin-top:194.2pt;width:143.55pt;height:48.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" fillcolor="white [3201]" strokecolor="#70ad47 [3209]" strokeweight="1pt">
                <v:textbox>
                  <w:txbxContent>
                    <w:p w14:paraId="296AEB20" w14:textId="02987A2B" w:rsidR="003E1DD8" w:rsidRPr="003E1DD8" w:rsidRDefault="003E1DD8" w:rsidP="003E1DD8">
                      <w:pPr>
                        <w:jc w:val="center"/>
                        <w:rPr>
                          <w:lang w:val="en-US"/>
                        </w:rPr>
                      </w:pPr>
                      <w:r>
                        <w:rPr>
                          <w:lang w:val="en-US"/>
                        </w:rPr>
                        <w:t xml:space="preserve">Image pre-processing applying DCT domain and </w:t>
                      </w:r>
                      <w:proofErr w:type="spellStart"/>
                      <w:r>
                        <w:rPr>
                          <w:lang w:val="en-US"/>
                        </w:rPr>
                        <w:t>colour</w:t>
                      </w:r>
                      <w:proofErr w:type="spellEnd"/>
                      <w:r>
                        <w:rPr>
                          <w:lang w:val="en-US"/>
                        </w:rPr>
                        <w:t xml:space="preserve"> space conversion</w:t>
                      </w:r>
                    </w:p>
                  </w:txbxContent>
                </v:textbox>
              </v:shape>
            </w:pict>
          </mc:Fallback>
        </mc:AlternateContent>
      </w:r>
      <w:r w:rsidR="003E1DD8">
        <w:rPr>
          <w:rFonts w:ascii="Helvetica" w:hAnsi="Helvetica"/>
          <w:b/>
          <w:bCs/>
          <w:noProof/>
          <w:color w:val="606060"/>
          <w:sz w:val="21"/>
          <w:szCs w:val="21"/>
          <w14:ligatures w14:val="standardContextual"/>
        </w:rPr>
        <mc:AlternateContent>
          <mc:Choice Requires="wps">
            <w:drawing>
              <wp:anchor distT="0" distB="0" distL="114300" distR="114300" simplePos="0" relativeHeight="251685888" behindDoc="0" locked="0" layoutInCell="1" allowOverlap="1" wp14:anchorId="7B2AB27A" wp14:editId="3CDECDF9">
                <wp:simplePos x="0" y="0"/>
                <wp:positionH relativeFrom="column">
                  <wp:posOffset>1545631</wp:posOffset>
                </wp:positionH>
                <wp:positionV relativeFrom="paragraph">
                  <wp:posOffset>1498866</wp:posOffset>
                </wp:positionV>
                <wp:extent cx="536841" cy="45719"/>
                <wp:effectExtent l="0" t="38100" r="34925" b="88265"/>
                <wp:wrapNone/>
                <wp:docPr id="1036001535" name="Straight Arrow Connector 17"/>
                <wp:cNvGraphicFramePr/>
                <a:graphic xmlns:a="http://schemas.openxmlformats.org/drawingml/2006/main">
                  <a:graphicData uri="http://schemas.microsoft.com/office/word/2010/wordprocessingShape">
                    <wps:wsp>
                      <wps:cNvCnPr/>
                      <wps:spPr>
                        <a:xfrm>
                          <a:off x="0" y="0"/>
                          <a:ext cx="53684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E48D8" id="Straight Arrow Connector 17" o:spid="_x0000_s1026" type="#_x0000_t32" style="position:absolute;margin-left:121.7pt;margin-top:118pt;width:42.2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" strokecolor="black [3200]" strokeweight=".5pt">
                <v:stroke endarrow="block" joinstyle="miter"/>
              </v:shape>
            </w:pict>
          </mc:Fallback>
        </mc:AlternateContent>
      </w:r>
      <w:r w:rsidR="00F8424D">
        <w:rPr>
          <w:rFonts w:ascii="Helvetica" w:hAnsi="Helvetica"/>
          <w:b/>
          <w:bCs/>
          <w:noProof/>
          <w:color w:val="606060"/>
          <w:sz w:val="21"/>
          <w:szCs w:val="21"/>
          <w14:ligatures w14:val="standardContextual"/>
        </w:rPr>
        <mc:AlternateContent>
          <mc:Choice Requires="wps">
            <w:drawing>
              <wp:anchor distT="0" distB="0" distL="114300" distR="114300" simplePos="0" relativeHeight="251683840" behindDoc="0" locked="0" layoutInCell="1" allowOverlap="1" wp14:anchorId="42F36736" wp14:editId="385242FE">
                <wp:simplePos x="0" y="0"/>
                <wp:positionH relativeFrom="column">
                  <wp:posOffset>3138458</wp:posOffset>
                </wp:positionH>
                <wp:positionV relativeFrom="paragraph">
                  <wp:posOffset>1994227</wp:posOffset>
                </wp:positionV>
                <wp:extent cx="1551530" cy="106372"/>
                <wp:effectExtent l="19050" t="0" r="67945" b="103505"/>
                <wp:wrapNone/>
                <wp:docPr id="1644068265" name="Connector: Elbow 14"/>
                <wp:cNvGraphicFramePr/>
                <a:graphic xmlns:a="http://schemas.openxmlformats.org/drawingml/2006/main">
                  <a:graphicData uri="http://schemas.microsoft.com/office/word/2010/wordprocessingShape">
                    <wps:wsp>
                      <wps:cNvCnPr/>
                      <wps:spPr>
                        <a:xfrm>
                          <a:off x="0" y="0"/>
                          <a:ext cx="1551530" cy="106372"/>
                        </a:xfrm>
                        <a:prstGeom prst="bentConnector3">
                          <a:avLst>
                            <a:gd name="adj1" fmla="val -112"/>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0500A90F" id="Connector: Elbow 14" o:spid="_x0000_s1026" type="#_x0000_t34" style="position:absolute;margin-left:247.1pt;margin-top:157.05pt;width:122.15pt;height: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" adj="-24" filled="t" fillcolor="white [3201]" strokecolor="black [3200]" strokeweight="1pt">
                <v:stroke endarrow="block"/>
              </v:shape>
            </w:pict>
          </mc:Fallback>
        </mc:AlternateContent>
      </w:r>
      <w:r w:rsidR="00F8424D">
        <w:rPr>
          <w:rFonts w:ascii="Helvetica" w:hAnsi="Helvetica"/>
          <w:b/>
          <w:bCs/>
          <w:noProof/>
          <w:color w:val="606060"/>
          <w:sz w:val="21"/>
          <w:szCs w:val="21"/>
          <w14:ligatures w14:val="standardContextual"/>
        </w:rPr>
        <mc:AlternateContent>
          <mc:Choice Requires="wps">
            <w:drawing>
              <wp:anchor distT="0" distB="0" distL="114300" distR="114300" simplePos="0" relativeHeight="251682816" behindDoc="0" locked="0" layoutInCell="1" allowOverlap="1" wp14:anchorId="60180A17" wp14:editId="4AE50553">
                <wp:simplePos x="0" y="0"/>
                <wp:positionH relativeFrom="column">
                  <wp:posOffset>3150645</wp:posOffset>
                </wp:positionH>
                <wp:positionV relativeFrom="paragraph">
                  <wp:posOffset>675128</wp:posOffset>
                </wp:positionV>
                <wp:extent cx="1393600" cy="342162"/>
                <wp:effectExtent l="19050" t="76200" r="0" b="20320"/>
                <wp:wrapNone/>
                <wp:docPr id="1836115317" name="Connector: Elbow 13"/>
                <wp:cNvGraphicFramePr/>
                <a:graphic xmlns:a="http://schemas.openxmlformats.org/drawingml/2006/main">
                  <a:graphicData uri="http://schemas.microsoft.com/office/word/2010/wordprocessingShape">
                    <wps:wsp>
                      <wps:cNvCnPr/>
                      <wps:spPr>
                        <a:xfrm flipV="1">
                          <a:off x="0" y="0"/>
                          <a:ext cx="1393600" cy="342162"/>
                        </a:xfrm>
                        <a:prstGeom prst="bentConnector3">
                          <a:avLst>
                            <a:gd name="adj1" fmla="val -8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7DD70" id="Connector: Elbow 13" o:spid="_x0000_s1026" type="#_x0000_t34" style="position:absolute;margin-left:248.1pt;margin-top:53.15pt;width:109.75pt;height:26.9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" adj="-176" strokecolor="black [3200]" strokeweight=".5pt">
                <v:stroke endarrow="block"/>
              </v:shape>
            </w:pict>
          </mc:Fallback>
        </mc:AlternateContent>
      </w:r>
      <w:r w:rsidR="00F8424D">
        <w:rPr>
          <w:rFonts w:ascii="Helvetica" w:hAnsi="Helvetica"/>
          <w:b/>
          <w:bCs/>
          <w:noProof/>
          <w:color w:val="606060"/>
          <w:sz w:val="21"/>
          <w:szCs w:val="21"/>
          <w14:ligatures w14:val="standardContextual"/>
        </w:rPr>
        <mc:AlternateContent>
          <mc:Choice Requires="wps">
            <w:drawing>
              <wp:anchor distT="0" distB="0" distL="114300" distR="114300" simplePos="0" relativeHeight="251674624" behindDoc="0" locked="0" layoutInCell="1" allowOverlap="1" wp14:anchorId="37824E37" wp14:editId="4FB1152C">
                <wp:simplePos x="0" y="0"/>
                <wp:positionH relativeFrom="column">
                  <wp:posOffset>4544859</wp:posOffset>
                </wp:positionH>
                <wp:positionV relativeFrom="paragraph">
                  <wp:posOffset>195948</wp:posOffset>
                </wp:positionV>
                <wp:extent cx="1900555" cy="901249"/>
                <wp:effectExtent l="19050" t="19050" r="23495" b="32385"/>
                <wp:wrapNone/>
                <wp:docPr id="1551810088" name="Flowchart: Decision 5"/>
                <wp:cNvGraphicFramePr/>
                <a:graphic xmlns:a="http://schemas.openxmlformats.org/drawingml/2006/main">
                  <a:graphicData uri="http://schemas.microsoft.com/office/word/2010/wordprocessingShape">
                    <wps:wsp>
                      <wps:cNvSpPr/>
                      <wps:spPr>
                        <a:xfrm>
                          <a:off x="0" y="0"/>
                          <a:ext cx="1900555" cy="901249"/>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97F48D2" w14:textId="5EB14B20" w:rsidR="00F8424D" w:rsidRPr="00F8424D" w:rsidRDefault="00F8424D" w:rsidP="00F8424D">
                            <w:pPr>
                              <w:jc w:val="center"/>
                              <w:rPr>
                                <w:lang w:val="en-US"/>
                              </w:rPr>
                            </w:pPr>
                            <w:r>
                              <w:rPr>
                                <w:lang w:val="en-US"/>
                              </w:rPr>
                              <w:t xml:space="preserve">3500 for </w:t>
                            </w:r>
                            <w:proofErr w:type="spellStart"/>
                            <w:r>
                              <w:rPr>
                                <w:lang w:val="en-US"/>
                              </w:rPr>
                              <w:t>traiiining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24E37" id="_x0000_t110" coordsize="21600,21600" o:spt="110" path="m10800,l,10800,10800,21600,21600,10800xe">
                <v:stroke joinstyle="miter"/>
                <v:path gradientshapeok="t" o:connecttype="rect" textboxrect="5400,5400,16200,16200"/>
              </v:shapetype>
              <v:shape id="Flowchart: Decision 5" o:spid="_x0000_s1037" type="#_x0000_t110" style="position:absolute;left:0;text-align:left;margin-left:357.85pt;margin-top:15.45pt;width:149.65pt;height:7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" fillcolor="white [3201]" strokecolor="#70ad47 [3209]" strokeweight="1pt">
                <v:textbox>
                  <w:txbxContent>
                    <w:p w14:paraId="197F48D2" w14:textId="5EB14B20" w:rsidR="00F8424D" w:rsidRPr="00F8424D" w:rsidRDefault="00F8424D" w:rsidP="00F8424D">
                      <w:pPr>
                        <w:jc w:val="center"/>
                        <w:rPr>
                          <w:lang w:val="en-US"/>
                        </w:rPr>
                      </w:pPr>
                      <w:r>
                        <w:rPr>
                          <w:lang w:val="en-US"/>
                        </w:rPr>
                        <w:t xml:space="preserve">3500 for </w:t>
                      </w:r>
                      <w:proofErr w:type="spellStart"/>
                      <w:r>
                        <w:rPr>
                          <w:lang w:val="en-US"/>
                        </w:rPr>
                        <w:t>traiiining</w:t>
                      </w:r>
                      <w:proofErr w:type="spellEnd"/>
                    </w:p>
                  </w:txbxContent>
                </v:textbox>
              </v:shape>
            </w:pict>
          </mc:Fallback>
        </mc:AlternateContent>
      </w:r>
      <w:r w:rsidR="00F8424D">
        <w:rPr>
          <w:rFonts w:ascii="Helvetica" w:hAnsi="Helvetica"/>
          <w:b/>
          <w:bCs/>
          <w:noProof/>
          <w:color w:val="606060"/>
          <w:sz w:val="21"/>
          <w:szCs w:val="21"/>
          <w14:ligatures w14:val="standardContextual"/>
        </w:rPr>
        <mc:AlternateContent>
          <mc:Choice Requires="wps">
            <w:drawing>
              <wp:anchor distT="0" distB="0" distL="114300" distR="114300" simplePos="0" relativeHeight="251676672" behindDoc="0" locked="0" layoutInCell="1" allowOverlap="1" wp14:anchorId="5428799A" wp14:editId="46E59BE7">
                <wp:simplePos x="0" y="0"/>
                <wp:positionH relativeFrom="margin">
                  <wp:posOffset>4720816</wp:posOffset>
                </wp:positionH>
                <wp:positionV relativeFrom="paragraph">
                  <wp:posOffset>1659234</wp:posOffset>
                </wp:positionV>
                <wp:extent cx="1611875" cy="865854"/>
                <wp:effectExtent l="19050" t="19050" r="26670" b="29845"/>
                <wp:wrapNone/>
                <wp:docPr id="1367545499" name="Flowchart: Decision 7"/>
                <wp:cNvGraphicFramePr/>
                <a:graphic xmlns:a="http://schemas.openxmlformats.org/drawingml/2006/main">
                  <a:graphicData uri="http://schemas.microsoft.com/office/word/2010/wordprocessingShape">
                    <wps:wsp>
                      <wps:cNvSpPr/>
                      <wps:spPr>
                        <a:xfrm>
                          <a:off x="0" y="0"/>
                          <a:ext cx="1611875" cy="86585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36E0952" w14:textId="23806CC6" w:rsidR="00F8424D" w:rsidRPr="00F8424D" w:rsidRDefault="00F8424D" w:rsidP="00F8424D">
                            <w:pPr>
                              <w:jc w:val="center"/>
                              <w:rPr>
                                <w:lang w:val="en-US"/>
                              </w:rPr>
                            </w:pPr>
                            <w:r>
                              <w:rPr>
                                <w:lang w:val="en-US"/>
                              </w:rPr>
                              <w:t>1806 for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8799A" id="Flowchart: Decision 7" o:spid="_x0000_s1038" type="#_x0000_t110" style="position:absolute;left:0;text-align:left;margin-left:371.7pt;margin-top:130.65pt;width:126.9pt;height:6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" fillcolor="white [3201]" strokecolor="#70ad47 [3209]" strokeweight="1pt">
                <v:textbox>
                  <w:txbxContent>
                    <w:p w14:paraId="636E0952" w14:textId="23806CC6" w:rsidR="00F8424D" w:rsidRPr="00F8424D" w:rsidRDefault="00F8424D" w:rsidP="00F8424D">
                      <w:pPr>
                        <w:jc w:val="center"/>
                        <w:rPr>
                          <w:lang w:val="en-US"/>
                        </w:rPr>
                      </w:pPr>
                      <w:r>
                        <w:rPr>
                          <w:lang w:val="en-US"/>
                        </w:rPr>
                        <w:t>1806 for testing</w:t>
                      </w:r>
                    </w:p>
                  </w:txbxContent>
                </v:textbox>
                <w10:wrap anchorx="margin"/>
              </v:shape>
            </w:pict>
          </mc:Fallback>
        </mc:AlternateContent>
      </w:r>
      <w:r w:rsidR="00F8424D">
        <w:rPr>
          <w:rFonts w:ascii="Helvetica" w:hAnsi="Helvetica"/>
          <w:b/>
          <w:bCs/>
          <w:noProof/>
          <w:color w:val="606060"/>
          <w:sz w:val="21"/>
          <w:szCs w:val="21"/>
          <w14:ligatures w14:val="standardContextual"/>
        </w:rPr>
        <mc:AlternateContent>
          <mc:Choice Requires="wps">
            <w:drawing>
              <wp:anchor distT="0" distB="0" distL="114300" distR="114300" simplePos="0" relativeHeight="251675648" behindDoc="0" locked="0" layoutInCell="1" allowOverlap="1" wp14:anchorId="633F8E55" wp14:editId="523FDC0A">
                <wp:simplePos x="0" y="0"/>
                <wp:positionH relativeFrom="column">
                  <wp:posOffset>2095131</wp:posOffset>
                </wp:positionH>
                <wp:positionV relativeFrom="paragraph">
                  <wp:posOffset>1016410</wp:posOffset>
                </wp:positionV>
                <wp:extent cx="2085667" cy="977941"/>
                <wp:effectExtent l="19050" t="19050" r="10160" b="31750"/>
                <wp:wrapNone/>
                <wp:docPr id="1489970090" name="Flowchart: Decision 6"/>
                <wp:cNvGraphicFramePr/>
                <a:graphic xmlns:a="http://schemas.openxmlformats.org/drawingml/2006/main">
                  <a:graphicData uri="http://schemas.microsoft.com/office/word/2010/wordprocessingShape">
                    <wps:wsp>
                      <wps:cNvSpPr/>
                      <wps:spPr>
                        <a:xfrm>
                          <a:off x="0" y="0"/>
                          <a:ext cx="2085667" cy="97794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F111498" w14:textId="280D45CB" w:rsidR="00F8424D" w:rsidRPr="00F8424D" w:rsidRDefault="00F8424D" w:rsidP="00F8424D">
                            <w:pPr>
                              <w:rPr>
                                <w:lang w:val="en-US"/>
                              </w:rPr>
                            </w:pPr>
                            <w:r>
                              <w:rPr>
                                <w:lang w:val="en-US"/>
                              </w:rPr>
                              <w:t>5306 images captured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F8E55" id="Flowchart: Decision 6" o:spid="_x0000_s1039" type="#_x0000_t110" style="position:absolute;left:0;text-align:left;margin-left:164.95pt;margin-top:80.05pt;width:164.25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" fillcolor="white [3201]" strokecolor="#70ad47 [3209]" strokeweight="1pt">
                <v:textbox>
                  <w:txbxContent>
                    <w:p w14:paraId="1F111498" w14:textId="280D45CB" w:rsidR="00F8424D" w:rsidRPr="00F8424D" w:rsidRDefault="00F8424D" w:rsidP="00F8424D">
                      <w:pPr>
                        <w:rPr>
                          <w:lang w:val="en-US"/>
                        </w:rPr>
                      </w:pPr>
                      <w:r>
                        <w:rPr>
                          <w:lang w:val="en-US"/>
                        </w:rPr>
                        <w:t>5306 images captured</w:t>
                      </w:r>
                    </w:p>
                  </w:txbxContent>
                </v:textbox>
              </v:shape>
            </w:pict>
          </mc:Fallback>
        </mc:AlternateContent>
      </w:r>
      <w:r w:rsidR="004C3C6A">
        <w:rPr>
          <w:rFonts w:ascii="Helvetica" w:hAnsi="Helvetica"/>
          <w:b/>
          <w:bCs/>
          <w:noProof/>
          <w:color w:val="606060"/>
          <w:sz w:val="21"/>
          <w:szCs w:val="21"/>
          <w14:ligatures w14:val="standardContextual"/>
        </w:rPr>
        <mc:AlternateContent>
          <mc:Choice Requires="wps">
            <w:drawing>
              <wp:anchor distT="0" distB="0" distL="114300" distR="114300" simplePos="0" relativeHeight="251678720" behindDoc="0" locked="0" layoutInCell="1" allowOverlap="1" wp14:anchorId="1D0151F8" wp14:editId="219348A0">
                <wp:simplePos x="0" y="0"/>
                <wp:positionH relativeFrom="column">
                  <wp:posOffset>634324</wp:posOffset>
                </wp:positionH>
                <wp:positionV relativeFrom="paragraph">
                  <wp:posOffset>849630</wp:posOffset>
                </wp:positionV>
                <wp:extent cx="45719" cy="300867"/>
                <wp:effectExtent l="57150" t="0" r="50165" b="61595"/>
                <wp:wrapNone/>
                <wp:docPr id="1387437584" name="Straight Arrow Connector 9"/>
                <wp:cNvGraphicFramePr/>
                <a:graphic xmlns:a="http://schemas.openxmlformats.org/drawingml/2006/main">
                  <a:graphicData uri="http://schemas.microsoft.com/office/word/2010/wordprocessingShape">
                    <wps:wsp>
                      <wps:cNvCnPr/>
                      <wps:spPr>
                        <a:xfrm flipH="1">
                          <a:off x="0" y="0"/>
                          <a:ext cx="45719" cy="300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6ECC0" id="Straight Arrow Connector 9" o:spid="_x0000_s1026" type="#_x0000_t32" style="position:absolute;margin-left:49.95pt;margin-top:66.9pt;width:3.6pt;height:23.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" strokecolor="black [3200]" strokeweight=".5pt">
                <v:stroke endarrow="block" joinstyle="miter"/>
              </v:shape>
            </w:pict>
          </mc:Fallback>
        </mc:AlternateContent>
      </w:r>
      <w:r w:rsidR="004C3C6A">
        <w:rPr>
          <w:rFonts w:ascii="Helvetica" w:hAnsi="Helvetica"/>
          <w:b/>
          <w:bCs/>
          <w:noProof/>
          <w:color w:val="606060"/>
          <w:sz w:val="21"/>
          <w:szCs w:val="21"/>
          <w14:ligatures w14:val="standardContextual"/>
        </w:rPr>
        <mc:AlternateContent>
          <mc:Choice Requires="wps">
            <w:drawing>
              <wp:anchor distT="0" distB="0" distL="114300" distR="114300" simplePos="0" relativeHeight="251673600" behindDoc="0" locked="0" layoutInCell="1" allowOverlap="1" wp14:anchorId="066EC346" wp14:editId="7B1EED8C">
                <wp:simplePos x="0" y="0"/>
                <wp:positionH relativeFrom="margin">
                  <wp:posOffset>-307503</wp:posOffset>
                </wp:positionH>
                <wp:positionV relativeFrom="paragraph">
                  <wp:posOffset>1138002</wp:posOffset>
                </wp:positionV>
                <wp:extent cx="1875995" cy="696124"/>
                <wp:effectExtent l="0" t="0" r="10160" b="27940"/>
                <wp:wrapNone/>
                <wp:docPr id="2123500213" name="Oval 4"/>
                <wp:cNvGraphicFramePr/>
                <a:graphic xmlns:a="http://schemas.openxmlformats.org/drawingml/2006/main">
                  <a:graphicData uri="http://schemas.microsoft.com/office/word/2010/wordprocessingShape">
                    <wps:wsp>
                      <wps:cNvSpPr/>
                      <wps:spPr>
                        <a:xfrm>
                          <a:off x="0" y="0"/>
                          <a:ext cx="1875995" cy="69612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400158" w14:textId="2F727FFD" w:rsidR="004C3C6A" w:rsidRPr="004C3C6A" w:rsidRDefault="004C3C6A" w:rsidP="004C3C6A">
                            <w:pPr>
                              <w:jc w:val="center"/>
                              <w:rPr>
                                <w:lang w:val="en-US"/>
                              </w:rPr>
                            </w:pPr>
                            <w:r>
                              <w:rPr>
                                <w:lang w:val="en-US"/>
                              </w:rPr>
                              <w:t>Import the image clips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6EC346" id="Oval 4" o:spid="_x0000_s1040" style="position:absolute;left:0;text-align:left;margin-left:-24.2pt;margin-top:89.6pt;width:147.7pt;height:54.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" fillcolor="white [3201]" strokecolor="#70ad47 [3209]" strokeweight="1pt">
                <v:stroke joinstyle="miter"/>
                <v:textbox>
                  <w:txbxContent>
                    <w:p w14:paraId="57400158" w14:textId="2F727FFD" w:rsidR="004C3C6A" w:rsidRPr="004C3C6A" w:rsidRDefault="004C3C6A" w:rsidP="004C3C6A">
                      <w:pPr>
                        <w:jc w:val="center"/>
                        <w:rPr>
                          <w:lang w:val="en-US"/>
                        </w:rPr>
                      </w:pPr>
                      <w:r>
                        <w:rPr>
                          <w:lang w:val="en-US"/>
                        </w:rPr>
                        <w:t>Import the image clips</w:t>
                      </w:r>
                    </w:p>
                  </w:txbxContent>
                </v:textbox>
                <w10:wrap anchorx="margin"/>
              </v:oval>
            </w:pict>
          </mc:Fallback>
        </mc:AlternateContent>
      </w:r>
      <w:r w:rsidR="004C3C6A">
        <w:rPr>
          <w:rFonts w:ascii="Helvetica" w:hAnsi="Helvetica"/>
          <w:b/>
          <w:bCs/>
          <w:noProof/>
          <w:color w:val="606060"/>
          <w:sz w:val="21"/>
          <w:szCs w:val="21"/>
          <w14:ligatures w14:val="standardContextual"/>
        </w:rPr>
        <mc:AlternateContent>
          <mc:Choice Requires="wps">
            <w:drawing>
              <wp:anchor distT="0" distB="0" distL="114300" distR="114300" simplePos="0" relativeHeight="251671552" behindDoc="0" locked="0" layoutInCell="1" allowOverlap="1" wp14:anchorId="249BD0AD" wp14:editId="6F2B03AE">
                <wp:simplePos x="0" y="0"/>
                <wp:positionH relativeFrom="margin">
                  <wp:posOffset>-307135</wp:posOffset>
                </wp:positionH>
                <wp:positionV relativeFrom="paragraph">
                  <wp:posOffset>306603</wp:posOffset>
                </wp:positionV>
                <wp:extent cx="1970384" cy="501445"/>
                <wp:effectExtent l="0" t="0" r="11430" b="13335"/>
                <wp:wrapNone/>
                <wp:docPr id="1967525296" name="Oval 2"/>
                <wp:cNvGraphicFramePr/>
                <a:graphic xmlns:a="http://schemas.openxmlformats.org/drawingml/2006/main">
                  <a:graphicData uri="http://schemas.microsoft.com/office/word/2010/wordprocessingShape">
                    <wps:wsp>
                      <wps:cNvSpPr/>
                      <wps:spPr>
                        <a:xfrm>
                          <a:off x="0" y="0"/>
                          <a:ext cx="1970384" cy="50144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82D9D7" w14:textId="3036EA5B" w:rsidR="00F05F29" w:rsidRPr="00F05F29" w:rsidRDefault="00F05F29" w:rsidP="00F05F29">
                            <w:pPr>
                              <w:jc w:val="center"/>
                              <w:rPr>
                                <w:lang w:val="en-US"/>
                              </w:rPr>
                            </w:pPr>
                            <w:r>
                              <w:rPr>
                                <w:lang w:val="en-US"/>
                              </w:rPr>
                              <w:t xml:space="preserve">Start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BD0AD" id="Oval 2" o:spid="_x0000_s1041" style="position:absolute;left:0;text-align:left;margin-left:-24.2pt;margin-top:24.15pt;width:155.15pt;height:3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" fillcolor="white [3201]" strokecolor="#70ad47 [3209]" strokeweight="1pt">
                <v:stroke joinstyle="miter"/>
                <v:textbox>
                  <w:txbxContent>
                    <w:p w14:paraId="7A82D9D7" w14:textId="3036EA5B" w:rsidR="00F05F29" w:rsidRPr="00F05F29" w:rsidRDefault="00F05F29" w:rsidP="00F05F29">
                      <w:pPr>
                        <w:jc w:val="center"/>
                        <w:rPr>
                          <w:lang w:val="en-US"/>
                        </w:rPr>
                      </w:pPr>
                      <w:r>
                        <w:rPr>
                          <w:lang w:val="en-US"/>
                        </w:rPr>
                        <w:t xml:space="preserve">Start </w:t>
                      </w:r>
                    </w:p>
                  </w:txbxContent>
                </v:textbox>
                <w10:wrap anchorx="margin"/>
              </v:oval>
            </w:pict>
          </mc:Fallback>
        </mc:AlternateContent>
      </w:r>
      <w:r w:rsidR="002B1C31">
        <w:rPr>
          <w:rStyle w:val="bold"/>
          <w:rFonts w:ascii="Helvetica" w:hAnsi="Helvetica"/>
          <w:b/>
          <w:bCs/>
          <w:color w:val="606060"/>
          <w:sz w:val="21"/>
          <w:szCs w:val="21"/>
        </w:rPr>
        <w:t>Figure 3:</w:t>
      </w:r>
      <w:r w:rsidR="002B1C31">
        <w:rPr>
          <w:rFonts w:ascii="Helvetica" w:hAnsi="Helvetica"/>
          <w:color w:val="606060"/>
          <w:sz w:val="21"/>
          <w:szCs w:val="21"/>
        </w:rPr>
        <w:t> SVM algorithm</w:t>
      </w:r>
    </w:p>
    <w:p w14:paraId="7D476FAE" w14:textId="60F832C1" w:rsidR="002B1C31" w:rsidRDefault="002B1C31" w:rsidP="002B1C31">
      <w:pPr>
        <w:pStyle w:val="fig-images"/>
        <w:shd w:val="clear" w:color="auto" w:fill="FFFFFF"/>
        <w:spacing w:before="120" w:beforeAutospacing="0" w:after="120" w:afterAutospacing="0"/>
        <w:jc w:val="center"/>
        <w:rPr>
          <w:rFonts w:ascii="Helvetica" w:hAnsi="Helvetica"/>
          <w:color w:val="606060"/>
          <w:sz w:val="21"/>
          <w:szCs w:val="21"/>
        </w:rPr>
      </w:pPr>
    </w:p>
    <w:p w14:paraId="5A767489"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7D81DB68"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7F5F9FD9"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7695E0FB"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60893FEA"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3DE39276"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078AA88C"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19D03EBE"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5B3C9AA7"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5DF9506E"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5BCD9247"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36AC60AE"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0D70563A"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48F73DEC"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7A742800"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1A6F5150"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006F3AA4"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393677AF"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30AABF94"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6B43444C"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2999D38B"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1A171FB0"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781BE4C8" w14:textId="77777777" w:rsidR="00CB1C2A" w:rsidRDefault="00CB1C2A" w:rsidP="002B1C31">
      <w:pPr>
        <w:pStyle w:val="fig-images"/>
        <w:shd w:val="clear" w:color="auto" w:fill="FFFFFF"/>
        <w:spacing w:before="120" w:beforeAutospacing="0" w:after="120" w:afterAutospacing="0"/>
        <w:jc w:val="center"/>
        <w:rPr>
          <w:rFonts w:ascii="Helvetica" w:hAnsi="Helvetica"/>
          <w:color w:val="606060"/>
          <w:sz w:val="21"/>
          <w:szCs w:val="21"/>
        </w:rPr>
      </w:pPr>
    </w:p>
    <w:p w14:paraId="38946703" w14:textId="77777777" w:rsidR="002B1C31" w:rsidRDefault="002B1C31" w:rsidP="002B1C31">
      <w:pPr>
        <w:pStyle w:val="figcaption"/>
        <w:shd w:val="clear" w:color="auto" w:fill="FFFFFF"/>
        <w:spacing w:before="0" w:beforeAutospacing="0" w:after="0" w:afterAutospacing="0"/>
        <w:jc w:val="center"/>
        <w:rPr>
          <w:rFonts w:ascii="Helvetica" w:hAnsi="Helvetica"/>
          <w:color w:val="606060"/>
          <w:sz w:val="21"/>
          <w:szCs w:val="21"/>
        </w:rPr>
      </w:pPr>
      <w:r>
        <w:rPr>
          <w:rStyle w:val="bold"/>
          <w:rFonts w:ascii="Helvetica" w:hAnsi="Helvetica"/>
          <w:b/>
          <w:bCs/>
          <w:color w:val="606060"/>
          <w:sz w:val="21"/>
          <w:szCs w:val="21"/>
        </w:rPr>
        <w:t>Figure 4:</w:t>
      </w:r>
      <w:r>
        <w:rPr>
          <w:rFonts w:ascii="Helvetica" w:hAnsi="Helvetica"/>
          <w:color w:val="606060"/>
          <w:sz w:val="21"/>
          <w:szCs w:val="21"/>
        </w:rPr>
        <w:t> Flowchart for SVM techniques</w:t>
      </w:r>
    </w:p>
    <w:p w14:paraId="3040C139" w14:textId="65E20C9B" w:rsidR="002B1C31" w:rsidRDefault="002B1C31" w:rsidP="002B1C31">
      <w:pPr>
        <w:pStyle w:val="h1"/>
        <w:shd w:val="clear" w:color="auto" w:fill="FFFFFF"/>
        <w:spacing w:before="150" w:beforeAutospacing="0" w:after="150" w:afterAutospacing="0"/>
        <w:rPr>
          <w:b/>
          <w:bCs/>
          <w:color w:val="000000"/>
          <w:sz w:val="32"/>
          <w:szCs w:val="32"/>
        </w:rPr>
      </w:pPr>
      <w:r w:rsidRPr="0024289E">
        <w:rPr>
          <w:b/>
          <w:bCs/>
          <w:color w:val="000000"/>
          <w:sz w:val="32"/>
          <w:szCs w:val="32"/>
        </w:rPr>
        <w:t> Results and Discussion</w:t>
      </w:r>
    </w:p>
    <w:p w14:paraId="77862697" w14:textId="477FFDB3" w:rsidR="0024289E" w:rsidRDefault="0024289E" w:rsidP="002B1C31">
      <w:pPr>
        <w:pStyle w:val="h1"/>
        <w:shd w:val="clear" w:color="auto" w:fill="FFFFFF"/>
        <w:spacing w:before="150" w:beforeAutospacing="0" w:after="150" w:afterAutospacing="0"/>
        <w:rPr>
          <w:b/>
          <w:bCs/>
          <w:color w:val="000000"/>
          <w:sz w:val="32"/>
          <w:szCs w:val="32"/>
        </w:rPr>
      </w:pPr>
      <w:r>
        <w:rPr>
          <w:b/>
          <w:bCs/>
          <w:color w:val="000000"/>
          <w:sz w:val="32"/>
          <w:szCs w:val="32"/>
        </w:rPr>
        <w:t xml:space="preserve">Data analysis </w:t>
      </w:r>
    </w:p>
    <w:p w14:paraId="3FD0BE0C" w14:textId="412BC96E" w:rsidR="0024289E" w:rsidRPr="0024289E" w:rsidRDefault="0024289E" w:rsidP="002B1C31">
      <w:pPr>
        <w:pStyle w:val="h1"/>
        <w:shd w:val="clear" w:color="auto" w:fill="FFFFFF"/>
        <w:spacing w:before="150" w:beforeAutospacing="0" w:after="150" w:afterAutospacing="0"/>
        <w:rPr>
          <w:color w:val="374151"/>
          <w:shd w:val="clear" w:color="auto" w:fill="F7F7F8"/>
        </w:rPr>
      </w:pPr>
      <w:r w:rsidRPr="0024289E">
        <w:rPr>
          <w:color w:val="374151"/>
          <w:shd w:val="clear" w:color="auto" w:fill="F7F7F8"/>
        </w:rPr>
        <w:t>A dataset of 5,306 images has been gathered for analysis. This process involves categorizing data classifiers and parameters into distinct classes. Using the "Load image" function, the first infected segment is loaded. In this initial step, the image is enhanced, noise is removed, and segmentation is carried out using K-means clustering. The infected region is then extracted using GLCM and LBP methods, and the extent of the infection is calculated.</w:t>
      </w:r>
    </w:p>
    <w:p w14:paraId="4276FBD4" w14:textId="61F9AD51" w:rsidR="0024289E" w:rsidRPr="0024289E" w:rsidRDefault="0024289E" w:rsidP="002B1C31">
      <w:pPr>
        <w:pStyle w:val="h1"/>
        <w:shd w:val="clear" w:color="auto" w:fill="FFFFFF"/>
        <w:spacing w:before="150" w:beforeAutospacing="0" w:after="150" w:afterAutospacing="0"/>
        <w:rPr>
          <w:color w:val="374151"/>
          <w:shd w:val="clear" w:color="auto" w:fill="F7F7F8"/>
        </w:rPr>
      </w:pPr>
      <w:r w:rsidRPr="0024289E">
        <w:rPr>
          <w:color w:val="374151"/>
          <w:shd w:val="clear" w:color="auto" w:fill="F7F7F8"/>
        </w:rPr>
        <w:t xml:space="preserve">Following classification, the images are subjected to performance comparison with three different classifiers (SVM, K-Nearest </w:t>
      </w:r>
      <w:proofErr w:type="spellStart"/>
      <w:r w:rsidRPr="0024289E">
        <w:rPr>
          <w:color w:val="374151"/>
          <w:shd w:val="clear" w:color="auto" w:fill="F7F7F8"/>
        </w:rPr>
        <w:t>Neighbor</w:t>
      </w:r>
      <w:proofErr w:type="spellEnd"/>
      <w:r w:rsidRPr="0024289E">
        <w:rPr>
          <w:color w:val="374151"/>
          <w:shd w:val="clear" w:color="auto" w:fill="F7F7F8"/>
        </w:rPr>
        <w:t xml:space="preserve"> (KNN), and Ensemble classifier). Essential parameters such as accuracy, specificity, and sensitivity are estimated [</w:t>
      </w:r>
      <w:r>
        <w:rPr>
          <w:color w:val="374151"/>
          <w:shd w:val="clear" w:color="auto" w:fill="F7F7F8"/>
        </w:rPr>
        <w:t>18</w:t>
      </w:r>
      <w:r w:rsidRPr="0024289E">
        <w:rPr>
          <w:color w:val="374151"/>
          <w:shd w:val="clear" w:color="auto" w:fill="F7F7F8"/>
        </w:rPr>
        <w:t>–</w:t>
      </w:r>
      <w:r>
        <w:rPr>
          <w:color w:val="374151"/>
          <w:shd w:val="clear" w:color="auto" w:fill="F7F7F8"/>
        </w:rPr>
        <w:t>21</w:t>
      </w:r>
      <w:r w:rsidRPr="0024289E">
        <w:rPr>
          <w:color w:val="374151"/>
          <w:shd w:val="clear" w:color="auto" w:fill="F7F7F8"/>
        </w:rPr>
        <w:t>]. The employed method outperforms previous approaches in detecting leaf diseases and shows promise for disease detection and treatment. This method effectively addresses many of the limitations of older techniques.</w:t>
      </w:r>
    </w:p>
    <w:p w14:paraId="7FE1E4B2" w14:textId="334C0E75" w:rsidR="0024289E" w:rsidRPr="0024289E" w:rsidRDefault="0024289E" w:rsidP="002B1C31">
      <w:pPr>
        <w:pStyle w:val="h1"/>
        <w:shd w:val="clear" w:color="auto" w:fill="FFFFFF"/>
        <w:spacing w:before="150" w:beforeAutospacing="0" w:after="150" w:afterAutospacing="0"/>
        <w:rPr>
          <w:b/>
          <w:bCs/>
          <w:color w:val="000000"/>
        </w:rPr>
      </w:pPr>
      <w:r w:rsidRPr="0024289E">
        <w:rPr>
          <w:rStyle w:val="Strong"/>
          <w:bdr w:val="single" w:sz="2" w:space="0" w:color="D9D9E3" w:frame="1"/>
          <w:shd w:val="clear" w:color="auto" w:fill="F7F7F8"/>
        </w:rPr>
        <w:t>Accuracy Calculation</w:t>
      </w:r>
    </w:p>
    <w:p w14:paraId="159BE077" w14:textId="4D006430" w:rsidR="002B1C31" w:rsidRDefault="0024289E" w:rsidP="0089687A">
      <w:pPr>
        <w:rPr>
          <w:rFonts w:ascii="Times New Roman" w:hAnsi="Times New Roman" w:cs="Times New Roman"/>
          <w:color w:val="374151"/>
          <w:sz w:val="24"/>
          <w:szCs w:val="24"/>
          <w:shd w:val="clear" w:color="auto" w:fill="F7F7F8"/>
        </w:rPr>
      </w:pPr>
      <w:r w:rsidRPr="0024289E">
        <w:rPr>
          <w:rFonts w:ascii="Times New Roman" w:hAnsi="Times New Roman" w:cs="Times New Roman"/>
          <w:sz w:val="24"/>
          <w:szCs w:val="24"/>
          <w:lang w:val="en-US"/>
        </w:rPr>
        <w:t xml:space="preserve"> </w:t>
      </w:r>
      <w:r w:rsidRPr="0024289E">
        <w:rPr>
          <w:rFonts w:ascii="Times New Roman" w:hAnsi="Times New Roman" w:cs="Times New Roman"/>
          <w:color w:val="374151"/>
          <w:sz w:val="24"/>
          <w:szCs w:val="24"/>
          <w:shd w:val="clear" w:color="auto" w:fill="F7F7F8"/>
        </w:rPr>
        <w:t>Accuracy is computed by multiplying the values of sensitivity, prevalence, and specificity. Table 1 provides a comparison of accuracy for the three different classifiers.</w:t>
      </w:r>
    </w:p>
    <w:p w14:paraId="78A64780" w14:textId="413C8BDE" w:rsidR="005707CE" w:rsidRPr="000A05B6" w:rsidRDefault="005707CE" w:rsidP="0089687A">
      <w:pPr>
        <w:rPr>
          <w:rFonts w:ascii="Times New Roman" w:hAnsi="Times New Roman" w:cs="Times New Roman"/>
          <w:sz w:val="32"/>
          <w:szCs w:val="32"/>
          <w:lang w:val="en-US"/>
        </w:rPr>
      </w:pPr>
      <w:r w:rsidRPr="000A05B6">
        <w:rPr>
          <w:noProof/>
          <w:sz w:val="32"/>
          <w:szCs w:val="32"/>
        </w:rPr>
        <w:drawing>
          <wp:inline distT="0" distB="0" distL="0" distR="0" wp14:anchorId="0DCE2F22" wp14:editId="1E29CFE4">
            <wp:extent cx="5731510" cy="1160780"/>
            <wp:effectExtent l="0" t="0" r="2540" b="1270"/>
            <wp:docPr id="1802701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160780"/>
                    </a:xfrm>
                    <a:prstGeom prst="rect">
                      <a:avLst/>
                    </a:prstGeom>
                    <a:noFill/>
                    <a:ln>
                      <a:noFill/>
                    </a:ln>
                  </pic:spPr>
                </pic:pic>
              </a:graphicData>
            </a:graphic>
          </wp:inline>
        </w:drawing>
      </w:r>
    </w:p>
    <w:p w14:paraId="7FF576CD" w14:textId="5107AC0F" w:rsidR="005707CE" w:rsidRPr="005707CE" w:rsidRDefault="005707CE" w:rsidP="0089687A">
      <w:pPr>
        <w:rPr>
          <w:rStyle w:val="mjx-char"/>
          <w:rFonts w:ascii="Times New Roman" w:eastAsiaTheme="minorEastAsia" w:hAnsi="Times New Roman" w:cs="Times New Roman"/>
          <w:color w:val="606060"/>
          <w:sz w:val="25"/>
          <w:szCs w:val="25"/>
          <w:shd w:val="clear" w:color="auto" w:fill="FFFFFF"/>
        </w:rPr>
      </w:pPr>
      <m:oMathPara>
        <m:oMath>
          <m:r>
            <m:rPr>
              <m:sty m:val="p"/>
            </m:rPr>
            <w:rPr>
              <w:rStyle w:val="mjx-char"/>
              <w:rFonts w:ascii="Cambria Math" w:hAnsi="Cambria Math"/>
              <w:color w:val="606060"/>
              <w:sz w:val="25"/>
              <w:szCs w:val="25"/>
              <w:shd w:val="clear" w:color="auto" w:fill="FFFFFF"/>
            </w:rPr>
            <m:t>Accuracy=(Sensitivity)(Prevalence)+(Specificity)(1-Prevalence)</m:t>
          </m:r>
        </m:oMath>
      </m:oMathPara>
    </w:p>
    <w:p w14:paraId="3B18AF69" w14:textId="11F93CCD" w:rsidR="005707CE" w:rsidRPr="005707CE" w:rsidRDefault="005707CE" w:rsidP="0089687A">
      <w:pPr>
        <w:rPr>
          <w:rStyle w:val="Strong"/>
          <w:rFonts w:ascii="Times New Roman" w:hAnsi="Times New Roman" w:cs="Times New Roman"/>
          <w:sz w:val="24"/>
          <w:szCs w:val="24"/>
          <w:bdr w:val="single" w:sz="2" w:space="0" w:color="D9D9E3" w:frame="1"/>
          <w:shd w:val="clear" w:color="auto" w:fill="F7F7F8"/>
        </w:rPr>
      </w:pPr>
      <w:r w:rsidRPr="005707CE">
        <w:rPr>
          <w:rStyle w:val="Strong"/>
          <w:rFonts w:ascii="Times New Roman" w:hAnsi="Times New Roman" w:cs="Times New Roman"/>
          <w:sz w:val="24"/>
          <w:szCs w:val="24"/>
          <w:bdr w:val="single" w:sz="2" w:space="0" w:color="D9D9E3" w:frame="1"/>
          <w:shd w:val="clear" w:color="auto" w:fill="F7F7F8"/>
        </w:rPr>
        <w:t>Specificity Measurement</w:t>
      </w:r>
    </w:p>
    <w:p w14:paraId="514A8F1E" w14:textId="1E8D60C4" w:rsidR="005707CE" w:rsidRDefault="005707CE" w:rsidP="0089687A">
      <w:pPr>
        <w:rPr>
          <w:rFonts w:ascii="Times New Roman" w:hAnsi="Times New Roman" w:cs="Times New Roman"/>
          <w:color w:val="374151"/>
          <w:sz w:val="24"/>
          <w:szCs w:val="24"/>
          <w:shd w:val="clear" w:color="auto" w:fill="F7F7F8"/>
        </w:rPr>
      </w:pPr>
      <w:r w:rsidRPr="005707CE">
        <w:rPr>
          <w:rFonts w:ascii="Times New Roman" w:hAnsi="Times New Roman" w:cs="Times New Roman"/>
          <w:color w:val="374151"/>
          <w:sz w:val="24"/>
          <w:szCs w:val="24"/>
          <w:shd w:val="clear" w:color="auto" w:fill="F7F7F8"/>
        </w:rPr>
        <w:t>Specificity, which quantifies the precise classification of non-diseased plants among all non-diseased plants, is a crucial parameter. Table 2 presents a comparison of specificity values for the three classifiers.</w:t>
      </w:r>
    </w:p>
    <w:p w14:paraId="370896AB" w14:textId="65DADFC1" w:rsidR="005707CE" w:rsidRDefault="005707CE" w:rsidP="0089687A">
      <w:pPr>
        <w:rPr>
          <w:rStyle w:val="mjx-char"/>
          <w:rFonts w:ascii="Times New Roman" w:eastAsiaTheme="minorEastAsia" w:hAnsi="Times New Roman" w:cs="Times New Roman"/>
          <w:color w:val="606060"/>
          <w:sz w:val="24"/>
          <w:szCs w:val="24"/>
          <w:shd w:val="clear" w:color="auto" w:fill="FFFFFF"/>
        </w:rPr>
      </w:pPr>
      <w:r>
        <w:rPr>
          <w:noProof/>
        </w:rPr>
        <w:drawing>
          <wp:inline distT="0" distB="0" distL="0" distR="0" wp14:anchorId="5E8070B5" wp14:editId="2EAC2C3C">
            <wp:extent cx="5731510" cy="1160780"/>
            <wp:effectExtent l="0" t="0" r="2540" b="1270"/>
            <wp:docPr id="2063834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160780"/>
                    </a:xfrm>
                    <a:prstGeom prst="rect">
                      <a:avLst/>
                    </a:prstGeom>
                    <a:noFill/>
                    <a:ln>
                      <a:noFill/>
                    </a:ln>
                  </pic:spPr>
                </pic:pic>
              </a:graphicData>
            </a:graphic>
          </wp:inline>
        </w:drawing>
      </w:r>
    </w:p>
    <w:p w14:paraId="3AE34C01" w14:textId="77777777" w:rsidR="005707CE" w:rsidRDefault="005707CE" w:rsidP="0089687A">
      <w:pPr>
        <w:rPr>
          <w:rStyle w:val="mjx-char"/>
          <w:rFonts w:ascii="Times New Roman" w:eastAsiaTheme="minorEastAsia" w:hAnsi="Times New Roman" w:cs="Times New Roman"/>
          <w:color w:val="606060"/>
          <w:sz w:val="24"/>
          <w:szCs w:val="24"/>
          <w:shd w:val="clear" w:color="auto" w:fill="FFFFFF"/>
        </w:rPr>
      </w:pPr>
      <m:oMathPara>
        <m:oMath>
          <m:r>
            <w:rPr>
              <w:rStyle w:val="mjx-char"/>
              <w:rFonts w:ascii="Cambria Math" w:eastAsiaTheme="minorEastAsia" w:hAnsi="Cambria Math" w:cs="Times New Roman"/>
              <w:color w:val="606060"/>
              <w:sz w:val="24"/>
              <w:szCs w:val="24"/>
              <w:shd w:val="clear" w:color="auto" w:fill="FFFFFF"/>
            </w:rPr>
            <m:t>specificity=</m:t>
          </m:r>
          <m:f>
            <m:fPr>
              <m:ctrlPr>
                <w:rPr>
                  <w:rStyle w:val="mjx-char"/>
                  <w:rFonts w:ascii="Cambria Math" w:eastAsiaTheme="minorEastAsia" w:hAnsi="Cambria Math" w:cs="Times New Roman"/>
                  <w:i/>
                  <w:color w:val="606060"/>
                  <w:sz w:val="24"/>
                  <w:szCs w:val="24"/>
                  <w:shd w:val="clear" w:color="auto" w:fill="FFFFFF"/>
                </w:rPr>
              </m:ctrlPr>
            </m:fPr>
            <m:num>
              <m:r>
                <w:rPr>
                  <w:rStyle w:val="mjx-char"/>
                  <w:rFonts w:ascii="Cambria Math" w:eastAsiaTheme="minorEastAsia" w:hAnsi="Cambria Math" w:cs="Times New Roman"/>
                  <w:color w:val="606060"/>
                  <w:sz w:val="24"/>
                  <w:szCs w:val="24"/>
                  <w:shd w:val="clear" w:color="auto" w:fill="FFFFFF"/>
                </w:rPr>
                <m:t>three non-diseased plants</m:t>
              </m:r>
            </m:num>
            <m:den>
              <m:r>
                <w:rPr>
                  <w:rStyle w:val="mjx-char"/>
                  <w:rFonts w:ascii="Cambria Math" w:eastAsiaTheme="minorEastAsia" w:hAnsi="Cambria Math" w:cs="Times New Roman"/>
                  <w:color w:val="606060"/>
                  <w:sz w:val="24"/>
                  <w:szCs w:val="24"/>
                  <w:shd w:val="clear" w:color="auto" w:fill="FFFFFF"/>
                </w:rPr>
                <m:t>total non-diseased plants</m:t>
              </m:r>
            </m:den>
          </m:f>
          <m:r>
            <w:rPr>
              <w:rStyle w:val="mjx-char"/>
              <w:rFonts w:ascii="Cambria Math" w:eastAsiaTheme="minorEastAsia" w:hAnsi="Cambria Math" w:cs="Times New Roman"/>
              <w:color w:val="606060"/>
              <w:sz w:val="24"/>
              <w:szCs w:val="24"/>
              <w:shd w:val="clear" w:color="auto" w:fill="FFFFFF"/>
            </w:rPr>
            <m:t>X100</m:t>
          </m:r>
        </m:oMath>
      </m:oMathPara>
    </w:p>
    <w:p w14:paraId="69C99971" w14:textId="059FF82D" w:rsidR="005707CE" w:rsidRPr="000A05B6" w:rsidRDefault="005707CE" w:rsidP="0089687A">
      <w:pPr>
        <w:rPr>
          <w:rStyle w:val="Strong"/>
          <w:rFonts w:ascii="Times New Roman" w:hAnsi="Times New Roman" w:cs="Times New Roman"/>
          <w:sz w:val="24"/>
          <w:szCs w:val="24"/>
          <w:bdr w:val="single" w:sz="2" w:space="0" w:color="D9D9E3" w:frame="1"/>
          <w:shd w:val="clear" w:color="auto" w:fill="F7F7F8"/>
        </w:rPr>
      </w:pPr>
      <w:r w:rsidRPr="000A05B6">
        <w:rPr>
          <w:rStyle w:val="Strong"/>
          <w:rFonts w:ascii="Times New Roman" w:hAnsi="Times New Roman" w:cs="Times New Roman"/>
          <w:sz w:val="24"/>
          <w:szCs w:val="24"/>
          <w:bdr w:val="single" w:sz="2" w:space="0" w:color="D9D9E3" w:frame="1"/>
          <w:shd w:val="clear" w:color="auto" w:fill="F7F7F8"/>
        </w:rPr>
        <w:t xml:space="preserve"> Sensitivity Assessment    </w:t>
      </w:r>
      <w:r w:rsidR="001544A7">
        <w:rPr>
          <w:rStyle w:val="Strong"/>
          <w:rFonts w:ascii="Times New Roman" w:hAnsi="Times New Roman" w:cs="Times New Roman"/>
          <w:sz w:val="24"/>
          <w:szCs w:val="24"/>
          <w:bdr w:val="single" w:sz="2" w:space="0" w:color="D9D9E3" w:frame="1"/>
          <w:shd w:val="clear" w:color="auto" w:fill="F7F7F8"/>
        </w:rPr>
        <w:t xml:space="preserve"> </w:t>
      </w:r>
    </w:p>
    <w:p w14:paraId="0833A7BC" w14:textId="5C80BF21" w:rsidR="005707CE" w:rsidRDefault="000A05B6" w:rsidP="0089687A">
      <w:pPr>
        <w:rPr>
          <w:rFonts w:ascii="Times New Roman" w:hAnsi="Times New Roman" w:cs="Times New Roman"/>
          <w:color w:val="374151"/>
          <w:sz w:val="24"/>
          <w:szCs w:val="24"/>
          <w:shd w:val="clear" w:color="auto" w:fill="F7F7F8"/>
        </w:rPr>
      </w:pPr>
      <w:r w:rsidRPr="000A05B6">
        <w:rPr>
          <w:rFonts w:ascii="Times New Roman" w:hAnsi="Times New Roman" w:cs="Times New Roman"/>
          <w:color w:val="374151"/>
          <w:sz w:val="24"/>
          <w:szCs w:val="24"/>
          <w:shd w:val="clear" w:color="auto" w:fill="F7F7F8"/>
        </w:rPr>
        <w:lastRenderedPageBreak/>
        <w:t>Sensitivity evaluates the accurate classification of diseased plants among the total number of diseased plants. Table 3 displays a comparison of sensitivity for the three classifiers.</w:t>
      </w:r>
    </w:p>
    <w:p w14:paraId="11B50B5B" w14:textId="2CB21F7C" w:rsidR="000A05B6" w:rsidRDefault="000A05B6" w:rsidP="0089687A">
      <w:pPr>
        <w:rPr>
          <w:rFonts w:ascii="Times New Roman" w:hAnsi="Times New Roman" w:cs="Times New Roman"/>
          <w:color w:val="374151"/>
          <w:sz w:val="24"/>
          <w:szCs w:val="24"/>
          <w:shd w:val="clear" w:color="auto" w:fill="F7F7F8"/>
        </w:rPr>
      </w:pPr>
      <w:r>
        <w:rPr>
          <w:noProof/>
        </w:rPr>
        <w:drawing>
          <wp:inline distT="0" distB="0" distL="0" distR="0" wp14:anchorId="4BD5031C" wp14:editId="4C8470E9">
            <wp:extent cx="5731510" cy="1160780"/>
            <wp:effectExtent l="0" t="0" r="2540" b="1270"/>
            <wp:docPr id="26815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60780"/>
                    </a:xfrm>
                    <a:prstGeom prst="rect">
                      <a:avLst/>
                    </a:prstGeom>
                    <a:noFill/>
                    <a:ln>
                      <a:noFill/>
                    </a:ln>
                  </pic:spPr>
                </pic:pic>
              </a:graphicData>
            </a:graphic>
          </wp:inline>
        </w:drawing>
      </w:r>
    </w:p>
    <w:p w14:paraId="2E3744B7" w14:textId="43FB6B5C" w:rsidR="000A05B6" w:rsidRPr="000A05B6" w:rsidRDefault="000A05B6" w:rsidP="0089687A">
      <w:pPr>
        <w:rPr>
          <w:rFonts w:ascii="Times New Roman" w:eastAsiaTheme="minorEastAsia" w:hAnsi="Times New Roman" w:cs="Times New Roman"/>
          <w:color w:val="374151"/>
          <w:sz w:val="24"/>
          <w:szCs w:val="24"/>
          <w:shd w:val="clear" w:color="auto" w:fill="F7F7F8"/>
        </w:rPr>
      </w:pPr>
      <m:oMathPara>
        <m:oMath>
          <m:r>
            <w:rPr>
              <w:rFonts w:ascii="Cambria Math" w:hAnsi="Cambria Math" w:cs="Times New Roman"/>
              <w:color w:val="374151"/>
              <w:sz w:val="24"/>
              <w:szCs w:val="24"/>
              <w:shd w:val="clear" w:color="auto" w:fill="F7F7F8"/>
            </w:rPr>
            <m:t>sensitivity=</m:t>
          </m:r>
          <m:f>
            <m:fPr>
              <m:ctrlPr>
                <w:rPr>
                  <w:rFonts w:ascii="Cambria Math" w:hAnsi="Cambria Math" w:cs="Times New Roman"/>
                  <w:i/>
                  <w:color w:val="374151"/>
                  <w:sz w:val="24"/>
                  <w:szCs w:val="24"/>
                  <w:shd w:val="clear" w:color="auto" w:fill="F7F7F8"/>
                </w:rPr>
              </m:ctrlPr>
            </m:fPr>
            <m:num>
              <m:r>
                <w:rPr>
                  <w:rFonts w:ascii="Cambria Math" w:hAnsi="Cambria Math" w:cs="Times New Roman"/>
                  <w:color w:val="374151"/>
                  <w:sz w:val="24"/>
                  <w:szCs w:val="24"/>
                  <w:shd w:val="clear" w:color="auto" w:fill="F7F7F8"/>
                </w:rPr>
                <m:t>true diseased plants</m:t>
              </m:r>
            </m:num>
            <m:den>
              <m:r>
                <w:rPr>
                  <w:rFonts w:ascii="Cambria Math" w:hAnsi="Cambria Math" w:cs="Times New Roman"/>
                  <w:color w:val="374151"/>
                  <w:sz w:val="24"/>
                  <w:szCs w:val="24"/>
                  <w:shd w:val="clear" w:color="auto" w:fill="F7F7F8"/>
                </w:rPr>
                <m:t>total diseased plants</m:t>
              </m:r>
            </m:den>
          </m:f>
          <m:r>
            <w:rPr>
              <w:rFonts w:ascii="Cambria Math" w:hAnsi="Cambria Math" w:cs="Times New Roman"/>
              <w:color w:val="374151"/>
              <w:sz w:val="24"/>
              <w:szCs w:val="24"/>
              <w:shd w:val="clear" w:color="auto" w:fill="F7F7F8"/>
            </w:rPr>
            <m:t>X100</m:t>
          </m:r>
        </m:oMath>
      </m:oMathPara>
    </w:p>
    <w:p w14:paraId="093D93FD" w14:textId="6E829817" w:rsidR="000A05B6" w:rsidRPr="000A05B6" w:rsidRDefault="000A05B6" w:rsidP="0089687A">
      <w:pPr>
        <w:rPr>
          <w:rFonts w:ascii="Times New Roman" w:eastAsiaTheme="minorEastAsia" w:hAnsi="Times New Roman" w:cs="Times New Roman"/>
          <w:color w:val="374151"/>
          <w:sz w:val="32"/>
          <w:szCs w:val="32"/>
          <w:shd w:val="clear" w:color="auto" w:fill="F7F7F8"/>
        </w:rPr>
      </w:pPr>
      <w:r w:rsidRPr="000A05B6">
        <w:rPr>
          <w:rFonts w:ascii="Times New Roman" w:eastAsiaTheme="minorEastAsia" w:hAnsi="Times New Roman" w:cs="Times New Roman"/>
          <w:color w:val="374151"/>
          <w:sz w:val="32"/>
          <w:szCs w:val="32"/>
          <w:shd w:val="clear" w:color="auto" w:fill="F7F7F8"/>
        </w:rPr>
        <w:t>Conclusion</w:t>
      </w:r>
    </w:p>
    <w:p w14:paraId="38F96A83" w14:textId="732C8DD3" w:rsidR="000A05B6" w:rsidRPr="000A05B6" w:rsidRDefault="000A05B6" w:rsidP="0089687A">
      <w:pPr>
        <w:rPr>
          <w:rFonts w:ascii="Times New Roman" w:hAnsi="Times New Roman" w:cs="Times New Roman"/>
          <w:color w:val="374151"/>
          <w:sz w:val="24"/>
          <w:szCs w:val="24"/>
          <w:shd w:val="clear" w:color="auto" w:fill="F7F7F8"/>
        </w:rPr>
      </w:pPr>
      <w:r w:rsidRPr="000A05B6">
        <w:rPr>
          <w:rFonts w:ascii="Times New Roman" w:hAnsi="Times New Roman" w:cs="Times New Roman"/>
          <w:color w:val="374151"/>
          <w:sz w:val="24"/>
          <w:szCs w:val="24"/>
          <w:shd w:val="clear" w:color="auto" w:fill="F7F7F8"/>
        </w:rPr>
        <w:t xml:space="preserve">Recognizing the critical role of nature and plant life for human survival, it's imperative to develop effective solutions for safeguarding plants from diseases. The decline in crop production negatively impacts a country's economy. An automated plant leaf disease detection method is essential. This study aims to create an image processing system capable of identifying and classifying four different plant diseases: Phytophthora </w:t>
      </w:r>
      <w:proofErr w:type="spellStart"/>
      <w:r w:rsidRPr="000A05B6">
        <w:rPr>
          <w:rFonts w:ascii="Times New Roman" w:hAnsi="Times New Roman" w:cs="Times New Roman"/>
          <w:color w:val="374151"/>
          <w:sz w:val="24"/>
          <w:szCs w:val="24"/>
          <w:shd w:val="clear" w:color="auto" w:fill="F7F7F8"/>
        </w:rPr>
        <w:t>infestans</w:t>
      </w:r>
      <w:proofErr w:type="spellEnd"/>
      <w:r w:rsidRPr="000A05B6">
        <w:rPr>
          <w:rFonts w:ascii="Times New Roman" w:hAnsi="Times New Roman" w:cs="Times New Roman"/>
          <w:color w:val="374151"/>
          <w:sz w:val="24"/>
          <w:szCs w:val="24"/>
          <w:shd w:val="clear" w:color="auto" w:fill="F7F7F8"/>
        </w:rPr>
        <w:t xml:space="preserve">, Fusarium </w:t>
      </w:r>
      <w:proofErr w:type="spellStart"/>
      <w:r w:rsidRPr="000A05B6">
        <w:rPr>
          <w:rFonts w:ascii="Times New Roman" w:hAnsi="Times New Roman" w:cs="Times New Roman"/>
          <w:color w:val="374151"/>
          <w:sz w:val="24"/>
          <w:szCs w:val="24"/>
          <w:shd w:val="clear" w:color="auto" w:fill="F7F7F8"/>
        </w:rPr>
        <w:t>graminearum</w:t>
      </w:r>
      <w:proofErr w:type="spellEnd"/>
      <w:r w:rsidRPr="000A05B6">
        <w:rPr>
          <w:rFonts w:ascii="Times New Roman" w:hAnsi="Times New Roman" w:cs="Times New Roman"/>
          <w:color w:val="374151"/>
          <w:sz w:val="24"/>
          <w:szCs w:val="24"/>
          <w:shd w:val="clear" w:color="auto" w:fill="F7F7F8"/>
        </w:rPr>
        <w:t xml:space="preserve">, Puccinia </w:t>
      </w:r>
      <w:proofErr w:type="spellStart"/>
      <w:r w:rsidRPr="000A05B6">
        <w:rPr>
          <w:rFonts w:ascii="Times New Roman" w:hAnsi="Times New Roman" w:cs="Times New Roman"/>
          <w:color w:val="374151"/>
          <w:sz w:val="24"/>
          <w:szCs w:val="24"/>
          <w:shd w:val="clear" w:color="auto" w:fill="F7F7F8"/>
        </w:rPr>
        <w:t>graminis</w:t>
      </w:r>
      <w:proofErr w:type="spellEnd"/>
      <w:r w:rsidRPr="000A05B6">
        <w:rPr>
          <w:rFonts w:ascii="Times New Roman" w:hAnsi="Times New Roman" w:cs="Times New Roman"/>
          <w:color w:val="374151"/>
          <w:sz w:val="24"/>
          <w:szCs w:val="24"/>
          <w:shd w:val="clear" w:color="auto" w:fill="F7F7F8"/>
        </w:rPr>
        <w:t>, and tomato yellow leaf curl.</w:t>
      </w:r>
    </w:p>
    <w:p w14:paraId="16D394DF" w14:textId="65A29C57" w:rsidR="000A05B6" w:rsidRDefault="000A05B6" w:rsidP="0089687A">
      <w:pPr>
        <w:rPr>
          <w:rFonts w:ascii="Times New Roman" w:hAnsi="Times New Roman" w:cs="Times New Roman"/>
          <w:color w:val="374151"/>
          <w:sz w:val="24"/>
          <w:szCs w:val="24"/>
          <w:shd w:val="clear" w:color="auto" w:fill="F7F7F8"/>
        </w:rPr>
      </w:pPr>
      <w:r w:rsidRPr="000A05B6">
        <w:rPr>
          <w:rFonts w:ascii="Times New Roman" w:hAnsi="Times New Roman" w:cs="Times New Roman"/>
          <w:color w:val="374151"/>
          <w:sz w:val="24"/>
          <w:szCs w:val="24"/>
          <w:shd w:val="clear" w:color="auto" w:fill="F7F7F8"/>
        </w:rPr>
        <w:t>Disease-affected areas of plant leaves are identified using GLCM and LBP features. Experimental results indicate that the proposed technology achieves a remarkable accuracy of 97.2% in detecting and diagnosing plant illnesses. Future plans involve expanding the database to encompass more plant diseases and using extensive data for classifier training. As the training data increases, system accuracy will continue to improve.</w:t>
      </w:r>
    </w:p>
    <w:p w14:paraId="788F58B2" w14:textId="2935C6A1" w:rsidR="000A05B6" w:rsidRPr="000A05B6" w:rsidRDefault="000A05B6" w:rsidP="0089687A">
      <w:pPr>
        <w:rPr>
          <w:rFonts w:ascii="Times New Roman" w:hAnsi="Times New Roman" w:cs="Times New Roman"/>
          <w:color w:val="374151"/>
          <w:sz w:val="32"/>
          <w:szCs w:val="32"/>
          <w:shd w:val="clear" w:color="auto" w:fill="F7F7F8"/>
        </w:rPr>
      </w:pPr>
      <w:r w:rsidRPr="000A05B6">
        <w:rPr>
          <w:rFonts w:ascii="Times New Roman" w:hAnsi="Times New Roman" w:cs="Times New Roman"/>
          <w:color w:val="606060"/>
          <w:sz w:val="32"/>
          <w:szCs w:val="32"/>
          <w:shd w:val="clear" w:color="auto" w:fill="FFFFFF"/>
        </w:rPr>
        <w:t>Acknowledgement:</w:t>
      </w:r>
    </w:p>
    <w:p w14:paraId="4482B865" w14:textId="706E2F23" w:rsidR="000A05B6" w:rsidRDefault="009C0145" w:rsidP="0089687A">
      <w:pPr>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The authors thanks to the Saveetha school of engineering and SIMTS university for their support in providing the infrastructure needed to complete this work </w:t>
      </w:r>
      <w:proofErr w:type="gramStart"/>
      <w:r>
        <w:rPr>
          <w:rFonts w:ascii="Times New Roman" w:hAnsi="Times New Roman" w:cs="Times New Roman"/>
          <w:color w:val="374151"/>
          <w:sz w:val="24"/>
          <w:szCs w:val="24"/>
          <w:shd w:val="clear" w:color="auto" w:fill="F7F7F8"/>
        </w:rPr>
        <w:t>successfully .</w:t>
      </w:r>
      <w:proofErr w:type="gramEnd"/>
    </w:p>
    <w:p w14:paraId="729A0C7F" w14:textId="164438DE" w:rsidR="009C0145" w:rsidRDefault="009C0145" w:rsidP="0089687A">
      <w:pPr>
        <w:rPr>
          <w:rFonts w:ascii="Times New Roman" w:hAnsi="Times New Roman" w:cs="Times New Roman"/>
          <w:color w:val="374151"/>
          <w:sz w:val="32"/>
          <w:szCs w:val="32"/>
          <w:shd w:val="clear" w:color="auto" w:fill="F7F7F8"/>
        </w:rPr>
      </w:pPr>
      <w:proofErr w:type="gramStart"/>
      <w:r w:rsidRPr="009C0145">
        <w:rPr>
          <w:rFonts w:ascii="Times New Roman" w:hAnsi="Times New Roman" w:cs="Times New Roman"/>
          <w:color w:val="374151"/>
          <w:sz w:val="32"/>
          <w:szCs w:val="32"/>
          <w:shd w:val="clear" w:color="auto" w:fill="F7F7F8"/>
        </w:rPr>
        <w:t>References</w:t>
      </w:r>
      <w:r>
        <w:rPr>
          <w:rFonts w:ascii="Times New Roman" w:hAnsi="Times New Roman" w:cs="Times New Roman"/>
          <w:color w:val="374151"/>
          <w:sz w:val="32"/>
          <w:szCs w:val="32"/>
          <w:shd w:val="clear" w:color="auto" w:fill="F7F7F8"/>
        </w:rPr>
        <w:t>:-</w:t>
      </w:r>
      <w:proofErr w:type="gramEnd"/>
    </w:p>
    <w:p w14:paraId="0F652FF3"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w:t>
      </w:r>
      <w:proofErr w:type="gramStart"/>
      <w:r w:rsidRPr="009C0145">
        <w:rPr>
          <w:rFonts w:ascii="Times New Roman" w:hAnsi="Times New Roman" w:cs="Times New Roman"/>
          <w:color w:val="374151"/>
          <w:sz w:val="24"/>
          <w:szCs w:val="24"/>
          <w:shd w:val="clear" w:color="auto" w:fill="F7F7F8"/>
        </w:rPr>
        <w:t>1]Kumar</w:t>
      </w:r>
      <w:proofErr w:type="gramEnd"/>
      <w:r w:rsidRPr="009C0145">
        <w:rPr>
          <w:rFonts w:ascii="Times New Roman" w:hAnsi="Times New Roman" w:cs="Times New Roman"/>
          <w:color w:val="374151"/>
          <w:sz w:val="24"/>
          <w:szCs w:val="24"/>
          <w:shd w:val="clear" w:color="auto" w:fill="F7F7F8"/>
        </w:rPr>
        <w:t xml:space="preserve">, A. and Tiwari, A., 2019. A comparative study of </w:t>
      </w:r>
      <w:proofErr w:type="spellStart"/>
      <w:r w:rsidRPr="009C0145">
        <w:rPr>
          <w:rFonts w:ascii="Times New Roman" w:hAnsi="Times New Roman" w:cs="Times New Roman"/>
          <w:color w:val="374151"/>
          <w:sz w:val="24"/>
          <w:szCs w:val="24"/>
          <w:shd w:val="clear" w:color="auto" w:fill="F7F7F8"/>
        </w:rPr>
        <w:t>otsu</w:t>
      </w:r>
      <w:proofErr w:type="spellEnd"/>
      <w:r w:rsidRPr="009C0145">
        <w:rPr>
          <w:rFonts w:ascii="Times New Roman" w:hAnsi="Times New Roman" w:cs="Times New Roman"/>
          <w:color w:val="374151"/>
          <w:sz w:val="32"/>
          <w:szCs w:val="32"/>
          <w:shd w:val="clear" w:color="auto" w:fill="F7F7F8"/>
        </w:rPr>
        <w:t xml:space="preserve"> </w:t>
      </w:r>
      <w:r w:rsidRPr="009C0145">
        <w:rPr>
          <w:rFonts w:ascii="Times New Roman" w:hAnsi="Times New Roman" w:cs="Times New Roman"/>
          <w:color w:val="374151"/>
          <w:sz w:val="24"/>
          <w:szCs w:val="24"/>
          <w:shd w:val="clear" w:color="auto" w:fill="F7F7F8"/>
        </w:rPr>
        <w:t>thresholding and k-means algorithm of image segmentation. Int. J. Eng.</w:t>
      </w:r>
    </w:p>
    <w:p w14:paraId="37ED31F4"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    Technol. Res, 9, pp.2454-4698.</w:t>
      </w:r>
    </w:p>
    <w:p w14:paraId="21A22BB8"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[2] R. Rout and P. Parida, "A Review on Leaf Disease Detection Using Computer Vision Approach," 2020.</w:t>
      </w:r>
    </w:p>
    <w:p w14:paraId="6573EFA8"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[3] S. S. Shinde and M. Kulkarni, "Review Paper on Prediction of Crop Disease Using IoT and Machine Learning," IEEE, 2017.</w:t>
      </w:r>
    </w:p>
    <w:p w14:paraId="2BBDFA9E"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[4] D. A.K., S. M. and M. M.R., "Image Processing Based Leaf Rot </w:t>
      </w:r>
      <w:proofErr w:type="spellStart"/>
      <w:proofErr w:type="gramStart"/>
      <w:r w:rsidRPr="009C0145">
        <w:rPr>
          <w:rFonts w:ascii="Times New Roman" w:hAnsi="Times New Roman" w:cs="Times New Roman"/>
          <w:color w:val="374151"/>
          <w:sz w:val="24"/>
          <w:szCs w:val="24"/>
          <w:shd w:val="clear" w:color="auto" w:fill="F7F7F8"/>
        </w:rPr>
        <w:t>Disease,Detection</w:t>
      </w:r>
      <w:proofErr w:type="spellEnd"/>
      <w:proofErr w:type="gramEnd"/>
      <w:r w:rsidRPr="009C0145">
        <w:rPr>
          <w:rFonts w:ascii="Times New Roman" w:hAnsi="Times New Roman" w:cs="Times New Roman"/>
          <w:color w:val="374151"/>
          <w:sz w:val="24"/>
          <w:szCs w:val="24"/>
          <w:shd w:val="clear" w:color="auto" w:fill="F7F7F8"/>
        </w:rPr>
        <w:t xml:space="preserve"> of Betel vine(Piper </w:t>
      </w:r>
      <w:proofErr w:type="spellStart"/>
      <w:r w:rsidRPr="009C0145">
        <w:rPr>
          <w:rFonts w:ascii="Times New Roman" w:hAnsi="Times New Roman" w:cs="Times New Roman"/>
          <w:color w:val="374151"/>
          <w:sz w:val="24"/>
          <w:szCs w:val="24"/>
          <w:shd w:val="clear" w:color="auto" w:fill="F7F7F8"/>
        </w:rPr>
        <w:t>BetleL</w:t>
      </w:r>
      <w:proofErr w:type="spellEnd"/>
      <w:r w:rsidRPr="009C0145">
        <w:rPr>
          <w:rFonts w:ascii="Times New Roman" w:hAnsi="Times New Roman" w:cs="Times New Roman"/>
          <w:color w:val="374151"/>
          <w:sz w:val="24"/>
          <w:szCs w:val="24"/>
          <w:shd w:val="clear" w:color="auto" w:fill="F7F7F8"/>
        </w:rPr>
        <w:t>.)," International Conference</w:t>
      </w:r>
    </w:p>
    <w:p w14:paraId="3244392B"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        on Computational </w:t>
      </w:r>
      <w:proofErr w:type="spellStart"/>
      <w:r w:rsidRPr="009C0145">
        <w:rPr>
          <w:rFonts w:ascii="Times New Roman" w:hAnsi="Times New Roman" w:cs="Times New Roman"/>
          <w:color w:val="374151"/>
          <w:sz w:val="24"/>
          <w:szCs w:val="24"/>
          <w:shd w:val="clear" w:color="auto" w:fill="F7F7F8"/>
        </w:rPr>
        <w:t>Modeling</w:t>
      </w:r>
      <w:proofErr w:type="spellEnd"/>
      <w:r w:rsidRPr="009C0145">
        <w:rPr>
          <w:rFonts w:ascii="Times New Roman" w:hAnsi="Times New Roman" w:cs="Times New Roman"/>
          <w:color w:val="374151"/>
          <w:sz w:val="24"/>
          <w:szCs w:val="24"/>
          <w:shd w:val="clear" w:color="auto" w:fill="F7F7F8"/>
        </w:rPr>
        <w:t xml:space="preserve"> and Security, vol. 85, pp.748-754.</w:t>
      </w:r>
    </w:p>
    <w:p w14:paraId="7E52022E"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lastRenderedPageBreak/>
        <w:t>[</w:t>
      </w:r>
      <w:proofErr w:type="gramStart"/>
      <w:r w:rsidRPr="009C0145">
        <w:rPr>
          <w:rFonts w:ascii="Times New Roman" w:hAnsi="Times New Roman" w:cs="Times New Roman"/>
          <w:color w:val="374151"/>
          <w:sz w:val="24"/>
          <w:szCs w:val="24"/>
          <w:shd w:val="clear" w:color="auto" w:fill="F7F7F8"/>
        </w:rPr>
        <w:t>5]</w:t>
      </w:r>
      <w:proofErr w:type="spellStart"/>
      <w:r w:rsidRPr="009C0145">
        <w:rPr>
          <w:rFonts w:ascii="Times New Roman" w:hAnsi="Times New Roman" w:cs="Times New Roman"/>
          <w:color w:val="374151"/>
          <w:sz w:val="24"/>
          <w:szCs w:val="24"/>
          <w:shd w:val="clear" w:color="auto" w:fill="F7F7F8"/>
        </w:rPr>
        <w:t>Nema</w:t>
      </w:r>
      <w:proofErr w:type="spellEnd"/>
      <w:proofErr w:type="gramEnd"/>
      <w:r w:rsidRPr="009C0145">
        <w:rPr>
          <w:rFonts w:ascii="Times New Roman" w:hAnsi="Times New Roman" w:cs="Times New Roman"/>
          <w:color w:val="374151"/>
          <w:sz w:val="24"/>
          <w:szCs w:val="24"/>
          <w:shd w:val="clear" w:color="auto" w:fill="F7F7F8"/>
        </w:rPr>
        <w:t>, S. and Dixit, A., 2018, December. Wheat leaf detection and prevention using support vector machine. In 2018 International</w:t>
      </w:r>
    </w:p>
    <w:p w14:paraId="2B2A9D91"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    Conference on Circuits and Systems in Digital Enterprise Technology (ICCSDET) (pp. 1-5). IEEE.</w:t>
      </w:r>
    </w:p>
    <w:p w14:paraId="1CEB8B16"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[6] FAO, "Food and Agricultural Organizations of the United Nations,"[Online]. Available:</w:t>
      </w:r>
    </w:p>
    <w:p w14:paraId="13438271"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       http://www.fao.org/news/story/en/item/1187738/icode/. [Accessed 212 2020].</w:t>
      </w:r>
    </w:p>
    <w:p w14:paraId="1FEFEC6A" w14:textId="77777777" w:rsidR="009C0145" w:rsidRPr="009C0145" w:rsidRDefault="009C0145" w:rsidP="009C0145">
      <w:pPr>
        <w:rPr>
          <w:rFonts w:ascii="Times New Roman" w:hAnsi="Times New Roman" w:cs="Times New Roman"/>
          <w:color w:val="374151"/>
          <w:sz w:val="24"/>
          <w:szCs w:val="24"/>
          <w:shd w:val="clear" w:color="auto" w:fill="F7F7F8"/>
        </w:rPr>
      </w:pPr>
    </w:p>
    <w:p w14:paraId="524D5D4C"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[7] K. A. Garett and A. H. Sparks, "Plant Pathogens as Indicators </w:t>
      </w:r>
      <w:proofErr w:type="spellStart"/>
      <w:r w:rsidRPr="009C0145">
        <w:rPr>
          <w:rFonts w:ascii="Times New Roman" w:hAnsi="Times New Roman" w:cs="Times New Roman"/>
          <w:color w:val="374151"/>
          <w:sz w:val="24"/>
          <w:szCs w:val="24"/>
          <w:shd w:val="clear" w:color="auto" w:fill="F7F7F8"/>
        </w:rPr>
        <w:t>ofClimate</w:t>
      </w:r>
      <w:proofErr w:type="spellEnd"/>
      <w:r w:rsidRPr="009C0145">
        <w:rPr>
          <w:rFonts w:ascii="Times New Roman" w:hAnsi="Times New Roman" w:cs="Times New Roman"/>
          <w:color w:val="374151"/>
          <w:sz w:val="24"/>
          <w:szCs w:val="24"/>
          <w:shd w:val="clear" w:color="auto" w:fill="F7F7F8"/>
        </w:rPr>
        <w:t xml:space="preserve"> Change," Science Direct, 2016.</w:t>
      </w:r>
    </w:p>
    <w:p w14:paraId="7D010EB0"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[8] G. B. Lucas, C. L. Campbell and L. T. Lucas, Introduction to Plant Diseases: Identification and Management, Google Scholar, 2012.</w:t>
      </w:r>
    </w:p>
    <w:p w14:paraId="2C9D6D3A"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[9] G. N. Agrios, Plant Pathology, 5th Edition ed., Google Scholar, 2005.</w:t>
      </w:r>
    </w:p>
    <w:p w14:paraId="2E740424"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w:t>
      </w:r>
      <w:proofErr w:type="gramStart"/>
      <w:r w:rsidRPr="009C0145">
        <w:rPr>
          <w:rFonts w:ascii="Times New Roman" w:hAnsi="Times New Roman" w:cs="Times New Roman"/>
          <w:color w:val="374151"/>
          <w:sz w:val="24"/>
          <w:szCs w:val="24"/>
          <w:shd w:val="clear" w:color="auto" w:fill="F7F7F8"/>
        </w:rPr>
        <w:t>10]R.</w:t>
      </w:r>
      <w:proofErr w:type="gramEnd"/>
      <w:r w:rsidRPr="009C0145">
        <w:rPr>
          <w:rFonts w:ascii="Times New Roman" w:hAnsi="Times New Roman" w:cs="Times New Roman"/>
          <w:color w:val="374151"/>
          <w:sz w:val="24"/>
          <w:szCs w:val="24"/>
          <w:shd w:val="clear" w:color="auto" w:fill="F7F7F8"/>
        </w:rPr>
        <w:t xml:space="preserve"> Kaur and S. S. Kang, “An enhancement in classifier support vector machine to improve plant disease detection,” in IEEE 3rd Int. Conf. on MOOCs, Innovation and Technology in Education (MITE), Amritsar, India, pp. 135–140, 2015.</w:t>
      </w:r>
    </w:p>
    <w:p w14:paraId="33CFAA27"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[11] S. Sankaran, A. Mishra, R. Ehsani and C. Davis, “A review of advanced techniques for detecting plant diseases,” Computers and Electronics in Agriculture, vol. 72, no. 1, pp. 1–13, 2010.</w:t>
      </w:r>
    </w:p>
    <w:p w14:paraId="40BF622D"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[12] M. Zia Ur Rehman, F. Ahmed, M. Attique Khan, U. Tariq, S. Shaukat Jamal et al., “Classification of citrus plant diseases using deep transfer learning,” Computers, Materials &amp; Continua, vol. 70, no. 1, pp. 1401–1417, 2021.</w:t>
      </w:r>
    </w:p>
    <w:p w14:paraId="0926212E"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w:t>
      </w:r>
      <w:proofErr w:type="gramStart"/>
      <w:r w:rsidRPr="009C0145">
        <w:rPr>
          <w:rFonts w:ascii="Times New Roman" w:hAnsi="Times New Roman" w:cs="Times New Roman"/>
          <w:color w:val="374151"/>
          <w:sz w:val="24"/>
          <w:szCs w:val="24"/>
          <w:shd w:val="clear" w:color="auto" w:fill="F7F7F8"/>
        </w:rPr>
        <w:t>13]S.</w:t>
      </w:r>
      <w:proofErr w:type="gramEnd"/>
      <w:r w:rsidRPr="009C0145">
        <w:rPr>
          <w:rFonts w:ascii="Times New Roman" w:hAnsi="Times New Roman" w:cs="Times New Roman"/>
          <w:color w:val="374151"/>
          <w:sz w:val="24"/>
          <w:szCs w:val="24"/>
          <w:shd w:val="clear" w:color="auto" w:fill="F7F7F8"/>
        </w:rPr>
        <w:t xml:space="preserve"> Thomas, K. T. Matheus, B. David, B. Anna, A. Elias et al., “Benefits of hyperspectral imaging for plant disease detection and plant protection: A technical perspective,” Journal of Plant Diseases Protection, vol. 125, no. 1, pp. 5–20, 2018.</w:t>
      </w:r>
    </w:p>
    <w:p w14:paraId="16D3AA78"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w:t>
      </w:r>
      <w:proofErr w:type="gramStart"/>
      <w:r w:rsidRPr="009C0145">
        <w:rPr>
          <w:rFonts w:ascii="Times New Roman" w:hAnsi="Times New Roman" w:cs="Times New Roman"/>
          <w:color w:val="374151"/>
          <w:sz w:val="24"/>
          <w:szCs w:val="24"/>
          <w:shd w:val="clear" w:color="auto" w:fill="F7F7F8"/>
        </w:rPr>
        <w:t>14]P.</w:t>
      </w:r>
      <w:proofErr w:type="gramEnd"/>
      <w:r w:rsidRPr="009C0145">
        <w:rPr>
          <w:rFonts w:ascii="Times New Roman" w:hAnsi="Times New Roman" w:cs="Times New Roman"/>
          <w:color w:val="374151"/>
          <w:sz w:val="24"/>
          <w:szCs w:val="24"/>
          <w:shd w:val="clear" w:color="auto" w:fill="F7F7F8"/>
        </w:rPr>
        <w:t xml:space="preserve"> Bedi and P. Gole, “Plant disease detection using hybrid model based on convolutional autoencoder and convolutional neural network,” Artificial Intelligence in Agriculture, vol. 5, no. 1, pp. 90–101, 2021.</w:t>
      </w:r>
    </w:p>
    <w:p w14:paraId="513F7F61"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[15] D. Kumar, “Feature extraction and selection of kidney ultrasound images using GLCM and PCA,” Procedia Computer Science, vol. 167, no. 10, pp. 1722–1731, 2020.</w:t>
      </w:r>
    </w:p>
    <w:p w14:paraId="0C069883"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[16] K. Elangovan and S. Nalini, “Plant disease classification using image segmentation and SVM techniques,” International Journal of Computational Intelligence Research, vol. 13, no. 7, pp. 1821–1828, 2017.</w:t>
      </w:r>
    </w:p>
    <w:p w14:paraId="74159F1F"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[17] D. Das, M. Singh, S. S. Mohanty and S. Chakravarty, “Leaf disease detection using support </w:t>
      </w:r>
      <w:proofErr w:type="spellStart"/>
      <w:r w:rsidRPr="009C0145">
        <w:rPr>
          <w:rFonts w:ascii="Times New Roman" w:hAnsi="Times New Roman" w:cs="Times New Roman"/>
          <w:color w:val="374151"/>
          <w:sz w:val="24"/>
          <w:szCs w:val="24"/>
          <w:shd w:val="clear" w:color="auto" w:fill="F7F7F8"/>
        </w:rPr>
        <w:t>vectormachine</w:t>
      </w:r>
      <w:proofErr w:type="spellEnd"/>
      <w:r w:rsidRPr="009C0145">
        <w:rPr>
          <w:rFonts w:ascii="Times New Roman" w:hAnsi="Times New Roman" w:cs="Times New Roman"/>
          <w:color w:val="374151"/>
          <w:sz w:val="24"/>
          <w:szCs w:val="24"/>
          <w:shd w:val="clear" w:color="auto" w:fill="F7F7F8"/>
        </w:rPr>
        <w:t>,” in Int. Conf. on Communication and Signal Processing (ICCSP), Chennai, India, pp. 1036–1040, 2020.</w:t>
      </w:r>
    </w:p>
    <w:p w14:paraId="7C8657AD"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no. 10, pp. 1722–1731, 2020.</w:t>
      </w:r>
    </w:p>
    <w:p w14:paraId="48DE8BF2"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lastRenderedPageBreak/>
        <w:t xml:space="preserve"> [</w:t>
      </w:r>
      <w:proofErr w:type="gramStart"/>
      <w:r w:rsidRPr="009C0145">
        <w:rPr>
          <w:rFonts w:ascii="Times New Roman" w:hAnsi="Times New Roman" w:cs="Times New Roman"/>
          <w:color w:val="374151"/>
          <w:sz w:val="24"/>
          <w:szCs w:val="24"/>
          <w:shd w:val="clear" w:color="auto" w:fill="F7F7F8"/>
        </w:rPr>
        <w:t>18]S.</w:t>
      </w:r>
      <w:proofErr w:type="gramEnd"/>
      <w:r w:rsidRPr="009C0145">
        <w:rPr>
          <w:rFonts w:ascii="Times New Roman" w:hAnsi="Times New Roman" w:cs="Times New Roman"/>
          <w:color w:val="374151"/>
          <w:sz w:val="24"/>
          <w:szCs w:val="24"/>
          <w:shd w:val="clear" w:color="auto" w:fill="F7F7F8"/>
        </w:rPr>
        <w:t xml:space="preserve"> Ramesh, R. Hebbar, M. Niveditha, R. Pooja, N. Shashank et al., “Plant disease detection using machine learning,” in Int. Conf. on Design Innovations for 3Cs Compute Communicate Control (ICDI3C), Bangalore, India, pp. 41–45, 2018.</w:t>
      </w:r>
    </w:p>
    <w:p w14:paraId="1CABA5BF"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[19] L. V. Madden, G. Hughes and F. Van Den Bosch, “Spatial aspects of epidemics-III: patterns of plant </w:t>
      </w:r>
      <w:proofErr w:type="spellStart"/>
      <w:r w:rsidRPr="009C0145">
        <w:rPr>
          <w:rFonts w:ascii="Times New Roman" w:hAnsi="Times New Roman" w:cs="Times New Roman"/>
          <w:color w:val="374151"/>
          <w:sz w:val="24"/>
          <w:szCs w:val="24"/>
          <w:shd w:val="clear" w:color="auto" w:fill="F7F7F8"/>
        </w:rPr>
        <w:t>diseas</w:t>
      </w:r>
      <w:proofErr w:type="spellEnd"/>
      <w:r w:rsidRPr="009C0145">
        <w:rPr>
          <w:rFonts w:ascii="Times New Roman" w:hAnsi="Times New Roman" w:cs="Times New Roman"/>
          <w:color w:val="374151"/>
          <w:sz w:val="24"/>
          <w:szCs w:val="24"/>
          <w:shd w:val="clear" w:color="auto" w:fill="F7F7F8"/>
        </w:rPr>
        <w:t xml:space="preserve">,” in Title of the Study of Plant Disease Epidemics, Third printing, vol. 1. St. Paul, USA: The American </w:t>
      </w:r>
      <w:proofErr w:type="spellStart"/>
      <w:r w:rsidRPr="009C0145">
        <w:rPr>
          <w:rFonts w:ascii="Times New Roman" w:hAnsi="Times New Roman" w:cs="Times New Roman"/>
          <w:color w:val="374151"/>
          <w:sz w:val="24"/>
          <w:szCs w:val="24"/>
          <w:shd w:val="clear" w:color="auto" w:fill="F7F7F8"/>
        </w:rPr>
        <w:t>Phytopathiological</w:t>
      </w:r>
      <w:proofErr w:type="spellEnd"/>
      <w:r w:rsidRPr="009C0145">
        <w:rPr>
          <w:rFonts w:ascii="Times New Roman" w:hAnsi="Times New Roman" w:cs="Times New Roman"/>
          <w:color w:val="374151"/>
          <w:sz w:val="24"/>
          <w:szCs w:val="24"/>
          <w:shd w:val="clear" w:color="auto" w:fill="F7F7F8"/>
        </w:rPr>
        <w:t xml:space="preserve"> Society, pp. 235–278, 2007.</w:t>
      </w:r>
    </w:p>
    <w:p w14:paraId="00025A45" w14:textId="77777777"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 xml:space="preserve">[20] B. J. </w:t>
      </w:r>
      <w:proofErr w:type="spellStart"/>
      <w:r w:rsidRPr="009C0145">
        <w:rPr>
          <w:rFonts w:ascii="Times New Roman" w:hAnsi="Times New Roman" w:cs="Times New Roman"/>
          <w:color w:val="374151"/>
          <w:sz w:val="24"/>
          <w:szCs w:val="24"/>
          <w:shd w:val="clear" w:color="auto" w:fill="F7F7F8"/>
        </w:rPr>
        <w:t>Staskawicz</w:t>
      </w:r>
      <w:proofErr w:type="spellEnd"/>
      <w:r w:rsidRPr="009C0145">
        <w:rPr>
          <w:rFonts w:ascii="Times New Roman" w:hAnsi="Times New Roman" w:cs="Times New Roman"/>
          <w:color w:val="374151"/>
          <w:sz w:val="24"/>
          <w:szCs w:val="24"/>
          <w:shd w:val="clear" w:color="auto" w:fill="F7F7F8"/>
        </w:rPr>
        <w:t>, F. M. Ausubel, B. J. Baker, J. G. Ellis and J. D. Jones, “Molecular genetics of plant disease resistance,” Science, vol. 268, no. 5211, pp. 661–667, 1995.</w:t>
      </w:r>
    </w:p>
    <w:p w14:paraId="6DE73405" w14:textId="754DC049" w:rsidR="009C0145" w:rsidRPr="009C0145" w:rsidRDefault="009C0145" w:rsidP="009C0145">
      <w:pPr>
        <w:rPr>
          <w:rFonts w:ascii="Times New Roman" w:hAnsi="Times New Roman" w:cs="Times New Roman"/>
          <w:color w:val="374151"/>
          <w:sz w:val="24"/>
          <w:szCs w:val="24"/>
          <w:shd w:val="clear" w:color="auto" w:fill="F7F7F8"/>
        </w:rPr>
      </w:pPr>
      <w:r w:rsidRPr="009C0145">
        <w:rPr>
          <w:rFonts w:ascii="Times New Roman" w:hAnsi="Times New Roman" w:cs="Times New Roman"/>
          <w:color w:val="374151"/>
          <w:sz w:val="24"/>
          <w:szCs w:val="24"/>
          <w:shd w:val="clear" w:color="auto" w:fill="F7F7F8"/>
        </w:rPr>
        <w:t>[21] M. A. Hussein and A. H. Abbas, “Plant leaf disease detection using support vector machine,” Al-</w:t>
      </w:r>
      <w:proofErr w:type="spellStart"/>
      <w:r w:rsidRPr="009C0145">
        <w:rPr>
          <w:rFonts w:ascii="Times New Roman" w:hAnsi="Times New Roman" w:cs="Times New Roman"/>
          <w:color w:val="374151"/>
          <w:sz w:val="24"/>
          <w:szCs w:val="24"/>
          <w:shd w:val="clear" w:color="auto" w:fill="F7F7F8"/>
        </w:rPr>
        <w:t>Mustansiriyah</w:t>
      </w:r>
      <w:proofErr w:type="spellEnd"/>
      <w:r w:rsidRPr="009C0145">
        <w:rPr>
          <w:rFonts w:ascii="Times New Roman" w:hAnsi="Times New Roman" w:cs="Times New Roman"/>
          <w:color w:val="374151"/>
          <w:sz w:val="24"/>
          <w:szCs w:val="24"/>
          <w:shd w:val="clear" w:color="auto" w:fill="F7F7F8"/>
        </w:rPr>
        <w:t xml:space="preserve"> Journal of Science, vol. 30, no. 1, pp. 105–110, 2019.</w:t>
      </w:r>
    </w:p>
    <w:p w14:paraId="54ECA91B" w14:textId="77777777" w:rsidR="009C0145" w:rsidRPr="000A05B6" w:rsidRDefault="009C0145" w:rsidP="0089687A">
      <w:pPr>
        <w:rPr>
          <w:rFonts w:ascii="Times New Roman" w:hAnsi="Times New Roman" w:cs="Times New Roman"/>
          <w:color w:val="374151"/>
          <w:sz w:val="24"/>
          <w:szCs w:val="24"/>
          <w:shd w:val="clear" w:color="auto" w:fill="F7F7F8"/>
        </w:rPr>
      </w:pPr>
    </w:p>
    <w:p w14:paraId="2C0E648A" w14:textId="7740B9D4" w:rsidR="000A05B6" w:rsidRPr="000A05B6" w:rsidRDefault="000A05B6" w:rsidP="0089687A">
      <w:pPr>
        <w:rPr>
          <w:rStyle w:val="Strong"/>
          <w:rFonts w:ascii="Times New Roman" w:hAnsi="Times New Roman" w:cs="Times New Roman"/>
          <w:sz w:val="24"/>
          <w:szCs w:val="24"/>
          <w:bdr w:val="single" w:sz="2" w:space="0" w:color="D9D9E3" w:frame="1"/>
          <w:shd w:val="clear" w:color="auto" w:fill="F7F7F8"/>
        </w:rPr>
      </w:pPr>
    </w:p>
    <w:p w14:paraId="7690D9BF" w14:textId="2B66D5CE" w:rsidR="000A05B6" w:rsidRPr="000A05B6" w:rsidRDefault="000A05B6" w:rsidP="0089687A">
      <w:pPr>
        <w:rPr>
          <w:rStyle w:val="mjx-char"/>
          <w:rFonts w:ascii="Times New Roman" w:eastAsiaTheme="minorEastAsia" w:hAnsi="Times New Roman" w:cs="Times New Roman"/>
          <w:color w:val="606060"/>
          <w:sz w:val="24"/>
          <w:szCs w:val="24"/>
          <w:shd w:val="clear" w:color="auto" w:fill="FFFFFF"/>
        </w:rPr>
      </w:pPr>
    </w:p>
    <w:p w14:paraId="3EFE0583" w14:textId="77777777" w:rsidR="005707CE" w:rsidRPr="000A05B6" w:rsidRDefault="005707CE" w:rsidP="0089687A">
      <w:pPr>
        <w:rPr>
          <w:rFonts w:ascii="Times New Roman" w:hAnsi="Times New Roman" w:cs="Times New Roman"/>
          <w:sz w:val="24"/>
          <w:szCs w:val="24"/>
          <w:lang w:val="en-US"/>
        </w:rPr>
      </w:pPr>
    </w:p>
    <w:sectPr w:rsidR="005707CE" w:rsidRPr="000A05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EF8"/>
    <w:rsid w:val="000A05B6"/>
    <w:rsid w:val="001544A7"/>
    <w:rsid w:val="00192CB4"/>
    <w:rsid w:val="00234BFC"/>
    <w:rsid w:val="0024289E"/>
    <w:rsid w:val="00291D7D"/>
    <w:rsid w:val="002B1C31"/>
    <w:rsid w:val="002B4664"/>
    <w:rsid w:val="002C5AB6"/>
    <w:rsid w:val="003E1DD8"/>
    <w:rsid w:val="003E56C3"/>
    <w:rsid w:val="004C3C6A"/>
    <w:rsid w:val="004E7670"/>
    <w:rsid w:val="004F29E2"/>
    <w:rsid w:val="0054119C"/>
    <w:rsid w:val="005707CE"/>
    <w:rsid w:val="005B58C7"/>
    <w:rsid w:val="0064532D"/>
    <w:rsid w:val="00721EAF"/>
    <w:rsid w:val="007770F0"/>
    <w:rsid w:val="00793EF8"/>
    <w:rsid w:val="007E2DAD"/>
    <w:rsid w:val="007F56B7"/>
    <w:rsid w:val="00802565"/>
    <w:rsid w:val="0089687A"/>
    <w:rsid w:val="008F1A43"/>
    <w:rsid w:val="008F37D3"/>
    <w:rsid w:val="009022C7"/>
    <w:rsid w:val="009C0145"/>
    <w:rsid w:val="00A00599"/>
    <w:rsid w:val="00A400E1"/>
    <w:rsid w:val="00A40A83"/>
    <w:rsid w:val="00C10DE9"/>
    <w:rsid w:val="00C11076"/>
    <w:rsid w:val="00C8339B"/>
    <w:rsid w:val="00C976CC"/>
    <w:rsid w:val="00CA2893"/>
    <w:rsid w:val="00CB1C2A"/>
    <w:rsid w:val="00D76F42"/>
    <w:rsid w:val="00DF5F6C"/>
    <w:rsid w:val="00E77298"/>
    <w:rsid w:val="00E951F9"/>
    <w:rsid w:val="00EC4C98"/>
    <w:rsid w:val="00ED381E"/>
    <w:rsid w:val="00F03F9D"/>
    <w:rsid w:val="00F05F29"/>
    <w:rsid w:val="00F8424D"/>
    <w:rsid w:val="00FD31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25D17"/>
  <w15:chartTrackingRefBased/>
  <w15:docId w15:val="{A588DA60-74B6-4E14-AC83-4CF69D162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4BFC"/>
    <w:rPr>
      <w:color w:val="0563C1" w:themeColor="hyperlink"/>
      <w:u w:val="single"/>
    </w:rPr>
  </w:style>
  <w:style w:type="character" w:styleId="Emphasis">
    <w:name w:val="Emphasis"/>
    <w:basedOn w:val="DefaultParagraphFont"/>
    <w:uiPriority w:val="20"/>
    <w:qFormat/>
    <w:rsid w:val="00802565"/>
    <w:rPr>
      <w:i/>
      <w:iCs/>
    </w:rPr>
  </w:style>
  <w:style w:type="character" w:styleId="PlaceholderText">
    <w:name w:val="Placeholder Text"/>
    <w:basedOn w:val="DefaultParagraphFont"/>
    <w:uiPriority w:val="99"/>
    <w:semiHidden/>
    <w:rsid w:val="008F37D3"/>
    <w:rPr>
      <w:color w:val="808080"/>
    </w:rPr>
  </w:style>
  <w:style w:type="character" w:customStyle="1" w:styleId="mjx-char">
    <w:name w:val="mjx-char"/>
    <w:basedOn w:val="DefaultParagraphFont"/>
    <w:rsid w:val="008F37D3"/>
  </w:style>
  <w:style w:type="character" w:customStyle="1" w:styleId="mjxassistivemathml">
    <w:name w:val="mjx_assistive_mathml"/>
    <w:basedOn w:val="DefaultParagraphFont"/>
    <w:rsid w:val="008F37D3"/>
  </w:style>
  <w:style w:type="paragraph" w:customStyle="1" w:styleId="h3">
    <w:name w:val="h3"/>
    <w:basedOn w:val="Normal"/>
    <w:rsid w:val="00192CB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indent">
    <w:name w:val="indent"/>
    <w:basedOn w:val="Normal"/>
    <w:rsid w:val="00192CB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ath">
    <w:name w:val="math"/>
    <w:basedOn w:val="Normal"/>
    <w:rsid w:val="00192CB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athbold">
    <w:name w:val="mathbold"/>
    <w:basedOn w:val="DefaultParagraphFont"/>
    <w:rsid w:val="00192CB4"/>
  </w:style>
  <w:style w:type="character" w:customStyle="1" w:styleId="bold">
    <w:name w:val="bold"/>
    <w:basedOn w:val="DefaultParagraphFont"/>
    <w:rsid w:val="0089687A"/>
  </w:style>
  <w:style w:type="paragraph" w:customStyle="1" w:styleId="fig-images">
    <w:name w:val="fig-images"/>
    <w:basedOn w:val="Normal"/>
    <w:rsid w:val="008968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igcaption">
    <w:name w:val="figcaption"/>
    <w:basedOn w:val="Normal"/>
    <w:rsid w:val="002B1C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h1">
    <w:name w:val="h1"/>
    <w:basedOn w:val="Normal"/>
    <w:rsid w:val="002B1C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4289E"/>
    <w:rPr>
      <w:b/>
      <w:bCs/>
    </w:rPr>
  </w:style>
  <w:style w:type="character" w:styleId="UnresolvedMention">
    <w:name w:val="Unresolved Mention"/>
    <w:basedOn w:val="DefaultParagraphFont"/>
    <w:uiPriority w:val="99"/>
    <w:semiHidden/>
    <w:unhideWhenUsed/>
    <w:rsid w:val="00E772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4491">
      <w:bodyDiv w:val="1"/>
      <w:marLeft w:val="0"/>
      <w:marRight w:val="0"/>
      <w:marTop w:val="0"/>
      <w:marBottom w:val="0"/>
      <w:divBdr>
        <w:top w:val="none" w:sz="0" w:space="0" w:color="auto"/>
        <w:left w:val="none" w:sz="0" w:space="0" w:color="auto"/>
        <w:bottom w:val="none" w:sz="0" w:space="0" w:color="auto"/>
        <w:right w:val="none" w:sz="0" w:space="0" w:color="auto"/>
      </w:divBdr>
      <w:divsChild>
        <w:div w:id="1520899370">
          <w:marLeft w:val="0"/>
          <w:marRight w:val="0"/>
          <w:marTop w:val="0"/>
          <w:marBottom w:val="0"/>
          <w:divBdr>
            <w:top w:val="single" w:sz="2" w:space="0" w:color="auto"/>
            <w:left w:val="single" w:sz="2" w:space="0" w:color="auto"/>
            <w:bottom w:val="single" w:sz="6" w:space="0" w:color="auto"/>
            <w:right w:val="single" w:sz="2" w:space="0" w:color="auto"/>
          </w:divBdr>
          <w:divsChild>
            <w:div w:id="2704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558041">
                  <w:marLeft w:val="0"/>
                  <w:marRight w:val="0"/>
                  <w:marTop w:val="0"/>
                  <w:marBottom w:val="0"/>
                  <w:divBdr>
                    <w:top w:val="single" w:sz="2" w:space="0" w:color="D9D9E3"/>
                    <w:left w:val="single" w:sz="2" w:space="0" w:color="D9D9E3"/>
                    <w:bottom w:val="single" w:sz="2" w:space="0" w:color="D9D9E3"/>
                    <w:right w:val="single" w:sz="2" w:space="0" w:color="D9D9E3"/>
                  </w:divBdr>
                  <w:divsChild>
                    <w:div w:id="1598518597">
                      <w:marLeft w:val="0"/>
                      <w:marRight w:val="0"/>
                      <w:marTop w:val="0"/>
                      <w:marBottom w:val="0"/>
                      <w:divBdr>
                        <w:top w:val="single" w:sz="2" w:space="0" w:color="D9D9E3"/>
                        <w:left w:val="single" w:sz="2" w:space="0" w:color="D9D9E3"/>
                        <w:bottom w:val="single" w:sz="2" w:space="0" w:color="D9D9E3"/>
                        <w:right w:val="single" w:sz="2" w:space="0" w:color="D9D9E3"/>
                      </w:divBdr>
                      <w:divsChild>
                        <w:div w:id="1216239978">
                          <w:marLeft w:val="0"/>
                          <w:marRight w:val="0"/>
                          <w:marTop w:val="0"/>
                          <w:marBottom w:val="0"/>
                          <w:divBdr>
                            <w:top w:val="single" w:sz="2" w:space="0" w:color="D9D9E3"/>
                            <w:left w:val="single" w:sz="2" w:space="0" w:color="D9D9E3"/>
                            <w:bottom w:val="single" w:sz="2" w:space="0" w:color="D9D9E3"/>
                            <w:right w:val="single" w:sz="2" w:space="0" w:color="D9D9E3"/>
                          </w:divBdr>
                          <w:divsChild>
                            <w:div w:id="361563805">
                              <w:marLeft w:val="0"/>
                              <w:marRight w:val="0"/>
                              <w:marTop w:val="0"/>
                              <w:marBottom w:val="0"/>
                              <w:divBdr>
                                <w:top w:val="single" w:sz="2" w:space="0" w:color="D9D9E3"/>
                                <w:left w:val="single" w:sz="2" w:space="0" w:color="D9D9E3"/>
                                <w:bottom w:val="single" w:sz="2" w:space="0" w:color="D9D9E3"/>
                                <w:right w:val="single" w:sz="2" w:space="0" w:color="D9D9E3"/>
                              </w:divBdr>
                              <w:divsChild>
                                <w:div w:id="1905994001">
                                  <w:marLeft w:val="0"/>
                                  <w:marRight w:val="0"/>
                                  <w:marTop w:val="0"/>
                                  <w:marBottom w:val="0"/>
                                  <w:divBdr>
                                    <w:top w:val="single" w:sz="2" w:space="0" w:color="D9D9E3"/>
                                    <w:left w:val="single" w:sz="2" w:space="0" w:color="D9D9E3"/>
                                    <w:bottom w:val="single" w:sz="2" w:space="0" w:color="D9D9E3"/>
                                    <w:right w:val="single" w:sz="2" w:space="0" w:color="D9D9E3"/>
                                  </w:divBdr>
                                  <w:divsChild>
                                    <w:div w:id="72090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24583238">
      <w:bodyDiv w:val="1"/>
      <w:marLeft w:val="0"/>
      <w:marRight w:val="0"/>
      <w:marTop w:val="0"/>
      <w:marBottom w:val="0"/>
      <w:divBdr>
        <w:top w:val="none" w:sz="0" w:space="0" w:color="auto"/>
        <w:left w:val="none" w:sz="0" w:space="0" w:color="auto"/>
        <w:bottom w:val="none" w:sz="0" w:space="0" w:color="auto"/>
        <w:right w:val="none" w:sz="0" w:space="0" w:color="auto"/>
      </w:divBdr>
    </w:div>
    <w:div w:id="667514984">
      <w:bodyDiv w:val="1"/>
      <w:marLeft w:val="0"/>
      <w:marRight w:val="0"/>
      <w:marTop w:val="0"/>
      <w:marBottom w:val="0"/>
      <w:divBdr>
        <w:top w:val="none" w:sz="0" w:space="0" w:color="auto"/>
        <w:left w:val="none" w:sz="0" w:space="0" w:color="auto"/>
        <w:bottom w:val="none" w:sz="0" w:space="0" w:color="auto"/>
        <w:right w:val="none" w:sz="0" w:space="0" w:color="auto"/>
      </w:divBdr>
    </w:div>
    <w:div w:id="736975367">
      <w:bodyDiv w:val="1"/>
      <w:marLeft w:val="0"/>
      <w:marRight w:val="0"/>
      <w:marTop w:val="0"/>
      <w:marBottom w:val="0"/>
      <w:divBdr>
        <w:top w:val="none" w:sz="0" w:space="0" w:color="auto"/>
        <w:left w:val="none" w:sz="0" w:space="0" w:color="auto"/>
        <w:bottom w:val="none" w:sz="0" w:space="0" w:color="auto"/>
        <w:right w:val="none" w:sz="0" w:space="0" w:color="auto"/>
      </w:divBdr>
    </w:div>
    <w:div w:id="797574786">
      <w:bodyDiv w:val="1"/>
      <w:marLeft w:val="0"/>
      <w:marRight w:val="0"/>
      <w:marTop w:val="0"/>
      <w:marBottom w:val="0"/>
      <w:divBdr>
        <w:top w:val="none" w:sz="0" w:space="0" w:color="auto"/>
        <w:left w:val="none" w:sz="0" w:space="0" w:color="auto"/>
        <w:bottom w:val="none" w:sz="0" w:space="0" w:color="auto"/>
        <w:right w:val="none" w:sz="0" w:space="0" w:color="auto"/>
      </w:divBdr>
      <w:divsChild>
        <w:div w:id="1141658728">
          <w:marLeft w:val="0"/>
          <w:marRight w:val="0"/>
          <w:marTop w:val="0"/>
          <w:marBottom w:val="0"/>
          <w:divBdr>
            <w:top w:val="single" w:sz="2" w:space="0" w:color="auto"/>
            <w:left w:val="single" w:sz="2" w:space="0" w:color="auto"/>
            <w:bottom w:val="single" w:sz="6" w:space="0" w:color="auto"/>
            <w:right w:val="single" w:sz="2" w:space="0" w:color="auto"/>
          </w:divBdr>
          <w:divsChild>
            <w:div w:id="1540243018">
              <w:marLeft w:val="0"/>
              <w:marRight w:val="0"/>
              <w:marTop w:val="100"/>
              <w:marBottom w:val="100"/>
              <w:divBdr>
                <w:top w:val="single" w:sz="2" w:space="0" w:color="D9D9E3"/>
                <w:left w:val="single" w:sz="2" w:space="0" w:color="D9D9E3"/>
                <w:bottom w:val="single" w:sz="2" w:space="0" w:color="D9D9E3"/>
                <w:right w:val="single" w:sz="2" w:space="0" w:color="D9D9E3"/>
              </w:divBdr>
              <w:divsChild>
                <w:div w:id="237832822">
                  <w:marLeft w:val="0"/>
                  <w:marRight w:val="0"/>
                  <w:marTop w:val="0"/>
                  <w:marBottom w:val="0"/>
                  <w:divBdr>
                    <w:top w:val="single" w:sz="2" w:space="0" w:color="D9D9E3"/>
                    <w:left w:val="single" w:sz="2" w:space="0" w:color="D9D9E3"/>
                    <w:bottom w:val="single" w:sz="2" w:space="0" w:color="D9D9E3"/>
                    <w:right w:val="single" w:sz="2" w:space="0" w:color="D9D9E3"/>
                  </w:divBdr>
                  <w:divsChild>
                    <w:div w:id="262081203">
                      <w:marLeft w:val="0"/>
                      <w:marRight w:val="0"/>
                      <w:marTop w:val="0"/>
                      <w:marBottom w:val="0"/>
                      <w:divBdr>
                        <w:top w:val="single" w:sz="2" w:space="0" w:color="D9D9E3"/>
                        <w:left w:val="single" w:sz="2" w:space="0" w:color="D9D9E3"/>
                        <w:bottom w:val="single" w:sz="2" w:space="0" w:color="D9D9E3"/>
                        <w:right w:val="single" w:sz="2" w:space="0" w:color="D9D9E3"/>
                      </w:divBdr>
                      <w:divsChild>
                        <w:div w:id="896357692">
                          <w:marLeft w:val="0"/>
                          <w:marRight w:val="0"/>
                          <w:marTop w:val="0"/>
                          <w:marBottom w:val="0"/>
                          <w:divBdr>
                            <w:top w:val="single" w:sz="2" w:space="0" w:color="D9D9E3"/>
                            <w:left w:val="single" w:sz="2" w:space="0" w:color="D9D9E3"/>
                            <w:bottom w:val="single" w:sz="2" w:space="0" w:color="D9D9E3"/>
                            <w:right w:val="single" w:sz="2" w:space="0" w:color="D9D9E3"/>
                          </w:divBdr>
                          <w:divsChild>
                            <w:div w:id="1430811704">
                              <w:marLeft w:val="0"/>
                              <w:marRight w:val="0"/>
                              <w:marTop w:val="0"/>
                              <w:marBottom w:val="0"/>
                              <w:divBdr>
                                <w:top w:val="single" w:sz="2" w:space="0" w:color="D9D9E3"/>
                                <w:left w:val="single" w:sz="2" w:space="0" w:color="D9D9E3"/>
                                <w:bottom w:val="single" w:sz="2" w:space="0" w:color="D9D9E3"/>
                                <w:right w:val="single" w:sz="2" w:space="0" w:color="D9D9E3"/>
                              </w:divBdr>
                              <w:divsChild>
                                <w:div w:id="773597576">
                                  <w:marLeft w:val="0"/>
                                  <w:marRight w:val="0"/>
                                  <w:marTop w:val="0"/>
                                  <w:marBottom w:val="0"/>
                                  <w:divBdr>
                                    <w:top w:val="single" w:sz="2" w:space="0" w:color="D9D9E3"/>
                                    <w:left w:val="single" w:sz="2" w:space="0" w:color="D9D9E3"/>
                                    <w:bottom w:val="single" w:sz="2" w:space="0" w:color="D9D9E3"/>
                                    <w:right w:val="single" w:sz="2" w:space="0" w:color="D9D9E3"/>
                                  </w:divBdr>
                                  <w:divsChild>
                                    <w:div w:id="696540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6028568">
      <w:bodyDiv w:val="1"/>
      <w:marLeft w:val="0"/>
      <w:marRight w:val="0"/>
      <w:marTop w:val="0"/>
      <w:marBottom w:val="0"/>
      <w:divBdr>
        <w:top w:val="none" w:sz="0" w:space="0" w:color="auto"/>
        <w:left w:val="none" w:sz="0" w:space="0" w:color="auto"/>
        <w:bottom w:val="none" w:sz="0" w:space="0" w:color="auto"/>
        <w:right w:val="none" w:sz="0" w:space="0" w:color="auto"/>
      </w:divBdr>
    </w:div>
    <w:div w:id="1193805646">
      <w:bodyDiv w:val="1"/>
      <w:marLeft w:val="0"/>
      <w:marRight w:val="0"/>
      <w:marTop w:val="0"/>
      <w:marBottom w:val="0"/>
      <w:divBdr>
        <w:top w:val="none" w:sz="0" w:space="0" w:color="auto"/>
        <w:left w:val="none" w:sz="0" w:space="0" w:color="auto"/>
        <w:bottom w:val="none" w:sz="0" w:space="0" w:color="auto"/>
        <w:right w:val="none" w:sz="0" w:space="0" w:color="auto"/>
      </w:divBdr>
      <w:divsChild>
        <w:div w:id="1272664942">
          <w:marLeft w:val="0"/>
          <w:marRight w:val="0"/>
          <w:marTop w:val="0"/>
          <w:marBottom w:val="0"/>
          <w:divBdr>
            <w:top w:val="single" w:sz="2" w:space="0" w:color="auto"/>
            <w:left w:val="single" w:sz="2" w:space="0" w:color="auto"/>
            <w:bottom w:val="single" w:sz="6" w:space="0" w:color="auto"/>
            <w:right w:val="single" w:sz="2" w:space="0" w:color="auto"/>
          </w:divBdr>
          <w:divsChild>
            <w:div w:id="10427473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512751">
                  <w:marLeft w:val="0"/>
                  <w:marRight w:val="0"/>
                  <w:marTop w:val="0"/>
                  <w:marBottom w:val="0"/>
                  <w:divBdr>
                    <w:top w:val="single" w:sz="2" w:space="0" w:color="D9D9E3"/>
                    <w:left w:val="single" w:sz="2" w:space="0" w:color="D9D9E3"/>
                    <w:bottom w:val="single" w:sz="2" w:space="0" w:color="D9D9E3"/>
                    <w:right w:val="single" w:sz="2" w:space="0" w:color="D9D9E3"/>
                  </w:divBdr>
                  <w:divsChild>
                    <w:div w:id="1401441911">
                      <w:marLeft w:val="0"/>
                      <w:marRight w:val="0"/>
                      <w:marTop w:val="0"/>
                      <w:marBottom w:val="0"/>
                      <w:divBdr>
                        <w:top w:val="single" w:sz="2" w:space="0" w:color="D9D9E3"/>
                        <w:left w:val="single" w:sz="2" w:space="0" w:color="D9D9E3"/>
                        <w:bottom w:val="single" w:sz="2" w:space="0" w:color="D9D9E3"/>
                        <w:right w:val="single" w:sz="2" w:space="0" w:color="D9D9E3"/>
                      </w:divBdr>
                      <w:divsChild>
                        <w:div w:id="1786465521">
                          <w:marLeft w:val="0"/>
                          <w:marRight w:val="0"/>
                          <w:marTop w:val="0"/>
                          <w:marBottom w:val="0"/>
                          <w:divBdr>
                            <w:top w:val="single" w:sz="2" w:space="0" w:color="D9D9E3"/>
                            <w:left w:val="single" w:sz="2" w:space="0" w:color="D9D9E3"/>
                            <w:bottom w:val="single" w:sz="2" w:space="0" w:color="D9D9E3"/>
                            <w:right w:val="single" w:sz="2" w:space="0" w:color="D9D9E3"/>
                          </w:divBdr>
                          <w:divsChild>
                            <w:div w:id="1512721599">
                              <w:marLeft w:val="0"/>
                              <w:marRight w:val="0"/>
                              <w:marTop w:val="0"/>
                              <w:marBottom w:val="0"/>
                              <w:divBdr>
                                <w:top w:val="single" w:sz="2" w:space="0" w:color="D9D9E3"/>
                                <w:left w:val="single" w:sz="2" w:space="0" w:color="D9D9E3"/>
                                <w:bottom w:val="single" w:sz="2" w:space="0" w:color="D9D9E3"/>
                                <w:right w:val="single" w:sz="2" w:space="0" w:color="D9D9E3"/>
                              </w:divBdr>
                              <w:divsChild>
                                <w:div w:id="1286232022">
                                  <w:marLeft w:val="0"/>
                                  <w:marRight w:val="0"/>
                                  <w:marTop w:val="0"/>
                                  <w:marBottom w:val="0"/>
                                  <w:divBdr>
                                    <w:top w:val="single" w:sz="2" w:space="0" w:color="D9D9E3"/>
                                    <w:left w:val="single" w:sz="2" w:space="0" w:color="D9D9E3"/>
                                    <w:bottom w:val="single" w:sz="2" w:space="0" w:color="D9D9E3"/>
                                    <w:right w:val="single" w:sz="2" w:space="0" w:color="D9D9E3"/>
                                  </w:divBdr>
                                  <w:divsChild>
                                    <w:div w:id="177231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28752453">
      <w:bodyDiv w:val="1"/>
      <w:marLeft w:val="0"/>
      <w:marRight w:val="0"/>
      <w:marTop w:val="0"/>
      <w:marBottom w:val="0"/>
      <w:divBdr>
        <w:top w:val="none" w:sz="0" w:space="0" w:color="auto"/>
        <w:left w:val="none" w:sz="0" w:space="0" w:color="auto"/>
        <w:bottom w:val="none" w:sz="0" w:space="0" w:color="auto"/>
        <w:right w:val="none" w:sz="0" w:space="0" w:color="auto"/>
      </w:divBdr>
    </w:div>
    <w:div w:id="1353188531">
      <w:bodyDiv w:val="1"/>
      <w:marLeft w:val="0"/>
      <w:marRight w:val="0"/>
      <w:marTop w:val="0"/>
      <w:marBottom w:val="0"/>
      <w:divBdr>
        <w:top w:val="none" w:sz="0" w:space="0" w:color="auto"/>
        <w:left w:val="none" w:sz="0" w:space="0" w:color="auto"/>
        <w:bottom w:val="none" w:sz="0" w:space="0" w:color="auto"/>
        <w:right w:val="none" w:sz="0" w:space="0" w:color="auto"/>
      </w:divBdr>
      <w:divsChild>
        <w:div w:id="1900364300">
          <w:marLeft w:val="0"/>
          <w:marRight w:val="0"/>
          <w:marTop w:val="0"/>
          <w:marBottom w:val="0"/>
          <w:divBdr>
            <w:top w:val="single" w:sz="2" w:space="0" w:color="auto"/>
            <w:left w:val="single" w:sz="2" w:space="0" w:color="auto"/>
            <w:bottom w:val="single" w:sz="6" w:space="0" w:color="auto"/>
            <w:right w:val="single" w:sz="2" w:space="0" w:color="auto"/>
          </w:divBdr>
          <w:divsChild>
            <w:div w:id="2039507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973224">
                  <w:marLeft w:val="0"/>
                  <w:marRight w:val="0"/>
                  <w:marTop w:val="0"/>
                  <w:marBottom w:val="0"/>
                  <w:divBdr>
                    <w:top w:val="single" w:sz="2" w:space="0" w:color="D9D9E3"/>
                    <w:left w:val="single" w:sz="2" w:space="0" w:color="D9D9E3"/>
                    <w:bottom w:val="single" w:sz="2" w:space="0" w:color="D9D9E3"/>
                    <w:right w:val="single" w:sz="2" w:space="0" w:color="D9D9E3"/>
                  </w:divBdr>
                  <w:divsChild>
                    <w:div w:id="1999847544">
                      <w:marLeft w:val="0"/>
                      <w:marRight w:val="0"/>
                      <w:marTop w:val="0"/>
                      <w:marBottom w:val="0"/>
                      <w:divBdr>
                        <w:top w:val="single" w:sz="2" w:space="0" w:color="D9D9E3"/>
                        <w:left w:val="single" w:sz="2" w:space="0" w:color="D9D9E3"/>
                        <w:bottom w:val="single" w:sz="2" w:space="0" w:color="D9D9E3"/>
                        <w:right w:val="single" w:sz="2" w:space="0" w:color="D9D9E3"/>
                      </w:divBdr>
                      <w:divsChild>
                        <w:div w:id="287784801">
                          <w:marLeft w:val="0"/>
                          <w:marRight w:val="0"/>
                          <w:marTop w:val="0"/>
                          <w:marBottom w:val="0"/>
                          <w:divBdr>
                            <w:top w:val="single" w:sz="2" w:space="0" w:color="D9D9E3"/>
                            <w:left w:val="single" w:sz="2" w:space="0" w:color="D9D9E3"/>
                            <w:bottom w:val="single" w:sz="2" w:space="0" w:color="D9D9E3"/>
                            <w:right w:val="single" w:sz="2" w:space="0" w:color="D9D9E3"/>
                          </w:divBdr>
                          <w:divsChild>
                            <w:div w:id="1043599522">
                              <w:marLeft w:val="0"/>
                              <w:marRight w:val="0"/>
                              <w:marTop w:val="0"/>
                              <w:marBottom w:val="0"/>
                              <w:divBdr>
                                <w:top w:val="single" w:sz="2" w:space="0" w:color="D9D9E3"/>
                                <w:left w:val="single" w:sz="2" w:space="0" w:color="D9D9E3"/>
                                <w:bottom w:val="single" w:sz="2" w:space="0" w:color="D9D9E3"/>
                                <w:right w:val="single" w:sz="2" w:space="0" w:color="D9D9E3"/>
                              </w:divBdr>
                              <w:divsChild>
                                <w:div w:id="1543709870">
                                  <w:marLeft w:val="0"/>
                                  <w:marRight w:val="0"/>
                                  <w:marTop w:val="0"/>
                                  <w:marBottom w:val="0"/>
                                  <w:divBdr>
                                    <w:top w:val="single" w:sz="2" w:space="0" w:color="D9D9E3"/>
                                    <w:left w:val="single" w:sz="2" w:space="0" w:color="D9D9E3"/>
                                    <w:bottom w:val="single" w:sz="2" w:space="0" w:color="D9D9E3"/>
                                    <w:right w:val="single" w:sz="2" w:space="0" w:color="D9D9E3"/>
                                  </w:divBdr>
                                  <w:divsChild>
                                    <w:div w:id="604651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90887659">
      <w:bodyDiv w:val="1"/>
      <w:marLeft w:val="0"/>
      <w:marRight w:val="0"/>
      <w:marTop w:val="0"/>
      <w:marBottom w:val="0"/>
      <w:divBdr>
        <w:top w:val="none" w:sz="0" w:space="0" w:color="auto"/>
        <w:left w:val="none" w:sz="0" w:space="0" w:color="auto"/>
        <w:bottom w:val="none" w:sz="0" w:space="0" w:color="auto"/>
        <w:right w:val="none" w:sz="0" w:space="0" w:color="auto"/>
      </w:divBdr>
      <w:divsChild>
        <w:div w:id="913590220">
          <w:marLeft w:val="0"/>
          <w:marRight w:val="0"/>
          <w:marTop w:val="0"/>
          <w:marBottom w:val="0"/>
          <w:divBdr>
            <w:top w:val="single" w:sz="2" w:space="0" w:color="auto"/>
            <w:left w:val="single" w:sz="2" w:space="0" w:color="auto"/>
            <w:bottom w:val="single" w:sz="6" w:space="0" w:color="auto"/>
            <w:right w:val="single" w:sz="2" w:space="0" w:color="auto"/>
          </w:divBdr>
          <w:divsChild>
            <w:div w:id="1885948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612037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16">
                      <w:marLeft w:val="0"/>
                      <w:marRight w:val="0"/>
                      <w:marTop w:val="0"/>
                      <w:marBottom w:val="0"/>
                      <w:divBdr>
                        <w:top w:val="single" w:sz="2" w:space="0" w:color="D9D9E3"/>
                        <w:left w:val="single" w:sz="2" w:space="0" w:color="D9D9E3"/>
                        <w:bottom w:val="single" w:sz="2" w:space="0" w:color="D9D9E3"/>
                        <w:right w:val="single" w:sz="2" w:space="0" w:color="D9D9E3"/>
                      </w:divBdr>
                      <w:divsChild>
                        <w:div w:id="77681793">
                          <w:marLeft w:val="0"/>
                          <w:marRight w:val="0"/>
                          <w:marTop w:val="0"/>
                          <w:marBottom w:val="0"/>
                          <w:divBdr>
                            <w:top w:val="single" w:sz="2" w:space="0" w:color="D9D9E3"/>
                            <w:left w:val="single" w:sz="2" w:space="0" w:color="D9D9E3"/>
                            <w:bottom w:val="single" w:sz="2" w:space="0" w:color="D9D9E3"/>
                            <w:right w:val="single" w:sz="2" w:space="0" w:color="D9D9E3"/>
                          </w:divBdr>
                          <w:divsChild>
                            <w:div w:id="845438179">
                              <w:marLeft w:val="0"/>
                              <w:marRight w:val="0"/>
                              <w:marTop w:val="0"/>
                              <w:marBottom w:val="0"/>
                              <w:divBdr>
                                <w:top w:val="single" w:sz="2" w:space="0" w:color="D9D9E3"/>
                                <w:left w:val="single" w:sz="2" w:space="0" w:color="D9D9E3"/>
                                <w:bottom w:val="single" w:sz="2" w:space="0" w:color="D9D9E3"/>
                                <w:right w:val="single" w:sz="2" w:space="0" w:color="D9D9E3"/>
                              </w:divBdr>
                              <w:divsChild>
                                <w:div w:id="152530986">
                                  <w:marLeft w:val="0"/>
                                  <w:marRight w:val="0"/>
                                  <w:marTop w:val="0"/>
                                  <w:marBottom w:val="0"/>
                                  <w:divBdr>
                                    <w:top w:val="single" w:sz="2" w:space="0" w:color="D9D9E3"/>
                                    <w:left w:val="single" w:sz="2" w:space="0" w:color="D9D9E3"/>
                                    <w:bottom w:val="single" w:sz="2" w:space="0" w:color="D9D9E3"/>
                                    <w:right w:val="single" w:sz="2" w:space="0" w:color="D9D9E3"/>
                                  </w:divBdr>
                                  <w:divsChild>
                                    <w:div w:id="3084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science.com/cmc/v76n1/53063/html"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techscience.com/cmc/v76n1/53063/html" TargetMode="External"/><Relationship Id="rId12" Type="http://schemas.openxmlformats.org/officeDocument/2006/relationships/hyperlink" Target="https://www.techscience.com/cmc/v76n1/53063/html"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s://www.techscience.com/cmc/v76n1/53063/html" TargetMode="External"/><Relationship Id="rId11" Type="http://schemas.openxmlformats.org/officeDocument/2006/relationships/hyperlink" Target="https://www.techscience.com/cmc/v76n1/53063/html" TargetMode="External"/><Relationship Id="rId5" Type="http://schemas.openxmlformats.org/officeDocument/2006/relationships/hyperlink" Target="https://www.techscience.com/cmc/v76n1/53063/html" TargetMode="Externa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hyperlink" Target="mailto:na9918588@gmail.com" TargetMode="External"/><Relationship Id="rId9" Type="http://schemas.openxmlformats.org/officeDocument/2006/relationships/hyperlink" Target="https://www.techscience.com/cmc/v76n1/53063/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1</Pages>
  <Words>2921</Words>
  <Characters>16654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reddy munukuri</dc:creator>
  <cp:keywords/>
  <dc:description/>
  <cp:lastModifiedBy>siva reddy munukuri</cp:lastModifiedBy>
  <cp:revision>14</cp:revision>
  <dcterms:created xsi:type="dcterms:W3CDTF">2023-10-13T04:15:00Z</dcterms:created>
  <dcterms:modified xsi:type="dcterms:W3CDTF">2023-10-18T08:18:00Z</dcterms:modified>
</cp:coreProperties>
</file>