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0042" w14:textId="77777777" w:rsidR="004F7B2B" w:rsidRDefault="004F7B2B" w:rsidP="0015323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4378C622" w14:textId="3B758A69" w:rsidR="004F7B2B" w:rsidRDefault="004F7B2B" w:rsidP="0015323B">
      <w:pPr>
        <w:spacing w:before="120" w:after="120"/>
        <w:jc w:val="both"/>
        <w:rPr>
          <w:rFonts w:ascii="Bookman Old Style" w:eastAsia="Bookman Old Style" w:hAnsi="Bookman Old Style" w:cs="Bookman Old Style"/>
          <w:b/>
          <w:sz w:val="32"/>
          <w:szCs w:val="32"/>
        </w:rPr>
      </w:pPr>
    </w:p>
    <w:p w14:paraId="0B55DE3F" w14:textId="274BA148" w:rsidR="004F7B2B" w:rsidRDefault="0015323B" w:rsidP="0015323B">
      <w:pPr>
        <w:spacing w:before="120" w:after="120" w:line="238" w:lineRule="auto"/>
        <w:jc w:val="both"/>
        <w:rPr>
          <w:rFonts w:ascii="Times New Roman" w:eastAsia="Times New Roman" w:hAnsi="Times New Roman" w:cs="Times New Roman"/>
          <w:sz w:val="24"/>
          <w:szCs w:val="24"/>
        </w:rPr>
      </w:pPr>
      <w:r>
        <w:rPr>
          <w:noProof/>
          <w:lang w:val="en-IN"/>
        </w:rPr>
        <w:drawing>
          <wp:anchor distT="0" distB="0" distL="0" distR="0" simplePos="0" relativeHeight="251657728" behindDoc="1" locked="0" layoutInCell="1" hidden="0" allowOverlap="1" wp14:anchorId="64303780" wp14:editId="1AD4870F">
            <wp:simplePos x="0" y="0"/>
            <wp:positionH relativeFrom="column">
              <wp:posOffset>-1175</wp:posOffset>
            </wp:positionH>
            <wp:positionV relativeFrom="paragraph">
              <wp:posOffset>20329</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05A1F57A" w14:textId="293EF623" w:rsidR="00970693" w:rsidRDefault="00970693" w:rsidP="0015323B">
      <w:pPr>
        <w:tabs>
          <w:tab w:val="center" w:pos="4513"/>
          <w:tab w:val="right" w:pos="9026"/>
        </w:tabs>
        <w:spacing w:before="120" w:after="120" w:line="288" w:lineRule="auto"/>
        <w:jc w:val="center"/>
        <w:rPr>
          <w:rFonts w:ascii="Bookman Old Style" w:eastAsia="Bookman Old Style" w:hAnsi="Bookman Old Style" w:cs="Bookman Old Style"/>
          <w:b/>
          <w:sz w:val="32"/>
          <w:szCs w:val="32"/>
        </w:rPr>
      </w:pPr>
      <w:r w:rsidRPr="00970693">
        <w:rPr>
          <w:rFonts w:ascii="Bookman Old Style" w:eastAsia="Bookman Old Style" w:hAnsi="Bookman Old Style" w:cs="Bookman Old Style"/>
          <w:b/>
          <w:sz w:val="32"/>
          <w:szCs w:val="32"/>
        </w:rPr>
        <w:t>End-to-End Machine Learning Classification System for Loan Default Prediction</w:t>
      </w:r>
    </w:p>
    <w:p w14:paraId="292DFF31" w14:textId="6F757521" w:rsidR="004F7B2B"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r>
        <w:rPr>
          <w:noProof/>
          <w:lang w:val="en-IN"/>
        </w:rPr>
        <w:drawing>
          <wp:anchor distT="0" distB="0" distL="0" distR="0" simplePos="0" relativeHeight="251658752" behindDoc="1" locked="0" layoutInCell="1" hidden="0" allowOverlap="1" wp14:anchorId="0376E5DE" wp14:editId="02B57C92">
            <wp:simplePos x="0" y="0"/>
            <wp:positionH relativeFrom="column">
              <wp:posOffset>1858</wp:posOffset>
            </wp:positionH>
            <wp:positionV relativeFrom="paragraph">
              <wp:posOffset>108433</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4A3BF5C" w14:textId="77777777" w:rsidR="004F7B2B" w:rsidRPr="00AD414E" w:rsidRDefault="004F7B2B" w:rsidP="0015323B">
      <w:pPr>
        <w:pStyle w:val="ListParagraph"/>
        <w:tabs>
          <w:tab w:val="center" w:pos="4513"/>
          <w:tab w:val="right" w:pos="9026"/>
        </w:tabs>
        <w:spacing w:before="120" w:after="120" w:line="288" w:lineRule="auto"/>
        <w:ind w:left="360"/>
        <w:jc w:val="both"/>
        <w:rPr>
          <w:rFonts w:ascii="Times New Roman" w:eastAsia="Times New Roman" w:hAnsi="Times New Roman" w:cs="Times New Roman"/>
          <w:b/>
          <w:bCs/>
          <w:sz w:val="24"/>
          <w:szCs w:val="24"/>
        </w:rPr>
      </w:pPr>
    </w:p>
    <w:p w14:paraId="78F10DFA" w14:textId="1C4D9C85" w:rsidR="004F7B2B" w:rsidRPr="005E4799" w:rsidRDefault="004F7B2B" w:rsidP="0015323B">
      <w:pPr>
        <w:tabs>
          <w:tab w:val="center" w:pos="4513"/>
          <w:tab w:val="right" w:pos="9026"/>
        </w:tabs>
        <w:spacing w:before="120" w:after="120" w:line="288"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w:t>
      </w:r>
      <w:r w:rsidR="009F5408">
        <w:rPr>
          <w:rFonts w:ascii="Times New Roman" w:eastAsia="Times New Roman" w:hAnsi="Times New Roman" w:cs="Times New Roman"/>
          <w:b/>
          <w:bCs/>
          <w:sz w:val="24"/>
          <w:szCs w:val="24"/>
        </w:rPr>
        <w:t>2</w:t>
      </w:r>
    </w:p>
    <w:p w14:paraId="52B21CB1" w14:textId="77777777" w:rsidR="004F7B2B" w:rsidRDefault="004F7B2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603894C" w14:textId="6D91F096" w:rsidR="004F7B2B" w:rsidRDefault="004F7B2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9F5408">
        <w:rPr>
          <w:rFonts w:ascii="Times New Roman" w:eastAsia="Times New Roman" w:hAnsi="Times New Roman" w:cs="Times New Roman"/>
          <w:sz w:val="24"/>
          <w:szCs w:val="24"/>
        </w:rPr>
        <w:t>: Anirudh Rana</w:t>
      </w:r>
      <w:r w:rsidR="008C4186">
        <w:rPr>
          <w:rFonts w:ascii="Times New Roman" w:eastAsia="Times New Roman" w:hAnsi="Times New Roman" w:cs="Times New Roman"/>
          <w:sz w:val="24"/>
          <w:szCs w:val="24"/>
        </w:rPr>
        <w:t xml:space="preserve"> </w:t>
      </w:r>
    </w:p>
    <w:p w14:paraId="0EFDD6A8" w14:textId="30ED8EB3"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 Roll Number: 32</w:t>
      </w:r>
    </w:p>
    <w:p w14:paraId="20B6D7AB" w14:textId="6AB2182A" w:rsidR="004F7B2B" w:rsidRDefault="004F7B2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9F5408">
        <w:rPr>
          <w:rFonts w:ascii="Times New Roman" w:eastAsia="Times New Roman" w:hAnsi="Times New Roman" w:cs="Times New Roman"/>
          <w:sz w:val="24"/>
          <w:szCs w:val="24"/>
        </w:rPr>
        <w:t>: 2028641</w:t>
      </w:r>
    </w:p>
    <w:p w14:paraId="217C714C" w14:textId="7492773A" w:rsidR="004F7B2B" w:rsidRDefault="004F7B2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15323B">
        <w:rPr>
          <w:rFonts w:ascii="Times New Roman" w:eastAsia="Times New Roman" w:hAnsi="Times New Roman" w:cs="Times New Roman"/>
          <w:sz w:val="24"/>
          <w:szCs w:val="24"/>
        </w:rPr>
        <w:t xml:space="preserve"> and Group</w:t>
      </w:r>
      <w:r w:rsidR="009F5408">
        <w:rPr>
          <w:rFonts w:ascii="Times New Roman" w:eastAsia="Times New Roman" w:hAnsi="Times New Roman" w:cs="Times New Roman"/>
          <w:sz w:val="24"/>
          <w:szCs w:val="24"/>
        </w:rPr>
        <w:t xml:space="preserve">: </w:t>
      </w:r>
      <w:proofErr w:type="gramStart"/>
      <w:r w:rsidR="009F5408">
        <w:rPr>
          <w:rFonts w:ascii="Times New Roman" w:eastAsia="Times New Roman" w:hAnsi="Times New Roman" w:cs="Times New Roman"/>
          <w:sz w:val="24"/>
          <w:szCs w:val="24"/>
        </w:rPr>
        <w:t>U</w:t>
      </w:r>
      <w:r w:rsidR="0015323B">
        <w:rPr>
          <w:rFonts w:ascii="Times New Roman" w:eastAsia="Times New Roman" w:hAnsi="Times New Roman" w:cs="Times New Roman"/>
          <w:sz w:val="24"/>
          <w:szCs w:val="24"/>
        </w:rPr>
        <w:t>,G</w:t>
      </w:r>
      <w:proofErr w:type="gramEnd"/>
      <w:r w:rsidR="0015323B">
        <w:rPr>
          <w:rFonts w:ascii="Times New Roman" w:eastAsia="Times New Roman" w:hAnsi="Times New Roman" w:cs="Times New Roman"/>
          <w:sz w:val="24"/>
          <w:szCs w:val="24"/>
        </w:rPr>
        <w:t>1</w:t>
      </w:r>
    </w:p>
    <w:p w14:paraId="41D21B42"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06C21BD" w14:textId="4AE69200"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Abhishek Negi</w:t>
      </w:r>
    </w:p>
    <w:p w14:paraId="1695865F" w14:textId="1BDFF0D0"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 Roll Number: 3</w:t>
      </w:r>
    </w:p>
    <w:p w14:paraId="52AA8712" w14:textId="0181D6F8"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2028377</w:t>
      </w:r>
    </w:p>
    <w:p w14:paraId="1BABD018" w14:textId="5BF2BE91"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and Group: </w:t>
      </w:r>
      <w:proofErr w:type="gramStart"/>
      <w:r>
        <w:rPr>
          <w:rFonts w:ascii="Times New Roman" w:eastAsia="Times New Roman" w:hAnsi="Times New Roman" w:cs="Times New Roman"/>
          <w:sz w:val="24"/>
          <w:szCs w:val="24"/>
        </w:rPr>
        <w:t>U,G</w:t>
      </w:r>
      <w:proofErr w:type="gramEnd"/>
      <w:r>
        <w:rPr>
          <w:rFonts w:ascii="Times New Roman" w:eastAsia="Times New Roman" w:hAnsi="Times New Roman" w:cs="Times New Roman"/>
          <w:sz w:val="24"/>
          <w:szCs w:val="24"/>
        </w:rPr>
        <w:t>1</w:t>
      </w:r>
    </w:p>
    <w:p w14:paraId="41E772BD"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40E72507" w14:textId="5E83948B"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Rahul Rawat</w:t>
      </w:r>
    </w:p>
    <w:p w14:paraId="18F8E1A7" w14:textId="0ECD2C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 Roll Number:19</w:t>
      </w:r>
    </w:p>
    <w:p w14:paraId="3E27231C" w14:textId="700FA4F4"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2028470</w:t>
      </w:r>
    </w:p>
    <w:p w14:paraId="3B1B4D87" w14:textId="0DFE2A86"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Section and Group: </w:t>
      </w:r>
      <w:proofErr w:type="gramStart"/>
      <w:r>
        <w:rPr>
          <w:rFonts w:ascii="Times New Roman" w:eastAsia="Times New Roman" w:hAnsi="Times New Roman" w:cs="Times New Roman"/>
          <w:sz w:val="24"/>
          <w:szCs w:val="24"/>
        </w:rPr>
        <w:t>U,G</w:t>
      </w:r>
      <w:proofErr w:type="gramEnd"/>
      <w:r>
        <w:rPr>
          <w:rFonts w:ascii="Times New Roman" w:eastAsia="Times New Roman" w:hAnsi="Times New Roman" w:cs="Times New Roman"/>
          <w:sz w:val="24"/>
          <w:szCs w:val="24"/>
        </w:rPr>
        <w:t>1</w:t>
      </w:r>
    </w:p>
    <w:p w14:paraId="6818CB79"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1A54081"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05F5520"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58C6151"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84E8046" w14:textId="77777777" w:rsidR="0015323B" w:rsidRDefault="0015323B" w:rsidP="0015323B">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1AB200E" w14:textId="77777777" w:rsidR="004F7B2B" w:rsidRDefault="004F7B2B"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291A5D46" w14:textId="77777777" w:rsidR="00AD7209" w:rsidRDefault="00AD7209"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6CF96105" w14:textId="687A6864" w:rsidR="004F7B2B" w:rsidRPr="00233745" w:rsidRDefault="004F7B2B"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Problem Description:</w:t>
      </w:r>
    </w:p>
    <w:p w14:paraId="360BF5E7" w14:textId="3B03A882" w:rsidR="004F7B2B"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r w:rsidRPr="009F5408">
        <w:rPr>
          <w:rFonts w:ascii="Times New Roman" w:eastAsia="Times New Roman" w:hAnsi="Times New Roman" w:cs="Times New Roman"/>
          <w:sz w:val="24"/>
          <w:szCs w:val="24"/>
        </w:rPr>
        <w:t>The project addresses the critical challenge in the banking sector of identifying customers likely to default on loans. By analyzing historical banking data, the system aims to automate risk assessment, helping financial institutions minimize losses and make informed lending decisions. In real life, such systems ensure economic stability by preventing high-risk debt accumulation and allowing banks to offer better rates to reliable borrowers.</w:t>
      </w:r>
    </w:p>
    <w:p w14:paraId="03E566C7" w14:textId="77777777" w:rsidR="004F7B2B" w:rsidRDefault="004F7B2B"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12A49B31" w14:textId="16645773" w:rsidR="004F7B2B" w:rsidRPr="00233745" w:rsidRDefault="004F7B2B"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w:t>
      </w:r>
    </w:p>
    <w:p w14:paraId="64BA4B33" w14:textId="77777777" w:rsidR="009F5408" w:rsidRP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sz w:val="24"/>
          <w:szCs w:val="24"/>
          <w:lang w:val="en-IN"/>
        </w:rPr>
        <w:t>The project will follow a structured Machine Learning pipeline as illustrated in the sample architecture:</w:t>
      </w:r>
    </w:p>
    <w:p w14:paraId="59E3D2DF" w14:textId="77777777" w:rsidR="009F5408"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Data Collection:</w:t>
      </w:r>
      <w:r w:rsidRPr="009F5408">
        <w:rPr>
          <w:rFonts w:ascii="Times New Roman" w:eastAsia="Times New Roman" w:hAnsi="Times New Roman" w:cs="Times New Roman"/>
          <w:sz w:val="24"/>
          <w:szCs w:val="24"/>
          <w:lang w:val="en-IN"/>
        </w:rPr>
        <w:t xml:space="preserve"> Gathering customer banking data, including credit history and demographics.</w:t>
      </w:r>
    </w:p>
    <w:p w14:paraId="141D8BB5" w14:textId="77777777" w:rsidR="009F5408"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Data Preprocessing:</w:t>
      </w:r>
      <w:r w:rsidRPr="009F5408">
        <w:rPr>
          <w:rFonts w:ascii="Times New Roman" w:eastAsia="Times New Roman" w:hAnsi="Times New Roman" w:cs="Times New Roman"/>
          <w:sz w:val="24"/>
          <w:szCs w:val="24"/>
          <w:lang w:val="en-IN"/>
        </w:rPr>
        <w:t xml:space="preserve"> Cleaning data, handling missing values, and performing normalization. This phase includes </w:t>
      </w:r>
      <w:r w:rsidRPr="009F5408">
        <w:rPr>
          <w:rFonts w:ascii="Times New Roman" w:eastAsia="Times New Roman" w:hAnsi="Times New Roman" w:cs="Times New Roman"/>
          <w:b/>
          <w:bCs/>
          <w:sz w:val="24"/>
          <w:szCs w:val="24"/>
          <w:lang w:val="en-IN"/>
        </w:rPr>
        <w:t>Principal Component Analysis (PCA)</w:t>
      </w:r>
      <w:r w:rsidRPr="009F5408">
        <w:rPr>
          <w:rFonts w:ascii="Times New Roman" w:eastAsia="Times New Roman" w:hAnsi="Times New Roman" w:cs="Times New Roman"/>
          <w:sz w:val="24"/>
          <w:szCs w:val="24"/>
          <w:lang w:val="en-IN"/>
        </w:rPr>
        <w:t xml:space="preserve"> for dimensionality reduction.</w:t>
      </w:r>
    </w:p>
    <w:p w14:paraId="4C85584C" w14:textId="77777777" w:rsidR="009F5408"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Model Selection:</w:t>
      </w:r>
      <w:r w:rsidRPr="009F5408">
        <w:rPr>
          <w:rFonts w:ascii="Times New Roman" w:eastAsia="Times New Roman" w:hAnsi="Times New Roman" w:cs="Times New Roman"/>
          <w:sz w:val="24"/>
          <w:szCs w:val="24"/>
          <w:lang w:val="en-IN"/>
        </w:rPr>
        <w:t xml:space="preserve"> Selecting </w:t>
      </w:r>
      <w:r w:rsidRPr="009F5408">
        <w:rPr>
          <w:rFonts w:ascii="Times New Roman" w:eastAsia="Times New Roman" w:hAnsi="Times New Roman" w:cs="Times New Roman"/>
          <w:b/>
          <w:bCs/>
          <w:sz w:val="24"/>
          <w:szCs w:val="24"/>
          <w:lang w:val="en-IN"/>
        </w:rPr>
        <w:t>Support Vector Machine (SVM)</w:t>
      </w:r>
      <w:r w:rsidRPr="009F5408">
        <w:rPr>
          <w:rFonts w:ascii="Times New Roman" w:eastAsia="Times New Roman" w:hAnsi="Times New Roman" w:cs="Times New Roman"/>
          <w:sz w:val="24"/>
          <w:szCs w:val="24"/>
          <w:lang w:val="en-IN"/>
        </w:rPr>
        <w:t xml:space="preserve"> with various kernels (Linear, Polynomial, RBF) and </w:t>
      </w:r>
      <w:r w:rsidRPr="009F5408">
        <w:rPr>
          <w:rFonts w:ascii="Times New Roman" w:eastAsia="Times New Roman" w:hAnsi="Times New Roman" w:cs="Times New Roman"/>
          <w:b/>
          <w:bCs/>
          <w:sz w:val="24"/>
          <w:szCs w:val="24"/>
          <w:lang w:val="en-IN"/>
        </w:rPr>
        <w:t xml:space="preserve">K-Nearest </w:t>
      </w:r>
      <w:proofErr w:type="spellStart"/>
      <w:r w:rsidRPr="009F5408">
        <w:rPr>
          <w:rFonts w:ascii="Times New Roman" w:eastAsia="Times New Roman" w:hAnsi="Times New Roman" w:cs="Times New Roman"/>
          <w:b/>
          <w:bCs/>
          <w:sz w:val="24"/>
          <w:szCs w:val="24"/>
          <w:lang w:val="en-IN"/>
        </w:rPr>
        <w:t>Neighbors</w:t>
      </w:r>
      <w:proofErr w:type="spellEnd"/>
      <w:r w:rsidRPr="009F5408">
        <w:rPr>
          <w:rFonts w:ascii="Times New Roman" w:eastAsia="Times New Roman" w:hAnsi="Times New Roman" w:cs="Times New Roman"/>
          <w:b/>
          <w:bCs/>
          <w:sz w:val="24"/>
          <w:szCs w:val="24"/>
          <w:lang w:val="en-IN"/>
        </w:rPr>
        <w:t xml:space="preserve"> (K-NN)</w:t>
      </w:r>
      <w:r w:rsidRPr="009F5408">
        <w:rPr>
          <w:rFonts w:ascii="Times New Roman" w:eastAsia="Times New Roman" w:hAnsi="Times New Roman" w:cs="Times New Roman"/>
          <w:sz w:val="24"/>
          <w:szCs w:val="24"/>
          <w:lang w:val="en-IN"/>
        </w:rPr>
        <w:t>.</w:t>
      </w:r>
    </w:p>
    <w:p w14:paraId="329948A2" w14:textId="77777777" w:rsidR="009F5408"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Training and Validation:</w:t>
      </w:r>
      <w:r w:rsidRPr="009F5408">
        <w:rPr>
          <w:rFonts w:ascii="Times New Roman" w:eastAsia="Times New Roman" w:hAnsi="Times New Roman" w:cs="Times New Roman"/>
          <w:sz w:val="24"/>
          <w:szCs w:val="24"/>
          <w:lang w:val="en-IN"/>
        </w:rPr>
        <w:t xml:space="preserve"> Training the selected models on the processed dataset and tuning hyperparameters.</w:t>
      </w:r>
    </w:p>
    <w:p w14:paraId="3D842D58" w14:textId="77777777" w:rsidR="009F5408"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Evaluation:</w:t>
      </w:r>
      <w:r w:rsidRPr="009F5408">
        <w:rPr>
          <w:rFonts w:ascii="Times New Roman" w:eastAsia="Times New Roman" w:hAnsi="Times New Roman" w:cs="Times New Roman"/>
          <w:sz w:val="24"/>
          <w:szCs w:val="24"/>
          <w:lang w:val="en-IN"/>
        </w:rPr>
        <w:t xml:space="preserve"> Comparing model performance to identify the most accurate predictor.</w:t>
      </w:r>
    </w:p>
    <w:p w14:paraId="4FE2516F" w14:textId="26CDE0C4" w:rsidR="004F7B2B" w:rsidRPr="009F5408" w:rsidRDefault="009F5408" w:rsidP="0015323B">
      <w:pPr>
        <w:numPr>
          <w:ilvl w:val="0"/>
          <w:numId w:val="2"/>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Final Model:</w:t>
      </w:r>
      <w:r w:rsidRPr="009F5408">
        <w:rPr>
          <w:rFonts w:ascii="Times New Roman" w:eastAsia="Times New Roman" w:hAnsi="Times New Roman" w:cs="Times New Roman"/>
          <w:sz w:val="24"/>
          <w:szCs w:val="24"/>
          <w:lang w:val="en-IN"/>
        </w:rPr>
        <w:t xml:space="preserve"> Deploying the best-performing classifier for loan default prediction.</w:t>
      </w:r>
      <w:r>
        <w:rPr>
          <w:noProof/>
          <w:lang w:val="en-IN"/>
        </w:rPr>
        <mc:AlternateContent>
          <mc:Choice Requires="wps">
            <w:drawing>
              <wp:inline distT="0" distB="0" distL="0" distR="0" wp14:anchorId="31060676" wp14:editId="4F32AE04">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1F344"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32580" w:rsidRPr="009F5408">
        <w:rPr>
          <w:rFonts w:ascii="Times New Roman" w:eastAsia="Times New Roman" w:hAnsi="Times New Roman" w:cs="Times New Roman"/>
          <w:sz w:val="24"/>
          <w:szCs w:val="24"/>
        </w:rPr>
        <w:t>.</w:t>
      </w:r>
    </w:p>
    <w:p w14:paraId="385AF6BA" w14:textId="77777777" w:rsidR="004F7B2B" w:rsidRDefault="00832580"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r>
        <w:rPr>
          <w:noProof/>
          <w:lang w:val="en-IN"/>
        </w:rPr>
        <w:drawing>
          <wp:inline distT="0" distB="0" distL="0" distR="0" wp14:anchorId="6B3F90C9" wp14:editId="00A256F3">
            <wp:extent cx="5731510" cy="2596121"/>
            <wp:effectExtent l="0" t="0" r="2540" b="0"/>
            <wp:docPr id="2" name="Picture 2"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ow chart for machine learning workflow.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96121"/>
                    </a:xfrm>
                    <a:prstGeom prst="rect">
                      <a:avLst/>
                    </a:prstGeom>
                    <a:noFill/>
                    <a:ln>
                      <a:noFill/>
                    </a:ln>
                  </pic:spPr>
                </pic:pic>
              </a:graphicData>
            </a:graphic>
          </wp:inline>
        </w:drawing>
      </w:r>
    </w:p>
    <w:p w14:paraId="14B80A86" w14:textId="77777777" w:rsidR="00832580" w:rsidRDefault="00832580"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1 Sample architectur</w:t>
      </w:r>
      <w:r w:rsidR="0045512A">
        <w:rPr>
          <w:rFonts w:ascii="Times New Roman" w:eastAsia="Times New Roman" w:hAnsi="Times New Roman" w:cs="Times New Roman"/>
          <w:sz w:val="24"/>
          <w:szCs w:val="24"/>
        </w:rPr>
        <w:t>e</w:t>
      </w:r>
    </w:p>
    <w:p w14:paraId="17277F56" w14:textId="77777777" w:rsidR="00F966D3" w:rsidRDefault="00F966D3"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73787F0F" w14:textId="77777777" w:rsidR="00A17ED1" w:rsidRPr="00233745" w:rsidRDefault="00A17ED1"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28B8E5F3" w14:textId="227B908D" w:rsidR="009F5408" w:rsidRDefault="009F5408" w:rsidP="0015323B">
      <w:pPr>
        <w:pStyle w:val="NormalWeb"/>
        <w:numPr>
          <w:ilvl w:val="0"/>
          <w:numId w:val="1"/>
        </w:numPr>
        <w:jc w:val="both"/>
      </w:pPr>
      <w:r>
        <w:rPr>
          <w:rStyle w:val="citation-40"/>
          <w:rFonts w:eastAsia="Calibri"/>
          <w:b/>
          <w:bCs/>
        </w:rPr>
        <w:t>Pandas:</w:t>
      </w:r>
      <w:r>
        <w:rPr>
          <w:rStyle w:val="citation-40"/>
          <w:rFonts w:eastAsia="Calibri"/>
        </w:rPr>
        <w:t xml:space="preserve"> For data manipulation and analysis of tabular banking data</w:t>
      </w:r>
      <w:r>
        <w:t>.</w:t>
      </w:r>
    </w:p>
    <w:p w14:paraId="585A6AC6" w14:textId="7965266B" w:rsidR="009F5408" w:rsidRDefault="009F5408" w:rsidP="0015323B">
      <w:pPr>
        <w:pStyle w:val="NormalWeb"/>
        <w:numPr>
          <w:ilvl w:val="0"/>
          <w:numId w:val="1"/>
        </w:numPr>
        <w:jc w:val="both"/>
      </w:pPr>
      <w:r>
        <w:rPr>
          <w:rStyle w:val="citation-39"/>
          <w:b/>
          <w:bCs/>
        </w:rPr>
        <w:t>Scikit-learn:</w:t>
      </w:r>
      <w:r>
        <w:rPr>
          <w:rStyle w:val="citation-39"/>
        </w:rPr>
        <w:t xml:space="preserve"> To implement SVM, K-NN, PCA, and evaluation metrics</w:t>
      </w:r>
      <w:r>
        <w:t>.</w:t>
      </w:r>
    </w:p>
    <w:p w14:paraId="1FBF236B" w14:textId="387FD5BA" w:rsidR="009F5408" w:rsidRDefault="009F5408" w:rsidP="0015323B">
      <w:pPr>
        <w:pStyle w:val="NormalWeb"/>
        <w:numPr>
          <w:ilvl w:val="0"/>
          <w:numId w:val="1"/>
        </w:numPr>
        <w:jc w:val="both"/>
      </w:pPr>
      <w:r>
        <w:rPr>
          <w:rStyle w:val="citation-38"/>
          <w:b/>
          <w:bCs/>
        </w:rPr>
        <w:t>Matplotlib/Seaborn:</w:t>
      </w:r>
      <w:r>
        <w:rPr>
          <w:rStyle w:val="citation-38"/>
        </w:rPr>
        <w:t xml:space="preserve"> Used for Exploratory Data Analysis (EDA) and plotting results</w:t>
      </w:r>
      <w:r>
        <w:t>.</w:t>
      </w:r>
    </w:p>
    <w:p w14:paraId="1054D5DA" w14:textId="1B3707FB" w:rsidR="00832580" w:rsidRDefault="009F5408" w:rsidP="0015323B">
      <w:pPr>
        <w:pStyle w:val="NormalWeb"/>
        <w:numPr>
          <w:ilvl w:val="0"/>
          <w:numId w:val="1"/>
        </w:numPr>
        <w:jc w:val="both"/>
      </w:pPr>
      <w:r>
        <w:rPr>
          <w:rStyle w:val="citation-37"/>
          <w:b/>
          <w:bCs/>
        </w:rPr>
        <w:t>NumPy:</w:t>
      </w:r>
      <w:r>
        <w:rPr>
          <w:rStyle w:val="citation-37"/>
        </w:rPr>
        <w:t xml:space="preserve"> For efficient numerical computations and handling arrays</w:t>
      </w:r>
      <w:r>
        <w:t>.</w:t>
      </w:r>
    </w:p>
    <w:p w14:paraId="27397B1A" w14:textId="77777777" w:rsidR="009F5408" w:rsidRPr="009F5408" w:rsidRDefault="009F5408" w:rsidP="0015323B">
      <w:pPr>
        <w:pStyle w:val="NormalWeb"/>
        <w:jc w:val="both"/>
      </w:pPr>
    </w:p>
    <w:p w14:paraId="219CD6E7" w14:textId="77777777" w:rsidR="004F7B2B" w:rsidRPr="00233745" w:rsidRDefault="0045512A"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13128795" w14:textId="2939DFA2" w:rsidR="009F5408" w:rsidRPr="009F5408" w:rsidRDefault="009F5408" w:rsidP="0015323B">
      <w:pPr>
        <w:tabs>
          <w:tab w:val="center" w:pos="4513"/>
          <w:tab w:val="right" w:pos="9026"/>
        </w:tabs>
        <w:spacing w:before="120" w:after="120" w:line="288" w:lineRule="auto"/>
        <w:jc w:val="both"/>
        <w:rPr>
          <w:lang w:val="en-IN"/>
        </w:rPr>
      </w:pPr>
      <w:r w:rsidRPr="009F5408">
        <w:rPr>
          <w:rFonts w:eastAsia="Times New Roman"/>
          <w:b/>
          <w:bCs/>
          <w:lang w:val="en-IN"/>
        </w:rPr>
        <w:t>Precision and Recall:</w:t>
      </w:r>
      <w:r w:rsidRPr="009F5408">
        <w:rPr>
          <w:rFonts w:eastAsia="Times New Roman"/>
          <w:lang w:val="en-IN"/>
        </w:rPr>
        <w:t xml:space="preserve"> To measure the accuracy of positive default predictions and the ability to find all actual defaulters</w:t>
      </w:r>
      <w:r w:rsidRPr="009F5408">
        <w:rPr>
          <w:lang w:val="en-IN"/>
        </w:rPr>
        <w:t>.</w:t>
      </w:r>
    </w:p>
    <w:p w14:paraId="48E82A48" w14:textId="2C450D37" w:rsidR="009F5408" w:rsidRP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F1-Score:</w:t>
      </w:r>
      <w:r w:rsidRPr="009F5408">
        <w:rPr>
          <w:rFonts w:ascii="Times New Roman" w:eastAsia="Times New Roman" w:hAnsi="Times New Roman" w:cs="Times New Roman"/>
          <w:sz w:val="24"/>
          <w:szCs w:val="24"/>
          <w:lang w:val="en-IN"/>
        </w:rPr>
        <w:t xml:space="preserve"> To provide a balanced harmonic mean between precision and recall.</w:t>
      </w:r>
    </w:p>
    <w:p w14:paraId="0DAAED1E" w14:textId="7018B5C5" w:rsidR="009F5408" w:rsidRP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ROC-AUC Curve:</w:t>
      </w:r>
      <w:r w:rsidRPr="009F5408">
        <w:rPr>
          <w:rFonts w:ascii="Times New Roman" w:eastAsia="Times New Roman" w:hAnsi="Times New Roman" w:cs="Times New Roman"/>
          <w:sz w:val="24"/>
          <w:szCs w:val="24"/>
          <w:lang w:val="en-IN"/>
        </w:rPr>
        <w:t xml:space="preserve"> To visualize the trade-off between the true positive rate and false positive rate across different thresholds.</w:t>
      </w:r>
    </w:p>
    <w:p w14:paraId="71574D05" w14:textId="7F0228A5" w:rsidR="009F5408" w:rsidRP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Confusion Matrix:</w:t>
      </w:r>
      <w:r w:rsidRPr="009F5408">
        <w:rPr>
          <w:rFonts w:ascii="Times New Roman" w:eastAsia="Times New Roman" w:hAnsi="Times New Roman" w:cs="Times New Roman"/>
          <w:sz w:val="24"/>
          <w:szCs w:val="24"/>
          <w:lang w:val="en-IN"/>
        </w:rPr>
        <w:t xml:space="preserve"> To visualize the count of true positives, true negatives, false positives, and false negatives.</w:t>
      </w:r>
    </w:p>
    <w:p w14:paraId="5A014106" w14:textId="09EA67D5" w:rsidR="004F7B2B" w:rsidRDefault="004F7B2B"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7D2878D0" w14:textId="77777777" w:rsidR="004F7B2B" w:rsidRPr="00233745" w:rsidRDefault="004F7B2B"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2F3C85BB" w14:textId="10DE394E" w:rsidR="009F5408" w:rsidRDefault="009F5408" w:rsidP="0015323B">
      <w:pPr>
        <w:pStyle w:val="NormalWeb"/>
        <w:numPr>
          <w:ilvl w:val="0"/>
          <w:numId w:val="1"/>
        </w:numPr>
        <w:jc w:val="both"/>
      </w:pPr>
      <w:r>
        <w:rPr>
          <w:rStyle w:val="citation-32"/>
          <w:rFonts w:eastAsia="Calibri"/>
          <w:b/>
          <w:bCs/>
        </w:rPr>
        <w:t>Data Preprocessing:</w:t>
      </w:r>
      <w:r>
        <w:rPr>
          <w:rStyle w:val="citation-32"/>
          <w:rFonts w:eastAsia="Calibri"/>
        </w:rPr>
        <w:t xml:space="preserve"> Essential for transforming raw banking data into a format suitable for ML algorithms</w:t>
      </w:r>
      <w:r>
        <w:t>.</w:t>
      </w:r>
    </w:p>
    <w:p w14:paraId="3FE313ED" w14:textId="38492673" w:rsidR="009F5408" w:rsidRDefault="009F5408" w:rsidP="0015323B">
      <w:pPr>
        <w:pStyle w:val="NormalWeb"/>
        <w:numPr>
          <w:ilvl w:val="0"/>
          <w:numId w:val="1"/>
        </w:numPr>
        <w:jc w:val="both"/>
      </w:pPr>
      <w:r>
        <w:rPr>
          <w:rStyle w:val="citation-31"/>
          <w:b/>
          <w:bCs/>
        </w:rPr>
        <w:t>Dimensionality Reduction (PCA):</w:t>
      </w:r>
      <w:r>
        <w:rPr>
          <w:rStyle w:val="citation-31"/>
        </w:rPr>
        <w:t xml:space="preserve"> Used to simplify high-dimensional data while retaining essential features</w:t>
      </w:r>
      <w:r>
        <w:t>.</w:t>
      </w:r>
    </w:p>
    <w:p w14:paraId="05803F65" w14:textId="6954DDB2" w:rsidR="009F5408" w:rsidRDefault="009F5408" w:rsidP="0015323B">
      <w:pPr>
        <w:pStyle w:val="NormalWeb"/>
        <w:numPr>
          <w:ilvl w:val="0"/>
          <w:numId w:val="1"/>
        </w:numPr>
        <w:jc w:val="both"/>
      </w:pPr>
      <w:r>
        <w:rPr>
          <w:rStyle w:val="citation-30"/>
          <w:b/>
          <w:bCs/>
        </w:rPr>
        <w:t>Supervised Learning (SVM &amp; K-NN):</w:t>
      </w:r>
      <w:r>
        <w:rPr>
          <w:rStyle w:val="citation-30"/>
        </w:rPr>
        <w:t xml:space="preserve"> Core classification algorithms used to categorize customers based on risk</w:t>
      </w:r>
      <w:r>
        <w:t>.</w:t>
      </w:r>
    </w:p>
    <w:p w14:paraId="11FB8EAB" w14:textId="77777777" w:rsidR="009F5408" w:rsidRDefault="009F5408" w:rsidP="0015323B">
      <w:pPr>
        <w:pStyle w:val="NormalWeb"/>
        <w:jc w:val="both"/>
      </w:pPr>
    </w:p>
    <w:p w14:paraId="7F5D0FCB" w14:textId="77777777" w:rsidR="004F7B2B" w:rsidRPr="00233745" w:rsidRDefault="004F7B2B"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3033CA92" w14:textId="77777777" w:rsidR="004F7B2B" w:rsidRDefault="004F7B2B"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proofErr w:type="spellStart"/>
      <w:r w:rsidR="00A17ED1">
        <w:rPr>
          <w:rFonts w:ascii="Times New Roman" w:eastAsia="Times New Roman" w:hAnsi="Times New Roman" w:cs="Times New Roman"/>
          <w:sz w:val="24"/>
          <w:szCs w:val="24"/>
        </w:rPr>
        <w:t>jupyter</w:t>
      </w:r>
      <w:proofErr w:type="spellEnd"/>
      <w:r w:rsidR="00A17ED1">
        <w:rPr>
          <w:rFonts w:ascii="Times New Roman" w:eastAsia="Times New Roman" w:hAnsi="Times New Roman" w:cs="Times New Roman"/>
          <w:sz w:val="24"/>
          <w:szCs w:val="24"/>
        </w:rPr>
        <w:t xml:space="preserve"> notebook</w:t>
      </w:r>
      <w:r w:rsidR="007505FB">
        <w:rPr>
          <w:rFonts w:ascii="Times New Roman" w:eastAsia="Times New Roman" w:hAnsi="Times New Roman" w:cs="Times New Roman"/>
          <w:sz w:val="24"/>
          <w:szCs w:val="24"/>
        </w:rPr>
        <w:t>/ python idle</w:t>
      </w:r>
      <w:r>
        <w:rPr>
          <w:rFonts w:ascii="Times New Roman" w:eastAsia="Times New Roman" w:hAnsi="Times New Roman" w:cs="Times New Roman"/>
          <w:sz w:val="24"/>
          <w:szCs w:val="24"/>
        </w:rPr>
        <w:t>.</w:t>
      </w:r>
    </w:p>
    <w:p w14:paraId="714A1DC9" w14:textId="77777777" w:rsid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p w14:paraId="4DEF0533" w14:textId="77777777" w:rsidR="007505FB" w:rsidRPr="00233745" w:rsidRDefault="007505FB" w:rsidP="0015323B">
      <w:pPr>
        <w:pStyle w:val="ListParagraph"/>
        <w:numPr>
          <w:ilvl w:val="0"/>
          <w:numId w:val="1"/>
        </w:numPr>
        <w:tabs>
          <w:tab w:val="center" w:pos="4513"/>
          <w:tab w:val="right" w:pos="9026"/>
        </w:tabs>
        <w:spacing w:before="120" w:after="120" w:line="288" w:lineRule="auto"/>
        <w:jc w:val="both"/>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05AC416B" w14:textId="77C9E049" w:rsidR="009F5408" w:rsidRPr="009F5408" w:rsidRDefault="009F5408" w:rsidP="0015323B">
      <w:p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b/>
          <w:bCs/>
          <w:sz w:val="24"/>
          <w:szCs w:val="24"/>
          <w:lang w:val="en-IN"/>
        </w:rPr>
        <w:t>Books and Link Sources:</w:t>
      </w:r>
    </w:p>
    <w:p w14:paraId="3C566350" w14:textId="77777777" w:rsidR="009F5408" w:rsidRPr="009F5408" w:rsidRDefault="009F5408" w:rsidP="0015323B">
      <w:pPr>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i/>
          <w:iCs/>
          <w:sz w:val="24"/>
          <w:szCs w:val="24"/>
          <w:lang w:val="en-IN"/>
        </w:rPr>
        <w:t xml:space="preserve">Hands-On Machine Learning with Scikit-Learn, </w:t>
      </w:r>
      <w:proofErr w:type="spellStart"/>
      <w:r w:rsidRPr="009F5408">
        <w:rPr>
          <w:rFonts w:ascii="Times New Roman" w:eastAsia="Times New Roman" w:hAnsi="Times New Roman" w:cs="Times New Roman"/>
          <w:i/>
          <w:iCs/>
          <w:sz w:val="24"/>
          <w:szCs w:val="24"/>
          <w:lang w:val="en-IN"/>
        </w:rPr>
        <w:t>Keras</w:t>
      </w:r>
      <w:proofErr w:type="spellEnd"/>
      <w:r w:rsidRPr="009F5408">
        <w:rPr>
          <w:rFonts w:ascii="Times New Roman" w:eastAsia="Times New Roman" w:hAnsi="Times New Roman" w:cs="Times New Roman"/>
          <w:i/>
          <w:iCs/>
          <w:sz w:val="24"/>
          <w:szCs w:val="24"/>
          <w:lang w:val="en-IN"/>
        </w:rPr>
        <w:t>, and TensorFlow</w:t>
      </w:r>
      <w:r w:rsidRPr="009F5408">
        <w:rPr>
          <w:rFonts w:ascii="Times New Roman" w:eastAsia="Times New Roman" w:hAnsi="Times New Roman" w:cs="Times New Roman"/>
          <w:sz w:val="24"/>
          <w:szCs w:val="24"/>
          <w:lang w:val="en-IN"/>
        </w:rPr>
        <w:t xml:space="preserve"> by Aurélien Géron.</w:t>
      </w:r>
    </w:p>
    <w:p w14:paraId="592CCBCD" w14:textId="77777777" w:rsidR="009F5408" w:rsidRPr="009F5408" w:rsidRDefault="009F5408" w:rsidP="0015323B">
      <w:pPr>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i/>
          <w:iCs/>
          <w:sz w:val="24"/>
          <w:szCs w:val="24"/>
          <w:lang w:val="en-IN"/>
        </w:rPr>
        <w:t>Introduction to Machine Learning with Python</w:t>
      </w:r>
      <w:r w:rsidRPr="009F5408">
        <w:rPr>
          <w:rFonts w:ascii="Times New Roman" w:eastAsia="Times New Roman" w:hAnsi="Times New Roman" w:cs="Times New Roman"/>
          <w:sz w:val="24"/>
          <w:szCs w:val="24"/>
          <w:lang w:val="en-IN"/>
        </w:rPr>
        <w:t xml:space="preserve"> by Andreas Müller.</w:t>
      </w:r>
    </w:p>
    <w:p w14:paraId="26936C36" w14:textId="77777777" w:rsidR="009F5408" w:rsidRPr="009F5408" w:rsidRDefault="009F5408" w:rsidP="0015323B">
      <w:pPr>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sz w:val="24"/>
          <w:szCs w:val="24"/>
          <w:lang w:val="en-IN"/>
        </w:rPr>
        <w:t>Scikit-learn Official Documentation (Classification section).</w:t>
      </w:r>
    </w:p>
    <w:p w14:paraId="00AB2D4F" w14:textId="77777777" w:rsidR="009F5408" w:rsidRPr="009F5408" w:rsidRDefault="009F5408" w:rsidP="0015323B">
      <w:pPr>
        <w:numPr>
          <w:ilvl w:val="0"/>
          <w:numId w:val="3"/>
        </w:numPr>
        <w:tabs>
          <w:tab w:val="center" w:pos="4513"/>
          <w:tab w:val="right" w:pos="9026"/>
        </w:tabs>
        <w:spacing w:before="120" w:after="120" w:line="288" w:lineRule="auto"/>
        <w:jc w:val="both"/>
        <w:rPr>
          <w:rFonts w:ascii="Times New Roman" w:eastAsia="Times New Roman" w:hAnsi="Times New Roman" w:cs="Times New Roman"/>
          <w:sz w:val="24"/>
          <w:szCs w:val="24"/>
          <w:lang w:val="en-IN"/>
        </w:rPr>
      </w:pPr>
      <w:r w:rsidRPr="009F5408">
        <w:rPr>
          <w:rFonts w:ascii="Times New Roman" w:eastAsia="Times New Roman" w:hAnsi="Times New Roman" w:cs="Times New Roman"/>
          <w:sz w:val="24"/>
          <w:szCs w:val="24"/>
          <w:lang w:val="en-IN"/>
        </w:rPr>
        <w:t>UCI Machine Learning Repository (for banking datasets).</w:t>
      </w:r>
    </w:p>
    <w:p w14:paraId="65A75E46" w14:textId="15D0C899" w:rsidR="004F7B2B" w:rsidRDefault="004F7B2B" w:rsidP="0015323B">
      <w:pPr>
        <w:tabs>
          <w:tab w:val="center" w:pos="4513"/>
          <w:tab w:val="right" w:pos="9026"/>
        </w:tabs>
        <w:spacing w:before="120" w:after="120" w:line="288" w:lineRule="auto"/>
        <w:jc w:val="both"/>
        <w:rPr>
          <w:rFonts w:ascii="Times New Roman" w:eastAsia="Times New Roman" w:hAnsi="Times New Roman" w:cs="Times New Roman"/>
          <w:sz w:val="24"/>
          <w:szCs w:val="24"/>
        </w:rPr>
      </w:pPr>
    </w:p>
    <w:sectPr w:rsidR="004F7B2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C3AF" w14:textId="77777777" w:rsidR="00965B74" w:rsidRDefault="00965B74">
      <w:r>
        <w:separator/>
      </w:r>
    </w:p>
  </w:endnote>
  <w:endnote w:type="continuationSeparator" w:id="0">
    <w:p w14:paraId="58EE9A13" w14:textId="77777777" w:rsidR="00965B74" w:rsidRDefault="00965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C083A" w14:textId="77777777" w:rsidR="006F0719"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18F47F93" w14:textId="77777777" w:rsidR="006F0719" w:rsidRDefault="006F071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8EC51" w14:textId="77777777" w:rsidR="00965B74" w:rsidRDefault="00965B74">
      <w:r>
        <w:separator/>
      </w:r>
    </w:p>
  </w:footnote>
  <w:footnote w:type="continuationSeparator" w:id="0">
    <w:p w14:paraId="514346F3" w14:textId="77777777" w:rsidR="00965B74" w:rsidRDefault="00965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41691"/>
    <w:multiLevelType w:val="multilevel"/>
    <w:tmpl w:val="EDFA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57130E6"/>
    <w:multiLevelType w:val="multilevel"/>
    <w:tmpl w:val="385C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0908701">
    <w:abstractNumId w:val="1"/>
  </w:num>
  <w:num w:numId="2" w16cid:durableId="19210178">
    <w:abstractNumId w:val="2"/>
  </w:num>
  <w:num w:numId="3" w16cid:durableId="163113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7B2B"/>
    <w:rsid w:val="000E00F6"/>
    <w:rsid w:val="000F333A"/>
    <w:rsid w:val="0015323B"/>
    <w:rsid w:val="001D454D"/>
    <w:rsid w:val="002A1854"/>
    <w:rsid w:val="003D3E40"/>
    <w:rsid w:val="003E213B"/>
    <w:rsid w:val="0045512A"/>
    <w:rsid w:val="004F7B2B"/>
    <w:rsid w:val="006F0719"/>
    <w:rsid w:val="007505FB"/>
    <w:rsid w:val="00802158"/>
    <w:rsid w:val="00832580"/>
    <w:rsid w:val="00854C25"/>
    <w:rsid w:val="008B2D11"/>
    <w:rsid w:val="008C4186"/>
    <w:rsid w:val="00965B74"/>
    <w:rsid w:val="00970693"/>
    <w:rsid w:val="009F5408"/>
    <w:rsid w:val="00A15899"/>
    <w:rsid w:val="00A17ED1"/>
    <w:rsid w:val="00AD7209"/>
    <w:rsid w:val="00BB664C"/>
    <w:rsid w:val="00BC7218"/>
    <w:rsid w:val="00CB5C7A"/>
    <w:rsid w:val="00D01452"/>
    <w:rsid w:val="00D87B73"/>
    <w:rsid w:val="00EF3B2A"/>
    <w:rsid w:val="00F966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5CB18"/>
  <w15:docId w15:val="{1E388796-0767-451F-8E38-6AC7B2F2D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unhideWhenUsed/>
    <w:rsid w:val="009F5408"/>
    <w:pPr>
      <w:spacing w:before="100" w:beforeAutospacing="1" w:after="100" w:afterAutospacing="1"/>
    </w:pPr>
    <w:rPr>
      <w:rFonts w:ascii="Times New Roman" w:eastAsia="Times New Roman" w:hAnsi="Times New Roman" w:cs="Times New Roman"/>
      <w:sz w:val="24"/>
      <w:szCs w:val="24"/>
      <w:lang w:val="en-IN"/>
    </w:rPr>
  </w:style>
  <w:style w:type="character" w:customStyle="1" w:styleId="citation-40">
    <w:name w:val="citation-40"/>
    <w:basedOn w:val="DefaultParagraphFont"/>
    <w:rsid w:val="009F5408"/>
  </w:style>
  <w:style w:type="character" w:customStyle="1" w:styleId="citation-39">
    <w:name w:val="citation-39"/>
    <w:basedOn w:val="DefaultParagraphFont"/>
    <w:rsid w:val="009F5408"/>
  </w:style>
  <w:style w:type="character" w:customStyle="1" w:styleId="citation-38">
    <w:name w:val="citation-38"/>
    <w:basedOn w:val="DefaultParagraphFont"/>
    <w:rsid w:val="009F5408"/>
  </w:style>
  <w:style w:type="character" w:customStyle="1" w:styleId="citation-37">
    <w:name w:val="citation-37"/>
    <w:basedOn w:val="DefaultParagraphFont"/>
    <w:rsid w:val="009F5408"/>
  </w:style>
  <w:style w:type="character" w:customStyle="1" w:styleId="citation-32">
    <w:name w:val="citation-32"/>
    <w:basedOn w:val="DefaultParagraphFont"/>
    <w:rsid w:val="009F5408"/>
  </w:style>
  <w:style w:type="character" w:customStyle="1" w:styleId="citation-31">
    <w:name w:val="citation-31"/>
    <w:basedOn w:val="DefaultParagraphFont"/>
    <w:rsid w:val="009F5408"/>
  </w:style>
  <w:style w:type="character" w:customStyle="1" w:styleId="citation-30">
    <w:name w:val="citation-30"/>
    <w:basedOn w:val="DefaultParagraphFont"/>
    <w:rsid w:val="009F54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Anirudh Rana</cp:lastModifiedBy>
  <cp:revision>23</cp:revision>
  <dcterms:created xsi:type="dcterms:W3CDTF">2026-03-06T08:39:00Z</dcterms:created>
  <dcterms:modified xsi:type="dcterms:W3CDTF">2026-04-29T08:53:00Z</dcterms:modified>
</cp:coreProperties>
</file>