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40"/>
          <w:szCs w:val="40"/>
        </w:rPr>
        <w:t xml:space="preserve">Project Report</w:t>
      </w:r>
    </w:p>
    <w:p>
      <w:pPr>
        <w:pBdr>
          <w:bottom w:val="single" w:color="1F3864" w:sz="8" w:space="4"/>
        </w:pBdr>
        <w:spacing w:after="260"/>
        <w:jc w:val="center"/>
      </w:pPr>
      <w:r>
        <w:rPr>
          <w:i/>
          <w:iCs/>
          <w:color w:val="404040"/>
          <w:sz w:val="24"/>
          <w:szCs w:val="24"/>
        </w:rPr>
        <w:t xml:space="preserve">Secure File Storage System using AES-256 Encryption</w:t>
      </w:r>
    </w:p>
    <w:p>
      <w:pPr>
        <w:pStyle w:val="Heading1"/>
      </w:pPr>
      <w:r>
        <w:t xml:space="preserve">Project Name</w:t>
      </w:r>
    </w:p>
    <w:p>
      <w:pPr>
        <w:spacing w:after="160"/>
      </w:pPr>
      <w:r>
        <w:rPr>
          <w:b/>
          <w:bCs/>
        </w:rPr>
        <w:t xml:space="preserve">Secure File Storage System (AES-256 File Encryption &amp; Decryption Tool)</w:t>
      </w:r>
    </w:p>
    <w:p>
      <w:pPr>
        <w:pStyle w:val="Heading1"/>
      </w:pPr>
      <w:r>
        <w:t xml:space="preserve">Introduction</w:t>
      </w:r>
    </w:p>
    <w:p>
      <w:pPr>
        <w:spacing w:after="160"/>
      </w:pPr>
      <w:r>
        <w:t xml:space="preserve">In today's digital environment, protecting sensitive files from unauthorized access and tampering is essential. This project presents a local, command-line based Secure File Storage System built in Python that allows users to encrypt and decrypt files using AES-256 encryption. The system is designed to be simple, beginner-friendly, and fully functional, making it suitable for academic learning, internship submissions, and as a foundation for more advanced security applications.</w:t>
      </w:r>
    </w:p>
    <w:p>
      <w:pPr>
        <w:pStyle w:val="Heading1"/>
      </w:pPr>
      <w:r>
        <w:t xml:space="preserve">Abstract</w:t>
      </w:r>
    </w:p>
    <w:p>
      <w:pPr>
        <w:spacing w:after="160"/>
      </w:pPr>
      <w:r>
        <w:t xml:space="preserve">The Secure File Storage System is a Python-based application that provides confidentiality and integrity for locally stored files. It uses the Fernet implementation from the cryptography library, which is built on AES-256 encryption, to convert plain files into unreadable ciphertext. Each encrypted file is paired with metadata, including a SHA-256 hash, that is used to verify the file's integrity before decryption. If a file has been modified or corrupted after encryption, the system detects this and refuses to decrypt it, displaying an appropriate warning. The entire application runs through a simple CLI menu, requires no external database, server, or internet connection, and can be set up and run within minutes.</w:t>
      </w:r>
    </w:p>
    <w:p>
      <w:pPr>
        <w:pStyle w:val="Heading1"/>
      </w:pPr>
      <w:r>
        <w:t xml:space="preserve">Tools Used</w:t>
      </w:r>
    </w:p>
    <w:p>
      <w:pPr>
        <w:pStyle w:val="ListParagraph"/>
        <w:numPr>
          <w:ilvl w:val="0"/>
          <w:numId w:val="2"/>
        </w:numPr>
        <w:spacing w:after="60"/>
      </w:pPr>
      <w:r>
        <w:t xml:space="preserve">Python 3 — core programming language used to build the entire application</w:t>
      </w:r>
    </w:p>
    <w:p>
      <w:pPr>
        <w:pStyle w:val="ListParagraph"/>
        <w:numPr>
          <w:ilvl w:val="0"/>
          <w:numId w:val="2"/>
        </w:numPr>
        <w:spacing w:after="60"/>
      </w:pPr>
      <w:r>
        <w:t xml:space="preserve">cryptography (Fernet) — provides AES-256 based symmetric encryption and decryption</w:t>
      </w:r>
    </w:p>
    <w:p>
      <w:pPr>
        <w:pStyle w:val="ListParagraph"/>
        <w:numPr>
          <w:ilvl w:val="0"/>
          <w:numId w:val="2"/>
        </w:numPr>
        <w:spacing w:after="60"/>
      </w:pPr>
      <w:r>
        <w:t xml:space="preserve">hashlib — used to generate SHA-256 hashes for file integrity verification</w:t>
      </w:r>
    </w:p>
    <w:p>
      <w:pPr>
        <w:pStyle w:val="ListParagraph"/>
        <w:numPr>
          <w:ilvl w:val="0"/>
          <w:numId w:val="2"/>
        </w:numPr>
        <w:spacing w:after="60"/>
      </w:pPr>
      <w:r>
        <w:t xml:space="preserve">pathlib — used for clean and cross-platform file path handling</w:t>
      </w:r>
    </w:p>
    <w:p>
      <w:pPr>
        <w:pStyle w:val="ListParagraph"/>
        <w:numPr>
          <w:ilvl w:val="0"/>
          <w:numId w:val="2"/>
        </w:numPr>
        <w:spacing w:after="60"/>
      </w:pPr>
      <w:r>
        <w:t xml:space="preserve">json — used to store and retrieve file metadata in metadata.json</w:t>
      </w:r>
    </w:p>
    <w:p>
      <w:pPr>
        <w:pStyle w:val="ListParagraph"/>
        <w:numPr>
          <w:ilvl w:val="0"/>
          <w:numId w:val="2"/>
        </w:numPr>
        <w:spacing w:after="160"/>
      </w:pPr>
      <w:r>
        <w:t xml:space="preserve">os and datetime — used for file operations and recording encryption timestamps</w:t>
      </w:r>
    </w:p>
    <w:p>
      <w:pPr>
        <w:pStyle w:val="Heading1"/>
      </w:pPr>
      <w:r>
        <w:t xml:space="preserve">Steps Involved</w:t>
      </w:r>
    </w:p>
    <w:p>
      <w:pPr>
        <w:pStyle w:val="ListParagraph"/>
        <w:numPr>
          <w:ilvl w:val="0"/>
          <w:numId w:val="3"/>
        </w:numPr>
        <w:spacing w:after="80"/>
      </w:pPr>
      <w:r>
        <w:t xml:space="preserve">Set up the Python environment and installed the required dependency (cryptography) using pip.</w:t>
      </w:r>
    </w:p>
    <w:p>
      <w:pPr>
        <w:pStyle w:val="ListParagraph"/>
        <w:numPr>
          <w:ilvl w:val="0"/>
          <w:numId w:val="3"/>
        </w:numPr>
        <w:spacing w:after="80"/>
      </w:pPr>
      <w:r>
        <w:t xml:space="preserve">Designed the project structure with separate modules: main.py, encrypt.py, decrypt.py, metadata.py, and utils.py.</w:t>
      </w:r>
    </w:p>
    <w:p>
      <w:pPr>
        <w:pStyle w:val="ListParagraph"/>
        <w:numPr>
          <w:ilvl w:val="0"/>
          <w:numId w:val="3"/>
        </w:numPr>
        <w:spacing w:after="80"/>
      </w:pPr>
      <w:r>
        <w:t xml:space="preserve">Implemented the encryption module to read a selected file, generate/load a secret key, encrypt the file using Fernet (AES-256), and save it with a .enc extension inside the encrypted_files folder.</w:t>
      </w:r>
    </w:p>
    <w:p>
      <w:pPr>
        <w:pStyle w:val="ListParagraph"/>
        <w:numPr>
          <w:ilvl w:val="0"/>
          <w:numId w:val="3"/>
        </w:numPr>
        <w:spacing w:after="80"/>
      </w:pPr>
      <w:r>
        <w:t xml:space="preserve">Calculated the SHA-256 hash and file size of the original file at the time of encryption and stored this information, along with the filename and timestamp, in metadata.json.</w:t>
      </w:r>
    </w:p>
    <w:p>
      <w:pPr>
        <w:pStyle w:val="ListParagraph"/>
        <w:numPr>
          <w:ilvl w:val="0"/>
          <w:numId w:val="3"/>
        </w:numPr>
        <w:spacing w:after="80"/>
      </w:pPr>
      <w:r>
        <w:t xml:space="preserve">Implemented the decryption module to read the encrypted file, decrypt it using the stored key, and verify its integrity by comparing the SHA-256 hash of the decrypted data with the hash saved in the metadata.</w:t>
      </w:r>
    </w:p>
    <w:p>
      <w:pPr>
        <w:pStyle w:val="ListParagraph"/>
        <w:numPr>
          <w:ilvl w:val="0"/>
          <w:numId w:val="3"/>
        </w:numPr>
        <w:spacing w:after="80"/>
      </w:pPr>
      <w:r>
        <w:t xml:space="preserve">Added tamper detection so that if the hash comparison fails or the encrypted data has been altered, the system displays “Integrity verification failed. File may have been modified.” and stops the decryption process.</w:t>
      </w:r>
    </w:p>
    <w:p>
      <w:pPr>
        <w:pStyle w:val="ListParagraph"/>
        <w:numPr>
          <w:ilvl w:val="0"/>
          <w:numId w:val="3"/>
        </w:numPr>
        <w:spacing w:after="80"/>
      </w:pPr>
      <w:r>
        <w:t xml:space="preserve">Built a simple CLI menu in main.py with options to encrypt a file, decrypt a file, view stored files, view metadata, and exit the program.</w:t>
      </w:r>
    </w:p>
    <w:p>
      <w:pPr>
        <w:pStyle w:val="ListParagraph"/>
        <w:numPr>
          <w:ilvl w:val="0"/>
          <w:numId w:val="3"/>
        </w:numPr>
        <w:spacing w:after="160"/>
      </w:pPr>
      <w:r>
        <w:t xml:space="preserve">Tested the complete workflow, including successful encryption and decryption, and verified that tampered files are correctly rejected during decryption.</w:t>
      </w:r>
    </w:p>
    <w:p>
      <w:pPr>
        <w:pStyle w:val="Heading1"/>
      </w:pPr>
      <w:r>
        <w:t xml:space="preserve">Conclusion</w:t>
      </w:r>
    </w:p>
    <w:p>
      <w:r>
        <w:t xml:space="preserve">The Secure File Storage System successfully demonstrates how AES-256 encryption and SHA-256 integrity verification can be combined to build a practical, reliable, and easy-to-understand file protection tool. By encrypting files locally and verifying their integrity before every decryption, the system ensures that data remains both confidential and trustworthy. This project strengthens the understanding of core cybersecurity concepts such as symmetric encryption, key management, and hashing, while remaining simple enough to explain clearly in an academic or interview setting. It also provides a solid foundation for future enhancements such as password-protected keys, a graphical user interface, and multi-user support.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spacing w:after="120" w:before="20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2026-06-26T11:22:48.864Z</dcterms:created>
  <dcterms:modified xsi:type="dcterms:W3CDTF">2026-06-26T11:22:48.864Z</dcterms:modified>
</cp:coreProperties>
</file>

<file path=docProps/custom.xml><?xml version="1.0" encoding="utf-8"?>
<Properties xmlns="http://schemas.openxmlformats.org/officeDocument/2006/custom-properties" xmlns:vt="http://schemas.openxmlformats.org/officeDocument/2006/docPropsVTypes"/>
</file>