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alice29.txt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Compression Ratio:                  54.85%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Time Took to Compress     = 0.028000 Seconds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asyoulik.txt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Compression Ratio:                  51.30%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Time Took to Compress     = 0.022000 Seconds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baddata1.snappy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Compression Ratio:                   2.92%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Time Took to Compress     = 0.003000 Seconds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baddata2.snappy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Compression Ratio:                   2.52%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Time Took to Compress     = 0.003000 Seconds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baddata3.snappy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Compression Ratio:                   2.81%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Time Took to Compress     = 0.004000 Seconds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fireworks.jpeg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Compression Ratio:                 -18.58%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Time Took to Compress     = 0.009000 Seconds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geo.protodata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Compression Ratio:                  72.21%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Time Took to Compress     = 0.006000 Seconds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html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Compression Ratio:                  76.70%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lastRenderedPageBreak/>
        <w:t>Time Took to Compress     = 0.007000 Seconds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html_x_4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Compression Ratio:                  76.81%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Time Took to Compress     = 0.028000 Seconds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kppkn.gtb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Compression Ratio:                  73.24%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Time Took to Compress     = 0.079000 Seconds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lcet10.txt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Compression Ratio:                  55.84%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Time Took to Compress     = 0.076000 Seconds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paper-100k.pdf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Compression Ratio:                   5.27%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Time Took to Compress     = 0.008000 Seconds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plrabn12.txt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Compression Ratio:                  49.81%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Time Took to Compress     = 0.098000 Seconds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urls.10K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Compression Ratio:                  53.09%</w:t>
      </w:r>
    </w:p>
    <w:p w:rsidR="008D42DC" w:rsidRDefault="008D42DC" w:rsidP="008D42DC">
      <w:pPr>
        <w:pStyle w:val="NoSpacing"/>
      </w:pPr>
    </w:p>
    <w:p w:rsidR="008D42DC" w:rsidRDefault="008D42DC" w:rsidP="008D42DC">
      <w:pPr>
        <w:pStyle w:val="NoSpacing"/>
      </w:pPr>
      <w:r>
        <w:t>Time Took to Compress     = 0.081000 Seconds</w:t>
      </w:r>
    </w:p>
    <w:p w:rsidR="008D42DC" w:rsidRDefault="008D42DC" w:rsidP="008D42DC">
      <w:pPr>
        <w:pStyle w:val="NoSpacing"/>
      </w:pPr>
    </w:p>
    <w:p w:rsidR="00BC4296" w:rsidRDefault="00BC4296" w:rsidP="008D42DC">
      <w:pPr>
        <w:pStyle w:val="NoSpacing"/>
      </w:pPr>
    </w:p>
    <w:sectPr w:rsidR="00BC4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D42DC"/>
    <w:rsid w:val="008D42DC"/>
    <w:rsid w:val="00BC4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42D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2018-04-22T16:31:00Z</dcterms:created>
  <dcterms:modified xsi:type="dcterms:W3CDTF">2018-04-22T16:31:00Z</dcterms:modified>
</cp:coreProperties>
</file>