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FB54A7"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w:t>
      </w:r>
      <w:r w:rsidR="00772B81">
        <w:rPr>
          <w:rFonts w:ascii="Arial" w:eastAsia="Arial" w:hAnsi="Arial" w:cs="Arial"/>
          <w:sz w:val="24"/>
          <w:szCs w:val="29"/>
        </w:rPr>
        <w:t>r</w:t>
      </w:r>
      <w:r w:rsidRPr="00E45A40">
        <w:rPr>
          <w:rFonts w:ascii="Arial" w:eastAsia="Arial" w:hAnsi="Arial" w:cs="Arial"/>
          <w:sz w:val="24"/>
          <w:szCs w:val="29"/>
        </w:rPr>
        <w:t>an</w:t>
      </w:r>
      <w:r w:rsidR="00772B81">
        <w:rPr>
          <w:rFonts w:ascii="Arial" w:eastAsia="Arial" w:hAnsi="Arial" w:cs="Arial"/>
          <w:sz w:val="24"/>
          <w:szCs w:val="29"/>
        </w:rPr>
        <w:t>j</w:t>
      </w:r>
      <w:r w:rsidRPr="00E45A40">
        <w:rPr>
          <w:rFonts w:ascii="Arial" w:eastAsia="Arial" w:hAnsi="Arial" w:cs="Arial"/>
          <w:sz w:val="24"/>
          <w:szCs w:val="29"/>
        </w:rPr>
        <w:t>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Schnapsen treten 2 Spieler gegeneinander an. Zu Beginn bekommt jeder 5 Karten vom Stapel</w:t>
      </w:r>
      <w:r w:rsidR="006B50DD">
        <w:rPr>
          <w:rFonts w:ascii="Arial" w:hAnsi="Arial" w:cs="Arial"/>
        </w:rPr>
        <w:t xml:space="preserve"> und eine Karte wird aufgedeckt, welche das Adut darstellt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AD5482" w:rsidP="00E45A40">
      <w:pPr>
        <w:spacing w:line="288" w:lineRule="auto"/>
        <w:ind w:left="340"/>
        <w:rPr>
          <w:rFonts w:ascii="Arial" w:hAnsi="Arial" w:cs="Arial"/>
        </w:rPr>
      </w:pPr>
      <w:r>
        <w:rPr>
          <w:rFonts w:ascii="Arial" w:hAnsi="Arial" w:cs="Arial"/>
        </w:rPr>
        <w:t>Der Benutzer muss nur in einem Ordner alle Spielzüge als Farbbild in einem gängigen Format</w:t>
      </w:r>
      <w:r w:rsidR="0092243B" w:rsidRPr="00E45A40">
        <w:rPr>
          <w:rFonts w:ascii="Arial" w:hAnsi="Arial" w:cs="Arial"/>
        </w:rPr>
        <w:t>(.PNG/.JPG/.JPEG)</w:t>
      </w:r>
      <w:r>
        <w:rPr>
          <w:rFonts w:ascii="Arial" w:hAnsi="Arial" w:cs="Arial"/>
        </w:rPr>
        <w:t xml:space="preserve"> speichern</w:t>
      </w:r>
      <w:r w:rsidR="00C20489">
        <w:rPr>
          <w:rFonts w:ascii="Arial" w:hAnsi="Arial" w:cs="Arial"/>
        </w:rPr>
        <w:t>, wobei die Bilder aufsteigend nach Spielzügen sortiert sein sollten</w:t>
      </w:r>
      <w:r>
        <w:rPr>
          <w:rFonts w:ascii="Arial" w:hAnsi="Arial" w:cs="Arial"/>
        </w:rPr>
        <w:t>. Das Programm interpretiert</w:t>
      </w:r>
      <w:r w:rsidR="0092243B">
        <w:rPr>
          <w:rFonts w:ascii="Arial" w:hAnsi="Arial" w:cs="Arial"/>
        </w:rPr>
        <w:t xml:space="preserve"> schließlich</w:t>
      </w:r>
      <w:r>
        <w:rPr>
          <w:rFonts w:ascii="Arial" w:hAnsi="Arial" w:cs="Arial"/>
        </w:rPr>
        <w:t xml:space="preserve"> jedes Bild als</w:t>
      </w:r>
      <w:r w:rsidR="0092243B">
        <w:rPr>
          <w:rFonts w:ascii="Arial" w:hAnsi="Arial" w:cs="Arial"/>
        </w:rPr>
        <w:t xml:space="preserve"> einzelne</w:t>
      </w:r>
      <w:r>
        <w:rPr>
          <w:rFonts w:ascii="Arial" w:hAnsi="Arial" w:cs="Arial"/>
        </w:rPr>
        <w:t xml:space="preserve"> Spielz</w:t>
      </w:r>
      <w:r w:rsidR="0092243B">
        <w:rPr>
          <w:rFonts w:ascii="Arial" w:hAnsi="Arial" w:cs="Arial"/>
        </w:rPr>
        <w:t>üge</w:t>
      </w:r>
      <w:r>
        <w:rPr>
          <w:rFonts w:ascii="Arial" w:hAnsi="Arial" w:cs="Arial"/>
        </w:rPr>
        <w:t xml:space="preserve">. </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bookmarkStart w:id="0" w:name="page2"/>
      <w:bookmarkEnd w:id="0"/>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r w:rsidR="00037672" w:rsidRPr="00E45A40">
        <w:rPr>
          <w:rFonts w:ascii="Arial" w:hAnsi="Arial" w:cs="Arial"/>
        </w:rPr>
        <w:t>pr</w:t>
      </w:r>
      <w:r w:rsidR="00037672">
        <w:rPr>
          <w:rFonts w:ascii="Arial" w:hAnsi="Arial" w:cs="Arial"/>
        </w:rPr>
        <w:t>ä</w:t>
      </w:r>
      <w:r w:rsidR="00037672" w:rsidRPr="00E45A40">
        <w:rPr>
          <w:rFonts w:ascii="Arial" w:hAnsi="Arial" w:cs="Arial"/>
        </w:rPr>
        <w:t>pariert</w:t>
      </w:r>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w:t>
      </w:r>
      <w:r w:rsidR="001F0EF0">
        <w:rPr>
          <w:rFonts w:ascii="Arial" w:hAnsi="Arial" w:cs="Arial"/>
        </w:rPr>
        <w:t>,</w:t>
      </w:r>
      <w:r w:rsidRPr="00E45A40">
        <w:rPr>
          <w:rFonts w:ascii="Arial" w:hAnsi="Arial" w:cs="Arial"/>
        </w:rPr>
        <w:t xml:space="preserve">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Wird die Karte richtig identi</w:t>
      </w:r>
      <w:r w:rsidR="001F0EF0">
        <w:rPr>
          <w:rFonts w:ascii="Arial" w:hAnsi="Arial" w:cs="Arial"/>
        </w:rPr>
        <w:t>fi</w:t>
      </w:r>
      <w:r w:rsidRPr="006B50DD">
        <w:rPr>
          <w:rFonts w:ascii="Arial" w:hAnsi="Arial" w:cs="Arial"/>
        </w:rPr>
        <w:t>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993EF3" w:rsidP="00E45A40">
      <w:pPr>
        <w:spacing w:line="288" w:lineRule="auto"/>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6704" behindDoc="1" locked="0" layoutInCell="1" allowOverlap="1" wp14:anchorId="55C50133" wp14:editId="01CBEAF5">
                <wp:simplePos x="0" y="0"/>
                <wp:positionH relativeFrom="column">
                  <wp:posOffset>1047115</wp:posOffset>
                </wp:positionH>
                <wp:positionV relativeFrom="paragraph">
                  <wp:posOffset>172720</wp:posOffset>
                </wp:positionV>
                <wp:extent cx="3705225" cy="635"/>
                <wp:effectExtent l="0" t="0" r="9525" b="8255"/>
                <wp:wrapNone/>
                <wp:docPr id="16" name="Textfeld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F859F9" w:rsidRPr="00177616" w:rsidRDefault="00F859F9" w:rsidP="008B26A8">
                            <w:pPr>
                              <w:pStyle w:val="Beschriftung"/>
                              <w:jc w:val="center"/>
                              <w:rPr>
                                <w:noProof/>
                                <w:sz w:val="20"/>
                                <w:szCs w:val="20"/>
                              </w:rPr>
                            </w:pPr>
                            <w:r>
                              <w:t xml:space="preserve">Figure </w:t>
                            </w:r>
                            <w:fldSimple w:instr=" SEQ Figure \* ARABIC ">
                              <w:r w:rsidR="00F81815">
                                <w:rPr>
                                  <w:noProof/>
                                </w:rPr>
                                <w:t>1</w:t>
                              </w:r>
                            </w:fldSimple>
                            <w:r>
                              <w:t xml:space="preserve"> - </w:t>
                            </w:r>
                            <w:r w:rsidRPr="00CD308C">
                              <w:t>Karo-Ass sticht Kreuz-K</w:t>
                            </w:r>
                            <w:r>
                              <w:t>ö</w:t>
                            </w:r>
                            <w:r w:rsidRPr="00CD308C">
                              <w:t>nig (Farbzwang), 16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82.45pt;margin-top:13.6pt;width:291.7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qLAIAAF8EAAAOAAAAZHJzL2Uyb0RvYy54bWysVMGO2jAQvVfqP1i+lwAra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" stroked="f">
                <v:textbox style="mso-fit-shape-to-text:t" inset="0,0,0,0">
                  <w:txbxContent>
                    <w:p w:rsidR="00F859F9" w:rsidRPr="00177616" w:rsidRDefault="00F859F9" w:rsidP="008B26A8">
                      <w:pPr>
                        <w:pStyle w:val="Beschriftung"/>
                        <w:jc w:val="center"/>
                        <w:rPr>
                          <w:noProof/>
                          <w:sz w:val="20"/>
                          <w:szCs w:val="20"/>
                        </w:rPr>
                      </w:pPr>
                      <w:r>
                        <w:t xml:space="preserve">Figure </w:t>
                      </w:r>
                      <w:fldSimple w:instr=" SEQ Figure \* ARABIC ">
                        <w:r w:rsidR="00F81815">
                          <w:rPr>
                            <w:noProof/>
                          </w:rPr>
                          <w:t>1</w:t>
                        </w:r>
                      </w:fldSimple>
                      <w:r>
                        <w:t xml:space="preserve"> - </w:t>
                      </w:r>
                      <w:r w:rsidRPr="00CD308C">
                        <w:t>Karo-Ass sticht Kreuz-K</w:t>
                      </w:r>
                      <w:r>
                        <w:t>ö</w:t>
                      </w:r>
                      <w:r w:rsidRPr="00CD308C">
                        <w:t>nig (Farbzwang), 16 Punkte gewonnen</w:t>
                      </w:r>
                      <w:r>
                        <w:t>.</w:t>
                      </w:r>
                    </w:p>
                  </w:txbxContent>
                </v:textbox>
              </v:shape>
            </w:pict>
          </mc:Fallback>
        </mc:AlternateContent>
      </w: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headerReference w:type="default" r:id="rId9"/>
          <w:footerReference w:type="default" r:id="rId10"/>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993EF3" w:rsidP="00E45A40">
      <w:pPr>
        <w:spacing w:line="288" w:lineRule="auto"/>
        <w:rPr>
          <w:sz w:val="20"/>
          <w:szCs w:val="20"/>
        </w:rPr>
      </w:pPr>
      <w:bookmarkStart w:id="1" w:name="page3"/>
      <w:bookmarkEnd w:id="1"/>
      <w:r>
        <w:rPr>
          <w:noProof/>
          <w:sz w:val="20"/>
          <w:szCs w:val="20"/>
        </w:rPr>
        <w:lastRenderedPageBreak/>
        <w:drawing>
          <wp:anchor distT="0" distB="0" distL="114300" distR="114300" simplePos="0" relativeHeight="251652608"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478ECDE2" wp14:editId="4C7D28FF">
                <wp:simplePos x="0" y="0"/>
                <wp:positionH relativeFrom="column">
                  <wp:posOffset>1238250</wp:posOffset>
                </wp:positionH>
                <wp:positionV relativeFrom="paragraph">
                  <wp:posOffset>131445</wp:posOffset>
                </wp:positionV>
                <wp:extent cx="3371850" cy="635"/>
                <wp:effectExtent l="0" t="0" r="0" b="8255"/>
                <wp:wrapNone/>
                <wp:docPr id="17" name="Textfeld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F859F9" w:rsidRPr="00AF4838" w:rsidRDefault="00F859F9" w:rsidP="008B26A8">
                            <w:pPr>
                              <w:pStyle w:val="Beschriftung"/>
                              <w:jc w:val="center"/>
                              <w:rPr>
                                <w:noProof/>
                                <w:sz w:val="20"/>
                                <w:szCs w:val="20"/>
                              </w:rPr>
                            </w:pPr>
                            <w:r>
                              <w:t xml:space="preserve">Figure </w:t>
                            </w:r>
                            <w:fldSimple w:instr=" SEQ Figure \* ARABIC ">
                              <w:r w:rsidR="00F81815">
                                <w:rPr>
                                  <w:noProof/>
                                </w:rPr>
                                <w:t>2</w:t>
                              </w:r>
                            </w:fldSimple>
                            <w:r>
                              <w:t xml:space="preserve"> - </w:t>
                            </w:r>
                            <w:r w:rsidRPr="00EB76DE">
                              <w:t>Karo-König sticht Karo-Dame, 7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ECDE2" id="Textfeld 17" o:spid="_x0000_s1027" type="#_x0000_t202" style="position:absolute;margin-left:97.5pt;margin-top:10.35pt;width:265.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ctLgIAAGYEAAAOAAAAZHJzL2Uyb0RvYy54bWysVE2P2yAQvVfqf0DcGycb7Y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" stroked="f">
                <v:textbox style="mso-fit-shape-to-text:t" inset="0,0,0,0">
                  <w:txbxContent>
                    <w:p w:rsidR="00F859F9" w:rsidRPr="00AF4838" w:rsidRDefault="00F859F9" w:rsidP="008B26A8">
                      <w:pPr>
                        <w:pStyle w:val="Beschriftung"/>
                        <w:jc w:val="center"/>
                        <w:rPr>
                          <w:noProof/>
                          <w:sz w:val="20"/>
                          <w:szCs w:val="20"/>
                        </w:rPr>
                      </w:pPr>
                      <w:r>
                        <w:t xml:space="preserve">Figure </w:t>
                      </w:r>
                      <w:fldSimple w:instr=" SEQ Figure \* ARABIC ">
                        <w:r w:rsidR="00F81815">
                          <w:rPr>
                            <w:noProof/>
                          </w:rPr>
                          <w:t>2</w:t>
                        </w:r>
                      </w:fldSimple>
                      <w:r>
                        <w:t xml:space="preserve"> - </w:t>
                      </w:r>
                      <w:r w:rsidRPr="00EB76DE">
                        <w:t>Karo-König sticht Karo-Dame, 7 Punkte gewonnen</w:t>
                      </w:r>
                      <w:r>
                        <w:t>.</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rsidRPr="00772B81">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Jan Michael </w:t>
            </w:r>
            <w:r w:rsidR="00772B81">
              <w:rPr>
                <w:rFonts w:ascii="Arial" w:eastAsia="Arial" w:hAnsi="Arial" w:cs="Arial"/>
              </w:rPr>
              <w:t>Laranjo</w:t>
            </w:r>
          </w:p>
        </w:tc>
        <w:tc>
          <w:tcPr>
            <w:tcW w:w="6080" w:type="dxa"/>
            <w:tcBorders>
              <w:right w:val="single" w:sz="8" w:space="0" w:color="auto"/>
            </w:tcBorders>
            <w:vAlign w:val="bottom"/>
          </w:tcPr>
          <w:p w:rsidR="00A35EAC" w:rsidRPr="00772B81" w:rsidRDefault="00993EF3" w:rsidP="00E45A40">
            <w:pPr>
              <w:spacing w:line="288" w:lineRule="auto"/>
              <w:ind w:left="100"/>
              <w:rPr>
                <w:sz w:val="20"/>
                <w:szCs w:val="20"/>
                <w:lang w:val="en-GB"/>
              </w:rPr>
            </w:pPr>
            <w:r w:rsidRPr="00772B81">
              <w:rPr>
                <w:rFonts w:ascii="Arial" w:eastAsia="Arial" w:hAnsi="Arial" w:cs="Arial"/>
                <w:lang w:val="en-GB"/>
              </w:rPr>
              <w:t xml:space="preserve">Matlab: Prototyp, </w:t>
            </w:r>
            <w:r w:rsidR="00772B81" w:rsidRPr="00772B81">
              <w:rPr>
                <w:rFonts w:ascii="Arial" w:eastAsia="Arial" w:hAnsi="Arial" w:cs="Arial"/>
                <w:lang w:val="en-GB"/>
              </w:rPr>
              <w:t>main.m</w:t>
            </w:r>
            <w:r w:rsidRPr="00772B81">
              <w:rPr>
                <w:rFonts w:ascii="Arial" w:eastAsia="Arial" w:hAnsi="Arial" w:cs="Arial"/>
                <w:lang w:val="en-GB"/>
              </w:rPr>
              <w:t>,</w:t>
            </w:r>
            <w:r w:rsidR="00772B81" w:rsidRPr="00772B81">
              <w:rPr>
                <w:rFonts w:ascii="Arial" w:eastAsia="Arial" w:hAnsi="Arial" w:cs="Arial"/>
                <w:lang w:val="en-GB"/>
              </w:rPr>
              <w:t xml:space="preserve"> correctPerspective.m, decideCard.m, correctCorner.m, </w:t>
            </w:r>
          </w:p>
        </w:tc>
      </w:tr>
      <w:tr w:rsidR="00A35EAC">
        <w:trPr>
          <w:trHeight w:val="261"/>
        </w:trPr>
        <w:tc>
          <w:tcPr>
            <w:tcW w:w="2460" w:type="dxa"/>
            <w:tcBorders>
              <w:left w:val="single" w:sz="8" w:space="0" w:color="auto"/>
              <w:right w:val="single" w:sz="8" w:space="0" w:color="auto"/>
            </w:tcBorders>
            <w:vAlign w:val="bottom"/>
          </w:tcPr>
          <w:p w:rsidR="00A35EAC" w:rsidRPr="00772B81" w:rsidRDefault="00A35EAC" w:rsidP="00E45A40">
            <w:pPr>
              <w:spacing w:line="288" w:lineRule="auto"/>
              <w:rPr>
                <w:lang w:val="en-GB"/>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8B26A8">
              <w:rPr>
                <w:rFonts w:ascii="Arial" w:eastAsia="Arial" w:hAnsi="Arial" w:cs="Arial"/>
              </w:rPr>
              <w:t xml:space="preserve"> </w:t>
            </w:r>
            <w:r w:rsidR="00051699">
              <w:rPr>
                <w:rFonts w:ascii="Arial" w:eastAsia="Arial" w:hAnsi="Arial" w:cs="Arial"/>
              </w:rPr>
              <w:t>(Template Matching)</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8B26A8" w:rsidRDefault="00993EF3" w:rsidP="00E45A40">
            <w:pPr>
              <w:spacing w:line="288" w:lineRule="auto"/>
              <w:ind w:left="100"/>
              <w:rPr>
                <w:rFonts w:ascii="Arial" w:eastAsia="Arial" w:hAnsi="Arial" w:cs="Arial"/>
              </w:rPr>
            </w:pPr>
            <w:r>
              <w:rPr>
                <w:rFonts w:ascii="Arial" w:eastAsia="Arial" w:hAnsi="Arial" w:cs="Arial"/>
              </w:rPr>
              <w:t>Bericht: Arbeitsteilung, Evaluierung</w:t>
            </w:r>
            <w:r w:rsidR="003C562D">
              <w:rPr>
                <w:rFonts w:ascii="Arial" w:eastAsia="Arial" w:hAnsi="Arial" w:cs="Arial"/>
              </w:rPr>
              <w:t>,</w:t>
            </w:r>
          </w:p>
          <w:p w:rsidR="00A35EAC" w:rsidRDefault="003C562D" w:rsidP="00E45A40">
            <w:pPr>
              <w:spacing w:line="288" w:lineRule="auto"/>
              <w:ind w:left="100"/>
              <w:rPr>
                <w:sz w:val="20"/>
                <w:szCs w:val="20"/>
              </w:rPr>
            </w:pPr>
            <w:r>
              <w:rPr>
                <w:rFonts w:ascii="Arial" w:eastAsia="Arial" w:hAnsi="Arial" w:cs="Arial"/>
              </w:rPr>
              <w:t>Implementierung</w:t>
            </w:r>
            <w:r w:rsidR="008B26A8">
              <w:rPr>
                <w:rFonts w:ascii="Arial" w:eastAsia="Arial" w:hAnsi="Arial" w:cs="Arial"/>
              </w:rPr>
              <w:t xml:space="preserve"> </w:t>
            </w:r>
            <w:r>
              <w:rPr>
                <w:rFonts w:ascii="Arial" w:eastAsia="Arial" w:hAnsi="Arial" w:cs="Arial"/>
              </w:rPr>
              <w:t>(Template Matching)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r w:rsidRPr="00330BEB">
              <w:rPr>
                <w:rFonts w:ascii="Arial" w:eastAsia="Arial" w:hAnsi="Arial" w:cs="Arial"/>
                <w:lang w:val="en-US"/>
              </w:rPr>
              <w:t xml:space="preserve">Matlab: </w:t>
            </w:r>
            <w:r w:rsidR="00741806" w:rsidRPr="00330BEB">
              <w:rPr>
                <w:rFonts w:ascii="Arial" w:eastAsia="Arial" w:hAnsi="Arial" w:cs="Arial"/>
                <w:lang w:val="en-US"/>
              </w:rPr>
              <w:t>Prototyp, geom_tranfs_lowercard.m</w:t>
            </w:r>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BF45B9">
              <w:rPr>
                <w:rFonts w:ascii="Arial" w:eastAsia="Arial" w:hAnsi="Arial" w:cs="Arial"/>
              </w:rPr>
              <w:t>Methodik (</w:t>
            </w:r>
            <w:r>
              <w:rPr>
                <w:rFonts w:ascii="Arial" w:eastAsia="Arial" w:hAnsi="Arial" w:cs="Arial"/>
              </w:rPr>
              <w:t>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r w:rsidRPr="006B50DD">
              <w:rPr>
                <w:rFonts w:ascii="Arial" w:eastAsia="Arial" w:hAnsi="Arial" w:cs="Arial"/>
                <w:lang w:val="en-US"/>
              </w:rPr>
              <w:t>Matlab: Prototyp, splitCards.m, thresholdOtsu.m</w:t>
            </w:r>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Prototyp, </w:t>
            </w:r>
            <w:r w:rsidR="00BF45B9" w:rsidRPr="00BF45B9">
              <w:rPr>
                <w:rFonts w:ascii="Arial" w:eastAsia="Arial" w:hAnsi="Arial" w:cs="Arial"/>
              </w:rPr>
              <w:t>getTransformationMatrix</w:t>
            </w:r>
            <w:r w:rsidR="005278A8">
              <w:rPr>
                <w:rFonts w:ascii="Arial" w:eastAsia="Arial" w:hAnsi="Arial" w:cs="Arial"/>
              </w:rPr>
              <w:t>.m, geotransform.m, geom_tranfs_uppercard.m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F81815">
              <w:rPr>
                <w:rFonts w:ascii="Arial" w:eastAsia="Arial" w:hAnsi="Arial" w:cs="Arial"/>
              </w:rPr>
              <w:t xml:space="preserve">Evaluierung, </w:t>
            </w:r>
            <w:r w:rsidR="00BF45B9">
              <w:rPr>
                <w:rFonts w:ascii="Arial" w:eastAsia="Arial" w:hAnsi="Arial" w:cs="Arial"/>
              </w:rPr>
              <w:t>Implementierung (</w:t>
            </w:r>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457E14" w:rsidRDefault="00457E14">
      <w:pPr>
        <w:rPr>
          <w:rFonts w:ascii="Arial" w:eastAsia="Arial" w:hAnsi="Arial" w:cs="Arial"/>
          <w:b/>
          <w:sz w:val="29"/>
          <w:szCs w:val="29"/>
        </w:rPr>
      </w:pPr>
      <w:r>
        <w:rPr>
          <w:rFonts w:ascii="Arial" w:eastAsia="Arial" w:hAnsi="Arial" w:cs="Arial"/>
          <w:b/>
          <w:sz w:val="29"/>
          <w:szCs w:val="29"/>
        </w:rPr>
        <w:br w:type="page"/>
      </w: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lastRenderedPageBreak/>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w:t>
      </w:r>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r w:rsidRPr="00A52F80">
        <w:rPr>
          <w:rFonts w:ascii="Arial" w:eastAsia="Times New Roman" w:hAnsi="Arial" w:cs="Arial"/>
          <w:lang w:val="en-US" w:eastAsia="ja-JP"/>
        </w:rPr>
        <w:t>Otsu’smethod selects the threshold by minimizing the within-class variance of thetwogroups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Default="00993EF3" w:rsidP="000C1B61">
      <w:pPr>
        <w:spacing w:after="120" w:line="288" w:lineRule="auto"/>
        <w:ind w:left="340"/>
        <w:rPr>
          <w:rFonts w:ascii="Arial" w:hAnsi="Arial" w:cs="Arial"/>
        </w:rPr>
      </w:pPr>
      <w:r w:rsidRPr="00E45A40">
        <w:rPr>
          <w:rFonts w:ascii="Arial" w:hAnsi="Arial" w:cs="Arial"/>
        </w:rPr>
        <w:t>Um das Trennen der Karten zu vereinfachen</w:t>
      </w:r>
      <w:r w:rsidR="00DD3460">
        <w:rPr>
          <w:rFonts w:ascii="Arial" w:hAnsi="Arial" w:cs="Arial"/>
        </w:rPr>
        <w:t>,</w:t>
      </w:r>
      <w:r w:rsidRPr="00E45A40">
        <w:rPr>
          <w:rFonts w:ascii="Arial" w:hAnsi="Arial" w:cs="Arial"/>
        </w:rPr>
        <w:t xml:space="preserve">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w:t>
      </w:r>
      <w:r w:rsidR="00DD3460">
        <w:rPr>
          <w:rFonts w:ascii="Arial" w:hAnsi="Arial" w:cs="Arial"/>
        </w:rPr>
        <w:t xml:space="preserve"> sein muss</w:t>
      </w:r>
      <w:r w:rsidRPr="00E45A40">
        <w:rPr>
          <w:rFonts w:ascii="Arial" w:hAnsi="Arial" w:cs="Arial"/>
        </w:rPr>
        <w:t>.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F81815" w:rsidRPr="00E45A40" w:rsidRDefault="00F81815" w:rsidP="000C1B61">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r w:rsidR="00FE56F7">
        <w:rPr>
          <w:rFonts w:ascii="Arial" w:hAnsi="Arial" w:cs="Arial"/>
        </w:rPr>
        <w:t xml:space="preserve"> Zur Korrektur der Perspektive wird der DLT-Algorithmus (Direct Linear Transformation) [3] verwendet, um die Transformationsmatrix zu bestimmen.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lastRenderedPageBreak/>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w:t>
      </w:r>
      <w:r w:rsidR="002F56BF" w:rsidRPr="00E45A40">
        <w:rPr>
          <w:rFonts w:ascii="Arial" w:hAnsi="Arial" w:cs="Arial"/>
        </w:rPr>
        <w:t>herauszu</w:t>
      </w:r>
      <w:r w:rsidR="002F56BF">
        <w:rPr>
          <w:rFonts w:ascii="Arial" w:hAnsi="Arial" w:cs="Arial"/>
        </w:rPr>
        <w:t>fin</w:t>
      </w:r>
      <w:r w:rsidR="002F56BF" w:rsidRPr="00E45A40">
        <w:rPr>
          <w:rFonts w:ascii="Arial" w:hAnsi="Arial" w:cs="Arial"/>
        </w:rPr>
        <w:t>den</w:t>
      </w:r>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 xml:space="preserve">nden. User Template-Matching wird mittels einer </w:t>
      </w:r>
      <w:r w:rsidR="00CE4017">
        <w:rPr>
          <w:rFonts w:ascii="Arial" w:hAnsi="Arial" w:cs="Arial"/>
        </w:rPr>
        <w:t>K</w:t>
      </w:r>
      <w:r w:rsidRPr="00E45A40">
        <w:rPr>
          <w:rFonts w:ascii="Arial" w:hAnsi="Arial" w:cs="Arial"/>
        </w:rPr>
        <w:t xml:space="preserve">orrelation-Matrix realisiert, es wird </w:t>
      </w:r>
      <w:r w:rsidR="002162EB">
        <w:rPr>
          <w:rFonts w:ascii="Arial" w:hAnsi="Arial" w:cs="Arial"/>
        </w:rPr>
        <w:t>durch</w:t>
      </w:r>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r w:rsidR="00176B72" w:rsidRPr="00E45A40">
        <w:rPr>
          <w:rFonts w:ascii="Arial" w:hAnsi="Arial" w:cs="Arial"/>
        </w:rPr>
        <w:t>passendste</w:t>
      </w:r>
      <w:r w:rsidRPr="00E45A40">
        <w:rPr>
          <w:rFonts w:ascii="Arial" w:hAnsi="Arial" w:cs="Arial"/>
        </w:rPr>
        <w:t xml:space="preserv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CE4017" w:rsidRDefault="00CE4017">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4 Implementierung</w:t>
      </w:r>
    </w:p>
    <w:p w:rsidR="00A35EAC" w:rsidRDefault="00A35EAC" w:rsidP="00BC57E1">
      <w:pPr>
        <w:pStyle w:val="berschrift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F07F93" w:rsidRDefault="00F07F93" w:rsidP="00176B72">
      <w:pPr>
        <w:spacing w:line="288" w:lineRule="auto"/>
        <w:ind w:left="340"/>
        <w:rPr>
          <w:rFonts w:ascii="Arial" w:eastAsia="Arial" w:hAnsi="Arial" w:cs="Arial"/>
        </w:rPr>
      </w:pPr>
      <w:r>
        <w:rPr>
          <w:rFonts w:ascii="Arial" w:eastAsia="Arial" w:hAnsi="Arial" w:cs="Arial"/>
        </w:rPr>
        <w:t>Eine Spielsimulation wird mit einem Aufruf von „main.m“ gestartet. Als Parameter wird hier der Ordner übergeben, in denen sich die Datensätze befinden.</w:t>
      </w:r>
      <w:r w:rsidR="00F859F9">
        <w:rPr>
          <w:rFonts w:ascii="Arial" w:eastAsia="Arial" w:hAnsi="Arial" w:cs="Arial"/>
        </w:rPr>
        <w:t xml:space="preserve"> Diese müssen so angeordnet</w:t>
      </w:r>
      <w:r w:rsidR="00176B72">
        <w:rPr>
          <w:rFonts w:ascii="Arial" w:eastAsia="Arial" w:hAnsi="Arial" w:cs="Arial"/>
        </w:rPr>
        <w:t xml:space="preserve"> sein</w:t>
      </w:r>
      <w:r w:rsidR="00F859F9">
        <w:rPr>
          <w:rFonts w:ascii="Arial" w:eastAsia="Arial" w:hAnsi="Arial" w:cs="Arial"/>
        </w:rPr>
        <w:t xml:space="preserve">, dass sie aufsteigend </w:t>
      </w:r>
      <w:r w:rsidR="00176B72">
        <w:rPr>
          <w:rFonts w:ascii="Arial" w:eastAsia="Arial" w:hAnsi="Arial" w:cs="Arial"/>
        </w:rPr>
        <w:t xml:space="preserve">jeweils </w:t>
      </w:r>
      <w:r w:rsidR="00F859F9">
        <w:rPr>
          <w:rFonts w:ascii="Arial" w:eastAsia="Arial" w:hAnsi="Arial" w:cs="Arial"/>
        </w:rPr>
        <w:t>eine Spielrunde repräsentieren.</w:t>
      </w: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w:t>
      </w:r>
      <w:r w:rsidR="00F859F9">
        <w:rPr>
          <w:rFonts w:ascii="Arial" w:eastAsia="Arial" w:hAnsi="Arial" w:cs="Arial"/>
        </w:rPr>
        <w:t xml:space="preserve"> die einzelnen Bilder werden</w:t>
      </w:r>
      <w:r>
        <w:rPr>
          <w:rFonts w:ascii="Arial" w:eastAsia="Arial" w:hAnsi="Arial" w:cs="Arial"/>
        </w:rPr>
        <w:t xml:space="preserve"> in ein Graustufenbild umgewandelt.</w:t>
      </w:r>
    </w:p>
    <w:p w:rsidR="005F29E3" w:rsidRDefault="005F29E3" w:rsidP="00F07F93">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E45A40" w:rsidRPr="00F07F93" w:rsidRDefault="00993EF3" w:rsidP="00F07F93">
      <w:pPr>
        <w:spacing w:line="288" w:lineRule="auto"/>
        <w:ind w:left="340" w:right="206"/>
        <w:rPr>
          <w:rFonts w:ascii="Arial" w:eastAsia="Arial" w:hAnsi="Arial" w:cs="Arial"/>
        </w:rPr>
      </w:pPr>
      <w:r>
        <w:rPr>
          <w:rFonts w:ascii="Arial" w:eastAsia="Arial" w:hAnsi="Arial" w:cs="Arial"/>
        </w:rPr>
        <w:t>Der Thr</w:t>
      </w:r>
      <w:r w:rsidR="00CE4017">
        <w:rPr>
          <w:rFonts w:ascii="Arial" w:eastAsia="Arial" w:hAnsi="Arial" w:cs="Arial"/>
        </w:rPr>
        <w:t>e</w:t>
      </w:r>
      <w:r>
        <w:rPr>
          <w:rFonts w:ascii="Arial" w:eastAsia="Arial" w:hAnsi="Arial" w:cs="Arial"/>
        </w:rPr>
        <w:t xml:space="preserve">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w:t>
      </w:r>
      <w:r w:rsidR="00F81815">
        <w:rPr>
          <w:rFonts w:ascii="Arial" w:eastAsia="Arial" w:hAnsi="Arial" w:cs="Arial"/>
        </w:rPr>
        <w:t>Vordergrund</w:t>
      </w:r>
      <w:r>
        <w:rPr>
          <w:rFonts w:ascii="Arial" w:eastAsia="Arial" w:hAnsi="Arial" w:cs="Arial"/>
        </w:rPr>
        <w:t xml:space="preserve"> wird neu berechnet indem von der Summe der Pixel, die Pixel vom Hintergrund abzieht. Danach wird die Gewichtete Summe des Hintergrunds berechnet, analog </w:t>
      </w:r>
      <w:r w:rsidR="00F81815">
        <w:rPr>
          <w:rFonts w:ascii="Arial" w:eastAsia="Arial" w:hAnsi="Arial" w:cs="Arial"/>
        </w:rPr>
        <w:t>dazu</w:t>
      </w:r>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DD5E77" w:rsidRPr="007425F4" w:rsidRDefault="00993EF3" w:rsidP="00F07F93">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r w:rsidR="00F07F93">
        <w:t xml:space="preserve"> </w:t>
      </w:r>
      <w:r w:rsidRPr="007425F4">
        <w:rPr>
          <w:rFonts w:ascii="Arial" w:eastAsia="Arial" w:hAnsi="Arial" w:cs="Arial"/>
        </w:rPr>
        <w:t>Fall, wird der Threshold auf den aktuell iterierten Grauwert gesetzt und die maximale</w:t>
      </w:r>
      <w:r w:rsidR="00F07F93">
        <w:t xml:space="preserve"> </w:t>
      </w:r>
      <w:r w:rsidRPr="007425F4">
        <w:rPr>
          <w:rFonts w:ascii="Arial" w:eastAsia="Arial" w:hAnsi="Arial" w:cs="Arial"/>
        </w:rPr>
        <w:t>Between Class Variance auf die gerade berechnete gesetzt. Nach dem durchlaufen der</w:t>
      </w:r>
      <w:r w:rsidR="00F07F93">
        <w:t xml:space="preserve"> </w:t>
      </w: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A35EAC" w:rsidRDefault="00F81815" w:rsidP="00E45A40">
      <w:pPr>
        <w:spacing w:line="288" w:lineRule="auto"/>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1541780</wp:posOffset>
            </wp:positionH>
            <wp:positionV relativeFrom="paragraph">
              <wp:posOffset>4445</wp:posOffset>
            </wp:positionV>
            <wp:extent cx="2646045" cy="276733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2646045" cy="2767330"/>
                    </a:xfrm>
                    <a:prstGeom prst="rect">
                      <a:avLst/>
                    </a:prstGeom>
                    <a:noFill/>
                  </pic:spPr>
                </pic:pic>
              </a:graphicData>
            </a:graphic>
            <wp14:sizeRelH relativeFrom="margin">
              <wp14:pctWidth>0</wp14:pctWidth>
            </wp14:sizeRelH>
            <wp14:sizeRelV relativeFrom="margin">
              <wp14:pctHeight>0</wp14:pctHeight>
            </wp14:sizeRelV>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F81815" w:rsidP="00E45A40">
      <w:pPr>
        <w:spacing w:line="288" w:lineRule="auto"/>
        <w:rPr>
          <w:sz w:val="20"/>
          <w:szCs w:val="20"/>
        </w:rPr>
      </w:pPr>
      <w:r>
        <w:rPr>
          <w:noProof/>
        </w:rPr>
        <mc:AlternateContent>
          <mc:Choice Requires="wps">
            <w:drawing>
              <wp:anchor distT="0" distB="0" distL="114300" distR="114300" simplePos="0" relativeHeight="251653120" behindDoc="1" locked="0" layoutInCell="1" allowOverlap="1" wp14:anchorId="7605E7D0" wp14:editId="5B9B1377">
                <wp:simplePos x="0" y="0"/>
                <wp:positionH relativeFrom="column">
                  <wp:posOffset>1542415</wp:posOffset>
                </wp:positionH>
                <wp:positionV relativeFrom="paragraph">
                  <wp:posOffset>702310</wp:posOffset>
                </wp:positionV>
                <wp:extent cx="2646045" cy="635"/>
                <wp:effectExtent l="0" t="0" r="1905" b="8255"/>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F859F9" w:rsidRPr="00455DCD" w:rsidRDefault="00F859F9" w:rsidP="00F81815">
                            <w:pPr>
                              <w:pStyle w:val="Beschriftung"/>
                              <w:jc w:val="center"/>
                              <w:rPr>
                                <w:noProof/>
                                <w:sz w:val="20"/>
                                <w:szCs w:val="20"/>
                              </w:rPr>
                            </w:pPr>
                            <w:r>
                              <w:t xml:space="preserve">Figure </w:t>
                            </w:r>
                            <w:fldSimple w:instr=" SEQ Figure \* ARABIC ">
                              <w:r w:rsidR="00F81815">
                                <w:rPr>
                                  <w:noProof/>
                                </w:rPr>
                                <w:t>3</w:t>
                              </w:r>
                            </w:fldSimple>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55.3pt;width:20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" stroked="f">
                <v:textbox style="mso-fit-shape-to-text:t" inset="0,0,0,0">
                  <w:txbxContent>
                    <w:p w:rsidR="00F859F9" w:rsidRPr="00455DCD" w:rsidRDefault="00F859F9" w:rsidP="00F81815">
                      <w:pPr>
                        <w:pStyle w:val="Beschriftung"/>
                        <w:jc w:val="center"/>
                        <w:rPr>
                          <w:noProof/>
                          <w:sz w:val="20"/>
                          <w:szCs w:val="20"/>
                        </w:rPr>
                      </w:pPr>
                      <w:r>
                        <w:t xml:space="preserve">Figure </w:t>
                      </w:r>
                      <w:fldSimple w:instr=" SEQ Figure \* ARABIC ">
                        <w:r w:rsidR="00F81815">
                          <w:rPr>
                            <w:noProof/>
                          </w:rPr>
                          <w:t>3</w:t>
                        </w:r>
                      </w:fldSimple>
                      <w:r>
                        <w:t xml:space="preserve"> - </w:t>
                      </w:r>
                      <w:r w:rsidRPr="00486125">
                        <w:t>Binärbild mittels Threshold nach Otsu</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176B72" w:rsidRDefault="00176B72" w:rsidP="00E45A40">
      <w:pPr>
        <w:spacing w:line="288" w:lineRule="auto"/>
        <w:ind w:left="340" w:right="346"/>
        <w:jc w:val="both"/>
        <w:rPr>
          <w:rFonts w:ascii="Arial" w:eastAsia="Arial" w:hAnsi="Arial" w:cs="Arial"/>
          <w:szCs w:val="21"/>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F81815" w:rsidP="00E45A40">
      <w:pPr>
        <w:spacing w:line="288" w:lineRule="auto"/>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748665</wp:posOffset>
            </wp:positionH>
            <wp:positionV relativeFrom="paragraph">
              <wp:posOffset>45085</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F81815" w:rsidP="005E2D43">
      <w:pPr>
        <w:spacing w:line="288" w:lineRule="auto"/>
        <w:ind w:right="346"/>
        <w:jc w:val="both"/>
        <w:rPr>
          <w:rFonts w:ascii="Arial" w:eastAsia="Arial" w:hAnsi="Arial" w:cs="Arial"/>
        </w:rPr>
      </w:pPr>
      <w:r>
        <w:rPr>
          <w:noProof/>
        </w:rPr>
        <mc:AlternateContent>
          <mc:Choice Requires="wps">
            <w:drawing>
              <wp:anchor distT="0" distB="0" distL="114300" distR="114300" simplePos="0" relativeHeight="251655168" behindDoc="1" locked="0" layoutInCell="1" allowOverlap="1" wp14:anchorId="3708D536" wp14:editId="68E858D3">
                <wp:simplePos x="0" y="0"/>
                <wp:positionH relativeFrom="column">
                  <wp:posOffset>748665</wp:posOffset>
                </wp:positionH>
                <wp:positionV relativeFrom="paragraph">
                  <wp:posOffset>57785</wp:posOffset>
                </wp:positionV>
                <wp:extent cx="4233545" cy="635"/>
                <wp:effectExtent l="0" t="0" r="0" b="8255"/>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F859F9" w:rsidRPr="00023475" w:rsidRDefault="00F859F9" w:rsidP="00F81815">
                            <w:pPr>
                              <w:pStyle w:val="Beschriftung"/>
                              <w:jc w:val="center"/>
                              <w:rPr>
                                <w:noProof/>
                                <w:sz w:val="20"/>
                                <w:szCs w:val="20"/>
                              </w:rPr>
                            </w:pPr>
                            <w:r>
                              <w:t xml:space="preserve">Figure </w:t>
                            </w:r>
                            <w:fldSimple w:instr=" SEQ Figure \* ARABIC ">
                              <w:r w:rsidR="00F81815">
                                <w:rPr>
                                  <w:noProof/>
                                </w:rPr>
                                <w:t>4</w:t>
                              </w:r>
                            </w:fldSimple>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left:0;text-align:left;margin-left:58.95pt;margin-top:4.55pt;width:333.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" stroked="f">
                <v:textbox style="mso-fit-shape-to-text:t" inset="0,0,0,0">
                  <w:txbxContent>
                    <w:p w:rsidR="00F859F9" w:rsidRPr="00023475" w:rsidRDefault="00F859F9" w:rsidP="00F81815">
                      <w:pPr>
                        <w:pStyle w:val="Beschriftung"/>
                        <w:jc w:val="center"/>
                        <w:rPr>
                          <w:noProof/>
                          <w:sz w:val="20"/>
                          <w:szCs w:val="20"/>
                        </w:rPr>
                      </w:pPr>
                      <w:r>
                        <w:t xml:space="preserve">Figure </w:t>
                      </w:r>
                      <w:fldSimple w:instr=" SEQ Figure \* ARABIC ">
                        <w:r w:rsidR="00F81815">
                          <w:rPr>
                            <w:noProof/>
                          </w:rPr>
                          <w:t>4</w:t>
                        </w:r>
                      </w:fldSimple>
                      <w:r>
                        <w:t xml:space="preserve"> - </w:t>
                      </w:r>
                      <w:r w:rsidRPr="00D014A7">
                        <w:t>Binärbilder der getrennten Karten als Montage. Dame(links), König(rechts)</w:t>
                      </w:r>
                    </w:p>
                  </w:txbxContent>
                </v:textbox>
              </v:shape>
            </w:pict>
          </mc:Fallback>
        </mc:AlternateContent>
      </w: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ssen die Karten separat voneinander transformiert werden. Bei der oberen Karte werden zuerst die Ecken mithilfe einer Boundingbox bestimmt. Ein Algorithmus geht die Seiten der Boundingbox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2848"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7F1922" w:rsidRDefault="00F859F9"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F859F9" w:rsidRPr="007F1922" w:rsidRDefault="00F859F9"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0610A1" w:rsidRDefault="00F859F9" w:rsidP="00B34B8C">
                            <w:pPr>
                              <w:pStyle w:val="Beschriftung"/>
                              <w:jc w:val="center"/>
                              <w:rPr>
                                <w:noProof/>
                              </w:rPr>
                            </w:pPr>
                            <w:r>
                              <w:t xml:space="preserve">Figure </w:t>
                            </w:r>
                            <w:fldSimple w:instr=" SEQ Figure \* ARABIC ">
                              <w:r w:rsidR="00F81815">
                                <w:rPr>
                                  <w:noProof/>
                                </w:rPr>
                                <w:t>5</w:t>
                              </w:r>
                            </w:fldSimple>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F859F9" w:rsidRPr="000610A1" w:rsidRDefault="00F859F9" w:rsidP="00B34B8C">
                      <w:pPr>
                        <w:pStyle w:val="Beschriftung"/>
                        <w:jc w:val="center"/>
                        <w:rPr>
                          <w:noProof/>
                        </w:rPr>
                      </w:pPr>
                      <w:r>
                        <w:t xml:space="preserve">Figure </w:t>
                      </w:r>
                      <w:fldSimple w:instr=" SEQ Figure \* ARABIC ">
                        <w:r w:rsidR="00F81815">
                          <w:rPr>
                            <w:noProof/>
                          </w:rPr>
                          <w:t>5</w:t>
                        </w:r>
                      </w:fldSimple>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387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Default="00F859F9"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F859F9" w:rsidRDefault="00F859F9"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Pr="00A2705E" w:rsidRDefault="00F859F9" w:rsidP="00B34B8C">
                            <w:pPr>
                              <w:pStyle w:val="Beschriftung"/>
                              <w:jc w:val="center"/>
                              <w:rPr>
                                <w:noProof/>
                              </w:rPr>
                            </w:pPr>
                            <w:r>
                              <w:t xml:space="preserve">Figure </w:t>
                            </w:r>
                            <w:fldSimple w:instr=" SEQ Figure \* ARABIC ">
                              <w:r w:rsidR="00F81815">
                                <w:rPr>
                                  <w:noProof/>
                                </w:rPr>
                                <w:t>6</w:t>
                              </w:r>
                            </w:fldSimple>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F859F9" w:rsidRPr="00A2705E" w:rsidRDefault="00F859F9" w:rsidP="00B34B8C">
                      <w:pPr>
                        <w:pStyle w:val="Beschriftung"/>
                        <w:jc w:val="center"/>
                        <w:rPr>
                          <w:noProof/>
                        </w:rPr>
                      </w:pPr>
                      <w:r>
                        <w:t xml:space="preserve">Figure </w:t>
                      </w:r>
                      <w:fldSimple w:instr=" SEQ Figure \* ARABIC ">
                        <w:r w:rsidR="00F81815">
                          <w:rPr>
                            <w:noProof/>
                          </w:rPr>
                          <w:t>6</w:t>
                        </w:r>
                      </w:fldSimple>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r w:rsidR="00CE05ED" w:rsidRPr="00CE05ED">
        <w:rPr>
          <w:rFonts w:ascii="Arial" w:hAnsi="Arial" w:cs="Arial"/>
        </w:rPr>
        <w:t>getTransformationMatrix</w:t>
      </w:r>
      <w:r w:rsidRPr="006D2B4B">
        <w:rPr>
          <w:rFonts w:ascii="Arial" w:hAnsi="Arial" w:cs="Arial"/>
        </w:rPr>
        <w:t>.m übergeben um die Transformationsmatrix zu bestimmen. Die Matrix wird mithilfe des DLT-Algorithmus (Direct Linear Transformation)</w:t>
      </w:r>
      <w:r w:rsidR="00CE05ED">
        <w:rPr>
          <w:rFonts w:ascii="Arial" w:hAnsi="Arial" w:cs="Arial"/>
        </w:rPr>
        <w:t xml:space="preserve"> </w:t>
      </w:r>
      <w:r w:rsidRPr="006D2B4B">
        <w:rPr>
          <w:rFonts w:ascii="Arial" w:hAnsi="Arial" w:cs="Arial"/>
        </w:rPr>
        <w:t>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Der Funktion geotransform.m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In geotransform.m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meshgrid Funktion übergeben, um zwei Matrizen xi und yi zu erstellen. Die xi-Matrix ist eine Kopie der x-Werte welche y-mal wiederholt werden und yi sind die y-Werte x-Mal kopiert. Nun </w:t>
      </w:r>
      <w:r w:rsidRPr="006D2B4B">
        <w:rPr>
          <w:rFonts w:ascii="Arial" w:hAnsi="Arial" w:cs="Arial"/>
        </w:rPr>
        <w:lastRenderedPageBreak/>
        <w:t xml:space="preserve">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B34B8C" w:rsidRPr="000A5EA2" w:rsidRDefault="00360D4D" w:rsidP="000A5EA2">
      <w:pPr>
        <w:spacing w:line="288" w:lineRule="auto"/>
        <w:ind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pStyle w:val="Beschriftung"/>
        <w:jc w:val="center"/>
      </w:pPr>
      <w:r>
        <w:t xml:space="preserve">Figure </w:t>
      </w:r>
      <w:fldSimple w:instr=" SEQ Figure \* ARABIC ">
        <w:r w:rsidR="00F81815">
          <w:rPr>
            <w:noProof/>
          </w:rPr>
          <w:t>7</w:t>
        </w:r>
      </w:fldSimple>
      <w:r>
        <w:t xml:space="preserve"> - Transformation vom Kreuz König</w:t>
      </w:r>
    </w:p>
    <w:p w:rsidR="00C76A35" w:rsidRDefault="00B153B7" w:rsidP="00F81815">
      <w:pPr>
        <w:spacing w:line="288" w:lineRule="auto"/>
        <w:ind w:left="340" w:right="340"/>
        <w:jc w:val="both"/>
        <w:rPr>
          <w:rFonts w:ascii="Arial" w:hAnsi="Arial" w:cs="Arial"/>
        </w:rPr>
      </w:pPr>
      <w:r w:rsidRPr="00C76A35">
        <w:rPr>
          <w:rFonts w:ascii="Arial" w:hAnsi="Arial" w:cs="Arial"/>
        </w:rPr>
        <w:t>In geom_transf_lowercard.m wird genau diese Transformations-Pipeline eingehalten, und somit die untere Karte von Perspektive auf Orthogonal transformiert – Die Bounding</w:t>
      </w:r>
      <w:r w:rsidR="00CE4017">
        <w:rPr>
          <w:rFonts w:ascii="Arial" w:hAnsi="Arial" w:cs="Arial"/>
        </w:rPr>
        <w:t>b</w:t>
      </w:r>
      <w:r w:rsidRPr="00C76A35">
        <w:rPr>
          <w:rFonts w:ascii="Arial" w:hAnsi="Arial" w:cs="Arial"/>
        </w:rPr>
        <w:t>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F81815">
      <w:pPr>
        <w:spacing w:line="288" w:lineRule="auto"/>
        <w:ind w:left="340" w:right="340"/>
        <w:jc w:val="both"/>
        <w:rPr>
          <w:rFonts w:ascii="Arial" w:hAnsi="Arial" w:cs="Arial"/>
        </w:rPr>
      </w:pPr>
    </w:p>
    <w:p w:rsidR="00451976" w:rsidRDefault="00B153B7" w:rsidP="00F81815">
      <w:pPr>
        <w:spacing w:line="288" w:lineRule="auto"/>
        <w:ind w:left="340" w:right="340"/>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w:t>
      </w:r>
      <w:r w:rsidR="00CE4017">
        <w:rPr>
          <w:rFonts w:ascii="Arial" w:hAnsi="Arial" w:cs="Arial"/>
        </w:rPr>
        <w:t>l</w:t>
      </w:r>
      <w:r w:rsidR="00C76A35" w:rsidRPr="00C76A35">
        <w:rPr>
          <w:rFonts w:ascii="Arial" w:hAnsi="Arial" w:cs="Arial"/>
        </w:rPr>
        <w:t>tnis von Karten zugegriffen.</w:t>
      </w:r>
      <w:r w:rsidR="00D5001A" w:rsidRPr="00D5001A">
        <w:rPr>
          <w:rFonts w:ascii="Arial" w:hAnsi="Arial" w:cs="Arial"/>
          <w:noProof/>
        </w:rPr>
        <w:t xml:space="preserve"> </w:t>
      </w:r>
    </w:p>
    <w:p w:rsidR="00587C48" w:rsidRDefault="00587C48" w:rsidP="00F81815">
      <w:pPr>
        <w:spacing w:line="288" w:lineRule="auto"/>
        <w:ind w:left="340" w:right="340"/>
        <w:jc w:val="both"/>
        <w:rPr>
          <w:rFonts w:ascii="Arial" w:hAnsi="Arial" w:cs="Arial"/>
        </w:rPr>
      </w:pPr>
    </w:p>
    <w:p w:rsidR="00D5001A" w:rsidRDefault="00C76A35" w:rsidP="00F81815">
      <w:pPr>
        <w:spacing w:line="288" w:lineRule="auto"/>
        <w:ind w:left="340" w:right="340"/>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([0,0];[0,8];[5,0];[5,8]) auf die neuen Verhältnisse anpassen ([0,0];[0,4];[5,0];[5,4]).</w:t>
      </w:r>
      <w:r w:rsidR="00587C48" w:rsidRPr="00587C48">
        <w:rPr>
          <w:rFonts w:ascii="Arial" w:hAnsi="Arial" w:cs="Arial"/>
          <w:noProof/>
        </w:rPr>
        <w:t xml:space="preserve"> </w:t>
      </w:r>
    </w:p>
    <w:p w:rsidR="00F81815" w:rsidRDefault="00F81815" w:rsidP="00F81815">
      <w:pPr>
        <w:keepNext/>
        <w:spacing w:line="288" w:lineRule="auto"/>
        <w:ind w:left="2160" w:firstLine="720"/>
        <w:jc w:val="both"/>
      </w:pPr>
      <w:r>
        <w:rPr>
          <w:noProof/>
        </w:rPr>
        <mc:AlternateContent>
          <mc:Choice Requires="wps">
            <w:drawing>
              <wp:anchor distT="0" distB="0" distL="114300" distR="114300" simplePos="0" relativeHeight="251675648" behindDoc="1" locked="0" layoutInCell="1" allowOverlap="1" wp14:anchorId="24851377" wp14:editId="20487255">
                <wp:simplePos x="0" y="0"/>
                <wp:positionH relativeFrom="column">
                  <wp:posOffset>2023745</wp:posOffset>
                </wp:positionH>
                <wp:positionV relativeFrom="paragraph">
                  <wp:posOffset>1967865</wp:posOffset>
                </wp:positionV>
                <wp:extent cx="169354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wps:spPr>
                      <wps:txbx>
                        <w:txbxContent>
                          <w:p w:rsidR="00F81815" w:rsidRPr="00E64CA0" w:rsidRDefault="00F81815" w:rsidP="00F81815">
                            <w:pPr>
                              <w:pStyle w:val="Beschriftung"/>
                              <w:jc w:val="center"/>
                              <w:rPr>
                                <w:rFonts w:ascii="Arial" w:hAnsi="Arial" w:cs="Arial"/>
                                <w:noProof/>
                              </w:rPr>
                            </w:pPr>
                            <w:r>
                              <w:t xml:space="preserve">Figure </w:t>
                            </w:r>
                            <w:r w:rsidR="009317CA">
                              <w:fldChar w:fldCharType="begin"/>
                            </w:r>
                            <w:r w:rsidR="009317CA">
                              <w:instrText xml:space="preserve"> SEQ</w:instrText>
                            </w:r>
                            <w:r w:rsidR="009317CA">
                              <w:instrText xml:space="preserve"> Figure \* ARABIC </w:instrText>
                            </w:r>
                            <w:r w:rsidR="009317CA">
                              <w:fldChar w:fldCharType="separate"/>
                            </w:r>
                            <w:r>
                              <w:rPr>
                                <w:noProof/>
                              </w:rPr>
                              <w:t>8</w:t>
                            </w:r>
                            <w:r w:rsidR="009317CA">
                              <w:rPr>
                                <w:noProof/>
                              </w:rPr>
                              <w:fldChar w:fldCharType="end"/>
                            </w:r>
                            <w:r>
                              <w:t xml:space="preserve"> - untere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51377" id="Textfeld 29" o:spid="_x0000_s1034" type="#_x0000_t202" style="position:absolute;left:0;text-align:left;margin-left:159.35pt;margin-top:154.95pt;width:133.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" stroked="f">
                <v:textbox style="mso-fit-shape-to-text:t" inset="0,0,0,0">
                  <w:txbxContent>
                    <w:p w:rsidR="00F81815" w:rsidRPr="00E64CA0" w:rsidRDefault="00F81815" w:rsidP="00F81815">
                      <w:pPr>
                        <w:pStyle w:val="Beschriftung"/>
                        <w:jc w:val="center"/>
                        <w:rPr>
                          <w:rFonts w:ascii="Arial" w:hAnsi="Arial" w:cs="Arial"/>
                          <w:noProof/>
                        </w:rPr>
                      </w:pPr>
                      <w:r>
                        <w:t xml:space="preserve">Figure </w:t>
                      </w:r>
                      <w:r w:rsidR="009317CA">
                        <w:fldChar w:fldCharType="begin"/>
                      </w:r>
                      <w:r w:rsidR="009317CA">
                        <w:instrText xml:space="preserve"> SEQ</w:instrText>
                      </w:r>
                      <w:r w:rsidR="009317CA">
                        <w:instrText xml:space="preserve"> Figure \* ARABIC </w:instrText>
                      </w:r>
                      <w:r w:rsidR="009317CA">
                        <w:fldChar w:fldCharType="separate"/>
                      </w:r>
                      <w:r>
                        <w:rPr>
                          <w:noProof/>
                        </w:rPr>
                        <w:t>8</w:t>
                      </w:r>
                      <w:r w:rsidR="009317CA">
                        <w:rPr>
                          <w:noProof/>
                        </w:rPr>
                        <w:fldChar w:fldCharType="end"/>
                      </w:r>
                      <w:r>
                        <w:t xml:space="preserve"> - untere Karte</w:t>
                      </w:r>
                    </w:p>
                  </w:txbxContent>
                </v:textbox>
                <w10:wrap type="tight"/>
              </v:shape>
            </w:pict>
          </mc:Fallback>
        </mc:AlternateContent>
      </w:r>
      <w:r>
        <w:rPr>
          <w:rFonts w:ascii="Arial" w:hAnsi="Arial" w:cs="Arial"/>
          <w:noProof/>
        </w:rPr>
        <w:drawing>
          <wp:anchor distT="0" distB="0" distL="114300" distR="114300" simplePos="0" relativeHeight="251674624" behindDoc="1" locked="0" layoutInCell="1" allowOverlap="1" wp14:anchorId="46DBF2D9">
            <wp:simplePos x="0" y="0"/>
            <wp:positionH relativeFrom="column">
              <wp:posOffset>2023745</wp:posOffset>
            </wp:positionH>
            <wp:positionV relativeFrom="paragraph">
              <wp:posOffset>125095</wp:posOffset>
            </wp:positionV>
            <wp:extent cx="1693863" cy="1786065"/>
            <wp:effectExtent l="0" t="0" r="1905" b="5080"/>
            <wp:wrapTight wrapText="bothSides">
              <wp:wrapPolygon edited="0">
                <wp:start x="0" y="0"/>
                <wp:lineTo x="0" y="21431"/>
                <wp:lineTo x="21381" y="21431"/>
                <wp:lineTo x="21381" y="0"/>
                <wp:lineTo x="0" y="0"/>
              </wp:wrapPolygon>
            </wp:wrapTight>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3863" cy="178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01A" w:rsidRPr="00D5001A">
        <w:rPr>
          <w:rFonts w:ascii="Arial" w:hAnsi="Arial" w:cs="Arial"/>
          <w:noProof/>
        </w:rPr>
        <w:t xml:space="preserve"> </w:t>
      </w:r>
    </w:p>
    <w:p w:rsidR="00451976" w:rsidRDefault="00451976" w:rsidP="00B153B7">
      <w:pPr>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CE4017" w:rsidRDefault="00CE4017" w:rsidP="00F81815">
      <w:pPr>
        <w:spacing w:line="288" w:lineRule="auto"/>
        <w:ind w:left="340" w:right="340"/>
        <w:jc w:val="both"/>
        <w:rPr>
          <w:rFonts w:ascii="Arial" w:hAnsi="Arial" w:cs="Arial"/>
        </w:rPr>
      </w:pPr>
    </w:p>
    <w:p w:rsidR="00CE4017" w:rsidRDefault="00CE4017" w:rsidP="00F81815">
      <w:pPr>
        <w:spacing w:line="288" w:lineRule="auto"/>
        <w:ind w:left="340" w:right="340"/>
        <w:jc w:val="both"/>
        <w:rPr>
          <w:rFonts w:ascii="Arial" w:hAnsi="Arial" w:cs="Arial"/>
        </w:rPr>
      </w:pPr>
    </w:p>
    <w:p w:rsidR="00CE4017" w:rsidRDefault="00CE4017" w:rsidP="00F81815">
      <w:pPr>
        <w:spacing w:line="288" w:lineRule="auto"/>
        <w:ind w:left="340" w:right="340"/>
        <w:jc w:val="both"/>
        <w:rPr>
          <w:rFonts w:ascii="Arial" w:hAnsi="Arial" w:cs="Arial"/>
        </w:rPr>
      </w:pPr>
    </w:p>
    <w:p w:rsidR="00D5001A" w:rsidRDefault="00451976" w:rsidP="00F81815">
      <w:pPr>
        <w:spacing w:line="288" w:lineRule="auto"/>
        <w:ind w:left="340" w:right="340"/>
        <w:jc w:val="both"/>
        <w:rPr>
          <w:rFonts w:ascii="Arial" w:hAnsi="Arial" w:cs="Arial"/>
        </w:rPr>
      </w:pPr>
      <w:r>
        <w:rPr>
          <w:rFonts w:ascii="Arial" w:hAnsi="Arial" w:cs="Arial"/>
        </w:rPr>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F81815" w:rsidRDefault="00D5001A" w:rsidP="00F81815">
      <w:pPr>
        <w:keepNext/>
        <w:jc w:val="center"/>
      </w:pPr>
      <w:r>
        <w:rPr>
          <w:rFonts w:ascii="Arial" w:hAnsi="Arial" w:cs="Arial"/>
          <w:noProof/>
        </w:rPr>
        <w:drawing>
          <wp:inline distT="0" distB="0" distL="0" distR="0">
            <wp:extent cx="3608585" cy="2971800"/>
            <wp:effectExtent l="0" t="0" r="0"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305" cy="2978158"/>
                    </a:xfrm>
                    <a:prstGeom prst="rect">
                      <a:avLst/>
                    </a:prstGeom>
                    <a:noFill/>
                    <a:ln>
                      <a:noFill/>
                    </a:ln>
                  </pic:spPr>
                </pic:pic>
              </a:graphicData>
            </a:graphic>
          </wp:inline>
        </w:drawing>
      </w:r>
    </w:p>
    <w:p w:rsidR="00451976" w:rsidRPr="00C76A35" w:rsidRDefault="00F81815" w:rsidP="00F81815">
      <w:pPr>
        <w:pStyle w:val="Beschriftung"/>
        <w:jc w:val="center"/>
        <w:rPr>
          <w:rFonts w:ascii="Arial" w:hAnsi="Arial" w:cs="Arial"/>
        </w:rPr>
      </w:pPr>
      <w:r>
        <w:t xml:space="preserve">Figure </w:t>
      </w:r>
      <w:r w:rsidR="009317CA">
        <w:fldChar w:fldCharType="begin"/>
      </w:r>
      <w:r w:rsidR="009317CA">
        <w:instrText xml:space="preserve"> SEQ Figure \* ARABIC </w:instrText>
      </w:r>
      <w:r w:rsidR="009317CA">
        <w:fldChar w:fldCharType="separate"/>
      </w:r>
      <w:r>
        <w:rPr>
          <w:noProof/>
        </w:rPr>
        <w:t>9</w:t>
      </w:r>
      <w:r w:rsidR="009317CA">
        <w:rPr>
          <w:noProof/>
        </w:rPr>
        <w:fldChar w:fldCharType="end"/>
      </w:r>
      <w:r>
        <w:t xml:space="preserve"> - Transformation der unteren Karte</w:t>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4" w:name="page8"/>
      <w:bookmarkEnd w:id="4"/>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4"/>
          <w:szCs w:val="24"/>
        </w:rPr>
      </w:pPr>
      <w:r w:rsidRPr="00707071">
        <w:rPr>
          <w:rFonts w:ascii="Arial" w:eastAsia="Arial" w:hAnsi="Arial" w:cs="Arial"/>
          <w:b/>
          <w:sz w:val="24"/>
          <w:szCs w:val="24"/>
        </w:rPr>
        <w:t>4.</w:t>
      </w:r>
      <w:r w:rsidR="00772B81">
        <w:rPr>
          <w:rFonts w:ascii="Arial" w:eastAsia="Arial" w:hAnsi="Arial" w:cs="Arial"/>
          <w:b/>
          <w:sz w:val="24"/>
          <w:szCs w:val="24"/>
        </w:rPr>
        <w:t>4</w:t>
      </w:r>
      <w:r w:rsidRPr="00707071">
        <w:rPr>
          <w:rFonts w:ascii="Arial" w:eastAsia="Arial" w:hAnsi="Arial" w:cs="Arial"/>
          <w:b/>
          <w:sz w:val="24"/>
          <w:szCs w:val="24"/>
        </w:rPr>
        <w:t xml:space="preserve"> Template Matching</w:t>
      </w:r>
    </w:p>
    <w:p w:rsidR="00707071" w:rsidRDefault="00707071" w:rsidP="00E45A40">
      <w:pPr>
        <w:spacing w:line="288" w:lineRule="auto"/>
        <w:ind w:left="340"/>
        <w:rPr>
          <w:rFonts w:ascii="Arial" w:eastAsia="Arial" w:hAnsi="Arial" w:cs="Arial"/>
          <w:b/>
          <w:sz w:val="24"/>
          <w:szCs w:val="24"/>
        </w:rPr>
      </w:pPr>
    </w:p>
    <w:p w:rsidR="002F56BF" w:rsidRDefault="00707071" w:rsidP="00F81815">
      <w:pPr>
        <w:spacing w:line="288" w:lineRule="auto"/>
        <w:ind w:left="340"/>
        <w:jc w:val="both"/>
        <w:rPr>
          <w:rFonts w:ascii="Arial" w:eastAsia="Arial" w:hAnsi="Arial" w:cs="Arial"/>
          <w:szCs w:val="24"/>
        </w:rPr>
      </w:pPr>
      <w:r>
        <w:rPr>
          <w:rFonts w:ascii="Arial" w:eastAsia="Arial" w:hAnsi="Arial" w:cs="Arial"/>
          <w:szCs w:val="24"/>
        </w:rPr>
        <w:t>Nach der geometrischen Transformation</w:t>
      </w:r>
      <w:r w:rsidR="002F56BF">
        <w:rPr>
          <w:rFonts w:ascii="Arial" w:eastAsia="Arial" w:hAnsi="Arial" w:cs="Arial"/>
          <w:szCs w:val="24"/>
        </w:rPr>
        <w:t xml:space="preserve"> muss die Karte identifiziert werden. Es gibt im Spiel jeweils 4 Symbole (Herz, Pik, Karo, Kreuz) und 4 Buchstaben und eine Zahl (Bube, Dame, König, Zehn, Ass).</w:t>
      </w:r>
      <w:r w:rsidR="009D24B3">
        <w:rPr>
          <w:rFonts w:ascii="Arial" w:eastAsia="Arial" w:hAnsi="Arial" w:cs="Arial"/>
          <w:szCs w:val="24"/>
        </w:rPr>
        <w:t xml:space="preserve"> Es gibt daher insgesamt 9 Template-</w:t>
      </w:r>
      <w:r w:rsidR="00A9752E">
        <w:rPr>
          <w:rFonts w:ascii="Arial" w:eastAsia="Arial" w:hAnsi="Arial" w:cs="Arial"/>
          <w:szCs w:val="24"/>
        </w:rPr>
        <w:t>Bilder</w:t>
      </w:r>
      <w:r w:rsidR="009D24B3">
        <w:rPr>
          <w:rFonts w:ascii="Arial" w:eastAsia="Arial" w:hAnsi="Arial" w:cs="Arial"/>
          <w:szCs w:val="24"/>
        </w:rPr>
        <w:t>.</w:t>
      </w:r>
    </w:p>
    <w:p w:rsidR="00A9752E" w:rsidRDefault="002F56BF" w:rsidP="00F81815">
      <w:pPr>
        <w:spacing w:line="288" w:lineRule="auto"/>
        <w:ind w:left="340"/>
        <w:jc w:val="both"/>
        <w:rPr>
          <w:rFonts w:ascii="Arial" w:eastAsia="Arial" w:hAnsi="Arial" w:cs="Arial"/>
          <w:szCs w:val="24"/>
        </w:rPr>
      </w:pPr>
      <w:r>
        <w:rPr>
          <w:rFonts w:ascii="Arial" w:eastAsia="Arial" w:hAnsi="Arial" w:cs="Arial"/>
          <w:szCs w:val="24"/>
        </w:rPr>
        <w:t xml:space="preserve">Das Template Matching wird mit Hilfe einer Korrelationsmatrix umgesetzt. </w:t>
      </w:r>
      <w:r w:rsidR="00D13C24">
        <w:rPr>
          <w:rFonts w:ascii="Arial" w:eastAsia="Arial" w:hAnsi="Arial" w:cs="Arial"/>
          <w:szCs w:val="24"/>
        </w:rPr>
        <w:t>Der Funktion „templateMatcher.m“ werden drei Parameter übergeben. Der Parameter „target“ repräsentiert die Karte, die im Algorithmus untersucht wird.</w:t>
      </w:r>
    </w:p>
    <w:p w:rsidR="000A5EA2" w:rsidRDefault="000A5EA2" w:rsidP="00F81815">
      <w:pPr>
        <w:spacing w:line="288" w:lineRule="auto"/>
        <w:ind w:left="340"/>
        <w:jc w:val="both"/>
        <w:rPr>
          <w:rFonts w:ascii="Arial" w:eastAsia="Arial" w:hAnsi="Arial" w:cs="Arial"/>
          <w:szCs w:val="24"/>
        </w:rPr>
      </w:pPr>
    </w:p>
    <w:p w:rsidR="00707071" w:rsidRDefault="00D13C24" w:rsidP="00F81815">
      <w:pPr>
        <w:spacing w:line="288" w:lineRule="auto"/>
        <w:ind w:left="340"/>
        <w:jc w:val="both"/>
        <w:rPr>
          <w:rFonts w:ascii="Arial" w:eastAsia="Arial" w:hAnsi="Arial" w:cs="Arial"/>
          <w:szCs w:val="24"/>
        </w:rPr>
      </w:pPr>
      <w:r>
        <w:rPr>
          <w:rFonts w:ascii="Arial" w:eastAsia="Arial" w:hAnsi="Arial" w:cs="Arial"/>
          <w:szCs w:val="24"/>
        </w:rPr>
        <w:t>Dann gibt es noch dem Parameter „template“, der das Template darstellt. Um doppelte Funktionen zu vermeiden, wurde der Parameter „isTOP“ eingeführt, der jeweils angibt, ob es sich um die obere oder untere transformierte Karte handelt.</w:t>
      </w:r>
    </w:p>
    <w:p w:rsidR="00224D95" w:rsidRDefault="00224D95" w:rsidP="00F81815">
      <w:pPr>
        <w:spacing w:line="288" w:lineRule="auto"/>
        <w:ind w:left="340"/>
        <w:jc w:val="both"/>
        <w:rPr>
          <w:rFonts w:ascii="Arial" w:eastAsia="Arial" w:hAnsi="Arial" w:cs="Arial"/>
          <w:szCs w:val="24"/>
        </w:rPr>
      </w:pPr>
    </w:p>
    <w:p w:rsidR="00224D95" w:rsidRDefault="00224D95" w:rsidP="00F81815">
      <w:pPr>
        <w:spacing w:line="288" w:lineRule="auto"/>
        <w:ind w:left="340"/>
        <w:jc w:val="both"/>
        <w:rPr>
          <w:rFonts w:ascii="Arial" w:eastAsia="Arial" w:hAnsi="Arial" w:cs="Arial"/>
          <w:szCs w:val="24"/>
        </w:rPr>
      </w:pPr>
      <w:r>
        <w:rPr>
          <w:rFonts w:ascii="Arial" w:eastAsia="Arial" w:hAnsi="Arial" w:cs="Arial"/>
          <w:szCs w:val="24"/>
        </w:rPr>
        <w:t xml:space="preserve">Der Ablauf der Funktion schaut folgendermaßen aus. Im ersten Schritt wird der Parameter „isTOP“ überprüft. Je nach dem Wert von diesem Parameter wird der Faktor für die äußere for-Schleife gesetzt. Betrachtet man die Sichtbarkeit beider Karten, so </w:t>
      </w:r>
      <w:r>
        <w:rPr>
          <w:rFonts w:ascii="Arial" w:eastAsia="Arial" w:hAnsi="Arial" w:cs="Arial"/>
          <w:szCs w:val="24"/>
        </w:rPr>
        <w:lastRenderedPageBreak/>
        <w:t>kann festgestellt werden, dass die obere Karte immer vollständig sichtbar ist und die untere Karte zu einem gewissen Anteil verdeckt ist. Dies erklärt auch den Faktor, der am Anfang gesetzt wird, da natürlich bei der oberen Karte nicht das ganze Bild durchlaufen werden muss. Es reicht auch, wenn nur die Korrelationswerte der oberen Hälfte berechnet werden, da die untere Hälfte gespiegelt ist und das Template somit nicht</w:t>
      </w:r>
      <w:r w:rsidR="00A9752E">
        <w:rPr>
          <w:rFonts w:ascii="Arial" w:eastAsia="Arial" w:hAnsi="Arial" w:cs="Arial"/>
          <w:szCs w:val="24"/>
        </w:rPr>
        <w:t xml:space="preserve"> immer</w:t>
      </w:r>
      <w:r>
        <w:rPr>
          <w:rFonts w:ascii="Arial" w:eastAsia="Arial" w:hAnsi="Arial" w:cs="Arial"/>
          <w:szCs w:val="24"/>
        </w:rPr>
        <w:t xml:space="preserve"> passend ist.</w:t>
      </w:r>
    </w:p>
    <w:p w:rsidR="00224D95" w:rsidRDefault="00224D95" w:rsidP="009D24B3">
      <w:pPr>
        <w:spacing w:line="288" w:lineRule="auto"/>
        <w:ind w:left="340"/>
        <w:rPr>
          <w:rFonts w:ascii="Arial" w:eastAsia="Arial" w:hAnsi="Arial" w:cs="Arial"/>
          <w:szCs w:val="24"/>
        </w:rPr>
      </w:pPr>
    </w:p>
    <w:p w:rsidR="00224D95" w:rsidRDefault="00224D95" w:rsidP="00224D95">
      <w:pPr>
        <w:keepNext/>
        <w:spacing w:line="288" w:lineRule="auto"/>
        <w:ind w:left="340"/>
        <w:jc w:val="center"/>
      </w:pPr>
      <w:r>
        <w:rPr>
          <w:noProof/>
        </w:rPr>
        <w:drawing>
          <wp:inline distT="0" distB="0" distL="0" distR="0" wp14:anchorId="513B7BD7" wp14:editId="231CFB22">
            <wp:extent cx="2705100" cy="3505200"/>
            <wp:effectExtent l="19050" t="19050" r="1905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3505200"/>
                    </a:xfrm>
                    <a:prstGeom prst="rect">
                      <a:avLst/>
                    </a:prstGeom>
                    <a:ln>
                      <a:solidFill>
                        <a:schemeClr val="tx1"/>
                      </a:solidFill>
                    </a:ln>
                  </pic:spPr>
                </pic:pic>
              </a:graphicData>
            </a:graphic>
          </wp:inline>
        </w:drawing>
      </w:r>
    </w:p>
    <w:p w:rsidR="00224D95" w:rsidRPr="009D24B3" w:rsidRDefault="00224D95" w:rsidP="00224D95">
      <w:pPr>
        <w:pStyle w:val="Beschriftung"/>
        <w:jc w:val="center"/>
        <w:rPr>
          <w:rFonts w:ascii="Arial" w:eastAsia="Arial" w:hAnsi="Arial" w:cs="Arial"/>
          <w:sz w:val="22"/>
          <w:szCs w:val="24"/>
        </w:rPr>
      </w:pPr>
      <w:r>
        <w:t xml:space="preserve">Figure </w:t>
      </w:r>
      <w:fldSimple w:instr=" SEQ Figure \* ARABIC ">
        <w:r w:rsidR="00F81815">
          <w:rPr>
            <w:noProof/>
          </w:rPr>
          <w:t>10</w:t>
        </w:r>
      </w:fldSimple>
      <w:r>
        <w:t xml:space="preserve"> - Bei</w:t>
      </w:r>
      <w:r w:rsidR="00844224">
        <w:t>s</w:t>
      </w:r>
      <w:r>
        <w:t>piel für das Template Matching der oberen Karte</w:t>
      </w:r>
    </w:p>
    <w:p w:rsidR="00707071" w:rsidRPr="00707071" w:rsidRDefault="00707071" w:rsidP="00E45A40">
      <w:pPr>
        <w:spacing w:line="288" w:lineRule="auto"/>
        <w:ind w:left="340"/>
        <w:rPr>
          <w:rFonts w:ascii="Arial" w:eastAsia="Arial" w:hAnsi="Arial" w:cs="Arial"/>
          <w:sz w:val="29"/>
          <w:szCs w:val="29"/>
        </w:rPr>
      </w:pPr>
    </w:p>
    <w:p w:rsidR="00707071" w:rsidRDefault="00844224" w:rsidP="00F81815">
      <w:pPr>
        <w:spacing w:line="288" w:lineRule="auto"/>
        <w:ind w:left="340"/>
        <w:jc w:val="both"/>
        <w:rPr>
          <w:rFonts w:ascii="Arial" w:eastAsia="Arial" w:hAnsi="Arial" w:cs="Arial"/>
        </w:rPr>
      </w:pPr>
      <w:r>
        <w:rPr>
          <w:rFonts w:ascii="Arial" w:eastAsia="Arial" w:hAnsi="Arial" w:cs="Arial"/>
        </w:rPr>
        <w:t xml:space="preserve">Danach werden die übergebenen Bilder mit Hilfe der Methodik von Otsu in Grauwertbilder konvertiert, damit in der Schleife die Korrelationswerte berechnet werden können. </w:t>
      </w:r>
      <w:r w:rsidR="00A9752E">
        <w:rPr>
          <w:rFonts w:ascii="Arial" w:eastAsia="Arial" w:hAnsi="Arial" w:cs="Arial"/>
        </w:rPr>
        <w:t>Würde man mit den Farbkanälen arbeiten, so würde das Ergebnis verfälscht werden.</w:t>
      </w:r>
    </w:p>
    <w:p w:rsidR="00844224" w:rsidRDefault="00844224" w:rsidP="00F81815">
      <w:pPr>
        <w:spacing w:line="288" w:lineRule="auto"/>
        <w:ind w:left="340"/>
        <w:jc w:val="both"/>
        <w:rPr>
          <w:rFonts w:ascii="Arial" w:eastAsia="Arial" w:hAnsi="Arial" w:cs="Arial"/>
        </w:rPr>
      </w:pPr>
      <w:r>
        <w:rPr>
          <w:rFonts w:ascii="Arial" w:eastAsia="Arial" w:hAnsi="Arial" w:cs="Arial"/>
        </w:rPr>
        <w:t>In der Schleife wird anschließend in jedem Durchlauf ein Ausschnitt aus dem Target-Bild, welches die gleiche Größe wie das Template hat, genommen und mit dem Template verglichen. Die Korrelationswerte</w:t>
      </w:r>
      <w:r w:rsidR="008F1944">
        <w:rPr>
          <w:rFonts w:ascii="Arial" w:eastAsia="Arial" w:hAnsi="Arial" w:cs="Arial"/>
        </w:rPr>
        <w:t xml:space="preserve"> werden in eine Matrix gespeichert.</w:t>
      </w:r>
    </w:p>
    <w:p w:rsidR="008F1944" w:rsidRDefault="008F1944" w:rsidP="00F81815">
      <w:pPr>
        <w:spacing w:line="288" w:lineRule="auto"/>
        <w:ind w:left="340"/>
        <w:jc w:val="both"/>
        <w:rPr>
          <w:rFonts w:ascii="Arial" w:eastAsia="Arial" w:hAnsi="Arial" w:cs="Arial"/>
        </w:rPr>
      </w:pPr>
      <w:r>
        <w:rPr>
          <w:rFonts w:ascii="Arial" w:eastAsia="Arial" w:hAnsi="Arial" w:cs="Arial"/>
        </w:rPr>
        <w:t>Je höher der Korrelationswert</w:t>
      </w:r>
      <w:r w:rsidR="00A9752E">
        <w:rPr>
          <w:rFonts w:ascii="Arial" w:eastAsia="Arial" w:hAnsi="Arial" w:cs="Arial"/>
        </w:rPr>
        <w:t>, desto höher ist die Wahrscheinlichkeit, dass das Symbol oder der Buchstabe/Zahl gefunden wurde.</w:t>
      </w:r>
    </w:p>
    <w:p w:rsidR="00A9752E" w:rsidRPr="00A9752E" w:rsidRDefault="00A9752E" w:rsidP="00F81815">
      <w:pPr>
        <w:spacing w:line="288" w:lineRule="auto"/>
        <w:ind w:left="340"/>
        <w:jc w:val="both"/>
        <w:rPr>
          <w:rFonts w:ascii="Arial" w:eastAsia="Arial" w:hAnsi="Arial" w:cs="Arial"/>
        </w:rPr>
      </w:pPr>
      <w:r w:rsidRPr="00A9752E">
        <w:rPr>
          <w:rFonts w:ascii="Arial" w:eastAsia="Arial" w:hAnsi="Arial" w:cs="Arial"/>
        </w:rPr>
        <w:t>Am Ende</w:t>
      </w:r>
      <w:r>
        <w:rPr>
          <w:rFonts w:ascii="Arial" w:eastAsia="Arial" w:hAnsi="Arial" w:cs="Arial"/>
        </w:rPr>
        <w:t xml:space="preserve"> wird aus der Korrelationsmatrix der maximale Wert gesucht, dieser repräsentiert anschließend das Matching.</w:t>
      </w:r>
    </w:p>
    <w:p w:rsidR="00A9752E" w:rsidRDefault="00A9752E" w:rsidP="00F81815">
      <w:pPr>
        <w:spacing w:line="288" w:lineRule="auto"/>
        <w:ind w:left="340"/>
        <w:jc w:val="both"/>
        <w:rPr>
          <w:rFonts w:ascii="Arial" w:eastAsia="Arial" w:hAnsi="Arial" w:cs="Arial"/>
        </w:rPr>
      </w:pPr>
    </w:p>
    <w:p w:rsidR="00A9752E" w:rsidRDefault="00A9752E" w:rsidP="00E45A40">
      <w:pPr>
        <w:spacing w:line="288" w:lineRule="auto"/>
        <w:ind w:left="340"/>
        <w:rPr>
          <w:rFonts w:ascii="Arial" w:eastAsia="Arial" w:hAnsi="Arial" w:cs="Arial"/>
        </w:rPr>
      </w:pPr>
    </w:p>
    <w:p w:rsidR="00A9752E" w:rsidRDefault="00A9752E" w:rsidP="00A9752E">
      <w:pPr>
        <w:keepNext/>
        <w:spacing w:line="288" w:lineRule="auto"/>
        <w:ind w:left="340"/>
        <w:jc w:val="center"/>
      </w:pPr>
      <w:r>
        <w:rPr>
          <w:noProof/>
        </w:rPr>
        <w:lastRenderedPageBreak/>
        <w:drawing>
          <wp:inline distT="0" distB="0" distL="0" distR="0" wp14:anchorId="0BB3838B" wp14:editId="225DEB41">
            <wp:extent cx="2943225" cy="3533775"/>
            <wp:effectExtent l="19050" t="19050" r="28575" b="285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533775"/>
                    </a:xfrm>
                    <a:prstGeom prst="rect">
                      <a:avLst/>
                    </a:prstGeom>
                    <a:ln>
                      <a:solidFill>
                        <a:schemeClr val="tx1"/>
                      </a:solidFill>
                    </a:ln>
                  </pic:spPr>
                </pic:pic>
              </a:graphicData>
            </a:graphic>
          </wp:inline>
        </w:drawing>
      </w:r>
    </w:p>
    <w:p w:rsidR="00A9752E" w:rsidRPr="00844224" w:rsidRDefault="00A9752E" w:rsidP="00A9752E">
      <w:pPr>
        <w:pStyle w:val="Beschriftung"/>
        <w:jc w:val="center"/>
        <w:rPr>
          <w:rFonts w:ascii="Arial" w:eastAsia="Arial" w:hAnsi="Arial" w:cs="Arial"/>
          <w:sz w:val="22"/>
          <w:szCs w:val="22"/>
        </w:rPr>
      </w:pPr>
      <w:r>
        <w:t xml:space="preserve">Figure </w:t>
      </w:r>
      <w:fldSimple w:instr=" SEQ Figure \* ARABIC ">
        <w:r w:rsidR="00F81815">
          <w:rPr>
            <w:noProof/>
          </w:rPr>
          <w:t>11</w:t>
        </w:r>
      </w:fldSimple>
      <w:r>
        <w:t xml:space="preserve"> - Ablauf des Algorithmus</w:t>
      </w:r>
    </w:p>
    <w:p w:rsidR="00772B81" w:rsidRDefault="00772B81">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772B81">
      <w:pPr>
        <w:spacing w:line="288" w:lineRule="auto"/>
        <w:ind w:firstLine="340"/>
        <w:rPr>
          <w:b/>
          <w:sz w:val="20"/>
          <w:szCs w:val="20"/>
        </w:rPr>
      </w:pPr>
      <w:r w:rsidRPr="006B50DD">
        <w:rPr>
          <w:rFonts w:ascii="Arial" w:eastAsia="Arial" w:hAnsi="Arial" w:cs="Arial"/>
          <w:b/>
          <w:sz w:val="29"/>
          <w:szCs w:val="29"/>
        </w:rPr>
        <w:lastRenderedPageBreak/>
        <w:t>5 Evaluierung</w:t>
      </w:r>
    </w:p>
    <w:p w:rsidR="005E2D43" w:rsidRPr="005E2D43" w:rsidRDefault="005E2D43" w:rsidP="005E2D43">
      <w:pPr>
        <w:spacing w:line="288" w:lineRule="auto"/>
        <w:ind w:left="340"/>
        <w:rPr>
          <w:rFonts w:ascii="Arial" w:eastAsia="Arial" w:hAnsi="Arial" w:cs="Arial"/>
          <w:i/>
        </w:rPr>
      </w:pPr>
    </w:p>
    <w:p w:rsidR="007425F4" w:rsidRDefault="007425F4" w:rsidP="00F81815">
      <w:pPr>
        <w:spacing w:after="120" w:line="288" w:lineRule="auto"/>
        <w:ind w:left="340"/>
        <w:jc w:val="both"/>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CE4017" w:rsidP="00F81815">
      <w:pPr>
        <w:spacing w:after="120" w:line="288" w:lineRule="auto"/>
        <w:ind w:left="340"/>
        <w:jc w:val="both"/>
        <w:rPr>
          <w:rFonts w:ascii="Arial" w:hAnsi="Arial" w:cs="Arial"/>
        </w:rPr>
      </w:pPr>
      <w:r>
        <w:rPr>
          <w:rFonts w:ascii="Arial" w:hAnsi="Arial" w:cs="Arial"/>
        </w:rPr>
        <w:t>Die</w:t>
      </w:r>
      <w:r w:rsidR="006C41CF">
        <w:rPr>
          <w:rFonts w:ascii="Arial" w:hAnsi="Arial" w:cs="Arial"/>
        </w:rPr>
        <w:t xml:space="preserve"> erste</w:t>
      </w:r>
      <w:r w:rsidR="00E91890">
        <w:rPr>
          <w:rFonts w:ascii="Arial" w:hAnsi="Arial" w:cs="Arial"/>
        </w:rPr>
        <w:t xml:space="preserve"> Art der</w:t>
      </w:r>
      <w:r w:rsidR="006C41CF">
        <w:rPr>
          <w:rFonts w:ascii="Arial" w:hAnsi="Arial" w:cs="Arial"/>
        </w:rPr>
        <w:t xml:space="preserve"> Datens</w:t>
      </w:r>
      <w:r w:rsidR="00E91890">
        <w:rPr>
          <w:rFonts w:ascii="Arial" w:hAnsi="Arial" w:cs="Arial"/>
        </w:rPr>
        <w:t>ä</w:t>
      </w:r>
      <w:r w:rsidR="006C41CF">
        <w:rPr>
          <w:rFonts w:ascii="Arial" w:hAnsi="Arial" w:cs="Arial"/>
        </w:rPr>
        <w:t>tz</w:t>
      </w:r>
      <w:r w:rsidR="00E91890">
        <w:rPr>
          <w:rFonts w:ascii="Arial" w:hAnsi="Arial" w:cs="Arial"/>
        </w:rPr>
        <w:t>e</w:t>
      </w:r>
      <w:r w:rsidR="006C41CF">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F81815">
      <w:pPr>
        <w:spacing w:after="120" w:line="288" w:lineRule="auto"/>
        <w:ind w:left="340"/>
        <w:jc w:val="both"/>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F81815">
      <w:pPr>
        <w:spacing w:after="120" w:line="288" w:lineRule="auto"/>
        <w:ind w:left="340"/>
        <w:jc w:val="both"/>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fldSimple w:instr=" SEQ Figure \* ARABIC ">
        <w:r w:rsidR="00F81815">
          <w:rPr>
            <w:noProof/>
          </w:rPr>
          <w:t>12</w:t>
        </w:r>
      </w:fldSimple>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F81815">
      <w:pPr>
        <w:spacing w:after="120" w:line="288" w:lineRule="auto"/>
        <w:ind w:left="340"/>
        <w:jc w:val="both"/>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F81815">
      <w:pPr>
        <w:spacing w:after="120" w:line="288" w:lineRule="auto"/>
        <w:ind w:left="340"/>
        <w:jc w:val="both"/>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F81815">
      <w:pPr>
        <w:spacing w:after="120" w:line="288" w:lineRule="auto"/>
        <w:ind w:left="340"/>
        <w:jc w:val="both"/>
        <w:rPr>
          <w:rFonts w:ascii="Arial" w:hAnsi="Arial" w:cs="Arial"/>
        </w:rPr>
      </w:pPr>
      <w:r w:rsidRPr="007425F4">
        <w:rPr>
          <w:rFonts w:ascii="Arial" w:hAnsi="Arial" w:cs="Arial"/>
        </w:rPr>
        <w:lastRenderedPageBreak/>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 xml:space="preserve">dass ermöglicht </w:t>
      </w:r>
      <w:r w:rsidR="00FE56F7">
        <w:rPr>
          <w:rFonts w:ascii="Arial" w:hAnsi="Arial" w:cs="Arial"/>
        </w:rPr>
        <w:t>eine fehlerfreie Trennung</w:t>
      </w:r>
      <w:r w:rsidR="00E91890">
        <w:rPr>
          <w:rFonts w:ascii="Arial" w:hAnsi="Arial" w:cs="Arial"/>
        </w:rPr>
        <w:t xml:space="preserve"> der beiden Karten vom Hintergrund. Hier sei angemerkt, dass der dunkle Hintergrund eine Voraussetzung ist.</w:t>
      </w:r>
    </w:p>
    <w:p w:rsidR="007425F4" w:rsidRDefault="007425F4" w:rsidP="00E45A40">
      <w:pPr>
        <w:spacing w:after="120" w:line="288" w:lineRule="auto"/>
        <w:ind w:left="340"/>
        <w:rPr>
          <w:rFonts w:ascii="Arial" w:hAnsi="Arial" w:cs="Arial"/>
        </w:rPr>
      </w:pPr>
    </w:p>
    <w:p w:rsidR="007425F4" w:rsidRPr="006B50DD" w:rsidRDefault="000A5EA2" w:rsidP="00E45A40">
      <w:pPr>
        <w:pStyle w:val="Listenabsatz"/>
        <w:numPr>
          <w:ilvl w:val="1"/>
          <w:numId w:val="4"/>
        </w:numPr>
        <w:spacing w:after="120" w:line="288" w:lineRule="auto"/>
        <w:rPr>
          <w:rFonts w:ascii="Arial" w:hAnsi="Arial" w:cs="Arial"/>
          <w:b/>
          <w:sz w:val="24"/>
        </w:rPr>
      </w:pPr>
      <w:r>
        <w:rPr>
          <w:rFonts w:ascii="Arial" w:hAnsi="Arial" w:cs="Arial"/>
          <w:b/>
          <w:sz w:val="24"/>
        </w:rPr>
        <w:t xml:space="preserve"> </w:t>
      </w:r>
      <w:r w:rsidR="007425F4"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Beschriftung"/>
        <w:jc w:val="center"/>
        <w:rPr>
          <w:rFonts w:ascii="Arial" w:hAnsi="Arial" w:cs="Arial"/>
        </w:rPr>
      </w:pPr>
      <w:r>
        <w:t>Figure</w:t>
      </w:r>
      <w:r w:rsidR="005E2D43">
        <w:t xml:space="preserve"> </w:t>
      </w:r>
      <w:fldSimple w:instr=" SEQ Figure \* ARABIC ">
        <w:r w:rsidR="00F81815">
          <w:rPr>
            <w:noProof/>
          </w:rPr>
          <w:t>13</w:t>
        </w:r>
      </w:fldSimple>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F81815">
      <w:pPr>
        <w:spacing w:after="120" w:line="288" w:lineRule="auto"/>
        <w:ind w:left="340"/>
        <w:jc w:val="both"/>
        <w:rPr>
          <w:rFonts w:ascii="Arial" w:hAnsi="Arial" w:cs="Arial"/>
        </w:rPr>
      </w:pPr>
      <w:r>
        <w:rPr>
          <w:rFonts w:ascii="Arial" w:hAnsi="Arial" w:cs="Arial"/>
        </w:rPr>
        <w:t xml:space="preserve">In </w:t>
      </w:r>
      <w:r w:rsidR="00FE56F7">
        <w:rPr>
          <w:rFonts w:ascii="Arial" w:hAnsi="Arial" w:cs="Arial"/>
        </w:rPr>
        <w:t>Figure</w:t>
      </w:r>
      <w:r>
        <w:rPr>
          <w:rFonts w:ascii="Arial" w:hAnsi="Arial" w:cs="Arial"/>
        </w:rPr>
        <w:t xml:space="preserve"> 1</w:t>
      </w:r>
      <w:r w:rsidR="00F81815">
        <w:rPr>
          <w:rFonts w:ascii="Arial" w:hAnsi="Arial" w:cs="Arial"/>
        </w:rPr>
        <w:t>3</w:t>
      </w:r>
      <w:r>
        <w:rPr>
          <w:rFonts w:ascii="Arial" w:hAnsi="Arial" w:cs="Arial"/>
        </w:rPr>
        <w:t xml:space="preserve"> kommt es zu einem Vertauschen der oberen und unteren Karte.</w:t>
      </w:r>
      <w:r w:rsidR="00E45A40" w:rsidRPr="00E45A40">
        <w:rPr>
          <w:rFonts w:ascii="Arial" w:hAnsi="Arial" w:cs="Arial"/>
        </w:rPr>
        <w:t xml:space="preserve"> </w:t>
      </w:r>
      <w:r>
        <w:rPr>
          <w:rFonts w:ascii="Arial" w:hAnsi="Arial" w:cs="Arial"/>
        </w:rPr>
        <w:t xml:space="preserve">Grund dafür ist, dass nach der Umwandlung in ein Binärbild, das Füllen der Löcher nicht so gut funktioniert (siehe auch die ersten </w:t>
      </w:r>
      <w:r w:rsidR="003E5463">
        <w:rPr>
          <w:rFonts w:ascii="Arial" w:hAnsi="Arial" w:cs="Arial"/>
        </w:rPr>
        <w:t>zwei</w:t>
      </w:r>
      <w:r>
        <w:rPr>
          <w:rFonts w:ascii="Arial" w:hAnsi="Arial" w:cs="Arial"/>
        </w:rPr>
        <w:t xml:space="preserve"> Trennungen in </w:t>
      </w:r>
      <w:r w:rsidR="00F81815">
        <w:rPr>
          <w:rFonts w:ascii="Arial" w:hAnsi="Arial" w:cs="Arial"/>
        </w:rPr>
        <w:t xml:space="preserve">Figure </w:t>
      </w:r>
      <w:r w:rsidR="003E5463">
        <w:rPr>
          <w:rFonts w:ascii="Arial" w:hAnsi="Arial" w:cs="Arial"/>
        </w:rPr>
        <w:t>14</w:t>
      </w:r>
      <w:r>
        <w:rPr>
          <w:rFonts w:ascii="Arial" w:hAnsi="Arial" w:cs="Arial"/>
        </w:rPr>
        <w:t>) wie erwartet und dadurch das Bild des Königs als Hintergrund „erkannt“ wird. Daher ist die Vordergrundfläche der Königs-Karte kleiner als die der Ass-Karte und wird als untere Karte erkannt.</w:t>
      </w:r>
    </w:p>
    <w:p w:rsidR="00FE56F7" w:rsidRDefault="00E45A40" w:rsidP="00FE56F7">
      <w:pPr>
        <w:keepNext/>
        <w:spacing w:after="120" w:line="288" w:lineRule="auto"/>
        <w:ind w:left="340"/>
      </w:pPr>
      <w:r w:rsidRPr="00E45A40">
        <w:rPr>
          <w:rFonts w:ascii="Arial" w:hAnsi="Arial" w:cs="Arial"/>
        </w:rPr>
        <w:lastRenderedPageBreak/>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330BEB" w:rsidRDefault="00FE56F7" w:rsidP="00FE56F7">
      <w:pPr>
        <w:pStyle w:val="Beschriftung"/>
        <w:jc w:val="center"/>
      </w:pPr>
      <w:r>
        <w:t xml:space="preserve">Figure </w:t>
      </w:r>
      <w:r w:rsidR="009317CA">
        <w:fldChar w:fldCharType="begin"/>
      </w:r>
      <w:r w:rsidR="009317CA">
        <w:instrText xml:space="preserve"> SEQ Figure \* ARABIC </w:instrText>
      </w:r>
      <w:r w:rsidR="009317CA">
        <w:fldChar w:fldCharType="separate"/>
      </w:r>
      <w:r w:rsidR="00F81815">
        <w:rPr>
          <w:noProof/>
        </w:rPr>
        <w:t>14</w:t>
      </w:r>
      <w:r w:rsidR="009317CA">
        <w:rPr>
          <w:noProof/>
        </w:rPr>
        <w:fldChar w:fldCharType="end"/>
      </w:r>
      <w:r>
        <w:t xml:space="preserve"> </w:t>
      </w:r>
      <w:r w:rsidRPr="00C34AFC">
        <w:t>- Oben und Unten vertauscht</w:t>
      </w:r>
    </w:p>
    <w:p w:rsidR="00E45A40" w:rsidRDefault="00E45A40" w:rsidP="00F81815">
      <w:pPr>
        <w:spacing w:after="120" w:line="288" w:lineRule="auto"/>
        <w:ind w:left="340"/>
        <w:jc w:val="both"/>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3E5463">
        <w:rPr>
          <w:rFonts w:ascii="Arial" w:hAnsi="Arial" w:cs="Arial"/>
        </w:rPr>
        <w:t>14</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FE56F7"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70528" behindDoc="0" locked="0" layoutInCell="1" allowOverlap="1" wp14:anchorId="20981BF4" wp14:editId="067518AA">
                <wp:simplePos x="0" y="0"/>
                <wp:positionH relativeFrom="column">
                  <wp:posOffset>262890</wp:posOffset>
                </wp:positionH>
                <wp:positionV relativeFrom="paragraph">
                  <wp:posOffset>2277745</wp:posOffset>
                </wp:positionV>
                <wp:extent cx="52355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FE56F7" w:rsidRPr="00533C4F" w:rsidRDefault="00FE56F7" w:rsidP="00FE56F7">
                            <w:pPr>
                              <w:pStyle w:val="Beschriftung"/>
                              <w:jc w:val="center"/>
                              <w:rPr>
                                <w:noProof/>
                              </w:rPr>
                            </w:pPr>
                            <w:r>
                              <w:t xml:space="preserve">Figure </w:t>
                            </w:r>
                            <w:r w:rsidR="009317CA">
                              <w:fldChar w:fldCharType="begin"/>
                            </w:r>
                            <w:r w:rsidR="009317CA">
                              <w:instrText xml:space="preserve"> SEQ Figure \* ARABIC </w:instrText>
                            </w:r>
                            <w:r w:rsidR="009317CA">
                              <w:fldChar w:fldCharType="separate"/>
                            </w:r>
                            <w:r w:rsidR="00F81815">
                              <w:rPr>
                                <w:noProof/>
                              </w:rPr>
                              <w:t>15</w:t>
                            </w:r>
                            <w:r w:rsidR="009317CA">
                              <w:rPr>
                                <w:noProof/>
                              </w:rPr>
                              <w:fldChar w:fldCharType="end"/>
                            </w:r>
                            <w:r>
                              <w:t xml:space="preserve"> </w:t>
                            </w:r>
                            <w:r w:rsidRPr="00D14F89">
                              <w:t>-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1BF4" id="Textfeld 28" o:spid="_x0000_s1035" type="#_x0000_t202" style="position:absolute;left:0;text-align:left;margin-left:20.7pt;margin-top:179.35pt;width:41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PVMAIAAGY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" stroked="f">
                <v:textbox style="mso-fit-shape-to-text:t" inset="0,0,0,0">
                  <w:txbxContent>
                    <w:p w:rsidR="00FE56F7" w:rsidRPr="00533C4F" w:rsidRDefault="00FE56F7" w:rsidP="00FE56F7">
                      <w:pPr>
                        <w:pStyle w:val="Beschriftung"/>
                        <w:jc w:val="center"/>
                        <w:rPr>
                          <w:noProof/>
                        </w:rPr>
                      </w:pPr>
                      <w:r>
                        <w:t xml:space="preserve">Figure </w:t>
                      </w:r>
                      <w:r w:rsidR="009317CA">
                        <w:fldChar w:fldCharType="begin"/>
                      </w:r>
                      <w:r w:rsidR="009317CA">
                        <w:instrText xml:space="preserve"> SEQ Figure \* ARABIC </w:instrText>
                      </w:r>
                      <w:r w:rsidR="009317CA">
                        <w:fldChar w:fldCharType="separate"/>
                      </w:r>
                      <w:r w:rsidR="00F81815">
                        <w:rPr>
                          <w:noProof/>
                        </w:rPr>
                        <w:t>15</w:t>
                      </w:r>
                      <w:r w:rsidR="009317CA">
                        <w:rPr>
                          <w:noProof/>
                        </w:rPr>
                        <w:fldChar w:fldCharType="end"/>
                      </w:r>
                      <w:r>
                        <w:t xml:space="preserve"> </w:t>
                      </w:r>
                      <w:r w:rsidRPr="00D14F89">
                        <w:t>- Fallunterscheidung</w:t>
                      </w:r>
                    </w:p>
                  </w:txbxContent>
                </v:textbox>
                <w10:wrap type="square"/>
              </v:shape>
            </w:pict>
          </mc:Fallback>
        </mc:AlternateContent>
      </w:r>
      <w:r w:rsidR="003E50F6">
        <w:rPr>
          <w:noProof/>
        </w:rPr>
        <w:drawing>
          <wp:anchor distT="0" distB="0" distL="114300" distR="114300" simplePos="0" relativeHeight="251650048"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0F6" w:rsidRPr="003E50F6">
        <w:rPr>
          <w:rFonts w:ascii="Arial" w:hAnsi="Arial" w:cs="Arial"/>
        </w:rPr>
        <w:t>Die Transformation von der oberen Karte ist in allen Fällen erfolgreich.</w:t>
      </w:r>
      <w:r w:rsidR="003E50F6"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Bei der Transformation der oberen Karte sind die Bilder minimal bis gar nicht verzerrt. Es gibt nur ein paar Unebenheiten (siehe Ass Figure 1</w:t>
      </w:r>
      <w:r w:rsidR="00FE56F7">
        <w:rPr>
          <w:rFonts w:ascii="Arial" w:hAnsi="Arial" w:cs="Arial"/>
        </w:rPr>
        <w:t>5</w:t>
      </w:r>
      <w:r w:rsidRPr="003E50F6">
        <w:rPr>
          <w:rFonts w:ascii="Arial" w:hAnsi="Arial" w:cs="Arial"/>
        </w:rPr>
        <w:t>) die praktisch keine Auswirkungen auf das Template-Matching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fldSimple w:instr=" SEQ Figure \* ARABIC ">
        <w:r w:rsidR="00F81815">
          <w:rPr>
            <w:noProof/>
          </w:rPr>
          <w:t>16</w:t>
        </w:r>
      </w:fldSimple>
      <w:r>
        <w:t xml:space="preserve"> - </w:t>
      </w:r>
      <w:r w:rsidR="004E3C1E">
        <w:t>K</w:t>
      </w:r>
      <w:r>
        <w:t>orrekte Transformation</w:t>
      </w:r>
    </w:p>
    <w:p w:rsidR="003E50F6" w:rsidRP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Template-Matching keine größeren Auswirkungen haben.</w:t>
      </w: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fldSimple w:instr=" SEQ Figure \* ARABIC ">
        <w:r w:rsidR="00F81815">
          <w:rPr>
            <w:noProof/>
          </w:rPr>
          <w:t>17</w:t>
        </w:r>
      </w:fldSimple>
      <w:r>
        <w:t xml:space="preserve"> - Problem: Streckung der Karte</w:t>
      </w:r>
    </w:p>
    <w:p w:rsidR="003E50F6" w:rsidRDefault="003E50F6" w:rsidP="003E50F6">
      <w:pPr>
        <w:pStyle w:val="Listenabsatz"/>
        <w:keepNext/>
        <w:spacing w:line="288" w:lineRule="auto"/>
        <w:ind w:left="0"/>
        <w:jc w:val="both"/>
      </w:pPr>
      <w:r>
        <w:lastRenderedPageBreak/>
        <w:t xml:space="preserve"> </w:t>
      </w:r>
    </w:p>
    <w:p w:rsidR="003E50F6" w:rsidRPr="003E50F6" w:rsidRDefault="003E50F6" w:rsidP="00002332">
      <w:pPr>
        <w:pStyle w:val="Listenabsatz"/>
        <w:keepNext/>
        <w:spacing w:line="288" w:lineRule="auto"/>
        <w:ind w:left="340" w:right="340"/>
        <w:jc w:val="both"/>
        <w:rPr>
          <w:rFonts w:ascii="Arial" w:hAnsi="Arial" w:cs="Arial"/>
        </w:rPr>
      </w:pPr>
      <w:r w:rsidRPr="003E50F6">
        <w:rPr>
          <w:rFonts w:ascii="Arial" w:hAnsi="Arial" w:cs="Arial"/>
        </w:rPr>
        <w:t>Ein weiterer Fehler</w:t>
      </w:r>
      <w:r w:rsidR="00CE4017">
        <w:rPr>
          <w:rFonts w:ascii="Arial" w:hAnsi="Arial" w:cs="Arial"/>
        </w:rPr>
        <w:t>,</w:t>
      </w:r>
      <w:r w:rsidRPr="003E50F6">
        <w:rPr>
          <w:rFonts w:ascii="Arial" w:hAnsi="Arial" w:cs="Arial"/>
        </w:rPr>
        <w:t xml:space="preserve">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fldSimple w:instr=" SEQ Figure \* ARABIC ">
        <w:r w:rsidR="00F81815">
          <w:rPr>
            <w:noProof/>
          </w:rPr>
          <w:t>18</w:t>
        </w:r>
      </w:fldSimple>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4E3C1E">
        <w:rPr>
          <w:rFonts w:ascii="Arial" w:hAnsi="Arial" w:cs="Arial"/>
        </w:rPr>
        <w:t>circa</w:t>
      </w:r>
      <w:r w:rsidR="00C47A7C">
        <w:rPr>
          <w:rFonts w:ascii="Arial" w:hAnsi="Arial" w:cs="Arial"/>
        </w:rPr>
        <w:t xml:space="preserve"> </w:t>
      </w:r>
      <w:r w:rsidR="004E3C1E">
        <w:rPr>
          <w:rFonts w:ascii="Arial" w:hAnsi="Arial" w:cs="Arial"/>
        </w:rPr>
        <w:t>5</w:t>
      </w:r>
      <w:r w:rsidR="00C47A7C">
        <w:rPr>
          <w:rFonts w:ascii="Arial" w:hAnsi="Arial" w:cs="Arial"/>
        </w:rPr>
        <w:t>0%</w:t>
      </w:r>
      <w:r w:rsidRPr="00E45A40">
        <w:rPr>
          <w:rFonts w:ascii="Arial" w:hAnsi="Arial" w:cs="Arial"/>
        </w:rPr>
        <w:t xml:space="preserve"> </w:t>
      </w:r>
      <w:r w:rsidR="004E3C1E">
        <w:rPr>
          <w:rFonts w:ascii="Arial" w:hAnsi="Arial" w:cs="Arial"/>
        </w:rPr>
        <w:t xml:space="preserve">aller </w:t>
      </w:r>
      <w:r w:rsidRPr="00E45A40">
        <w:rPr>
          <w:rFonts w:ascii="Arial" w:hAnsi="Arial" w:cs="Arial"/>
        </w:rPr>
        <w:t>Karten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fldSimple w:instr=" SEQ Figure \* ARABIC ">
        <w:r w:rsidR="00F81815">
          <w:rPr>
            <w:noProof/>
          </w:rPr>
          <w:t>19</w:t>
        </w:r>
      </w:fldSimple>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w:t>
      </w:r>
      <w:r w:rsidR="003E5463">
        <w:rPr>
          <w:rFonts w:ascii="Arial" w:hAnsi="Arial" w:cs="Arial"/>
        </w:rPr>
        <w:t>9</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w:t>
      </w:r>
      <w:r w:rsidR="003E5463">
        <w:rPr>
          <w:rFonts w:ascii="Arial" w:hAnsi="Arial" w:cs="Arial"/>
        </w:rPr>
        <w:t>9</w:t>
      </w:r>
      <w:r w:rsidRPr="00E45A40">
        <w:rPr>
          <w:rFonts w:ascii="Arial" w:hAnsi="Arial" w:cs="Arial"/>
        </w:rPr>
        <w:t xml:space="preserve">) und im zweiten Schritt wird anschließend der Buchstabe beziehungsweise die Ziffer (obere Zeile </w:t>
      </w:r>
      <w:r w:rsidR="00002332">
        <w:rPr>
          <w:rFonts w:ascii="Arial" w:hAnsi="Arial" w:cs="Arial"/>
        </w:rPr>
        <w:t>Figure 1</w:t>
      </w:r>
      <w:r w:rsidR="003E5463">
        <w:rPr>
          <w:rFonts w:ascii="Arial" w:hAnsi="Arial" w:cs="Arial"/>
        </w:rPr>
        <w:t>9</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fldSimple w:instr=" SEQ Figure \* ARABIC ">
        <w:r w:rsidR="00F81815">
          <w:rPr>
            <w:noProof/>
          </w:rPr>
          <w:t>20</w:t>
        </w:r>
      </w:fldSimple>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F81815">
      <w:pPr>
        <w:spacing w:line="288" w:lineRule="auto"/>
        <w:ind w:left="340"/>
        <w:jc w:val="both"/>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874A55" w:rsidRDefault="00874A55" w:rsidP="00F81815">
      <w:pPr>
        <w:spacing w:line="288" w:lineRule="auto"/>
        <w:ind w:left="340"/>
        <w:jc w:val="both"/>
        <w:rPr>
          <w:rFonts w:ascii="Arial" w:eastAsia="Arial" w:hAnsi="Arial" w:cs="Arial"/>
        </w:rPr>
      </w:pPr>
      <w:r>
        <w:rPr>
          <w:rFonts w:ascii="Arial" w:eastAsia="Arial" w:hAnsi="Arial" w:cs="Arial"/>
        </w:rPr>
        <w:lastRenderedPageBreak/>
        <w:t xml:space="preserve">Wie bereits erwähnt, werden etwas mehr als 50% der Karten erkennt. Die Schwierigkeit hier in der Kombination der Symbole und Buchstaben, aber auch an der fehlerfreien Verarbeitung aller Bilder der Datensätze. Die Karten wurden zusätzlich als Vorbedingung an den Rändern abgeklebt, hier entsteht eine kleine Ungenauigkeit, die sich anschließend bei der geometrischen Transformation bemerkbar macht. Diese Abweichungen sind ausschlaggebend für das Template-Matching. </w:t>
      </w:r>
    </w:p>
    <w:p w:rsidR="00A518F4" w:rsidRDefault="00A518F4" w:rsidP="00F81815">
      <w:pPr>
        <w:spacing w:line="288" w:lineRule="auto"/>
        <w:ind w:left="340"/>
        <w:jc w:val="both"/>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Beschriftung"/>
        <w:jc w:val="center"/>
        <w:rPr>
          <w:rFonts w:ascii="Arial" w:eastAsia="Arial" w:hAnsi="Arial" w:cs="Arial"/>
          <w:sz w:val="22"/>
          <w:szCs w:val="22"/>
        </w:rPr>
      </w:pPr>
      <w:r>
        <w:t xml:space="preserve">Figure </w:t>
      </w:r>
      <w:fldSimple w:instr=" SEQ Figure \* ARABIC ">
        <w:r w:rsidR="003E5463">
          <w:rPr>
            <w:noProof/>
          </w:rPr>
          <w:t>21</w:t>
        </w:r>
      </w:fldSimple>
      <w:r>
        <w:t xml:space="preserve"> - </w:t>
      </w:r>
      <w:r w:rsidR="00E275CB">
        <w:t>Ähnliche</w:t>
      </w:r>
      <w:r>
        <w:t xml:space="preserve"> Templates (Bube, Dame / Herz/Pik)</w:t>
      </w:r>
    </w:p>
    <w:p w:rsidR="00A35EAC" w:rsidRDefault="00A35EAC" w:rsidP="00E45A40">
      <w:pPr>
        <w:spacing w:line="288" w:lineRule="auto"/>
        <w:rPr>
          <w:sz w:val="20"/>
          <w:szCs w:val="20"/>
        </w:rPr>
      </w:pPr>
    </w:p>
    <w:p w:rsidR="00E63343" w:rsidRDefault="00E63343">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6 Schlusswort</w:t>
      </w:r>
    </w:p>
    <w:p w:rsidR="00A35EAC" w:rsidRDefault="00A35EAC" w:rsidP="00E45A40">
      <w:pPr>
        <w:spacing w:line="288" w:lineRule="auto"/>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 xml:space="preserve">Unsere Schlussfolgerung ist, dass der Anfang des Projekts, also das </w:t>
      </w:r>
      <w:r w:rsidR="00CE4017">
        <w:rPr>
          <w:rFonts w:ascii="Arial" w:eastAsia="Arial" w:hAnsi="Arial" w:cs="Arial"/>
        </w:rPr>
        <w:t>Fi</w:t>
      </w:r>
      <w:r>
        <w:rPr>
          <w:rFonts w:ascii="Arial" w:eastAsia="Arial" w:hAnsi="Arial" w:cs="Arial"/>
        </w:rPr>
        <w:t>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w:t>
      </w:r>
      <w:r w:rsidR="00CE4017">
        <w:rPr>
          <w:rFonts w:ascii="Arial" w:eastAsia="Arial" w:hAnsi="Arial" w:cs="Arial"/>
        </w:rPr>
        <w:t>Fi</w:t>
      </w:r>
      <w:r>
        <w:rPr>
          <w:rFonts w:ascii="Arial" w:eastAsia="Arial" w:hAnsi="Arial" w:cs="Arial"/>
        </w:rPr>
        <w:t xml:space="preserve">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w:t>
      </w:r>
      <w:r w:rsidR="00CE4017">
        <w:rPr>
          <w:rFonts w:ascii="Arial" w:eastAsia="Arial" w:hAnsi="Arial" w:cs="Arial"/>
        </w:rPr>
        <w:t>nächsten</w:t>
      </w:r>
      <w:r>
        <w:rPr>
          <w:rFonts w:ascii="Arial" w:eastAsia="Arial" w:hAnsi="Arial" w:cs="Arial"/>
        </w:rPr>
        <w:t xml:space="preserve"> Schritt zu </w:t>
      </w:r>
      <w:r w:rsidR="00CE4017">
        <w:rPr>
          <w:rFonts w:ascii="Arial" w:eastAsia="Arial" w:hAnsi="Arial" w:cs="Arial"/>
        </w:rPr>
        <w:t>ermöglichen</w:t>
      </w:r>
      <w:r>
        <w:rPr>
          <w:rFonts w:ascii="Arial" w:eastAsia="Arial" w:hAnsi="Arial" w:cs="Arial"/>
        </w:rPr>
        <w:t xml:space="preserve">. Sobald das erledigt war und wir beim Prototyping eine Methode (Canny-Edge-Detection) gegen eine andere ausgetauscht hatten (Threshold nach Otsu) ging es sehr </w:t>
      </w:r>
      <w:r w:rsidR="00CE4017">
        <w:rPr>
          <w:rFonts w:ascii="Arial" w:eastAsia="Arial" w:hAnsi="Arial" w:cs="Arial"/>
        </w:rPr>
        <w:t>zügig</w:t>
      </w:r>
      <w:r>
        <w:rPr>
          <w:rFonts w:ascii="Arial" w:eastAsia="Arial" w:hAnsi="Arial" w:cs="Arial"/>
        </w:rPr>
        <w:t xml:space="preserve"> voran und wir konnten die Zeit die wir aufholen, welche wir beim Prototyping verloren hatten.</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sz w:val="21"/>
          <w:szCs w:val="21"/>
        </w:rPr>
        <w:t xml:space="preserve">Zurzeit gibt es noch Probleme, wenn der Hintergrund zu hell ist, werden die Karten </w:t>
      </w:r>
      <w:r w:rsidR="00F81815">
        <w:rPr>
          <w:rFonts w:ascii="Arial" w:eastAsia="Arial" w:hAnsi="Arial" w:cs="Arial"/>
          <w:sz w:val="21"/>
          <w:szCs w:val="21"/>
        </w:rPr>
        <w:t>teilweise</w:t>
      </w:r>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w:t>
      </w:r>
      <w:r w:rsidR="00CE4017">
        <w:rPr>
          <w:rFonts w:ascii="Arial" w:eastAsia="Arial" w:hAnsi="Arial" w:cs="Arial"/>
          <w:sz w:val="21"/>
          <w:szCs w:val="21"/>
        </w:rPr>
        <w:t>m</w:t>
      </w:r>
      <w:r w:rsidR="00E91890">
        <w:rPr>
          <w:rFonts w:ascii="Arial" w:eastAsia="Arial" w:hAnsi="Arial" w:cs="Arial"/>
          <w:sz w:val="21"/>
          <w:szCs w:val="21"/>
        </w:rPr>
        <w:t xml:space="preserve">metrisch ist und beschränken uns beim Matching auf das erste ¼ der Karte. Dies hält die Laufzeit sehr niedrig, schwächt aber nicht die Erfolgsrate. Bei der unteren Karte haben wir es nicht geschafft sicherzustellen, dass eine „nicht-abgeschnittene“ Ecke immer an </w:t>
      </w:r>
      <w:r w:rsidR="003E5463">
        <w:rPr>
          <w:rFonts w:ascii="Arial" w:eastAsia="Arial" w:hAnsi="Arial" w:cs="Arial"/>
          <w:sz w:val="21"/>
          <w:szCs w:val="21"/>
        </w:rPr>
        <w:t>derselben</w:t>
      </w:r>
      <w:r w:rsidR="00E91890">
        <w:rPr>
          <w:rFonts w:ascii="Arial" w:eastAsia="Arial" w:hAnsi="Arial" w:cs="Arial"/>
          <w:sz w:val="21"/>
          <w:szCs w:val="21"/>
        </w:rPr>
        <w:t xml:space="preserve">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 xml:space="preserve">Eine </w:t>
      </w:r>
      <w:r w:rsidR="00CE4017">
        <w:rPr>
          <w:rFonts w:ascii="Arial" w:eastAsia="Arial" w:hAnsi="Arial" w:cs="Arial"/>
        </w:rPr>
        <w:t>große</w:t>
      </w:r>
      <w:r>
        <w:rPr>
          <w:rFonts w:ascii="Arial" w:eastAsia="Arial" w:hAnsi="Arial" w:cs="Arial"/>
        </w:rPr>
        <w:t xml:space="preserve"> Verbesserung unserer </w:t>
      </w:r>
      <w:r w:rsidR="00CE4017">
        <w:rPr>
          <w:rFonts w:ascii="Arial" w:eastAsia="Arial" w:hAnsi="Arial" w:cs="Arial"/>
        </w:rPr>
        <w:t>Lösung</w:t>
      </w:r>
      <w:r>
        <w:rPr>
          <w:rFonts w:ascii="Arial" w:eastAsia="Arial" w:hAnsi="Arial" w:cs="Arial"/>
        </w:rPr>
        <w:t xml:space="preserve">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r w:rsidR="003E5463">
        <w:rPr>
          <w:rFonts w:ascii="Arial" w:eastAsia="Arial" w:hAnsi="Arial" w:cs="Arial"/>
        </w:rPr>
        <w:t>weitergeht</w:t>
      </w:r>
      <w:r>
        <w:rPr>
          <w:rFonts w:ascii="Arial" w:eastAsia="Arial" w:hAnsi="Arial" w:cs="Arial"/>
        </w:rPr>
        <w:t xml:space="preserve">, dass nicht ein bestimmtes Kartendeck verwendet werden muss, sondern ein beliebiges (Kartedecks unterscheiden sich oft in der Symbolik, was bei uns dazu </w:t>
      </w:r>
      <w:r w:rsidR="00CE4017">
        <w:rPr>
          <w:rFonts w:ascii="Arial" w:eastAsia="Arial" w:hAnsi="Arial" w:cs="Arial"/>
        </w:rPr>
        <w:t>führt</w:t>
      </w:r>
      <w:bookmarkStart w:id="5" w:name="_GoBack"/>
      <w:bookmarkEnd w:id="5"/>
      <w:r>
        <w:rPr>
          <w:rFonts w:ascii="Arial" w:eastAsia="Arial" w:hAnsi="Arial" w:cs="Arial"/>
        </w:rPr>
        <w:t>, dass die Karten nicht mehr richtig identi</w:t>
      </w:r>
      <w:r w:rsidR="003E5463">
        <w:rPr>
          <w:rFonts w:ascii="Arial" w:eastAsia="Arial" w:hAnsi="Arial" w:cs="Arial"/>
        </w:rPr>
        <w:t>fi</w:t>
      </w:r>
      <w:r>
        <w:rPr>
          <w:rFonts w:ascii="Arial" w:eastAsia="Arial" w:hAnsi="Arial" w:cs="Arial"/>
        </w:rPr>
        <w:t>ziert werden).</w:t>
      </w:r>
    </w:p>
    <w:p w:rsidR="00A35EAC" w:rsidRDefault="00A35EAC" w:rsidP="00F81815">
      <w:pPr>
        <w:spacing w:line="288" w:lineRule="auto"/>
        <w:jc w:val="both"/>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31"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w:t>
      </w:r>
      <w:r w:rsidR="00CE4017">
        <w:rPr>
          <w:rFonts w:ascii="Arial" w:eastAsia="Arial" w:hAnsi="Arial" w:cs="Arial"/>
          <w:sz w:val="24"/>
          <w:szCs w:val="24"/>
        </w:rPr>
        <w:t>7</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32"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w:t>
      </w:r>
      <w:r w:rsidR="00CE4017">
        <w:rPr>
          <w:rFonts w:ascii="Arial" w:eastAsia="Arial" w:hAnsi="Arial" w:cs="Arial"/>
          <w:sz w:val="24"/>
          <w:szCs w:val="24"/>
        </w:rPr>
        <w:t>7</w:t>
      </w:r>
    </w:p>
    <w:p w:rsidR="00F81815" w:rsidRDefault="00F81815" w:rsidP="00D55AD9">
      <w:pPr>
        <w:rPr>
          <w:rFonts w:ascii="Arial" w:eastAsia="Arial" w:hAnsi="Arial" w:cs="Arial"/>
          <w:sz w:val="24"/>
          <w:szCs w:val="24"/>
        </w:rPr>
      </w:pPr>
    </w:p>
    <w:p w:rsidR="003E5463" w:rsidRDefault="00F81815" w:rsidP="00D55AD9">
      <w:pPr>
        <w:rPr>
          <w:rFonts w:ascii="Arial" w:eastAsia="Arial" w:hAnsi="Arial" w:cs="Arial"/>
          <w:sz w:val="24"/>
          <w:szCs w:val="24"/>
        </w:rPr>
      </w:pPr>
      <w:r>
        <w:rPr>
          <w:rFonts w:ascii="Arial" w:eastAsia="Arial" w:hAnsi="Arial" w:cs="Arial"/>
          <w:sz w:val="24"/>
          <w:szCs w:val="24"/>
        </w:rPr>
        <w:t>[3]</w:t>
      </w:r>
      <w:r w:rsidR="003E5463">
        <w:rPr>
          <w:rFonts w:ascii="Arial" w:eastAsia="Arial" w:hAnsi="Arial" w:cs="Arial"/>
          <w:sz w:val="24"/>
          <w:szCs w:val="24"/>
        </w:rPr>
        <w:t xml:space="preserve"> </w:t>
      </w:r>
      <w:hyperlink r:id="rId33" w:history="1">
        <w:r w:rsidR="003E5463" w:rsidRPr="00194766">
          <w:rPr>
            <w:rStyle w:val="Hyperlink"/>
            <w:rFonts w:ascii="Arial" w:eastAsia="Arial" w:hAnsi="Arial" w:cs="Arial"/>
            <w:sz w:val="24"/>
            <w:szCs w:val="24"/>
          </w:rPr>
          <w:t>https://www.cs.ubc.ca/grads/resources/thesis/May09/Dubrofsky_Elan.pdf</w:t>
        </w:r>
      </w:hyperlink>
      <w:r w:rsidR="003E5463">
        <w:rPr>
          <w:rFonts w:ascii="Arial" w:eastAsia="Arial" w:hAnsi="Arial" w:cs="Arial"/>
          <w:sz w:val="24"/>
          <w:szCs w:val="24"/>
        </w:rPr>
        <w:t>, 20.12.2017</w:t>
      </w:r>
    </w:p>
    <w:p w:rsidR="00F81815" w:rsidRDefault="00F81815" w:rsidP="00D55AD9">
      <w:pPr>
        <w:rPr>
          <w:rFonts w:ascii="Arial" w:eastAsia="Arial" w:hAnsi="Arial" w:cs="Arial"/>
          <w:sz w:val="24"/>
          <w:szCs w:val="24"/>
        </w:rPr>
      </w:pPr>
    </w:p>
    <w:sectPr w:rsidR="00F81815">
      <w:type w:val="continuous"/>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7CA" w:rsidRDefault="009317CA" w:rsidP="000A5EA2">
      <w:r>
        <w:separator/>
      </w:r>
    </w:p>
  </w:endnote>
  <w:endnote w:type="continuationSeparator" w:id="0">
    <w:p w:rsidR="009317CA" w:rsidRDefault="009317CA" w:rsidP="000A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6"/>
        <w:szCs w:val="16"/>
      </w:rPr>
      <w:id w:val="166303713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rsidR="00F859F9" w:rsidRPr="00C44C31" w:rsidRDefault="00F859F9" w:rsidP="00C44C31">
            <w:pPr>
              <w:pStyle w:val="Fuzeile"/>
              <w:ind w:left="4104" w:firstLine="3816"/>
              <w:rPr>
                <w:rFonts w:ascii="Arial" w:hAnsi="Arial" w:cs="Arial"/>
                <w:sz w:val="16"/>
                <w:szCs w:val="16"/>
              </w:rPr>
            </w:pPr>
            <w:r w:rsidRPr="00C44C31">
              <w:rPr>
                <w:rFonts w:ascii="Arial" w:hAnsi="Arial" w:cs="Arial"/>
                <w:sz w:val="16"/>
                <w:szCs w:val="16"/>
                <w:lang w:val="de-DE"/>
              </w:rPr>
              <w:t xml:space="preserve">Seite </w:t>
            </w:r>
            <w:r w:rsidRPr="00C44C31">
              <w:rPr>
                <w:rFonts w:ascii="Arial" w:hAnsi="Arial" w:cs="Arial"/>
                <w:b/>
                <w:bCs/>
                <w:sz w:val="16"/>
                <w:szCs w:val="16"/>
              </w:rPr>
              <w:fldChar w:fldCharType="begin"/>
            </w:r>
            <w:r w:rsidRPr="00C44C31">
              <w:rPr>
                <w:rFonts w:ascii="Arial" w:hAnsi="Arial" w:cs="Arial"/>
                <w:b/>
                <w:bCs/>
                <w:sz w:val="16"/>
                <w:szCs w:val="16"/>
              </w:rPr>
              <w:instrText>PAGE</w:instrText>
            </w:r>
            <w:r w:rsidRPr="00C44C31">
              <w:rPr>
                <w:rFonts w:ascii="Arial" w:hAnsi="Arial" w:cs="Arial"/>
                <w:b/>
                <w:bCs/>
                <w:sz w:val="16"/>
                <w:szCs w:val="16"/>
              </w:rPr>
              <w:fldChar w:fldCharType="separate"/>
            </w:r>
            <w:r w:rsidR="00CE4017">
              <w:rPr>
                <w:rFonts w:ascii="Arial" w:hAnsi="Arial" w:cs="Arial"/>
                <w:b/>
                <w:bCs/>
                <w:noProof/>
                <w:sz w:val="16"/>
                <w:szCs w:val="16"/>
              </w:rPr>
              <w:t>1</w:t>
            </w:r>
            <w:r w:rsidRPr="00C44C31">
              <w:rPr>
                <w:rFonts w:ascii="Arial" w:hAnsi="Arial" w:cs="Arial"/>
                <w:b/>
                <w:bCs/>
                <w:sz w:val="16"/>
                <w:szCs w:val="16"/>
              </w:rPr>
              <w:fldChar w:fldCharType="end"/>
            </w:r>
            <w:r w:rsidRPr="00C44C31">
              <w:rPr>
                <w:rFonts w:ascii="Arial" w:hAnsi="Arial" w:cs="Arial"/>
                <w:sz w:val="16"/>
                <w:szCs w:val="16"/>
                <w:lang w:val="de-DE"/>
              </w:rPr>
              <w:t xml:space="preserve"> von </w:t>
            </w:r>
            <w:r w:rsidRPr="00C44C31">
              <w:rPr>
                <w:rFonts w:ascii="Arial" w:hAnsi="Arial" w:cs="Arial"/>
                <w:b/>
                <w:bCs/>
                <w:sz w:val="16"/>
                <w:szCs w:val="16"/>
              </w:rPr>
              <w:fldChar w:fldCharType="begin"/>
            </w:r>
            <w:r w:rsidRPr="00C44C31">
              <w:rPr>
                <w:rFonts w:ascii="Arial" w:hAnsi="Arial" w:cs="Arial"/>
                <w:b/>
                <w:bCs/>
                <w:sz w:val="16"/>
                <w:szCs w:val="16"/>
              </w:rPr>
              <w:instrText>NUMPAGES</w:instrText>
            </w:r>
            <w:r w:rsidRPr="00C44C31">
              <w:rPr>
                <w:rFonts w:ascii="Arial" w:hAnsi="Arial" w:cs="Arial"/>
                <w:b/>
                <w:bCs/>
                <w:sz w:val="16"/>
                <w:szCs w:val="16"/>
              </w:rPr>
              <w:fldChar w:fldCharType="separate"/>
            </w:r>
            <w:r w:rsidR="00CE4017">
              <w:rPr>
                <w:rFonts w:ascii="Arial" w:hAnsi="Arial" w:cs="Arial"/>
                <w:b/>
                <w:bCs/>
                <w:noProof/>
                <w:sz w:val="16"/>
                <w:szCs w:val="16"/>
              </w:rPr>
              <w:t>2</w:t>
            </w:r>
            <w:r w:rsidRPr="00C44C31">
              <w:rPr>
                <w:rFonts w:ascii="Arial" w:hAnsi="Arial" w:cs="Arial"/>
                <w:b/>
                <w:bCs/>
                <w:sz w:val="16"/>
                <w:szCs w:val="16"/>
              </w:rPr>
              <w:fldChar w:fldCharType="end"/>
            </w:r>
          </w:p>
        </w:sdtContent>
      </w:sdt>
    </w:sdtContent>
  </w:sdt>
  <w:p w:rsidR="00F859F9" w:rsidRDefault="00F859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7CA" w:rsidRDefault="009317CA" w:rsidP="000A5EA2">
      <w:r>
        <w:separator/>
      </w:r>
    </w:p>
  </w:footnote>
  <w:footnote w:type="continuationSeparator" w:id="0">
    <w:p w:rsidR="009317CA" w:rsidRDefault="009317CA" w:rsidP="000A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9F9" w:rsidRDefault="00F859F9">
    <w:pPr>
      <w:pStyle w:val="Kopfzeile"/>
    </w:pPr>
  </w:p>
  <w:p w:rsidR="00F859F9" w:rsidRDefault="00F859F9">
    <w:pPr>
      <w:pStyle w:val="Kopfzeile"/>
    </w:pPr>
  </w:p>
  <w:p w:rsidR="00F859F9" w:rsidRPr="00C44C31" w:rsidRDefault="00F859F9">
    <w:pPr>
      <w:pStyle w:val="Kopfzeile"/>
      <w:rPr>
        <w:rFonts w:ascii="Arial" w:hAnsi="Arial" w:cs="Arial"/>
        <w:sz w:val="16"/>
        <w:szCs w:val="16"/>
      </w:rPr>
    </w:pPr>
    <w:r w:rsidRPr="00C44C31">
      <w:rPr>
        <w:rFonts w:ascii="Arial" w:hAnsi="Arial" w:cs="Arial"/>
        <w:sz w:val="16"/>
        <w:szCs w:val="16"/>
      </w:rPr>
      <w:t>Einführung in die digitale Bildverarbeitung</w:t>
    </w:r>
    <w:r w:rsidRPr="00C44C31">
      <w:rPr>
        <w:rFonts w:ascii="Arial" w:hAnsi="Arial" w:cs="Arial"/>
        <w:sz w:val="16"/>
        <w:szCs w:val="16"/>
      </w:rPr>
      <w:tab/>
    </w:r>
    <w:r w:rsidRPr="00C44C31">
      <w:rPr>
        <w:rFonts w:ascii="Arial" w:hAnsi="Arial" w:cs="Arial"/>
        <w:sz w:val="16"/>
        <w:szCs w:val="16"/>
      </w:rPr>
      <w:tab/>
      <w:t>Schnapskönig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37672"/>
    <w:rsid w:val="00051699"/>
    <w:rsid w:val="000A5EA2"/>
    <w:rsid w:val="000C1B61"/>
    <w:rsid w:val="00176B72"/>
    <w:rsid w:val="001D75B9"/>
    <w:rsid w:val="001F0EF0"/>
    <w:rsid w:val="002162EB"/>
    <w:rsid w:val="002242A3"/>
    <w:rsid w:val="00224D95"/>
    <w:rsid w:val="00262BE3"/>
    <w:rsid w:val="002F56BF"/>
    <w:rsid w:val="00330BEB"/>
    <w:rsid w:val="00360D4D"/>
    <w:rsid w:val="003C562D"/>
    <w:rsid w:val="003E50F6"/>
    <w:rsid w:val="003E5463"/>
    <w:rsid w:val="003F3B5B"/>
    <w:rsid w:val="00451976"/>
    <w:rsid w:val="00457E14"/>
    <w:rsid w:val="004C5661"/>
    <w:rsid w:val="004E3C1E"/>
    <w:rsid w:val="005278A8"/>
    <w:rsid w:val="00530607"/>
    <w:rsid w:val="00587C48"/>
    <w:rsid w:val="005A3118"/>
    <w:rsid w:val="005B3BAA"/>
    <w:rsid w:val="005E2D43"/>
    <w:rsid w:val="005E5DC2"/>
    <w:rsid w:val="005F29E3"/>
    <w:rsid w:val="00640D4F"/>
    <w:rsid w:val="00653247"/>
    <w:rsid w:val="0068158B"/>
    <w:rsid w:val="006B50DD"/>
    <w:rsid w:val="006C41CF"/>
    <w:rsid w:val="006D5977"/>
    <w:rsid w:val="006D7FB1"/>
    <w:rsid w:val="00707071"/>
    <w:rsid w:val="007132C3"/>
    <w:rsid w:val="00741806"/>
    <w:rsid w:val="007425F4"/>
    <w:rsid w:val="00772B81"/>
    <w:rsid w:val="00827BDE"/>
    <w:rsid w:val="008321AD"/>
    <w:rsid w:val="00844224"/>
    <w:rsid w:val="008655DC"/>
    <w:rsid w:val="00874A55"/>
    <w:rsid w:val="008A67B3"/>
    <w:rsid w:val="008A74A6"/>
    <w:rsid w:val="008B26A8"/>
    <w:rsid w:val="008B7D3E"/>
    <w:rsid w:val="008F1944"/>
    <w:rsid w:val="00922303"/>
    <w:rsid w:val="0092243B"/>
    <w:rsid w:val="009317CA"/>
    <w:rsid w:val="00993EF3"/>
    <w:rsid w:val="009D24B3"/>
    <w:rsid w:val="00A04E06"/>
    <w:rsid w:val="00A35EAC"/>
    <w:rsid w:val="00A435E8"/>
    <w:rsid w:val="00A518F4"/>
    <w:rsid w:val="00A52F80"/>
    <w:rsid w:val="00A9752E"/>
    <w:rsid w:val="00AD5482"/>
    <w:rsid w:val="00AF5CAB"/>
    <w:rsid w:val="00B153B7"/>
    <w:rsid w:val="00B34B8C"/>
    <w:rsid w:val="00BC57E1"/>
    <w:rsid w:val="00BF45B9"/>
    <w:rsid w:val="00C20489"/>
    <w:rsid w:val="00C44C31"/>
    <w:rsid w:val="00C47A7C"/>
    <w:rsid w:val="00C76A35"/>
    <w:rsid w:val="00CC5881"/>
    <w:rsid w:val="00CE05ED"/>
    <w:rsid w:val="00CE35F7"/>
    <w:rsid w:val="00CE4017"/>
    <w:rsid w:val="00D13C24"/>
    <w:rsid w:val="00D458C3"/>
    <w:rsid w:val="00D5001A"/>
    <w:rsid w:val="00D55AD9"/>
    <w:rsid w:val="00D630D7"/>
    <w:rsid w:val="00D826BA"/>
    <w:rsid w:val="00DD3460"/>
    <w:rsid w:val="00DD5E77"/>
    <w:rsid w:val="00E275CB"/>
    <w:rsid w:val="00E30CD2"/>
    <w:rsid w:val="00E45A40"/>
    <w:rsid w:val="00E63343"/>
    <w:rsid w:val="00E91890"/>
    <w:rsid w:val="00E91B32"/>
    <w:rsid w:val="00E931E0"/>
    <w:rsid w:val="00EB465F"/>
    <w:rsid w:val="00EC7CAE"/>
    <w:rsid w:val="00F07F93"/>
    <w:rsid w:val="00F11D91"/>
    <w:rsid w:val="00F3316C"/>
    <w:rsid w:val="00F80A02"/>
    <w:rsid w:val="00F81815"/>
    <w:rsid w:val="00F859F9"/>
    <w:rsid w:val="00FE5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0790"/>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 w:type="character" w:styleId="Hyperlink">
    <w:name w:val="Hyperlink"/>
    <w:basedOn w:val="Absatz-Standardschriftart"/>
    <w:uiPriority w:val="99"/>
    <w:unhideWhenUsed/>
    <w:rsid w:val="001D75B9"/>
    <w:rPr>
      <w:color w:val="0563C1" w:themeColor="hyperlink"/>
      <w:u w:val="single"/>
    </w:rPr>
  </w:style>
  <w:style w:type="character" w:styleId="NichtaufgelsteErwhnung">
    <w:name w:val="Unresolved Mention"/>
    <w:basedOn w:val="Absatz-Standardschriftart"/>
    <w:uiPriority w:val="99"/>
    <w:semiHidden/>
    <w:unhideWhenUsed/>
    <w:rsid w:val="001D75B9"/>
    <w:rPr>
      <w:color w:val="808080"/>
      <w:shd w:val="clear" w:color="auto" w:fill="E6E6E6"/>
    </w:rPr>
  </w:style>
  <w:style w:type="paragraph" w:styleId="Kopfzeile">
    <w:name w:val="header"/>
    <w:basedOn w:val="Standard"/>
    <w:link w:val="KopfzeileZchn"/>
    <w:uiPriority w:val="99"/>
    <w:unhideWhenUsed/>
    <w:rsid w:val="000A5EA2"/>
    <w:pPr>
      <w:tabs>
        <w:tab w:val="center" w:pos="4536"/>
        <w:tab w:val="right" w:pos="9072"/>
      </w:tabs>
    </w:pPr>
  </w:style>
  <w:style w:type="character" w:customStyle="1" w:styleId="KopfzeileZchn">
    <w:name w:val="Kopfzeile Zchn"/>
    <w:basedOn w:val="Absatz-Standardschriftart"/>
    <w:link w:val="Kopfzeile"/>
    <w:uiPriority w:val="99"/>
    <w:rsid w:val="000A5EA2"/>
  </w:style>
  <w:style w:type="paragraph" w:styleId="Fuzeile">
    <w:name w:val="footer"/>
    <w:basedOn w:val="Standard"/>
    <w:link w:val="FuzeileZchn"/>
    <w:uiPriority w:val="99"/>
    <w:unhideWhenUsed/>
    <w:rsid w:val="000A5EA2"/>
    <w:pPr>
      <w:tabs>
        <w:tab w:val="center" w:pos="4536"/>
        <w:tab w:val="right" w:pos="9072"/>
      </w:tabs>
    </w:pPr>
  </w:style>
  <w:style w:type="character" w:customStyle="1" w:styleId="FuzeileZchn">
    <w:name w:val="Fußzeile Zchn"/>
    <w:basedOn w:val="Absatz-Standardschriftart"/>
    <w:link w:val="Fuzeile"/>
    <w:uiPriority w:val="99"/>
    <w:rsid w:val="000A5EA2"/>
  </w:style>
  <w:style w:type="character" w:styleId="BesuchterLink">
    <w:name w:val="FollowedHyperlink"/>
    <w:basedOn w:val="Absatz-Standardschriftart"/>
    <w:uiPriority w:val="99"/>
    <w:semiHidden/>
    <w:unhideWhenUsed/>
    <w:rsid w:val="003E54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cs.ubc.ca/grads/resources/thesis/May09/Dubrofsky_Elan.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cse.unr.edu/~bebis/CS791E/Notes/Thresholding.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homepages.inf.ed.ac.uk/rbf/CVonline/LOCAL_COPIES/MORSE/threshold.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420E1-C977-41C6-85CE-EA0E75D7A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3589</Words>
  <Characters>22614</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58</cp:revision>
  <dcterms:created xsi:type="dcterms:W3CDTF">2018-01-04T18:39:00Z</dcterms:created>
  <dcterms:modified xsi:type="dcterms:W3CDTF">2018-01-06T21:12:00Z</dcterms:modified>
</cp:coreProperties>
</file>