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92DBA0"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Der Benutzer muss pro Spielzug ein Farbbild, in einem gangigen</w:t>
      </w:r>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preperiert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Wird die Karte richtig identi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Caption"/>
                              <w:rPr>
                                <w:noProof/>
                                <w:sz w:val="20"/>
                                <w:szCs w:val="20"/>
                              </w:rPr>
                            </w:pPr>
                            <w:r>
                              <w:t xml:space="preserve">Figure </w:t>
                            </w:r>
                            <w:fldSimple w:instr=" SEQ Figure \* ARABIC ">
                              <w:r w:rsidR="003E50F6">
                                <w:rPr>
                                  <w:noProof/>
                                </w:rPr>
                                <w:t>1</w:t>
                              </w:r>
                            </w:fldSimple>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Caption"/>
                        <w:rPr>
                          <w:noProof/>
                          <w:sz w:val="20"/>
                          <w:szCs w:val="20"/>
                        </w:rPr>
                      </w:pPr>
                      <w:r>
                        <w:t xml:space="preserve">Figure </w:t>
                      </w:r>
                      <w:fldSimple w:instr=" SEQ Figure \* ARABIC ">
                        <w:r w:rsidR="003E50F6">
                          <w:rPr>
                            <w:noProof/>
                          </w:rPr>
                          <w:t>1</w:t>
                        </w:r>
                      </w:fldSimple>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57728"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Caption"/>
                              <w:rPr>
                                <w:noProof/>
                                <w:sz w:val="20"/>
                                <w:szCs w:val="20"/>
                              </w:rPr>
                            </w:pPr>
                            <w:r>
                              <w:t xml:space="preserve">Figure </w:t>
                            </w:r>
                            <w:fldSimple w:instr=" SEQ Figure \* ARABIC ">
                              <w:r w:rsidR="003E50F6">
                                <w:rPr>
                                  <w:noProof/>
                                </w:rPr>
                                <w:t>2</w:t>
                              </w:r>
                            </w:fldSimple>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Caption"/>
                        <w:rPr>
                          <w:noProof/>
                          <w:sz w:val="20"/>
                          <w:szCs w:val="20"/>
                        </w:rPr>
                      </w:pPr>
                      <w:r>
                        <w:t xml:space="preserve">Figure </w:t>
                      </w:r>
                      <w:fldSimple w:instr=" SEQ Figure \* ARABIC ">
                        <w:r w:rsidR="003E50F6">
                          <w:rPr>
                            <w:noProof/>
                          </w:rPr>
                          <w:t>2</w:t>
                        </w:r>
                      </w:fldSimple>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1584"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051699">
              <w:rPr>
                <w:rFonts w:ascii="Arial" w:eastAsia="Arial" w:hAnsi="Arial" w:cs="Arial"/>
              </w:rPr>
              <w:t>(Template Matching)</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r w:rsidR="003C562D">
              <w:rPr>
                <w:rFonts w:ascii="Arial" w:eastAsia="Arial" w:hAnsi="Arial" w:cs="Arial"/>
              </w:rPr>
              <w:t xml:space="preserve">, </w:t>
            </w:r>
            <w:r w:rsidR="003C562D">
              <w:rPr>
                <w:rFonts w:ascii="Arial" w:eastAsia="Arial" w:hAnsi="Arial" w:cs="Arial"/>
              </w:rPr>
              <w:t>Implementierung(Template  Matching)</w:t>
            </w:r>
            <w:bookmarkStart w:id="2" w:name="_GoBack"/>
            <w:bookmarkEnd w:id="2"/>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051699">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proofErr w:type="spellStart"/>
            <w:r w:rsidRPr="00330BEB">
              <w:rPr>
                <w:rFonts w:ascii="Arial" w:eastAsia="Arial" w:hAnsi="Arial" w:cs="Arial"/>
                <w:lang w:val="en-US"/>
              </w:rPr>
              <w:t>Matlab</w:t>
            </w:r>
            <w:proofErr w:type="spellEnd"/>
            <w:r w:rsidRPr="00330BEB">
              <w:rPr>
                <w:rFonts w:ascii="Arial" w:eastAsia="Arial" w:hAnsi="Arial" w:cs="Arial"/>
                <w:lang w:val="en-US"/>
              </w:rPr>
              <w:t xml:space="preserve">: </w:t>
            </w:r>
            <w:proofErr w:type="spellStart"/>
            <w:r w:rsidR="00741806" w:rsidRPr="00330BEB">
              <w:rPr>
                <w:rFonts w:ascii="Arial" w:eastAsia="Arial" w:hAnsi="Arial" w:cs="Arial"/>
                <w:lang w:val="en-US"/>
              </w:rPr>
              <w:t>Prototyp</w:t>
            </w:r>
            <w:proofErr w:type="spellEnd"/>
            <w:r w:rsidR="00741806" w:rsidRPr="00330BEB">
              <w:rPr>
                <w:rFonts w:ascii="Arial" w:eastAsia="Arial" w:hAnsi="Arial" w:cs="Arial"/>
                <w:lang w:val="en-US"/>
              </w:rPr>
              <w:t xml:space="preserve">, </w:t>
            </w:r>
            <w:proofErr w:type="spellStart"/>
            <w:r w:rsidR="00741806" w:rsidRPr="00330BEB">
              <w:rPr>
                <w:rFonts w:ascii="Arial" w:eastAsia="Arial" w:hAnsi="Arial" w:cs="Arial"/>
                <w:lang w:val="en-US"/>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051699">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5278A8">
              <w:rPr>
                <w:rFonts w:ascii="Arial" w:eastAsia="Arial" w:hAnsi="Arial" w:cs="Arial"/>
              </w:rPr>
              <w:t>gettform.m,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proofErr w:type="spellStart"/>
      <w:r w:rsidRPr="00A52F80">
        <w:rPr>
          <w:rFonts w:ascii="Arial" w:eastAsia="Times New Roman" w:hAnsi="Arial" w:cs="Arial"/>
          <w:lang w:val="en-US" w:eastAsia="ja-JP"/>
        </w:rPr>
        <w:t>Otsu’smethod</w:t>
      </w:r>
      <w:proofErr w:type="spellEnd"/>
      <w:r w:rsidRPr="00A52F80">
        <w:rPr>
          <w:rFonts w:ascii="Arial" w:eastAsia="Times New Roman" w:hAnsi="Arial" w:cs="Arial"/>
          <w:lang w:val="en-US" w:eastAsia="ja-JP"/>
        </w:rPr>
        <w:t xml:space="preserve"> selects the threshold by minimizing the within-class variance of </w:t>
      </w:r>
      <w:proofErr w:type="spellStart"/>
      <w:r w:rsidRPr="00A52F80">
        <w:rPr>
          <w:rFonts w:ascii="Arial" w:eastAsia="Times New Roman" w:hAnsi="Arial" w:cs="Arial"/>
          <w:lang w:val="en-US" w:eastAsia="ja-JP"/>
        </w:rPr>
        <w:t>thetwogroups</w:t>
      </w:r>
      <w:proofErr w:type="spellEnd"/>
      <w:r w:rsidRPr="00A52F80">
        <w:rPr>
          <w:rFonts w:ascii="Arial" w:eastAsia="Times New Roman" w:hAnsi="Arial" w:cs="Arial"/>
          <w:lang w:val="en-US" w:eastAsia="ja-JP"/>
        </w:rPr>
        <w:t xml:space="preserve">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Pr="00E45A40" w:rsidRDefault="00993EF3" w:rsidP="000C1B61">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lastRenderedPageBreak/>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herauszu nden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Template-Matching wird mittels einer Correlation-Matrix realisiert, es wird druch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Heading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3" w:name="page6"/>
      <w:bookmarkEnd w:id="3"/>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r w:rsidRPr="007425F4">
        <w:rPr>
          <w:rFonts w:ascii="Arial" w:eastAsia="Arial" w:hAnsi="Arial" w:cs="Arial"/>
        </w:rPr>
        <w:t>Between Class Variance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8752"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Caption"/>
                              <w:rPr>
                                <w:noProof/>
                                <w:sz w:val="20"/>
                                <w:szCs w:val="20"/>
                              </w:rPr>
                            </w:pPr>
                            <w:r>
                              <w:t xml:space="preserve">Figure </w:t>
                            </w:r>
                            <w:fldSimple w:instr=" SEQ Figure \* ARABIC ">
                              <w:r w:rsidR="003E50F6">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Caption"/>
                        <w:rPr>
                          <w:noProof/>
                          <w:sz w:val="20"/>
                          <w:szCs w:val="20"/>
                        </w:rPr>
                      </w:pPr>
                      <w:r>
                        <w:t xml:space="preserve">Figure </w:t>
                      </w:r>
                      <w:fldSimple w:instr=" SEQ Figure \* ARABIC ">
                        <w:r w:rsidR="003E50F6">
                          <w:rPr>
                            <w:noProof/>
                          </w:rPr>
                          <w:t>3</w:t>
                        </w:r>
                      </w:fldSimple>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2608"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lastRenderedPageBreak/>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4" w:name="page7"/>
      <w:bookmarkEnd w:id="4"/>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Caption"/>
                              <w:rPr>
                                <w:noProof/>
                                <w:sz w:val="20"/>
                                <w:szCs w:val="20"/>
                              </w:rPr>
                            </w:pPr>
                            <w:r>
                              <w:t xml:space="preserve">Figure </w:t>
                            </w:r>
                            <w:fldSimple w:instr=" SEQ Figure \* ARABIC ">
                              <w:r w:rsidR="003E50F6">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Caption"/>
                        <w:rPr>
                          <w:noProof/>
                          <w:sz w:val="20"/>
                          <w:szCs w:val="20"/>
                        </w:rPr>
                      </w:pPr>
                      <w:r>
                        <w:t xml:space="preserve">Figure </w:t>
                      </w:r>
                      <w:fldSimple w:instr=" SEQ Figure \* ARABIC ">
                        <w:r w:rsidR="003E50F6">
                          <w:rPr>
                            <w:noProof/>
                          </w:rPr>
                          <w:t>4</w:t>
                        </w:r>
                      </w:fldSimple>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4656"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3872"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7F1922" w:rsidRDefault="00B34B8C" w:rsidP="00B34B8C">
                            <w:pPr>
                              <w:pStyle w:val="Caption"/>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B34B8C" w:rsidRPr="007F1922" w:rsidRDefault="00B34B8C" w:rsidP="00B34B8C">
                      <w:pPr>
                        <w:pStyle w:val="Caption"/>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0610A1" w:rsidRDefault="00B34B8C" w:rsidP="00B34B8C">
                            <w:pPr>
                              <w:pStyle w:val="Caption"/>
                              <w:jc w:val="center"/>
                              <w:rPr>
                                <w:noProof/>
                              </w:rPr>
                            </w:pPr>
                            <w:r>
                              <w:t xml:space="preserve">Figure </w:t>
                            </w:r>
                            <w:fldSimple w:instr=" SEQ Figure \* ARABIC ">
                              <w:r w:rsidR="003E50F6">
                                <w:rPr>
                                  <w:noProof/>
                                </w:rPr>
                                <w:t>5</w:t>
                              </w:r>
                            </w:fldSimple>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B34B8C" w:rsidRPr="000610A1" w:rsidRDefault="00B34B8C" w:rsidP="00B34B8C">
                      <w:pPr>
                        <w:pStyle w:val="Caption"/>
                        <w:jc w:val="center"/>
                        <w:rPr>
                          <w:noProof/>
                        </w:rPr>
                      </w:pPr>
                      <w:r>
                        <w:t xml:space="preserve">Figure </w:t>
                      </w:r>
                      <w:fldSimple w:instr=" SEQ Figure \* ARABIC ">
                        <w:r w:rsidR="003E50F6">
                          <w:rPr>
                            <w:noProof/>
                          </w:rPr>
                          <w:t>5</w:t>
                        </w:r>
                      </w:fldSimple>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4896"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Default="00B34B8C" w:rsidP="00B34B8C">
                            <w:pPr>
                              <w:pStyle w:val="Caption"/>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B34B8C" w:rsidRDefault="00B34B8C" w:rsidP="00B34B8C">
                      <w:pPr>
                        <w:pStyle w:val="Caption"/>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Pr="00A2705E" w:rsidRDefault="00B34B8C" w:rsidP="00B34B8C">
                            <w:pPr>
                              <w:pStyle w:val="Caption"/>
                              <w:jc w:val="center"/>
                              <w:rPr>
                                <w:noProof/>
                              </w:rPr>
                            </w:pPr>
                            <w:r>
                              <w:t xml:space="preserve">Figure </w:t>
                            </w:r>
                            <w:fldSimple w:instr=" SEQ Figure \* ARABIC ">
                              <w:r w:rsidR="003E50F6">
                                <w:rPr>
                                  <w:noProof/>
                                </w:rPr>
                                <w:t>6</w:t>
                              </w:r>
                            </w:fldSimple>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B34B8C" w:rsidRPr="00A2705E" w:rsidRDefault="00B34B8C" w:rsidP="00B34B8C">
                      <w:pPr>
                        <w:pStyle w:val="Caption"/>
                        <w:jc w:val="center"/>
                        <w:rPr>
                          <w:noProof/>
                        </w:rPr>
                      </w:pPr>
                      <w:r>
                        <w:t xml:space="preserve">Figure </w:t>
                      </w:r>
                      <w:fldSimple w:instr=" SEQ Figure \* ARABIC ">
                        <w:r w:rsidR="003E50F6">
                          <w:rPr>
                            <w:noProof/>
                          </w:rPr>
                          <w:t>6</w:t>
                        </w:r>
                      </w:fldSimple>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Als nächstes werden die Eckpunkte und Zielkoordinaten als Parameter an die Funktion gettform.m übergeben um die Transformationsmatrix zu bestimmen. Die Matrix wird mithilfe des DLT-Algorithmus (Direct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können die Daten mit der Transformationsmatrix multipliziert werden, danach werden </w:t>
      </w:r>
      <w:r w:rsidRPr="006D2B4B">
        <w:rPr>
          <w:rFonts w:ascii="Arial" w:hAnsi="Arial" w:cs="Arial"/>
        </w:rPr>
        <w:lastRenderedPageBreak/>
        <w:t xml:space="preserve">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F80A02" w:rsidRDefault="00360D4D" w:rsidP="00360D4D">
      <w:pPr>
        <w:spacing w:line="288" w:lineRule="auto"/>
        <w:ind w:left="340" w:right="346"/>
        <w:jc w:val="both"/>
        <w:rPr>
          <w:rFonts w:ascii="Arial" w:hAnsi="Arial" w:cs="Arial"/>
        </w:rPr>
      </w:pPr>
      <w:r>
        <w:rPr>
          <w:noProof/>
        </w:rPr>
        <w:drawing>
          <wp:anchor distT="0" distB="0" distL="114300" distR="114300" simplePos="0" relativeHeight="251653632"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keepNext/>
        <w:jc w:val="both"/>
      </w:pPr>
    </w:p>
    <w:p w:rsidR="00B34B8C" w:rsidRDefault="00B34B8C" w:rsidP="00B34B8C">
      <w:pPr>
        <w:pStyle w:val="Caption"/>
        <w:jc w:val="center"/>
      </w:pPr>
      <w:r>
        <w:t xml:space="preserve">Figure </w:t>
      </w:r>
      <w:fldSimple w:instr=" SEQ Figure \* ARABIC ">
        <w:r w:rsidR="003E50F6">
          <w:rPr>
            <w:noProof/>
          </w:rPr>
          <w:t>7</w:t>
        </w:r>
      </w:fldSimple>
      <w:r>
        <w:t xml:space="preserve"> - Transformation vom Kreuz König</w:t>
      </w:r>
    </w:p>
    <w:p w:rsidR="00C76A35" w:rsidRDefault="00B153B7" w:rsidP="00B153B7">
      <w:pPr>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B153B7">
      <w:pPr>
        <w:jc w:val="both"/>
        <w:rPr>
          <w:rFonts w:ascii="Arial" w:hAnsi="Arial" w:cs="Arial"/>
        </w:rPr>
      </w:pPr>
    </w:p>
    <w:p w:rsidR="00451976" w:rsidRDefault="00B153B7" w:rsidP="008321AD">
      <w:pPr>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Seitenverhätnis von Karten zugegriffen.</w:t>
      </w:r>
      <w:r w:rsidR="00D5001A" w:rsidRPr="00D5001A">
        <w:rPr>
          <w:rFonts w:ascii="Arial" w:hAnsi="Arial" w:cs="Arial"/>
          <w:noProof/>
        </w:rPr>
        <w:t xml:space="preserve"> </w:t>
      </w:r>
    </w:p>
    <w:p w:rsidR="00587C48" w:rsidRDefault="00587C48" w:rsidP="008321AD">
      <w:pPr>
        <w:jc w:val="both"/>
        <w:rPr>
          <w:rFonts w:ascii="Arial" w:hAnsi="Arial" w:cs="Arial"/>
        </w:rPr>
      </w:pPr>
    </w:p>
    <w:p w:rsidR="00D5001A" w:rsidRDefault="00C76A35" w:rsidP="00B153B7">
      <w:pPr>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B153B7" w:rsidRDefault="00D5001A" w:rsidP="00D5001A">
      <w:pPr>
        <w:ind w:left="2160" w:firstLine="720"/>
        <w:jc w:val="both"/>
        <w:rPr>
          <w:rFonts w:ascii="Arial" w:hAnsi="Arial" w:cs="Arial"/>
        </w:rPr>
      </w:pPr>
      <w:r w:rsidRPr="00D5001A">
        <w:rPr>
          <w:rFonts w:ascii="Arial" w:hAnsi="Arial" w:cs="Arial"/>
          <w:noProof/>
        </w:rPr>
        <w:t xml:space="preserve"> </w:t>
      </w:r>
      <w:r w:rsidR="00587C48">
        <w:rPr>
          <w:rFonts w:ascii="Arial" w:hAnsi="Arial" w:cs="Arial"/>
          <w:noProof/>
        </w:rPr>
        <w:drawing>
          <wp:inline distT="0" distB="0" distL="0" distR="0" wp14:anchorId="46DBF2D9" wp14:editId="7F003663">
            <wp:extent cx="2219325" cy="2339340"/>
            <wp:effectExtent l="0" t="0" r="9525" b="381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2339340"/>
                    </a:xfrm>
                    <a:prstGeom prst="rect">
                      <a:avLst/>
                    </a:prstGeom>
                    <a:noFill/>
                    <a:ln>
                      <a:noFill/>
                    </a:ln>
                  </pic:spPr>
                </pic:pic>
              </a:graphicData>
            </a:graphic>
          </wp:inline>
        </w:drawing>
      </w:r>
    </w:p>
    <w:p w:rsidR="00451976" w:rsidRDefault="00451976" w:rsidP="00B153B7">
      <w:pPr>
        <w:jc w:val="both"/>
        <w:rPr>
          <w:rFonts w:ascii="Arial" w:hAnsi="Arial" w:cs="Arial"/>
        </w:rPr>
      </w:pPr>
    </w:p>
    <w:p w:rsidR="00D5001A" w:rsidRDefault="00451976" w:rsidP="00B153B7">
      <w:pPr>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451976" w:rsidRPr="00C76A35" w:rsidRDefault="00D5001A" w:rsidP="00B153B7">
      <w:pPr>
        <w:jc w:val="both"/>
        <w:rPr>
          <w:rFonts w:ascii="Arial" w:hAnsi="Arial" w:cs="Arial"/>
        </w:rPr>
      </w:pPr>
      <w:r>
        <w:rPr>
          <w:rFonts w:ascii="Arial" w:hAnsi="Arial" w:cs="Arial"/>
        </w:rPr>
        <w:tab/>
      </w: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lastRenderedPageBreak/>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Caption"/>
        <w:jc w:val="center"/>
        <w:rPr>
          <w:rFonts w:ascii="Arial" w:hAnsi="Arial" w:cs="Arial"/>
          <w:sz w:val="22"/>
          <w:szCs w:val="22"/>
        </w:rPr>
      </w:pPr>
      <w:r>
        <w:t xml:space="preserve">Figure </w:t>
      </w:r>
      <w:fldSimple w:instr=" SEQ Figure \* ARABIC ">
        <w:r w:rsidR="003E50F6">
          <w:rPr>
            <w:noProof/>
          </w:rPr>
          <w:t>8</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Caption"/>
        <w:jc w:val="center"/>
        <w:rPr>
          <w:rFonts w:ascii="Arial" w:hAnsi="Arial" w:cs="Arial"/>
        </w:rPr>
      </w:pPr>
      <w:r>
        <w:t>Figure</w:t>
      </w:r>
      <w:r w:rsidR="005E2D43">
        <w:t xml:space="preserve"> </w:t>
      </w:r>
      <w:fldSimple w:instr=" SEQ Figure \* ARABIC ">
        <w:r w:rsidR="003E50F6">
          <w:rPr>
            <w:noProof/>
          </w:rPr>
          <w:t>9</w:t>
        </w:r>
      </w:fldSimple>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330BEB">
      <w:pPr>
        <w:spacing w:after="120" w:line="288" w:lineRule="auto"/>
        <w:ind w:left="340"/>
        <w:rPr>
          <w:rFonts w:ascii="Arial" w:hAnsi="Arial" w:cs="Arial"/>
        </w:rPr>
      </w:pPr>
      <w:r>
        <w:rPr>
          <w:rFonts w:ascii="Arial" w:hAnsi="Arial" w:cs="Arial"/>
        </w:rPr>
        <w:t>In Abbildung 10 kommt es zu einem Vertauschen der oberen und unteren Karte.</w:t>
      </w:r>
      <w:r w:rsidR="00E45A40" w:rsidRPr="00E45A40">
        <w:rPr>
          <w:rFonts w:ascii="Arial" w:hAnsi="Arial" w:cs="Arial"/>
        </w:rPr>
        <w:t xml:space="preserve"> </w:t>
      </w:r>
      <w:r>
        <w:rPr>
          <w:rFonts w:ascii="Arial" w:hAnsi="Arial" w:cs="Arial"/>
        </w:rPr>
        <w:t>Grund dafür ist, dass nach der Umwandlung in ein Binärbild, das Füllen der Löcher nicht so gut funktioniert (siehe auch die ersten 2 Trennungen in Abbildung 9) wie erwartet und dadurch das Bild des Königs als Hintergrund „erkannt“ wird. Daher ist die Vordergrundfläche der Königs-Karte kleiner als die der Ass-Karte und wird als untere Karte erkannt.</w:t>
      </w:r>
    </w:p>
    <w:p w:rsidR="00330BEB" w:rsidRDefault="00E45A40" w:rsidP="00330BEB">
      <w:pPr>
        <w:keepNext/>
        <w:spacing w:after="120" w:line="288" w:lineRule="auto"/>
        <w:ind w:left="340"/>
      </w:pPr>
      <w:r w:rsidRPr="00E45A40">
        <w:rPr>
          <w:rFonts w:ascii="Arial" w:hAnsi="Arial" w:cs="Arial"/>
        </w:rPr>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Pr="00E45A40" w:rsidRDefault="00EC7CAE" w:rsidP="00330BEB">
      <w:pPr>
        <w:pStyle w:val="Caption"/>
        <w:rPr>
          <w:rFonts w:ascii="Arial" w:hAnsi="Arial" w:cs="Arial"/>
        </w:rPr>
      </w:pPr>
      <w:r>
        <w:t>Figure</w:t>
      </w:r>
      <w:r w:rsidR="00330BEB">
        <w:t xml:space="preserve"> </w:t>
      </w:r>
      <w:fldSimple w:instr=" SEQ Abbildung \* ARABIC ">
        <w:r w:rsidR="00330BEB">
          <w:rPr>
            <w:noProof/>
          </w:rPr>
          <w:t>1</w:t>
        </w:r>
      </w:fldSimple>
      <w:r w:rsidR="00330BEB">
        <w:t>0 - Oben und Unten vertauscht</w:t>
      </w:r>
    </w:p>
    <w:p w:rsidR="00E45A40" w:rsidRDefault="00E45A40" w:rsidP="00E45A40">
      <w:pPr>
        <w:spacing w:after="120"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9</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 xml:space="preserve">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t>
      </w:r>
      <w:r w:rsidRPr="00E45A40">
        <w:rPr>
          <w:rFonts w:ascii="Arial" w:hAnsi="Arial" w:cs="Arial"/>
        </w:rPr>
        <w:lastRenderedPageBreak/>
        <w:t>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Paragraph"/>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3E50F6"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61824" behindDoc="0" locked="0" layoutInCell="1" allowOverlap="1" wp14:anchorId="73835920" wp14:editId="10FF25A0">
                <wp:simplePos x="0" y="0"/>
                <wp:positionH relativeFrom="column">
                  <wp:posOffset>262890</wp:posOffset>
                </wp:positionH>
                <wp:positionV relativeFrom="paragraph">
                  <wp:posOffset>2265870</wp:posOffset>
                </wp:positionV>
                <wp:extent cx="5235575" cy="635"/>
                <wp:effectExtent l="0" t="0" r="3175" b="0"/>
                <wp:wrapSquare wrapText="bothSides"/>
                <wp:docPr id="30" name="Textfeld 30"/>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897A87" w:rsidRDefault="003E50F6" w:rsidP="003E50F6">
                            <w:pPr>
                              <w:pStyle w:val="Caption"/>
                              <w:jc w:val="center"/>
                              <w:rPr>
                                <w:rFonts w:ascii="Arial" w:hAnsi="Arial" w:cs="Arial"/>
                                <w:noProof/>
                              </w:rPr>
                            </w:pPr>
                            <w:r>
                              <w:t xml:space="preserve">Figure </w:t>
                            </w:r>
                            <w:fldSimple w:instr=" SEQ Figure \* ARABIC ">
                              <w:r>
                                <w:rPr>
                                  <w:noProof/>
                                </w:rPr>
                                <w:t>11</w:t>
                              </w:r>
                            </w:fldSimple>
                            <w:r>
                              <w:t xml:space="preserve"> -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35920" id="Textfeld 30" o:spid="_x0000_s1034" type="#_x0000_t202" style="position:absolute;left:0;text-align:left;margin-left:20.7pt;margin-top:178.4pt;width:412.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" stroked="f">
                <v:textbox style="mso-fit-shape-to-text:t" inset="0,0,0,0">
                  <w:txbxContent>
                    <w:p w:rsidR="003E50F6" w:rsidRPr="00897A87" w:rsidRDefault="003E50F6" w:rsidP="003E50F6">
                      <w:pPr>
                        <w:pStyle w:val="Caption"/>
                        <w:jc w:val="center"/>
                        <w:rPr>
                          <w:rFonts w:ascii="Arial" w:hAnsi="Arial" w:cs="Arial"/>
                          <w:noProof/>
                        </w:rPr>
                      </w:pPr>
                      <w:r>
                        <w:t xml:space="preserve">Figure </w:t>
                      </w:r>
                      <w:fldSimple w:instr=" SEQ Figure \* ARABIC ">
                        <w:r>
                          <w:rPr>
                            <w:noProof/>
                          </w:rPr>
                          <w:t>11</w:t>
                        </w:r>
                      </w:fldSimple>
                      <w:r>
                        <w:t xml:space="preserve"> - Fallunterscheidung</w:t>
                      </w:r>
                    </w:p>
                  </w:txbxContent>
                </v:textbox>
                <w10:wrap type="square"/>
              </v:shape>
            </w:pict>
          </mc:Fallback>
        </mc:AlternateContent>
      </w:r>
      <w:r>
        <w:rPr>
          <w:noProof/>
        </w:rPr>
        <mc:AlternateContent>
          <mc:Choice Requires="wps">
            <w:drawing>
              <wp:anchor distT="0" distB="0" distL="114300" distR="114300" simplePos="0" relativeHeight="251662848" behindDoc="0" locked="0" layoutInCell="1" allowOverlap="1" wp14:anchorId="27532E7D" wp14:editId="3D2B3033">
                <wp:simplePos x="0" y="0"/>
                <wp:positionH relativeFrom="column">
                  <wp:posOffset>262890</wp:posOffset>
                </wp:positionH>
                <wp:positionV relativeFrom="paragraph">
                  <wp:posOffset>2277745</wp:posOffset>
                </wp:positionV>
                <wp:extent cx="52355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F608B2" w:rsidRDefault="00EC7CAE" w:rsidP="003E50F6">
                            <w:pPr>
                              <w:pStyle w:val="Caption"/>
                              <w:jc w:val="center"/>
                              <w:rPr>
                                <w:noProof/>
                              </w:rPr>
                            </w:pPr>
                            <w:r>
                              <w:t>Figure</w:t>
                            </w:r>
                            <w:r w:rsidR="003E50F6">
                              <w:t xml:space="preserve"> </w:t>
                            </w:r>
                            <w:fldSimple w:instr=" SEQ Figure \* ARABIC ">
                              <w:r w:rsidR="003E50F6">
                                <w:rPr>
                                  <w:noProof/>
                                </w:rPr>
                                <w:t>12</w:t>
                              </w:r>
                            </w:fldSimple>
                            <w:r w:rsidR="003E50F6">
                              <w:t xml:space="preserve"> - </w:t>
                            </w:r>
                            <w:r w:rsidR="003E50F6" w:rsidRPr="00B645F1">
                              <w:t>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2E7D" id="Textfeld 35" o:spid="_x0000_s1035" type="#_x0000_t202" style="position:absolute;left:0;text-align:left;margin-left:20.7pt;margin-top:179.35pt;width:412.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" stroked="f">
                <v:textbox style="mso-fit-shape-to-text:t" inset="0,0,0,0">
                  <w:txbxContent>
                    <w:p w:rsidR="003E50F6" w:rsidRPr="00F608B2" w:rsidRDefault="00EC7CAE" w:rsidP="003E50F6">
                      <w:pPr>
                        <w:pStyle w:val="Caption"/>
                        <w:jc w:val="center"/>
                        <w:rPr>
                          <w:noProof/>
                        </w:rPr>
                      </w:pPr>
                      <w:r>
                        <w:t>Figure</w:t>
                      </w:r>
                      <w:r w:rsidR="003E50F6">
                        <w:t xml:space="preserve"> </w:t>
                      </w:r>
                      <w:fldSimple w:instr=" SEQ Figure \* ARABIC ">
                        <w:r w:rsidR="003E50F6">
                          <w:rPr>
                            <w:noProof/>
                          </w:rPr>
                          <w:t>12</w:t>
                        </w:r>
                      </w:fldSimple>
                      <w:r w:rsidR="003E50F6">
                        <w:t xml:space="preserve"> - </w:t>
                      </w:r>
                      <w:r w:rsidR="003E50F6" w:rsidRPr="00B645F1">
                        <w:t>Fallunterscheidung</w:t>
                      </w:r>
                    </w:p>
                  </w:txbxContent>
                </v:textbox>
                <w10:wrap type="square"/>
              </v:shape>
            </w:pict>
          </mc:Fallback>
        </mc:AlternateContent>
      </w:r>
      <w:r>
        <w:rPr>
          <w:noProof/>
        </w:rPr>
        <w:drawing>
          <wp:anchor distT="0" distB="0" distL="114300" distR="114300" simplePos="0" relativeHeight="251655680"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0F6">
        <w:rPr>
          <w:rFonts w:ascii="Arial" w:hAnsi="Arial" w:cs="Arial"/>
        </w:rPr>
        <w:t>Die Transformation von der oberen Karte ist in allen Fällen erfolgreich.</w:t>
      </w:r>
      <w:r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Bei der Transformation der oberen Karte sind die Bilder minimal bis gar nicht verzerrt. Es gibt nur ein paar Unebenheiten (siehe Ass Figure 12)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Caption"/>
        <w:spacing w:line="288" w:lineRule="auto"/>
        <w:ind w:left="340" w:right="340"/>
        <w:jc w:val="center"/>
        <w:rPr>
          <w:noProof/>
        </w:rPr>
      </w:pPr>
      <w:r>
        <w:t xml:space="preserve">Figure </w:t>
      </w:r>
      <w:fldSimple w:instr=" SEQ Figure \* ARABIC ">
        <w:r>
          <w:rPr>
            <w:noProof/>
          </w:rPr>
          <w:t>13</w:t>
        </w:r>
      </w:fldSimple>
      <w:r>
        <w:t xml:space="preserve"> - korrekte Transformation</w:t>
      </w:r>
    </w:p>
    <w:p w:rsidR="003E50F6" w:rsidRPr="003E50F6" w:rsidRDefault="003E50F6" w:rsidP="003E50F6">
      <w:pPr>
        <w:pStyle w:val="ListParagraph"/>
        <w:spacing w:after="160" w:line="288" w:lineRule="auto"/>
        <w:ind w:left="340" w:right="340"/>
        <w:jc w:val="both"/>
        <w:rPr>
          <w:rFonts w:ascii="Arial" w:hAnsi="Arial" w:cs="Arial"/>
        </w:rPr>
      </w:pPr>
      <w:r w:rsidRPr="003E50F6">
        <w:rPr>
          <w:rFonts w:ascii="Arial" w:hAnsi="Arial" w:cs="Arial"/>
        </w:rPr>
        <w:lastRenderedPageBreak/>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Paragraph"/>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Caption"/>
        <w:spacing w:line="288" w:lineRule="auto"/>
        <w:jc w:val="center"/>
        <w:rPr>
          <w:noProof/>
        </w:rPr>
      </w:pPr>
      <w:r>
        <w:t xml:space="preserve">Figure </w:t>
      </w:r>
      <w:fldSimple w:instr=" SEQ Figure \* ARABIC ">
        <w:r>
          <w:rPr>
            <w:noProof/>
          </w:rPr>
          <w:t>14</w:t>
        </w:r>
      </w:fldSimple>
      <w:r>
        <w:t xml:space="preserve"> - Problem: Streckung der Karte</w:t>
      </w:r>
    </w:p>
    <w:p w:rsidR="003E50F6" w:rsidRDefault="003E50F6" w:rsidP="003E50F6">
      <w:pPr>
        <w:pStyle w:val="ListParagraph"/>
        <w:keepNext/>
        <w:spacing w:line="288" w:lineRule="auto"/>
        <w:ind w:left="0"/>
        <w:jc w:val="both"/>
      </w:pPr>
      <w:r>
        <w:t xml:space="preserve"> </w:t>
      </w:r>
    </w:p>
    <w:p w:rsidR="003E50F6" w:rsidRPr="003E50F6" w:rsidRDefault="003E50F6" w:rsidP="00002332">
      <w:pPr>
        <w:pStyle w:val="ListParagraph"/>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Paragraph"/>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Caption"/>
        <w:spacing w:line="288" w:lineRule="auto"/>
        <w:ind w:left="340" w:right="340"/>
        <w:jc w:val="center"/>
        <w:rPr>
          <w:rFonts w:asciiTheme="minorHAnsi" w:hAnsiTheme="minorHAnsi" w:cstheme="minorBidi"/>
        </w:rPr>
      </w:pPr>
      <w:r>
        <w:t xml:space="preserve">Figure </w:t>
      </w:r>
      <w:fldSimple w:instr=" SEQ Figure \* ARABIC ">
        <w:r>
          <w:rPr>
            <w:noProof/>
          </w:rPr>
          <w:t>15</w:t>
        </w:r>
      </w:fldSimple>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C47A7C">
        <w:rPr>
          <w:rFonts w:ascii="Arial" w:hAnsi="Arial" w:cs="Arial"/>
        </w:rPr>
        <w:t>über 60%</w:t>
      </w:r>
      <w:r w:rsidRPr="00E45A40">
        <w:rPr>
          <w:rFonts w:ascii="Arial" w:hAnsi="Arial" w:cs="Arial"/>
        </w:rPr>
        <w:t xml:space="preserve">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Caption"/>
        <w:jc w:val="center"/>
        <w:rPr>
          <w:sz w:val="20"/>
          <w:szCs w:val="20"/>
        </w:rPr>
      </w:pPr>
      <w:r>
        <w:t xml:space="preserve">Figure </w:t>
      </w:r>
      <w:fldSimple w:instr=" SEQ Figure \* ARABIC ">
        <w:r w:rsidR="003E50F6">
          <w:rPr>
            <w:noProof/>
          </w:rPr>
          <w:t>16</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16</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16</w:t>
      </w:r>
      <w:r w:rsidRPr="00E45A40">
        <w:rPr>
          <w:rFonts w:ascii="Arial" w:hAnsi="Arial" w:cs="Arial"/>
        </w:rPr>
        <w:t xml:space="preserve">) und im zweiten Schritt wird anschließend der Buchstabe beziehungsweise die Ziffer (obere Zeile </w:t>
      </w:r>
      <w:r w:rsidR="00002332">
        <w:rPr>
          <w:rFonts w:ascii="Arial" w:hAnsi="Arial" w:cs="Arial"/>
        </w:rPr>
        <w:t>Figure 16</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Caption"/>
        <w:jc w:val="center"/>
        <w:rPr>
          <w:sz w:val="20"/>
          <w:szCs w:val="20"/>
        </w:rPr>
      </w:pPr>
      <w:r>
        <w:t xml:space="preserve">Figure </w:t>
      </w:r>
      <w:fldSimple w:instr=" SEQ Figure \* ARABIC ">
        <w:r w:rsidR="003E50F6">
          <w:rPr>
            <w:noProof/>
          </w:rPr>
          <w:t>17</w:t>
        </w:r>
      </w:fldSimple>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Caption"/>
        <w:jc w:val="center"/>
        <w:rPr>
          <w:rFonts w:ascii="Arial" w:eastAsia="Arial" w:hAnsi="Arial" w:cs="Arial"/>
          <w:sz w:val="22"/>
          <w:szCs w:val="22"/>
        </w:rPr>
      </w:pPr>
      <w:r>
        <w:t xml:space="preserve">Figure </w:t>
      </w:r>
      <w:fldSimple w:instr=" SEQ Figure \* ARABIC ">
        <w:r w:rsidR="003E50F6">
          <w:rPr>
            <w:noProof/>
          </w:rPr>
          <w:t>18</w:t>
        </w:r>
      </w:fldSimple>
      <w:r>
        <w:t xml:space="preserve"> - </w:t>
      </w:r>
      <w:r w:rsidR="00E275CB">
        <w:t>Ähnliche</w:t>
      </w:r>
      <w:r>
        <w:t xml:space="preserve"> Templates (Bube, Dame / Herz/Pik)</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ssten. Beziehungsweise wenn man einen Schritt weiter geht, dass nicht ein bestimmtes Kartendeck verwendet werden muss, 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24"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12.11.2018</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25"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.2018</w:t>
      </w:r>
    </w:p>
    <w:sectPr w:rsidR="001D75B9">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Heading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51699"/>
    <w:rsid w:val="000C1B61"/>
    <w:rsid w:val="001D75B9"/>
    <w:rsid w:val="002242A3"/>
    <w:rsid w:val="00262BE3"/>
    <w:rsid w:val="00330BEB"/>
    <w:rsid w:val="00360D4D"/>
    <w:rsid w:val="003C562D"/>
    <w:rsid w:val="003E50F6"/>
    <w:rsid w:val="003F3B5B"/>
    <w:rsid w:val="00451976"/>
    <w:rsid w:val="004C5661"/>
    <w:rsid w:val="005278A8"/>
    <w:rsid w:val="00530607"/>
    <w:rsid w:val="00587C48"/>
    <w:rsid w:val="005A3118"/>
    <w:rsid w:val="005B3BAA"/>
    <w:rsid w:val="005E2D43"/>
    <w:rsid w:val="005E5DC2"/>
    <w:rsid w:val="005F29E3"/>
    <w:rsid w:val="00640D4F"/>
    <w:rsid w:val="00653247"/>
    <w:rsid w:val="0068158B"/>
    <w:rsid w:val="006B50DD"/>
    <w:rsid w:val="006C41CF"/>
    <w:rsid w:val="007132C3"/>
    <w:rsid w:val="00741806"/>
    <w:rsid w:val="007425F4"/>
    <w:rsid w:val="00827BDE"/>
    <w:rsid w:val="008321AD"/>
    <w:rsid w:val="008655DC"/>
    <w:rsid w:val="008A74A6"/>
    <w:rsid w:val="00922303"/>
    <w:rsid w:val="00993EF3"/>
    <w:rsid w:val="00A04E06"/>
    <w:rsid w:val="00A35EAC"/>
    <w:rsid w:val="00A435E8"/>
    <w:rsid w:val="00A518F4"/>
    <w:rsid w:val="00A52F80"/>
    <w:rsid w:val="00AF5CAB"/>
    <w:rsid w:val="00B153B7"/>
    <w:rsid w:val="00B34B8C"/>
    <w:rsid w:val="00BC57E1"/>
    <w:rsid w:val="00C47A7C"/>
    <w:rsid w:val="00C76A35"/>
    <w:rsid w:val="00D458C3"/>
    <w:rsid w:val="00D5001A"/>
    <w:rsid w:val="00D55AD9"/>
    <w:rsid w:val="00D826BA"/>
    <w:rsid w:val="00DD5E77"/>
    <w:rsid w:val="00E275CB"/>
    <w:rsid w:val="00E30CD2"/>
    <w:rsid w:val="00E45A40"/>
    <w:rsid w:val="00E91890"/>
    <w:rsid w:val="00E931E0"/>
    <w:rsid w:val="00EB465F"/>
    <w:rsid w:val="00EC7CAE"/>
    <w:rsid w:val="00F3316C"/>
    <w:rsid w:val="00F80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688B"/>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A40"/>
  </w:style>
  <w:style w:type="paragraph" w:styleId="Heading1">
    <w:name w:val="heading 1"/>
    <w:basedOn w:val="Normal"/>
    <w:next w:val="Normal"/>
    <w:link w:val="Heading1Char"/>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5F4"/>
    <w:pPr>
      <w:ind w:left="720"/>
      <w:contextualSpacing/>
    </w:pPr>
  </w:style>
  <w:style w:type="character" w:customStyle="1" w:styleId="Heading1Char">
    <w:name w:val="Heading 1 Char"/>
    <w:basedOn w:val="DefaultParagraphFont"/>
    <w:link w:val="Heading1"/>
    <w:uiPriority w:val="9"/>
    <w:rsid w:val="00E45A4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F29E3"/>
    <w:rPr>
      <w:rFonts w:ascii="Arial" w:eastAsiaTheme="majorEastAsia" w:hAnsi="Arial" w:cstheme="majorBidi"/>
      <w:sz w:val="24"/>
      <w:szCs w:val="26"/>
    </w:rPr>
  </w:style>
  <w:style w:type="paragraph" w:styleId="Caption">
    <w:name w:val="caption"/>
    <w:basedOn w:val="Normal"/>
    <w:next w:val="Normal"/>
    <w:uiPriority w:val="35"/>
    <w:unhideWhenUsed/>
    <w:qFormat/>
    <w:rsid w:val="005F29E3"/>
    <w:pPr>
      <w:spacing w:after="200"/>
    </w:pPr>
    <w:rPr>
      <w:i/>
      <w:iCs/>
      <w:color w:val="44546A" w:themeColor="text2"/>
      <w:sz w:val="18"/>
      <w:szCs w:val="18"/>
    </w:rPr>
  </w:style>
  <w:style w:type="character" w:styleId="Hyperlink">
    <w:name w:val="Hyperlink"/>
    <w:basedOn w:val="DefaultParagraphFont"/>
    <w:uiPriority w:val="99"/>
    <w:unhideWhenUsed/>
    <w:rsid w:val="001D75B9"/>
    <w:rPr>
      <w:color w:val="0563C1" w:themeColor="hyperlink"/>
      <w:u w:val="single"/>
    </w:rPr>
  </w:style>
  <w:style w:type="character" w:styleId="UnresolvedMention">
    <w:name w:val="Unresolved Mention"/>
    <w:basedOn w:val="DefaultParagraphFont"/>
    <w:uiPriority w:val="99"/>
    <w:semiHidden/>
    <w:unhideWhenUsed/>
    <w:rsid w:val="001D75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cse.unr.edu/~bebis/CS791E/Notes/Thresholding.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homepages.inf.ed.ac.uk/rbf/CVonline/LOCAL_COPIES/MORSE/threshold.pdf"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3090</Words>
  <Characters>19470</Characters>
  <Application>Microsoft Office Word</Application>
  <DocSecurity>0</DocSecurity>
  <Lines>162</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41</cp:revision>
  <dcterms:created xsi:type="dcterms:W3CDTF">2018-01-04T18:39:00Z</dcterms:created>
  <dcterms:modified xsi:type="dcterms:W3CDTF">2018-01-06T09:18:00Z</dcterms:modified>
</cp:coreProperties>
</file>