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A98A9" w14:textId="3380364A" w:rsidR="00240DDC" w:rsidRDefault="00BC6A32" w:rsidP="00BC6A32">
      <w:pPr>
        <w:pStyle w:val="1"/>
      </w:pPr>
      <w:r>
        <w:t>Активности и макеты</w:t>
      </w:r>
    </w:p>
    <w:p w14:paraId="4F1D9FE4" w14:textId="77777777" w:rsidR="00BC6A32" w:rsidRDefault="00BC6A32" w:rsidP="00BC6A32">
      <w:pPr>
        <w:rPr>
          <w:b/>
          <w:bCs/>
        </w:rPr>
      </w:pPr>
    </w:p>
    <w:p w14:paraId="23CE9523" w14:textId="2C122610" w:rsidR="00BC6A32" w:rsidRDefault="00BC6A32" w:rsidP="00BC6A32">
      <w:pPr>
        <w:rPr>
          <w:b/>
          <w:bCs/>
        </w:rPr>
      </w:pPr>
      <w:r>
        <w:rPr>
          <w:b/>
          <w:bCs/>
        </w:rPr>
        <w:t xml:space="preserve">Макет – </w:t>
      </w:r>
      <w:r w:rsidRPr="00BC6A32">
        <w:t>то, что пользователь видит на экране приложения и с чем взаимодействует</w:t>
      </w:r>
      <w:r>
        <w:t>.</w:t>
      </w:r>
    </w:p>
    <w:p w14:paraId="58AF8D5F" w14:textId="1B43CF86" w:rsidR="00BC6A32" w:rsidRDefault="00BC6A32" w:rsidP="00BC6A32">
      <w:r>
        <w:rPr>
          <w:b/>
          <w:bCs/>
        </w:rPr>
        <w:t xml:space="preserve">Активность – </w:t>
      </w:r>
      <w:r w:rsidRPr="00BC6A32">
        <w:t xml:space="preserve">сущность, определяющая конкретный макет, предоставляющая </w:t>
      </w:r>
      <w:r>
        <w:t>исполнение</w:t>
      </w:r>
      <w:r w:rsidRPr="00BC6A32">
        <w:t xml:space="preserve"> действий </w:t>
      </w:r>
      <w:r>
        <w:t>пользователя и обновление экрана.</w:t>
      </w:r>
    </w:p>
    <w:p w14:paraId="137D18D4" w14:textId="1233B950" w:rsidR="00BC6A32" w:rsidRPr="00BC6A32" w:rsidRDefault="00BC6A32" w:rsidP="00BC6A32">
      <w:pPr>
        <w:rPr>
          <w:lang w:val="en-US"/>
        </w:rPr>
      </w:pPr>
      <w:r>
        <w:t xml:space="preserve">Ключевым компонентом приложения принято называть активности </w:t>
      </w:r>
      <w:r w:rsidRPr="00BC6A32">
        <w:t>(</w:t>
      </w:r>
      <w:r>
        <w:rPr>
          <w:lang w:val="en-US"/>
        </w:rPr>
        <w:t>activity</w:t>
      </w:r>
      <w:r w:rsidRPr="00BC6A32">
        <w:t>).</w:t>
      </w:r>
      <w:r>
        <w:t xml:space="preserve"> Часто можно встретить определение активности как определенного экрана или окна приложения, с которым взаимодействует один пользователь</w:t>
      </w:r>
    </w:p>
    <w:p w14:paraId="6B089207" w14:textId="77777777" w:rsidR="00BC6A32" w:rsidRPr="00BC6A32" w:rsidRDefault="00BC6A32" w:rsidP="00BC6A32">
      <w:pPr>
        <w:rPr>
          <w:b/>
          <w:bCs/>
        </w:rPr>
      </w:pPr>
      <w:bookmarkStart w:id="0" w:name="_GoBack"/>
      <w:bookmarkEnd w:id="0"/>
    </w:p>
    <w:sectPr w:rsidR="00BC6A32" w:rsidRPr="00BC6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C5"/>
    <w:rsid w:val="0019319D"/>
    <w:rsid w:val="00240DDC"/>
    <w:rsid w:val="00BC6A32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5F9C"/>
  <w15:chartTrackingRefBased/>
  <w15:docId w15:val="{EE607FDA-E571-4703-BA34-641DA41F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Дунская</dc:creator>
  <cp:keywords/>
  <dc:description/>
  <cp:lastModifiedBy>Лада Дунская</cp:lastModifiedBy>
  <cp:revision>3</cp:revision>
  <dcterms:created xsi:type="dcterms:W3CDTF">2024-08-02T10:03:00Z</dcterms:created>
  <dcterms:modified xsi:type="dcterms:W3CDTF">2024-08-02T12:08:00Z</dcterms:modified>
</cp:coreProperties>
</file>