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43" w:rsidRDefault="0024714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THE NUMBERS IN THE </w:t>
      </w:r>
      <w:r w:rsidR="00542439">
        <w:rPr>
          <w:rFonts w:ascii="Arial" w:hAnsi="Arial" w:cs="Arial"/>
          <w:b/>
          <w:sz w:val="24"/>
          <w:szCs w:val="24"/>
          <w:lang w:val="en-US"/>
        </w:rPr>
        <w:t>SANGER SEQUENCE FILES CORRESPOND WITH THE NUMBERS IN THIS TABLE</w:t>
      </w:r>
      <w:bookmarkStart w:id="0" w:name="_GoBack"/>
      <w:bookmarkEnd w:id="0"/>
    </w:p>
    <w:p w:rsidR="00247143" w:rsidRDefault="00247143">
      <w:pPr>
        <w:rPr>
          <w:rFonts w:ascii="Arial" w:hAnsi="Arial" w:cs="Arial"/>
          <w:b/>
          <w:sz w:val="24"/>
          <w:szCs w:val="24"/>
          <w:lang w:val="en-US"/>
        </w:rPr>
      </w:pPr>
    </w:p>
    <w:p w:rsidR="00947223" w:rsidRPr="00487508" w:rsidRDefault="00156F71">
      <w:pPr>
        <w:rPr>
          <w:rFonts w:ascii="Arial" w:hAnsi="Arial" w:cs="Arial"/>
          <w:b/>
          <w:sz w:val="24"/>
          <w:szCs w:val="24"/>
          <w:lang w:val="en-US"/>
        </w:rPr>
      </w:pPr>
      <w:r w:rsidRPr="00487508">
        <w:rPr>
          <w:rFonts w:ascii="Arial" w:hAnsi="Arial" w:cs="Arial"/>
          <w:b/>
          <w:sz w:val="24"/>
          <w:szCs w:val="24"/>
          <w:lang w:val="en-US"/>
        </w:rPr>
        <w:t>Table 1</w:t>
      </w:r>
      <w:r w:rsidR="00487508" w:rsidRPr="00487508">
        <w:rPr>
          <w:rFonts w:ascii="Arial" w:hAnsi="Arial" w:cs="Arial"/>
          <w:b/>
          <w:sz w:val="24"/>
          <w:szCs w:val="24"/>
          <w:lang w:val="en-US"/>
        </w:rPr>
        <w:t xml:space="preserve"> Species level taxonomic assignment success of barcodes </w:t>
      </w:r>
      <w:r w:rsidR="00487508">
        <w:rPr>
          <w:rFonts w:ascii="Arial" w:hAnsi="Arial" w:cs="Arial"/>
          <w:b/>
          <w:sz w:val="24"/>
          <w:szCs w:val="24"/>
          <w:lang w:val="en-US"/>
        </w:rPr>
        <w:t xml:space="preserve">from different primer pairs </w:t>
      </w:r>
      <w:r w:rsidR="00487508" w:rsidRPr="00487508">
        <w:rPr>
          <w:rFonts w:ascii="Arial" w:hAnsi="Arial" w:cs="Arial"/>
          <w:b/>
          <w:sz w:val="24"/>
          <w:szCs w:val="24"/>
          <w:lang w:val="en-US"/>
        </w:rPr>
        <w:t xml:space="preserve">of selected bee species representing different families. Assignment success was either given as unambiguous (correct) identification in BOLD as CORRECT, </w:t>
      </w:r>
      <w:proofErr w:type="spellStart"/>
      <w:r w:rsidR="00487508" w:rsidRPr="00487508">
        <w:rPr>
          <w:rFonts w:ascii="Arial" w:hAnsi="Arial" w:cs="Arial"/>
          <w:b/>
          <w:sz w:val="24"/>
          <w:szCs w:val="24"/>
          <w:lang w:val="en-US"/>
        </w:rPr>
        <w:t>misamplification</w:t>
      </w:r>
      <w:proofErr w:type="spellEnd"/>
      <w:r w:rsidR="00487508" w:rsidRPr="00487508">
        <w:rPr>
          <w:rFonts w:ascii="Arial" w:hAnsi="Arial" w:cs="Arial"/>
          <w:b/>
          <w:sz w:val="24"/>
          <w:szCs w:val="24"/>
          <w:lang w:val="en-US"/>
        </w:rPr>
        <w:t xml:space="preserve"> of endosy</w:t>
      </w:r>
      <w:r w:rsidR="0017176E">
        <w:rPr>
          <w:rFonts w:ascii="Arial" w:hAnsi="Arial" w:cs="Arial"/>
          <w:b/>
          <w:sz w:val="24"/>
          <w:szCs w:val="24"/>
          <w:lang w:val="en-US"/>
        </w:rPr>
        <w:t>m</w:t>
      </w:r>
      <w:r w:rsidR="00487508" w:rsidRPr="00487508">
        <w:rPr>
          <w:rFonts w:ascii="Arial" w:hAnsi="Arial" w:cs="Arial"/>
          <w:b/>
          <w:sz w:val="24"/>
          <w:szCs w:val="24"/>
          <w:lang w:val="en-US"/>
        </w:rPr>
        <w:t xml:space="preserve">biont as WOLBACHIA, or a sequence that showed double or mixed signal and could not be identified as MIXED. </w:t>
      </w:r>
    </w:p>
    <w:p w:rsidR="00156F71" w:rsidRPr="00487508" w:rsidRDefault="00156F71">
      <w:pPr>
        <w:rPr>
          <w:lang w:val="en-US"/>
        </w:rPr>
      </w:pPr>
    </w:p>
    <w:tbl>
      <w:tblPr>
        <w:tblStyle w:val="TableGrid"/>
        <w:tblW w:w="821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5"/>
        <w:gridCol w:w="3260"/>
      </w:tblGrid>
      <w:tr w:rsidR="00156F71" w:rsidTr="0017176E">
        <w:tc>
          <w:tcPr>
            <w:tcW w:w="2122" w:type="dxa"/>
            <w:shd w:val="pct10" w:color="auto" w:fill="auto"/>
          </w:tcPr>
          <w:p w:rsidR="00156F71" w:rsidRPr="00487508" w:rsidRDefault="00156F71">
            <w:pPr>
              <w:rPr>
                <w:rFonts w:ascii="Arial" w:hAnsi="Arial" w:cs="Arial"/>
                <w:b/>
              </w:rPr>
            </w:pPr>
            <w:r w:rsidRPr="00487508">
              <w:rPr>
                <w:rFonts w:ascii="Arial" w:hAnsi="Arial" w:cs="Arial"/>
                <w:b/>
              </w:rPr>
              <w:t>Taxon</w:t>
            </w:r>
          </w:p>
        </w:tc>
        <w:tc>
          <w:tcPr>
            <w:tcW w:w="2835" w:type="dxa"/>
            <w:shd w:val="pct10" w:color="auto" w:fill="auto"/>
          </w:tcPr>
          <w:p w:rsidR="00156F71" w:rsidRPr="00487508" w:rsidRDefault="00487508">
            <w:pPr>
              <w:rPr>
                <w:rFonts w:ascii="Arial" w:hAnsi="Arial" w:cs="Arial"/>
                <w:b/>
              </w:rPr>
            </w:pPr>
            <w:r w:rsidRPr="00487508">
              <w:rPr>
                <w:rFonts w:ascii="Arial" w:hAnsi="Arial" w:cs="Arial"/>
                <w:b/>
                <w:sz w:val="24"/>
                <w:szCs w:val="24"/>
              </w:rPr>
              <w:t>LCO1490/HCO2198</w:t>
            </w:r>
          </w:p>
        </w:tc>
        <w:tc>
          <w:tcPr>
            <w:tcW w:w="3260" w:type="dxa"/>
            <w:shd w:val="pct10" w:color="auto" w:fill="auto"/>
          </w:tcPr>
          <w:p w:rsidR="00156F71" w:rsidRPr="00487508" w:rsidRDefault="00487508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BeeCox!F</w:t>
            </w:r>
            <w:proofErr w:type="gramEnd"/>
            <w:r>
              <w:rPr>
                <w:rFonts w:ascii="Arial" w:hAnsi="Arial" w:cs="Arial"/>
                <w:b/>
              </w:rPr>
              <w:t>1/BeeCox1R2</w:t>
            </w:r>
          </w:p>
        </w:tc>
      </w:tr>
      <w:tr w:rsidR="00156F71" w:rsidTr="0017176E">
        <w:tc>
          <w:tcPr>
            <w:tcW w:w="2122" w:type="dxa"/>
          </w:tcPr>
          <w:p w:rsidR="00156F71" w:rsidRPr="00487508" w:rsidRDefault="00156F71">
            <w:pPr>
              <w:rPr>
                <w:rFonts w:ascii="Arial" w:hAnsi="Arial" w:cs="Arial"/>
                <w:b/>
              </w:rPr>
            </w:pPr>
            <w:proofErr w:type="spellStart"/>
            <w:r w:rsidRPr="00487508">
              <w:rPr>
                <w:rFonts w:ascii="Arial" w:hAnsi="Arial" w:cs="Arial"/>
                <w:b/>
              </w:rPr>
              <w:t>Megachilidae</w:t>
            </w:r>
            <w:proofErr w:type="spellEnd"/>
          </w:p>
        </w:tc>
        <w:tc>
          <w:tcPr>
            <w:tcW w:w="2835" w:type="dxa"/>
          </w:tcPr>
          <w:p w:rsidR="00156F71" w:rsidRPr="00487508" w:rsidRDefault="00156F71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156F71" w:rsidRPr="00487508" w:rsidRDefault="00156F71">
            <w:pPr>
              <w:rPr>
                <w:rFonts w:ascii="Arial" w:hAnsi="Arial" w:cs="Arial"/>
              </w:rPr>
            </w:pPr>
          </w:p>
        </w:tc>
      </w:tr>
      <w:tr w:rsidR="00156F71" w:rsidTr="0017176E">
        <w:tc>
          <w:tcPr>
            <w:tcW w:w="2122" w:type="dxa"/>
          </w:tcPr>
          <w:p w:rsidR="00156F71" w:rsidRPr="00E83001" w:rsidRDefault="00156F71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Coelioxys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alata</w:t>
            </w:r>
            <w:proofErr w:type="spellEnd"/>
            <w:r w:rsidR="008F77A9" w:rsidRPr="00E83001">
              <w:rPr>
                <w:rFonts w:ascii="Arial" w:hAnsi="Arial" w:cs="Arial"/>
              </w:rPr>
              <w:t xml:space="preserve"> (1)</w:t>
            </w:r>
          </w:p>
        </w:tc>
        <w:tc>
          <w:tcPr>
            <w:tcW w:w="2835" w:type="dxa"/>
          </w:tcPr>
          <w:p w:rsidR="00156F71" w:rsidRPr="00E83001" w:rsidRDefault="00487508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156F71" w:rsidRPr="00E83001" w:rsidRDefault="00487508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C46931" w:rsidTr="0017176E">
        <w:tc>
          <w:tcPr>
            <w:tcW w:w="2122" w:type="dxa"/>
          </w:tcPr>
          <w:p w:rsidR="00C46931" w:rsidRPr="00E83001" w:rsidRDefault="00C46931">
            <w:pPr>
              <w:rPr>
                <w:rFonts w:ascii="Arial" w:hAnsi="Arial" w:cs="Arial"/>
                <w:i/>
              </w:rPr>
            </w:pPr>
            <w:r w:rsidRPr="00E83001">
              <w:rPr>
                <w:rFonts w:ascii="Arial" w:hAnsi="Arial" w:cs="Arial"/>
                <w:i/>
              </w:rPr>
              <w:t xml:space="preserve">Megachile </w:t>
            </w:r>
            <w:proofErr w:type="spellStart"/>
            <w:r w:rsidRPr="00E83001">
              <w:rPr>
                <w:rFonts w:ascii="Arial" w:hAnsi="Arial" w:cs="Arial"/>
                <w:i/>
              </w:rPr>
              <w:t>circumcincta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(2)</w:t>
            </w:r>
          </w:p>
        </w:tc>
        <w:tc>
          <w:tcPr>
            <w:tcW w:w="2835" w:type="dxa"/>
          </w:tcPr>
          <w:p w:rsidR="00C46931" w:rsidRPr="00E83001" w:rsidRDefault="00C4693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C46931" w:rsidRPr="00E83001" w:rsidRDefault="00AE1415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156F71" w:rsidTr="0017176E">
        <w:tc>
          <w:tcPr>
            <w:tcW w:w="2122" w:type="dxa"/>
          </w:tcPr>
          <w:p w:rsidR="00156F71" w:rsidRPr="00E83001" w:rsidRDefault="008F77A9">
            <w:pPr>
              <w:rPr>
                <w:rFonts w:ascii="Arial" w:hAnsi="Arial" w:cs="Arial"/>
                <w:b/>
              </w:rPr>
            </w:pPr>
            <w:proofErr w:type="spellStart"/>
            <w:r w:rsidRPr="00E83001">
              <w:rPr>
                <w:rFonts w:ascii="Arial" w:hAnsi="Arial" w:cs="Arial"/>
                <w:b/>
              </w:rPr>
              <w:t>Andrenidae</w:t>
            </w:r>
            <w:proofErr w:type="spellEnd"/>
          </w:p>
        </w:tc>
        <w:tc>
          <w:tcPr>
            <w:tcW w:w="2835" w:type="dxa"/>
          </w:tcPr>
          <w:p w:rsidR="00156F71" w:rsidRPr="00E83001" w:rsidRDefault="00156F71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156F71" w:rsidRPr="00E83001" w:rsidRDefault="00156F71">
            <w:pPr>
              <w:rPr>
                <w:rFonts w:ascii="Arial" w:hAnsi="Arial" w:cs="Arial"/>
              </w:rPr>
            </w:pPr>
          </w:p>
        </w:tc>
      </w:tr>
      <w:tr w:rsidR="00156F71" w:rsidTr="0017176E">
        <w:tc>
          <w:tcPr>
            <w:tcW w:w="2122" w:type="dxa"/>
          </w:tcPr>
          <w:p w:rsidR="00156F71" w:rsidRPr="00E83001" w:rsidRDefault="00643759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barbilabris</w:t>
            </w:r>
            <w:proofErr w:type="spellEnd"/>
            <w:r w:rsidRPr="00E83001">
              <w:rPr>
                <w:rFonts w:ascii="Arial" w:hAnsi="Arial" w:cs="Arial"/>
              </w:rPr>
              <w:t xml:space="preserve"> (4)</w:t>
            </w:r>
          </w:p>
        </w:tc>
        <w:tc>
          <w:tcPr>
            <w:tcW w:w="2835" w:type="dxa"/>
          </w:tcPr>
          <w:p w:rsidR="00156F71" w:rsidRPr="00E83001" w:rsidRDefault="00487508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156F71" w:rsidRPr="00E83001" w:rsidRDefault="00AE1415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5103A8" w:rsidTr="0017176E">
        <w:tc>
          <w:tcPr>
            <w:tcW w:w="2122" w:type="dxa"/>
          </w:tcPr>
          <w:p w:rsidR="005103A8" w:rsidRPr="0089172D" w:rsidRDefault="005103A8">
            <w:pPr>
              <w:rPr>
                <w:rFonts w:ascii="Arial" w:hAnsi="Arial" w:cs="Arial"/>
                <w:i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Andrena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f</w:t>
            </w:r>
            <w:r w:rsidR="006023DA" w:rsidRPr="0089172D">
              <w:rPr>
                <w:rFonts w:ascii="Arial" w:hAnsi="Arial" w:cs="Arial"/>
                <w:i/>
              </w:rPr>
              <w:t>la</w:t>
            </w:r>
            <w:r w:rsidRPr="0089172D">
              <w:rPr>
                <w:rFonts w:ascii="Arial" w:hAnsi="Arial" w:cs="Arial"/>
                <w:i/>
              </w:rPr>
              <w:t>vipes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(6)</w:t>
            </w:r>
          </w:p>
        </w:tc>
        <w:tc>
          <w:tcPr>
            <w:tcW w:w="2835" w:type="dxa"/>
          </w:tcPr>
          <w:p w:rsidR="005103A8" w:rsidRPr="0089172D" w:rsidRDefault="006023DA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5103A8" w:rsidRPr="0089172D" w:rsidRDefault="006023DA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643759" w:rsidTr="0017176E">
        <w:tc>
          <w:tcPr>
            <w:tcW w:w="2122" w:type="dxa"/>
          </w:tcPr>
          <w:p w:rsidR="00643759" w:rsidRPr="0089172D" w:rsidRDefault="00643759" w:rsidP="00643759">
            <w:pPr>
              <w:rPr>
                <w:rFonts w:ascii="Arial" w:hAnsi="Arial" w:cs="Arial"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Andrena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ovatula</w:t>
            </w:r>
            <w:proofErr w:type="spellEnd"/>
            <w:r w:rsidRPr="0089172D">
              <w:rPr>
                <w:rFonts w:ascii="Arial" w:hAnsi="Arial" w:cs="Arial"/>
              </w:rPr>
              <w:t xml:space="preserve"> (5)</w:t>
            </w:r>
          </w:p>
        </w:tc>
        <w:tc>
          <w:tcPr>
            <w:tcW w:w="2835" w:type="dxa"/>
          </w:tcPr>
          <w:p w:rsidR="00643759" w:rsidRPr="0089172D" w:rsidRDefault="00487508" w:rsidP="00643759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643759" w:rsidRPr="0089172D" w:rsidRDefault="00487508" w:rsidP="00643759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C46931" w:rsidTr="0017176E">
        <w:tc>
          <w:tcPr>
            <w:tcW w:w="2122" w:type="dxa"/>
          </w:tcPr>
          <w:p w:rsidR="00C46931" w:rsidRPr="00E83001" w:rsidRDefault="00C46931" w:rsidP="00C46931">
            <w:pPr>
              <w:rPr>
                <w:rFonts w:ascii="Arial" w:hAnsi="Arial" w:cs="Arial"/>
                <w:i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ovatula</w:t>
            </w:r>
            <w:proofErr w:type="spellEnd"/>
            <w:r w:rsidRPr="00E83001">
              <w:rPr>
                <w:rFonts w:ascii="Arial" w:hAnsi="Arial" w:cs="Arial"/>
              </w:rPr>
              <w:t xml:space="preserve"> (</w:t>
            </w:r>
            <w:r w:rsidR="00134FF1" w:rsidRPr="00E83001">
              <w:rPr>
                <w:rFonts w:ascii="Arial" w:hAnsi="Arial" w:cs="Arial"/>
              </w:rPr>
              <w:t>7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C46931" w:rsidRPr="00E83001" w:rsidRDefault="00C46931" w:rsidP="00C4693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C46931" w:rsidRPr="00E83001" w:rsidRDefault="00C46931" w:rsidP="00C4693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643759" w:rsidTr="0017176E">
        <w:tc>
          <w:tcPr>
            <w:tcW w:w="2122" w:type="dxa"/>
          </w:tcPr>
          <w:p w:rsidR="00643759" w:rsidRPr="00E83001" w:rsidRDefault="00643759" w:rsidP="00643759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minutula</w:t>
            </w:r>
            <w:proofErr w:type="spellEnd"/>
            <w:r w:rsidRPr="00E83001">
              <w:rPr>
                <w:rFonts w:ascii="Arial" w:hAnsi="Arial" w:cs="Arial"/>
              </w:rPr>
              <w:t xml:space="preserve"> (15)</w:t>
            </w:r>
          </w:p>
        </w:tc>
        <w:tc>
          <w:tcPr>
            <w:tcW w:w="2835" w:type="dxa"/>
          </w:tcPr>
          <w:p w:rsidR="00643759" w:rsidRPr="00E83001" w:rsidRDefault="00487508" w:rsidP="00643759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643759" w:rsidRPr="00E83001" w:rsidRDefault="00325151" w:rsidP="00643759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643759" w:rsidTr="0017176E">
        <w:trPr>
          <w:trHeight w:val="638"/>
        </w:trPr>
        <w:tc>
          <w:tcPr>
            <w:tcW w:w="2122" w:type="dxa"/>
          </w:tcPr>
          <w:p w:rsidR="00643759" w:rsidRPr="00E83001" w:rsidRDefault="00643759" w:rsidP="00643759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nigroaenea</w:t>
            </w:r>
            <w:proofErr w:type="spellEnd"/>
            <w:r w:rsidRPr="00E83001">
              <w:rPr>
                <w:rFonts w:ascii="Arial" w:hAnsi="Arial" w:cs="Arial"/>
              </w:rPr>
              <w:t xml:space="preserve"> (8)</w:t>
            </w:r>
          </w:p>
        </w:tc>
        <w:tc>
          <w:tcPr>
            <w:tcW w:w="2835" w:type="dxa"/>
          </w:tcPr>
          <w:p w:rsidR="00643759" w:rsidRPr="00E83001" w:rsidRDefault="00487508" w:rsidP="00643759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643759" w:rsidRPr="00E83001" w:rsidRDefault="0025202E" w:rsidP="00643759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643759" w:rsidTr="0017176E">
        <w:tc>
          <w:tcPr>
            <w:tcW w:w="2122" w:type="dxa"/>
          </w:tcPr>
          <w:p w:rsidR="00643759" w:rsidRPr="00E83001" w:rsidRDefault="00643759" w:rsidP="00643759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wilkella</w:t>
            </w:r>
            <w:proofErr w:type="spellEnd"/>
            <w:r w:rsidRPr="00E83001">
              <w:rPr>
                <w:rFonts w:ascii="Arial" w:hAnsi="Arial" w:cs="Arial"/>
              </w:rPr>
              <w:t xml:space="preserve"> (3</w:t>
            </w:r>
            <w:r w:rsidR="00134FF1" w:rsidRPr="00E83001">
              <w:rPr>
                <w:rFonts w:ascii="Arial" w:hAnsi="Arial" w:cs="Arial"/>
              </w:rPr>
              <w:t>5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643759" w:rsidRPr="00E83001" w:rsidRDefault="00487508" w:rsidP="00643759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643759" w:rsidRPr="00E83001" w:rsidRDefault="0025202E" w:rsidP="00643759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134FF1" w:rsidTr="0017176E">
        <w:tc>
          <w:tcPr>
            <w:tcW w:w="2122" w:type="dxa"/>
          </w:tcPr>
          <w:p w:rsidR="00134FF1" w:rsidRPr="00E83001" w:rsidRDefault="00134FF1" w:rsidP="00134FF1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wilkella</w:t>
            </w:r>
            <w:proofErr w:type="spellEnd"/>
            <w:r w:rsidRPr="00E83001">
              <w:rPr>
                <w:rFonts w:ascii="Arial" w:hAnsi="Arial" w:cs="Arial"/>
              </w:rPr>
              <w:t xml:space="preserve"> (36)</w:t>
            </w:r>
          </w:p>
        </w:tc>
        <w:tc>
          <w:tcPr>
            <w:tcW w:w="2835" w:type="dxa"/>
          </w:tcPr>
          <w:p w:rsidR="00134FF1" w:rsidRPr="00E83001" w:rsidRDefault="00134FF1" w:rsidP="00134FF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134FF1" w:rsidRPr="00E83001" w:rsidRDefault="00134FF1" w:rsidP="00134FF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134FF1" w:rsidTr="0017176E">
        <w:tc>
          <w:tcPr>
            <w:tcW w:w="2122" w:type="dxa"/>
          </w:tcPr>
          <w:p w:rsidR="00134FF1" w:rsidRPr="00E83001" w:rsidRDefault="00134FF1" w:rsidP="00134FF1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wilkella</w:t>
            </w:r>
            <w:proofErr w:type="spellEnd"/>
            <w:r w:rsidRPr="00E83001">
              <w:rPr>
                <w:rFonts w:ascii="Arial" w:hAnsi="Arial" w:cs="Arial"/>
              </w:rPr>
              <w:t xml:space="preserve"> (37)</w:t>
            </w:r>
          </w:p>
        </w:tc>
        <w:tc>
          <w:tcPr>
            <w:tcW w:w="2835" w:type="dxa"/>
          </w:tcPr>
          <w:p w:rsidR="00134FF1" w:rsidRPr="00E83001" w:rsidRDefault="00134FF1" w:rsidP="00134FF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134FF1" w:rsidRPr="00E83001" w:rsidRDefault="00134FF1" w:rsidP="00134FF1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4B62DF" w:rsidTr="0017176E">
        <w:tc>
          <w:tcPr>
            <w:tcW w:w="2122" w:type="dxa"/>
          </w:tcPr>
          <w:p w:rsidR="004B62DF" w:rsidRPr="00E83001" w:rsidRDefault="004B62DF" w:rsidP="00643759">
            <w:pPr>
              <w:rPr>
                <w:rFonts w:ascii="Arial" w:hAnsi="Arial" w:cs="Arial"/>
                <w:b/>
              </w:rPr>
            </w:pPr>
            <w:proofErr w:type="spellStart"/>
            <w:r w:rsidRPr="00E83001">
              <w:rPr>
                <w:rFonts w:ascii="Arial" w:hAnsi="Arial" w:cs="Arial"/>
                <w:b/>
              </w:rPr>
              <w:t>Halictidae</w:t>
            </w:r>
            <w:proofErr w:type="spellEnd"/>
          </w:p>
        </w:tc>
        <w:tc>
          <w:tcPr>
            <w:tcW w:w="2835" w:type="dxa"/>
          </w:tcPr>
          <w:p w:rsidR="004B62DF" w:rsidRPr="00E83001" w:rsidRDefault="004B62DF" w:rsidP="0064375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B62DF" w:rsidRPr="00E83001" w:rsidRDefault="004B62DF" w:rsidP="00643759">
            <w:pPr>
              <w:rPr>
                <w:rFonts w:ascii="Arial" w:hAnsi="Arial" w:cs="Arial"/>
              </w:rPr>
            </w:pPr>
          </w:p>
        </w:tc>
      </w:tr>
      <w:tr w:rsidR="009B48DE" w:rsidTr="0017176E">
        <w:tc>
          <w:tcPr>
            <w:tcW w:w="2122" w:type="dxa"/>
          </w:tcPr>
          <w:p w:rsidR="009B48DE" w:rsidRPr="00E83001" w:rsidRDefault="009B48DE" w:rsidP="009B48DE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minutulum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r w:rsidRPr="00E83001">
              <w:rPr>
                <w:rFonts w:ascii="Arial" w:hAnsi="Arial" w:cs="Arial"/>
              </w:rPr>
              <w:t>(14)</w:t>
            </w:r>
          </w:p>
        </w:tc>
        <w:tc>
          <w:tcPr>
            <w:tcW w:w="2835" w:type="dxa"/>
          </w:tcPr>
          <w:p w:rsidR="009B48DE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9B48DE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5D290A" w:rsidTr="0017176E">
        <w:tc>
          <w:tcPr>
            <w:tcW w:w="2122" w:type="dxa"/>
          </w:tcPr>
          <w:p w:rsidR="005D290A" w:rsidRPr="00E83001" w:rsidRDefault="005D290A" w:rsidP="009B48DE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nitidiusculum</w:t>
            </w:r>
            <w:proofErr w:type="spellEnd"/>
            <w:r w:rsidRPr="00E83001">
              <w:rPr>
                <w:rFonts w:ascii="Arial" w:hAnsi="Arial" w:cs="Arial"/>
              </w:rPr>
              <w:t xml:space="preserve"> (41)</w:t>
            </w:r>
          </w:p>
        </w:tc>
        <w:tc>
          <w:tcPr>
            <w:tcW w:w="2835" w:type="dxa"/>
          </w:tcPr>
          <w:p w:rsidR="005D290A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5D290A" w:rsidRPr="00E83001" w:rsidRDefault="002814AD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9B48DE" w:rsidTr="0017176E">
        <w:tc>
          <w:tcPr>
            <w:tcW w:w="2122" w:type="dxa"/>
          </w:tcPr>
          <w:p w:rsidR="009B48DE" w:rsidRPr="0089172D" w:rsidRDefault="009B48DE" w:rsidP="009B48DE">
            <w:pPr>
              <w:rPr>
                <w:rFonts w:ascii="Arial" w:hAnsi="Arial" w:cs="Arial"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Lasioglossum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pauxillum</w:t>
            </w:r>
            <w:proofErr w:type="spellEnd"/>
            <w:r w:rsidRPr="0089172D">
              <w:rPr>
                <w:rFonts w:ascii="Arial" w:hAnsi="Arial" w:cs="Arial"/>
              </w:rPr>
              <w:t xml:space="preserve"> (49)</w:t>
            </w:r>
          </w:p>
        </w:tc>
        <w:tc>
          <w:tcPr>
            <w:tcW w:w="2835" w:type="dxa"/>
          </w:tcPr>
          <w:p w:rsidR="009B48DE" w:rsidRPr="0089172D" w:rsidRDefault="0025202E" w:rsidP="009B48DE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9B48DE" w:rsidRPr="0089172D" w:rsidRDefault="002814AD" w:rsidP="009B48DE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E83001" w:rsidTr="0017176E">
        <w:tc>
          <w:tcPr>
            <w:tcW w:w="2122" w:type="dxa"/>
          </w:tcPr>
          <w:p w:rsidR="00E83001" w:rsidRPr="0089172D" w:rsidRDefault="00E83001" w:rsidP="009B48DE">
            <w:pPr>
              <w:rPr>
                <w:rFonts w:ascii="Arial" w:hAnsi="Arial" w:cs="Arial"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Lasioglossum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semilucens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r w:rsidRPr="0089172D">
              <w:rPr>
                <w:rFonts w:ascii="Arial" w:hAnsi="Arial" w:cs="Arial"/>
              </w:rPr>
              <w:t>(46)</w:t>
            </w:r>
          </w:p>
        </w:tc>
        <w:tc>
          <w:tcPr>
            <w:tcW w:w="2835" w:type="dxa"/>
          </w:tcPr>
          <w:p w:rsidR="00E83001" w:rsidRPr="0089172D" w:rsidRDefault="00E83001" w:rsidP="009B48DE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E83001" w:rsidRPr="0089172D" w:rsidRDefault="00E83001" w:rsidP="009B48DE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9B48DE" w:rsidTr="0017176E">
        <w:tc>
          <w:tcPr>
            <w:tcW w:w="2122" w:type="dxa"/>
          </w:tcPr>
          <w:p w:rsidR="009B48DE" w:rsidRPr="00E83001" w:rsidRDefault="009B48DE" w:rsidP="009B48DE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sexstrigatum</w:t>
            </w:r>
            <w:proofErr w:type="spellEnd"/>
            <w:r w:rsidRPr="00E83001">
              <w:rPr>
                <w:rFonts w:ascii="Arial" w:hAnsi="Arial" w:cs="Arial"/>
              </w:rPr>
              <w:t xml:space="preserve"> (16)</w:t>
            </w:r>
          </w:p>
        </w:tc>
        <w:tc>
          <w:tcPr>
            <w:tcW w:w="2835" w:type="dxa"/>
          </w:tcPr>
          <w:p w:rsidR="009B48DE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9B48DE" w:rsidRPr="00E83001" w:rsidRDefault="00325151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9B48DE" w:rsidTr="0017176E">
        <w:tc>
          <w:tcPr>
            <w:tcW w:w="2122" w:type="dxa"/>
          </w:tcPr>
          <w:p w:rsidR="009B48DE" w:rsidRPr="00E83001" w:rsidRDefault="009B48DE" w:rsidP="009B48DE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villosulum</w:t>
            </w:r>
            <w:proofErr w:type="spellEnd"/>
            <w:r w:rsidRPr="00E83001">
              <w:rPr>
                <w:rFonts w:ascii="Arial" w:hAnsi="Arial" w:cs="Arial"/>
              </w:rPr>
              <w:t xml:space="preserve"> (48)</w:t>
            </w:r>
          </w:p>
        </w:tc>
        <w:tc>
          <w:tcPr>
            <w:tcW w:w="2835" w:type="dxa"/>
          </w:tcPr>
          <w:p w:rsidR="009B48DE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9B48DE" w:rsidRPr="00E83001" w:rsidRDefault="002814AD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440F3F" w:rsidTr="0017176E">
        <w:tc>
          <w:tcPr>
            <w:tcW w:w="2122" w:type="dxa"/>
          </w:tcPr>
          <w:p w:rsidR="00440F3F" w:rsidRPr="00E83001" w:rsidRDefault="00087B11" w:rsidP="009B48DE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miniatus</w:t>
            </w:r>
            <w:proofErr w:type="spellEnd"/>
            <w:r w:rsidRPr="00E83001">
              <w:rPr>
                <w:rFonts w:ascii="Arial" w:hAnsi="Arial" w:cs="Arial"/>
              </w:rPr>
              <w:t xml:space="preserve"> (19)</w:t>
            </w:r>
          </w:p>
        </w:tc>
        <w:tc>
          <w:tcPr>
            <w:tcW w:w="2835" w:type="dxa"/>
          </w:tcPr>
          <w:p w:rsidR="00440F3F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440F3F" w:rsidRPr="00E83001" w:rsidRDefault="00325151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9B48DE" w:rsidTr="0017176E">
        <w:tc>
          <w:tcPr>
            <w:tcW w:w="2122" w:type="dxa"/>
          </w:tcPr>
          <w:p w:rsidR="009B48DE" w:rsidRPr="00E83001" w:rsidRDefault="009B48DE" w:rsidP="009B48DE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lastRenderedPageBreak/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monilicornis</w:t>
            </w:r>
            <w:proofErr w:type="spellEnd"/>
            <w:r w:rsidRPr="00E83001">
              <w:rPr>
                <w:rFonts w:ascii="Arial" w:hAnsi="Arial" w:cs="Arial"/>
              </w:rPr>
              <w:t xml:space="preserve"> (18)</w:t>
            </w:r>
          </w:p>
        </w:tc>
        <w:tc>
          <w:tcPr>
            <w:tcW w:w="2835" w:type="dxa"/>
          </w:tcPr>
          <w:p w:rsidR="009B48DE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9B48DE" w:rsidRPr="00E83001" w:rsidRDefault="0025202E" w:rsidP="009B48DE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440F3F" w:rsidTr="0017176E">
        <w:tc>
          <w:tcPr>
            <w:tcW w:w="2122" w:type="dxa"/>
          </w:tcPr>
          <w:p w:rsidR="00440F3F" w:rsidRPr="00E83001" w:rsidRDefault="00440F3F" w:rsidP="00440F3F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punticeps</w:t>
            </w:r>
            <w:proofErr w:type="spellEnd"/>
            <w:r w:rsidR="00C60791" w:rsidRPr="00E83001">
              <w:rPr>
                <w:rFonts w:ascii="Arial" w:hAnsi="Arial" w:cs="Arial"/>
              </w:rPr>
              <w:t xml:space="preserve"> (17</w:t>
            </w:r>
            <w:r w:rsidR="00087B11"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440F3F" w:rsidRPr="00E83001" w:rsidRDefault="0077551D" w:rsidP="00440F3F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440F3F" w:rsidRPr="00E83001" w:rsidRDefault="00325151" w:rsidP="00440F3F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5D290A" w:rsidTr="0017176E">
        <w:tc>
          <w:tcPr>
            <w:tcW w:w="2122" w:type="dxa"/>
          </w:tcPr>
          <w:p w:rsidR="005D290A" w:rsidRPr="0025202E" w:rsidRDefault="005D290A" w:rsidP="00440F3F">
            <w:pPr>
              <w:rPr>
                <w:rFonts w:ascii="Arial" w:hAnsi="Arial" w:cs="Arial"/>
                <w:b/>
              </w:rPr>
            </w:pPr>
            <w:proofErr w:type="spellStart"/>
            <w:r w:rsidRPr="0025202E">
              <w:rPr>
                <w:rFonts w:ascii="Arial" w:hAnsi="Arial" w:cs="Arial"/>
                <w:b/>
              </w:rPr>
              <w:t>Colletidae</w:t>
            </w:r>
            <w:proofErr w:type="spellEnd"/>
          </w:p>
        </w:tc>
        <w:tc>
          <w:tcPr>
            <w:tcW w:w="2835" w:type="dxa"/>
          </w:tcPr>
          <w:p w:rsidR="005D290A" w:rsidRPr="00487508" w:rsidRDefault="005D290A" w:rsidP="00440F3F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5D290A" w:rsidRPr="00487508" w:rsidRDefault="005D290A" w:rsidP="00440F3F">
            <w:pPr>
              <w:rPr>
                <w:rFonts w:ascii="Arial" w:hAnsi="Arial" w:cs="Arial"/>
                <w:highlight w:val="yellow"/>
              </w:rPr>
            </w:pPr>
          </w:p>
        </w:tc>
      </w:tr>
      <w:tr w:rsidR="00C46931" w:rsidTr="0017176E">
        <w:tc>
          <w:tcPr>
            <w:tcW w:w="2122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Hylaeus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brevicornis</w:t>
            </w:r>
            <w:proofErr w:type="spellEnd"/>
            <w:r w:rsidRPr="00883D7F">
              <w:rPr>
                <w:rFonts w:ascii="Arial" w:hAnsi="Arial" w:cs="Arial"/>
              </w:rPr>
              <w:t xml:space="preserve"> (13)</w:t>
            </w:r>
          </w:p>
        </w:tc>
        <w:tc>
          <w:tcPr>
            <w:tcW w:w="2835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C46931" w:rsidRPr="00883D7F" w:rsidRDefault="00325151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C46931" w:rsidTr="0017176E">
        <w:tc>
          <w:tcPr>
            <w:tcW w:w="2122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Hylaeus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communis</w:t>
            </w:r>
            <w:proofErr w:type="spellEnd"/>
            <w:r w:rsidRPr="00883D7F">
              <w:rPr>
                <w:rFonts w:ascii="Arial" w:hAnsi="Arial" w:cs="Arial"/>
              </w:rPr>
              <w:t xml:space="preserve"> (12)</w:t>
            </w:r>
          </w:p>
        </w:tc>
        <w:tc>
          <w:tcPr>
            <w:tcW w:w="2835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C46931" w:rsidRPr="00C46931" w:rsidTr="0017176E">
        <w:tc>
          <w:tcPr>
            <w:tcW w:w="2122" w:type="dxa"/>
          </w:tcPr>
          <w:p w:rsidR="00C46931" w:rsidRPr="00883D7F" w:rsidRDefault="00C46931" w:rsidP="00C46931">
            <w:pPr>
              <w:rPr>
                <w:rFonts w:ascii="Arial" w:hAnsi="Arial" w:cs="Arial"/>
                <w:b/>
              </w:rPr>
            </w:pPr>
            <w:proofErr w:type="spellStart"/>
            <w:r w:rsidRPr="00883D7F">
              <w:rPr>
                <w:rFonts w:ascii="Arial" w:hAnsi="Arial" w:cs="Arial"/>
                <w:b/>
              </w:rPr>
              <w:t>Apidae</w:t>
            </w:r>
            <w:proofErr w:type="spellEnd"/>
          </w:p>
        </w:tc>
        <w:tc>
          <w:tcPr>
            <w:tcW w:w="2835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C46931" w:rsidRPr="00883D7F" w:rsidRDefault="00C46931" w:rsidP="00C46931">
            <w:pPr>
              <w:rPr>
                <w:rFonts w:ascii="Arial" w:hAnsi="Arial" w:cs="Arial"/>
              </w:rPr>
            </w:pPr>
          </w:p>
        </w:tc>
      </w:tr>
      <w:tr w:rsidR="000C2707" w:rsidRPr="00C46931" w:rsidTr="0017176E">
        <w:tc>
          <w:tcPr>
            <w:tcW w:w="2122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Bombus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2814AD" w:rsidRPr="00883D7F">
              <w:rPr>
                <w:rFonts w:ascii="Arial" w:hAnsi="Arial" w:cs="Arial"/>
                <w:i/>
              </w:rPr>
              <w:t>terrestris</w:t>
            </w:r>
            <w:proofErr w:type="spellEnd"/>
            <w:r w:rsidRPr="00883D7F">
              <w:rPr>
                <w:rFonts w:ascii="Arial" w:hAnsi="Arial" w:cs="Arial"/>
              </w:rPr>
              <w:t xml:space="preserve"> (72)</w:t>
            </w:r>
          </w:p>
        </w:tc>
        <w:tc>
          <w:tcPr>
            <w:tcW w:w="2835" w:type="dxa"/>
          </w:tcPr>
          <w:p w:rsidR="000C2707" w:rsidRPr="00883D7F" w:rsidRDefault="002814AD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C2707" w:rsidRPr="00C46931" w:rsidTr="0017176E">
        <w:tc>
          <w:tcPr>
            <w:tcW w:w="2122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Nomada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succincta</w:t>
            </w:r>
            <w:proofErr w:type="spellEnd"/>
            <w:r w:rsidRPr="00883D7F">
              <w:rPr>
                <w:rFonts w:ascii="Arial" w:hAnsi="Arial" w:cs="Arial"/>
              </w:rPr>
              <w:t xml:space="preserve"> (71)</w:t>
            </w:r>
          </w:p>
        </w:tc>
        <w:tc>
          <w:tcPr>
            <w:tcW w:w="2835" w:type="dxa"/>
          </w:tcPr>
          <w:p w:rsidR="000C2707" w:rsidRPr="00883D7F" w:rsidRDefault="006C0876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C2707" w:rsidRPr="00C46931" w:rsidTr="0017176E">
        <w:tc>
          <w:tcPr>
            <w:tcW w:w="2122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b/>
              </w:rPr>
              <w:t>Mellitidae</w:t>
            </w:r>
            <w:proofErr w:type="spellEnd"/>
          </w:p>
        </w:tc>
        <w:tc>
          <w:tcPr>
            <w:tcW w:w="2835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</w:p>
        </w:tc>
      </w:tr>
      <w:tr w:rsidR="000C2707" w:rsidRPr="00C46931" w:rsidTr="0017176E">
        <w:tc>
          <w:tcPr>
            <w:tcW w:w="2122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  <w:i/>
              </w:rPr>
              <w:t xml:space="preserve">Melitta </w:t>
            </w:r>
            <w:proofErr w:type="spellStart"/>
            <w:r w:rsidRPr="00883D7F">
              <w:rPr>
                <w:rFonts w:ascii="Arial" w:hAnsi="Arial" w:cs="Arial"/>
                <w:i/>
              </w:rPr>
              <w:t>leporina</w:t>
            </w:r>
            <w:proofErr w:type="spellEnd"/>
            <w:r w:rsidRPr="00883D7F">
              <w:rPr>
                <w:rFonts w:ascii="Arial" w:hAnsi="Arial" w:cs="Arial"/>
              </w:rPr>
              <w:t xml:space="preserve"> (M10)</w:t>
            </w:r>
          </w:p>
        </w:tc>
        <w:tc>
          <w:tcPr>
            <w:tcW w:w="2835" w:type="dxa"/>
          </w:tcPr>
          <w:p w:rsidR="000C2707" w:rsidRPr="00883D7F" w:rsidRDefault="002814AD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C2707" w:rsidRPr="00883D7F" w:rsidRDefault="000C2707" w:rsidP="00C46931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</w:tbl>
    <w:p w:rsidR="00156F71" w:rsidRPr="00C46931" w:rsidRDefault="00156F71">
      <w:pPr>
        <w:rPr>
          <w:rFonts w:ascii="Arial" w:hAnsi="Arial" w:cs="Arial"/>
        </w:rPr>
      </w:pPr>
    </w:p>
    <w:sectPr w:rsidR="00156F71" w:rsidRPr="00C46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71"/>
    <w:rsid w:val="00047588"/>
    <w:rsid w:val="00087B11"/>
    <w:rsid w:val="000C2707"/>
    <w:rsid w:val="001112F4"/>
    <w:rsid w:val="00134FF1"/>
    <w:rsid w:val="00156F71"/>
    <w:rsid w:val="0017176E"/>
    <w:rsid w:val="00247143"/>
    <w:rsid w:val="0025202E"/>
    <w:rsid w:val="002814AD"/>
    <w:rsid w:val="002E4B2F"/>
    <w:rsid w:val="00325151"/>
    <w:rsid w:val="00422E97"/>
    <w:rsid w:val="00440F3F"/>
    <w:rsid w:val="00487508"/>
    <w:rsid w:val="004B62DF"/>
    <w:rsid w:val="004C56E1"/>
    <w:rsid w:val="005103A8"/>
    <w:rsid w:val="00542439"/>
    <w:rsid w:val="005568FA"/>
    <w:rsid w:val="005D290A"/>
    <w:rsid w:val="006023DA"/>
    <w:rsid w:val="00643759"/>
    <w:rsid w:val="006C0876"/>
    <w:rsid w:val="0070616E"/>
    <w:rsid w:val="0077551D"/>
    <w:rsid w:val="00883D7F"/>
    <w:rsid w:val="0089172D"/>
    <w:rsid w:val="008F77A9"/>
    <w:rsid w:val="00910769"/>
    <w:rsid w:val="00947223"/>
    <w:rsid w:val="009B48DE"/>
    <w:rsid w:val="00A873EC"/>
    <w:rsid w:val="00AE1415"/>
    <w:rsid w:val="00B37318"/>
    <w:rsid w:val="00C46931"/>
    <w:rsid w:val="00C60791"/>
    <w:rsid w:val="00DF77FE"/>
    <w:rsid w:val="00E83001"/>
    <w:rsid w:val="00F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D9087"/>
  <w15:chartTrackingRefBased/>
  <w15:docId w15:val="{EDBFBA39-5A04-40DA-B5F9-0A8A6ECB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Bleidorn</cp:lastModifiedBy>
  <cp:revision>2</cp:revision>
  <cp:lastPrinted>2021-05-03T15:16:00Z</cp:lastPrinted>
  <dcterms:created xsi:type="dcterms:W3CDTF">2021-06-07T07:32:00Z</dcterms:created>
  <dcterms:modified xsi:type="dcterms:W3CDTF">2021-06-07T07:32:00Z</dcterms:modified>
</cp:coreProperties>
</file>