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C2215" w:rsidRPr="00DE5A15" w14:paraId="5BAD7F50" w14:textId="77777777" w:rsidTr="00345387">
        <w:tc>
          <w:tcPr>
            <w:tcW w:w="1383" w:type="dxa"/>
          </w:tcPr>
          <w:p w14:paraId="15A61456" w14:textId="77777777" w:rsidR="00AC2215" w:rsidRPr="00DE5A15" w:rsidRDefault="00AC2215" w:rsidP="00345387">
            <w:pPr>
              <w:rPr>
                <w:b/>
                <w:lang w:val="ru-RU"/>
              </w:rPr>
            </w:pPr>
            <w:r w:rsidRPr="00DE5A15"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418706AA" wp14:editId="74177AE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1F66E79C" w14:textId="77777777" w:rsidR="00AC2215" w:rsidRPr="00DE5A15" w:rsidRDefault="00AC2215" w:rsidP="00345387">
            <w:pPr>
              <w:jc w:val="center"/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49D00045" w14:textId="77777777" w:rsidR="00AC2215" w:rsidRPr="00DE5A15" w:rsidRDefault="00AC2215" w:rsidP="00345387">
            <w:pPr>
              <w:jc w:val="center"/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 xml:space="preserve">Федеральное государственное </w:t>
            </w:r>
            <w:r w:rsidR="0053733D" w:rsidRPr="00DE5A15">
              <w:rPr>
                <w:b/>
                <w:lang w:val="ru-RU"/>
              </w:rPr>
              <w:t>автономное</w:t>
            </w:r>
            <w:r w:rsidRPr="00DE5A15">
              <w:rPr>
                <w:b/>
                <w:lang w:val="ru-RU"/>
              </w:rPr>
              <w:t xml:space="preserve"> образовательное учреждение </w:t>
            </w:r>
          </w:p>
          <w:p w14:paraId="4BA74489" w14:textId="77777777" w:rsidR="00AC2215" w:rsidRPr="00DE5A15" w:rsidRDefault="00AC2215" w:rsidP="00345387">
            <w:pPr>
              <w:jc w:val="center"/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>высшего образования</w:t>
            </w:r>
          </w:p>
          <w:p w14:paraId="6AFD2411" w14:textId="77777777" w:rsidR="00AC2215" w:rsidRPr="00DE5A15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0C5D9A63" w14:textId="77777777" w:rsidR="00AC2215" w:rsidRPr="00DE5A15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>имени Н.Э. Баумана</w:t>
            </w:r>
          </w:p>
          <w:p w14:paraId="7DF88554" w14:textId="77777777" w:rsidR="00AC2215" w:rsidRPr="00DE5A15" w:rsidRDefault="00AC2215" w:rsidP="00345387">
            <w:pPr>
              <w:jc w:val="center"/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421FDEA7" w14:textId="77777777" w:rsidR="00AC2215" w:rsidRPr="00DE5A15" w:rsidRDefault="00AC2215" w:rsidP="00345387">
            <w:pPr>
              <w:jc w:val="center"/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>(МГТУ им. Н.Э. Баумана)</w:t>
            </w:r>
          </w:p>
        </w:tc>
      </w:tr>
    </w:tbl>
    <w:p w14:paraId="29FA0751" w14:textId="77777777" w:rsidR="00AC2215" w:rsidRPr="00DE5A15" w:rsidRDefault="00AC2215" w:rsidP="00AC2215">
      <w:pPr>
        <w:pBdr>
          <w:bottom w:val="thinThickSmallGap" w:sz="24" w:space="1" w:color="auto"/>
        </w:pBdr>
        <w:jc w:val="center"/>
        <w:rPr>
          <w:b/>
          <w:sz w:val="10"/>
          <w:lang w:val="ru-RU"/>
        </w:rPr>
      </w:pPr>
    </w:p>
    <w:p w14:paraId="77F76D70" w14:textId="77777777" w:rsidR="00AC2215" w:rsidRPr="00DE5A15" w:rsidRDefault="00AC2215" w:rsidP="00AC2215">
      <w:pPr>
        <w:rPr>
          <w:b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25"/>
      </w:tblGrid>
      <w:tr w:rsidR="00323C71" w:rsidRPr="00DE5A15" w14:paraId="73CBDC56" w14:textId="77777777" w:rsidTr="00323C71">
        <w:trPr>
          <w:trHeight w:val="255"/>
        </w:trPr>
        <w:tc>
          <w:tcPr>
            <w:tcW w:w="1530" w:type="dxa"/>
          </w:tcPr>
          <w:p w14:paraId="6A2E58AC" w14:textId="77777777" w:rsidR="00323C71" w:rsidRPr="00DE5A15" w:rsidRDefault="00323C71" w:rsidP="00345387">
            <w:pPr>
              <w:rPr>
                <w:lang w:val="ru-RU"/>
              </w:rPr>
            </w:pPr>
            <w:r w:rsidRPr="00DE5A15">
              <w:rPr>
                <w:lang w:val="ru-RU"/>
              </w:rPr>
              <w:t>ФАКУЛЬТЕТ</w:t>
            </w:r>
          </w:p>
        </w:tc>
        <w:tc>
          <w:tcPr>
            <w:tcW w:w="7825" w:type="dxa"/>
            <w:tcBorders>
              <w:bottom w:val="single" w:sz="4" w:space="0" w:color="auto"/>
            </w:tcBorders>
          </w:tcPr>
          <w:p w14:paraId="0F0CA969" w14:textId="77777777" w:rsidR="00323C71" w:rsidRPr="00DE5A15" w:rsidRDefault="00B20B4D" w:rsidP="005027C2">
            <w:pPr>
              <w:rPr>
                <w:lang w:val="ru-RU"/>
              </w:rPr>
            </w:pPr>
            <w:r w:rsidRPr="00DE5A15">
              <w:rPr>
                <w:lang w:val="ru-RU"/>
              </w:rPr>
              <w:t xml:space="preserve">ИНФОРМАТИКА И СИСТЕМЫ УПРАВЛЕНИЯ </w:t>
            </w:r>
          </w:p>
        </w:tc>
      </w:tr>
      <w:tr w:rsidR="00AC2215" w:rsidRPr="00515185" w14:paraId="5E08BF89" w14:textId="77777777" w:rsidTr="00323C71">
        <w:tc>
          <w:tcPr>
            <w:tcW w:w="1530" w:type="dxa"/>
          </w:tcPr>
          <w:p w14:paraId="6ED0BC1C" w14:textId="77777777" w:rsidR="00AC2215" w:rsidRPr="00DE5A15" w:rsidRDefault="00AC2215" w:rsidP="00345387">
            <w:pPr>
              <w:rPr>
                <w:lang w:val="ru-RU"/>
              </w:rPr>
            </w:pPr>
            <w:r w:rsidRPr="00DE5A15">
              <w:rPr>
                <w:lang w:val="ru-RU"/>
              </w:rPr>
              <w:t>КАФЕДРА</w:t>
            </w:r>
          </w:p>
        </w:tc>
        <w:tc>
          <w:tcPr>
            <w:tcW w:w="7825" w:type="dxa"/>
            <w:tcBorders>
              <w:top w:val="single" w:sz="4" w:space="0" w:color="auto"/>
              <w:bottom w:val="single" w:sz="4" w:space="0" w:color="auto"/>
            </w:tcBorders>
          </w:tcPr>
          <w:p w14:paraId="58CD7B87" w14:textId="77777777" w:rsidR="00AC2215" w:rsidRPr="00DE5A15" w:rsidRDefault="005027C2" w:rsidP="005027C2">
            <w:pPr>
              <w:rPr>
                <w:lang w:val="ru-RU"/>
              </w:rPr>
            </w:pPr>
            <w:r w:rsidRPr="00DE5A15">
              <w:rPr>
                <w:lang w:val="ru-RU"/>
              </w:rPr>
              <w:t>СИСТЕМЫ ОБРАБОТКИ ИНФОРМАЦИИ И УПРАВЛЕНИЯ</w:t>
            </w:r>
          </w:p>
        </w:tc>
      </w:tr>
    </w:tbl>
    <w:p w14:paraId="10A8CE47" w14:textId="77777777" w:rsidR="00AC2215" w:rsidRPr="00DE5A15" w:rsidRDefault="00AC2215" w:rsidP="00AC2215">
      <w:pPr>
        <w:rPr>
          <w:i/>
          <w:sz w:val="32"/>
          <w:lang w:val="ru-RU"/>
        </w:rPr>
      </w:pPr>
    </w:p>
    <w:p w14:paraId="36FE35A9" w14:textId="77777777" w:rsidR="009B6776" w:rsidRPr="00DE5A15" w:rsidRDefault="009B6776" w:rsidP="00AC2215">
      <w:pPr>
        <w:jc w:val="center"/>
        <w:rPr>
          <w:b/>
          <w:sz w:val="44"/>
          <w:lang w:val="ru-RU"/>
        </w:rPr>
      </w:pPr>
    </w:p>
    <w:p w14:paraId="515D7341" w14:textId="77777777" w:rsidR="00B20B4D" w:rsidRPr="00DE5A15" w:rsidRDefault="00B20B4D" w:rsidP="00AC2215">
      <w:pPr>
        <w:jc w:val="center"/>
        <w:rPr>
          <w:b/>
          <w:sz w:val="44"/>
          <w:lang w:val="ru-RU"/>
        </w:rPr>
      </w:pPr>
    </w:p>
    <w:p w14:paraId="091B5CCF" w14:textId="77777777" w:rsidR="009B6776" w:rsidRPr="00DE5A15" w:rsidRDefault="009B6776" w:rsidP="00AC2215">
      <w:pPr>
        <w:jc w:val="center"/>
        <w:rPr>
          <w:b/>
          <w:sz w:val="44"/>
          <w:lang w:val="ru-RU"/>
        </w:rPr>
      </w:pPr>
    </w:p>
    <w:p w14:paraId="79C41CA8" w14:textId="77777777" w:rsidR="00DD3708" w:rsidRPr="00DE5A15" w:rsidRDefault="00DD3708" w:rsidP="00DD3708">
      <w:pPr>
        <w:jc w:val="center"/>
        <w:rPr>
          <w:b/>
          <w:sz w:val="44"/>
          <w:lang w:val="ru-RU"/>
        </w:rPr>
      </w:pPr>
      <w:r w:rsidRPr="00DE5A15">
        <w:rPr>
          <w:b/>
          <w:sz w:val="44"/>
          <w:lang w:val="ru-RU"/>
        </w:rPr>
        <w:t>РАСЧЕТНО-ПОЯСНИТЕЛЬНАЯ ЗАПИСКА</w:t>
      </w:r>
    </w:p>
    <w:p w14:paraId="738C405B" w14:textId="77777777" w:rsidR="00DD3708" w:rsidRPr="00DE5A15" w:rsidRDefault="00DD3708" w:rsidP="00DD3708">
      <w:pPr>
        <w:jc w:val="center"/>
        <w:rPr>
          <w:i/>
          <w:lang w:val="ru-RU"/>
        </w:rPr>
      </w:pPr>
    </w:p>
    <w:p w14:paraId="668DCF7A" w14:textId="77777777" w:rsidR="00DD3708" w:rsidRPr="00DE5A15" w:rsidRDefault="00DD3708" w:rsidP="00DD3708">
      <w:pPr>
        <w:jc w:val="center"/>
        <w:rPr>
          <w:b/>
          <w:i/>
          <w:sz w:val="40"/>
          <w:lang w:val="ru-RU"/>
        </w:rPr>
      </w:pPr>
      <w:r w:rsidRPr="00DE5A15">
        <w:rPr>
          <w:b/>
          <w:i/>
          <w:sz w:val="40"/>
          <w:lang w:val="ru-RU"/>
        </w:rPr>
        <w:t xml:space="preserve">К НАУЧНО-ИССЛЕДОВАТЕЛЬСКОЙ РАБОТЕ </w:t>
      </w:r>
    </w:p>
    <w:p w14:paraId="695D753A" w14:textId="77777777" w:rsidR="00DD3708" w:rsidRPr="00DE5A15" w:rsidRDefault="00DD3708" w:rsidP="00DD3708">
      <w:pPr>
        <w:jc w:val="center"/>
        <w:rPr>
          <w:b/>
          <w:i/>
          <w:sz w:val="28"/>
          <w:lang w:val="ru-RU"/>
        </w:rPr>
      </w:pPr>
    </w:p>
    <w:p w14:paraId="41672037" w14:textId="77777777" w:rsidR="00AC2215" w:rsidRPr="00DE5A15" w:rsidRDefault="00DD3708" w:rsidP="00DD3708">
      <w:pPr>
        <w:jc w:val="center"/>
        <w:rPr>
          <w:b/>
          <w:i/>
          <w:sz w:val="40"/>
          <w:lang w:val="ru-RU"/>
        </w:rPr>
      </w:pPr>
      <w:r w:rsidRPr="00DE5A15">
        <w:rPr>
          <w:b/>
          <w:i/>
          <w:sz w:val="40"/>
        </w:rPr>
        <w:t>НА ТЕМУ: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AC2215" w:rsidRPr="00DE5A15" w14:paraId="6FE9042F" w14:textId="77777777" w:rsidTr="00345387">
        <w:tc>
          <w:tcPr>
            <w:tcW w:w="9349" w:type="dxa"/>
            <w:tcBorders>
              <w:bottom w:val="single" w:sz="4" w:space="0" w:color="auto"/>
            </w:tcBorders>
          </w:tcPr>
          <w:p w14:paraId="2C4BB845" w14:textId="1B636546" w:rsidR="00AC2215" w:rsidRPr="00DE5A15" w:rsidRDefault="00AC2215" w:rsidP="004E5E25">
            <w:pPr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DE5A15" w14:paraId="4923C3FE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59526619" w14:textId="245C79F8" w:rsidR="00AC2215" w:rsidRPr="00DE5A15" w:rsidRDefault="004E5E25" w:rsidP="00345387">
            <w:pPr>
              <w:jc w:val="center"/>
              <w:rPr>
                <w:b/>
                <w:i/>
                <w:sz w:val="40"/>
                <w:lang w:val="ru-RU"/>
              </w:rPr>
            </w:pPr>
            <w:r w:rsidRPr="00DE5A15">
              <w:rPr>
                <w:b/>
                <w:i/>
                <w:sz w:val="40"/>
                <w:lang w:val="ru-RU"/>
              </w:rPr>
              <w:t>Разработка и оценка моделей</w:t>
            </w:r>
          </w:p>
        </w:tc>
      </w:tr>
      <w:tr w:rsidR="00AC2215" w:rsidRPr="00DE5A15" w14:paraId="5DDB55BF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7C22CB39" w14:textId="5D8746CB" w:rsidR="00AC2215" w:rsidRPr="00DE5A15" w:rsidRDefault="004E5E25" w:rsidP="00345387">
            <w:pPr>
              <w:jc w:val="center"/>
              <w:rPr>
                <w:b/>
                <w:i/>
                <w:sz w:val="40"/>
                <w:lang w:val="ru-RU"/>
              </w:rPr>
            </w:pPr>
            <w:r w:rsidRPr="00DE5A15">
              <w:rPr>
                <w:b/>
                <w:i/>
                <w:sz w:val="40"/>
                <w:lang w:val="ru-RU"/>
              </w:rPr>
              <w:t>Машинного обучения</w:t>
            </w:r>
          </w:p>
        </w:tc>
      </w:tr>
      <w:tr w:rsidR="00AC2215" w:rsidRPr="00DE5A15" w14:paraId="2DE1D46A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42756CF5" w14:textId="77777777" w:rsidR="00AC2215" w:rsidRPr="00DE5A15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DE5A15" w14:paraId="1F49A16D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4B9E9F14" w14:textId="77777777" w:rsidR="00AC2215" w:rsidRPr="00DE5A15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</w:tbl>
    <w:p w14:paraId="66C2A04C" w14:textId="77777777" w:rsidR="00AC2215" w:rsidRPr="00DE5A15" w:rsidRDefault="00AC2215" w:rsidP="00AC2215">
      <w:pPr>
        <w:jc w:val="center"/>
        <w:rPr>
          <w:b/>
          <w:i/>
          <w:sz w:val="40"/>
          <w:lang w:val="ru-RU"/>
        </w:rPr>
      </w:pPr>
    </w:p>
    <w:p w14:paraId="538C6B4F" w14:textId="77777777" w:rsidR="009B6776" w:rsidRPr="00DE5A15" w:rsidRDefault="009B6776" w:rsidP="00AC2215">
      <w:pPr>
        <w:jc w:val="center"/>
        <w:rPr>
          <w:b/>
          <w:i/>
          <w:sz w:val="40"/>
          <w:lang w:val="ru-RU"/>
        </w:rPr>
      </w:pPr>
    </w:p>
    <w:p w14:paraId="4CFD9E86" w14:textId="77777777" w:rsidR="009B6776" w:rsidRPr="00DE5A15" w:rsidRDefault="009B6776" w:rsidP="00AC2215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701"/>
        <w:gridCol w:w="284"/>
        <w:gridCol w:w="2126"/>
        <w:gridCol w:w="283"/>
        <w:gridCol w:w="1983"/>
      </w:tblGrid>
      <w:tr w:rsidR="00AC2215" w:rsidRPr="00DE5A15" w14:paraId="6D47A259" w14:textId="77777777" w:rsidTr="00345387">
        <w:tc>
          <w:tcPr>
            <w:tcW w:w="2972" w:type="dxa"/>
          </w:tcPr>
          <w:p w14:paraId="38B758F1" w14:textId="77777777" w:rsidR="00AC2215" w:rsidRPr="00DE5A15" w:rsidRDefault="00AC2215" w:rsidP="00345387">
            <w:pPr>
              <w:rPr>
                <w:lang w:val="ru-RU"/>
              </w:rPr>
            </w:pPr>
            <w:r w:rsidRPr="00DE5A15">
              <w:rPr>
                <w:lang w:val="ru-RU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CDBDC5B" w14:textId="31F704BC" w:rsidR="00AC2215" w:rsidRPr="00DE5A15" w:rsidRDefault="005027C2" w:rsidP="00345387">
            <w:pPr>
              <w:rPr>
                <w:lang w:val="ru-RU"/>
              </w:rPr>
            </w:pPr>
            <w:r w:rsidRPr="00DE5A15">
              <w:rPr>
                <w:lang w:val="ru-RU"/>
              </w:rPr>
              <w:t>ИУ5-</w:t>
            </w:r>
            <w:r w:rsidR="00B20B4D" w:rsidRPr="00DE5A15">
              <w:rPr>
                <w:lang w:val="ru-RU"/>
              </w:rPr>
              <w:t>6</w:t>
            </w:r>
            <w:r w:rsidR="00515185">
              <w:rPr>
                <w:lang w:val="ru-RU"/>
              </w:rPr>
              <w:t>5</w:t>
            </w:r>
            <w:r w:rsidRPr="00DE5A15">
              <w:rPr>
                <w:lang w:val="ru-RU"/>
              </w:rPr>
              <w:t>Б</w:t>
            </w:r>
          </w:p>
        </w:tc>
        <w:tc>
          <w:tcPr>
            <w:tcW w:w="284" w:type="dxa"/>
          </w:tcPr>
          <w:p w14:paraId="49A181D9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3FF4629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0333750E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681E4B9D" w14:textId="20437DD7" w:rsidR="00AC2215" w:rsidRPr="00DE5A15" w:rsidRDefault="00515185" w:rsidP="00345387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="004E5E25" w:rsidRPr="00DE5A15">
              <w:rPr>
                <w:lang w:val="ru-RU"/>
              </w:rPr>
              <w:t xml:space="preserve">. </w:t>
            </w:r>
            <w:r>
              <w:rPr>
                <w:lang w:val="ru-RU"/>
              </w:rPr>
              <w:t>С</w:t>
            </w:r>
            <w:r w:rsidR="004E5E25" w:rsidRPr="00DE5A15">
              <w:rPr>
                <w:lang w:val="ru-RU"/>
              </w:rPr>
              <w:t xml:space="preserve">. </w:t>
            </w:r>
            <w:r>
              <w:rPr>
                <w:lang w:val="ru-RU"/>
              </w:rPr>
              <w:t>Пермяков</w:t>
            </w:r>
          </w:p>
        </w:tc>
      </w:tr>
      <w:tr w:rsidR="00AC2215" w:rsidRPr="00DE5A15" w14:paraId="197B81D9" w14:textId="77777777" w:rsidTr="00345387">
        <w:tc>
          <w:tcPr>
            <w:tcW w:w="2972" w:type="dxa"/>
          </w:tcPr>
          <w:p w14:paraId="702C18C8" w14:textId="77777777" w:rsidR="00AC2215" w:rsidRPr="00DE5A15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66BF9296" w14:textId="77777777" w:rsidR="00AC2215" w:rsidRPr="00DE5A15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(группа)</w:t>
            </w:r>
          </w:p>
        </w:tc>
        <w:tc>
          <w:tcPr>
            <w:tcW w:w="284" w:type="dxa"/>
          </w:tcPr>
          <w:p w14:paraId="5E676DEA" w14:textId="77777777" w:rsidR="00AC2215" w:rsidRPr="00DE5A15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0F099A7" w14:textId="77777777" w:rsidR="00AC2215" w:rsidRPr="00DE5A15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694367DE" w14:textId="77777777" w:rsidR="00AC2215" w:rsidRPr="00DE5A15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59F4A56F" w14:textId="77777777" w:rsidR="00AC2215" w:rsidRPr="00DE5A15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DE5A15" w14:paraId="43A686A1" w14:textId="77777777" w:rsidTr="00345387">
        <w:tc>
          <w:tcPr>
            <w:tcW w:w="2972" w:type="dxa"/>
          </w:tcPr>
          <w:p w14:paraId="3231123D" w14:textId="77777777" w:rsidR="00AC2215" w:rsidRPr="00DE5A15" w:rsidRDefault="00AC2215" w:rsidP="00345387">
            <w:pPr>
              <w:rPr>
                <w:lang w:val="ru-RU"/>
              </w:rPr>
            </w:pPr>
            <w:r w:rsidRPr="00DE5A15">
              <w:rPr>
                <w:lang w:val="ru-RU"/>
              </w:rPr>
              <w:t xml:space="preserve">Руководитель </w:t>
            </w:r>
            <w:r w:rsidR="00B20B4D" w:rsidRPr="00DE5A15">
              <w:rPr>
                <w:lang w:val="ru-RU"/>
              </w:rPr>
              <w:t>НИР</w:t>
            </w:r>
          </w:p>
        </w:tc>
        <w:tc>
          <w:tcPr>
            <w:tcW w:w="1701" w:type="dxa"/>
          </w:tcPr>
          <w:p w14:paraId="1F956EAD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42C3A562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6AC85D4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0396FF12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52C3FBFA" w14:textId="32E1A77E" w:rsidR="00AC2215" w:rsidRPr="00DE5A15" w:rsidRDefault="004E5E25" w:rsidP="00345387">
            <w:pPr>
              <w:rPr>
                <w:lang w:val="ru-RU"/>
              </w:rPr>
            </w:pPr>
            <w:r w:rsidRPr="00DE5A15">
              <w:rPr>
                <w:lang w:val="ru-RU"/>
              </w:rPr>
              <w:t xml:space="preserve">Ю.Е. </w:t>
            </w:r>
            <w:proofErr w:type="spellStart"/>
            <w:r w:rsidRPr="00DE5A15">
              <w:rPr>
                <w:lang w:val="ru-RU"/>
              </w:rPr>
              <w:t>Гапанюк</w:t>
            </w:r>
            <w:proofErr w:type="spellEnd"/>
          </w:p>
        </w:tc>
      </w:tr>
      <w:tr w:rsidR="00AC2215" w:rsidRPr="00DE5A15" w14:paraId="757BEF51" w14:textId="77777777" w:rsidTr="00345387">
        <w:tc>
          <w:tcPr>
            <w:tcW w:w="2972" w:type="dxa"/>
          </w:tcPr>
          <w:p w14:paraId="66879C09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7B7A0565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132DE4C3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62ADC40F" w14:textId="77777777" w:rsidR="00AC2215" w:rsidRPr="00DE5A15" w:rsidRDefault="00AC2215" w:rsidP="00345387">
            <w:pPr>
              <w:jc w:val="center"/>
              <w:rPr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3F476EA2" w14:textId="77777777" w:rsidR="00AC2215" w:rsidRPr="00DE5A15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326C0801" w14:textId="77777777" w:rsidR="00AC2215" w:rsidRPr="00DE5A15" w:rsidRDefault="00AC2215" w:rsidP="00345387">
            <w:pPr>
              <w:jc w:val="center"/>
              <w:rPr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DE5A15" w14:paraId="39401E2A" w14:textId="77777777" w:rsidTr="00345387">
        <w:tc>
          <w:tcPr>
            <w:tcW w:w="2972" w:type="dxa"/>
          </w:tcPr>
          <w:p w14:paraId="2E98F847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3D798D64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7B3207BF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</w:tcPr>
          <w:p w14:paraId="49602319" w14:textId="77777777" w:rsidR="00AC2215" w:rsidRPr="00DE5A15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14:paraId="082F418A" w14:textId="77777777" w:rsidR="00AC2215" w:rsidRPr="00DE5A15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</w:tcPr>
          <w:p w14:paraId="17F1FB3D" w14:textId="77777777" w:rsidR="00AC2215" w:rsidRPr="00DE5A15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14:paraId="6BD20447" w14:textId="77777777" w:rsidR="00AC2215" w:rsidRPr="00DE5A15" w:rsidRDefault="00AC2215" w:rsidP="00AC2215">
      <w:pPr>
        <w:rPr>
          <w:b/>
          <w:i/>
          <w:sz w:val="40"/>
          <w:lang w:val="ru-RU"/>
        </w:rPr>
      </w:pPr>
    </w:p>
    <w:p w14:paraId="72FAFB85" w14:textId="77777777" w:rsidR="00AC2215" w:rsidRPr="00DE5A15" w:rsidRDefault="00AC2215" w:rsidP="00AC2215">
      <w:pPr>
        <w:rPr>
          <w:lang w:val="ru-RU"/>
        </w:rPr>
      </w:pPr>
    </w:p>
    <w:p w14:paraId="21901488" w14:textId="77777777" w:rsidR="00AC2215" w:rsidRPr="00DE5A15" w:rsidRDefault="00AC2215" w:rsidP="00AC2215">
      <w:pPr>
        <w:rPr>
          <w:lang w:val="ru-RU"/>
        </w:rPr>
      </w:pPr>
    </w:p>
    <w:p w14:paraId="2F705895" w14:textId="77777777" w:rsidR="00AC2215" w:rsidRPr="00DE5A15" w:rsidRDefault="00AC2215" w:rsidP="00AC2215">
      <w:pPr>
        <w:jc w:val="center"/>
        <w:rPr>
          <w:i/>
          <w:lang w:val="ru-RU"/>
        </w:rPr>
      </w:pPr>
    </w:p>
    <w:p w14:paraId="0403284B" w14:textId="77777777" w:rsidR="00AC2215" w:rsidRPr="00DE5A15" w:rsidRDefault="00AC2215" w:rsidP="00AC2215">
      <w:pPr>
        <w:jc w:val="center"/>
        <w:rPr>
          <w:i/>
          <w:sz w:val="28"/>
          <w:lang w:val="ru-RU"/>
        </w:rPr>
      </w:pPr>
      <w:r w:rsidRPr="00DE5A15">
        <w:rPr>
          <w:i/>
          <w:sz w:val="28"/>
          <w:lang w:val="ru-RU"/>
        </w:rPr>
        <w:t>20</w:t>
      </w:r>
      <w:r w:rsidR="005027C2" w:rsidRPr="00DE5A15">
        <w:rPr>
          <w:i/>
          <w:sz w:val="28"/>
          <w:lang w:val="ru-RU"/>
        </w:rPr>
        <w:t xml:space="preserve">25 </w:t>
      </w:r>
      <w:r w:rsidRPr="00DE5A15">
        <w:rPr>
          <w:i/>
          <w:sz w:val="28"/>
          <w:lang w:val="ru-RU"/>
        </w:rPr>
        <w:t>г.</w:t>
      </w:r>
    </w:p>
    <w:p w14:paraId="082D88C3" w14:textId="77777777" w:rsidR="001A5994" w:rsidRPr="00DE5A15" w:rsidRDefault="001A5994" w:rsidP="00AC2215"/>
    <w:p w14:paraId="55E44734" w14:textId="77777777" w:rsidR="009B6776" w:rsidRPr="00DE5A15" w:rsidRDefault="009B6776" w:rsidP="00AC2215"/>
    <w:p w14:paraId="318C6FBB" w14:textId="77777777" w:rsidR="005027C2" w:rsidRPr="00DE5A15" w:rsidRDefault="005027C2">
      <w:pPr>
        <w:widowControl/>
        <w:autoSpaceDE/>
        <w:autoSpaceDN/>
        <w:spacing w:after="160" w:line="259" w:lineRule="auto"/>
        <w:rPr>
          <w:b/>
          <w:lang w:val="ru-RU"/>
        </w:rPr>
      </w:pPr>
      <w:r w:rsidRPr="00DE5A15">
        <w:rPr>
          <w:b/>
          <w:lang w:val="ru-RU"/>
        </w:rPr>
        <w:br w:type="page"/>
      </w:r>
    </w:p>
    <w:p w14:paraId="73A72A9A" w14:textId="77777777" w:rsidR="009B6776" w:rsidRPr="00DE5A15" w:rsidRDefault="009B6776" w:rsidP="009B6776">
      <w:pPr>
        <w:jc w:val="center"/>
        <w:rPr>
          <w:b/>
          <w:lang w:val="ru-RU"/>
        </w:rPr>
      </w:pPr>
      <w:r w:rsidRPr="00DE5A15">
        <w:rPr>
          <w:b/>
          <w:lang w:val="ru-RU"/>
        </w:rPr>
        <w:lastRenderedPageBreak/>
        <w:t>Министерство науки и высшего образования Российской Федерации</w:t>
      </w:r>
    </w:p>
    <w:p w14:paraId="6F1A55B2" w14:textId="77777777" w:rsidR="009B6776" w:rsidRPr="00DE5A15" w:rsidRDefault="009B6776" w:rsidP="009B6776">
      <w:pPr>
        <w:jc w:val="center"/>
        <w:rPr>
          <w:b/>
          <w:lang w:val="ru-RU"/>
        </w:rPr>
      </w:pPr>
      <w:r w:rsidRPr="00DE5A15"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14:paraId="60568253" w14:textId="77777777" w:rsidR="009B6776" w:rsidRPr="00DE5A15" w:rsidRDefault="009B6776" w:rsidP="009B6776">
      <w:pPr>
        <w:jc w:val="center"/>
        <w:rPr>
          <w:b/>
          <w:lang w:val="ru-RU"/>
        </w:rPr>
      </w:pPr>
      <w:r w:rsidRPr="00DE5A15">
        <w:rPr>
          <w:b/>
          <w:lang w:val="ru-RU"/>
        </w:rPr>
        <w:t>высшего образования</w:t>
      </w:r>
    </w:p>
    <w:p w14:paraId="71D2A34F" w14:textId="77777777" w:rsidR="009B6776" w:rsidRPr="00DE5A15" w:rsidRDefault="009B6776" w:rsidP="009B6776">
      <w:pPr>
        <w:jc w:val="center"/>
        <w:rPr>
          <w:b/>
          <w:lang w:val="ru-RU"/>
        </w:rPr>
      </w:pPr>
      <w:r w:rsidRPr="00DE5A15">
        <w:rPr>
          <w:b/>
          <w:lang w:val="ru-RU"/>
        </w:rPr>
        <w:t>«Московский государственный технический университет имени Н.Э. Баумана</w:t>
      </w:r>
    </w:p>
    <w:p w14:paraId="38D002E3" w14:textId="77777777" w:rsidR="009B6776" w:rsidRPr="00DE5A15" w:rsidRDefault="009B6776" w:rsidP="009B6776">
      <w:pPr>
        <w:jc w:val="center"/>
        <w:rPr>
          <w:b/>
          <w:lang w:val="ru-RU"/>
        </w:rPr>
      </w:pPr>
      <w:r w:rsidRPr="00DE5A15">
        <w:rPr>
          <w:b/>
          <w:lang w:val="ru-RU"/>
        </w:rPr>
        <w:t>(национальный исследовательский университет)»</w:t>
      </w:r>
    </w:p>
    <w:p w14:paraId="1F0B9B9A" w14:textId="77777777" w:rsidR="009B6776" w:rsidRPr="00DE5A15" w:rsidRDefault="009B6776" w:rsidP="009B6776">
      <w:pPr>
        <w:pBdr>
          <w:bottom w:val="thinThickSmallGap" w:sz="24" w:space="1" w:color="auto"/>
        </w:pBdr>
        <w:jc w:val="center"/>
        <w:rPr>
          <w:b/>
          <w:lang w:val="ru-RU"/>
        </w:rPr>
      </w:pPr>
      <w:r w:rsidRPr="00DE5A15">
        <w:rPr>
          <w:b/>
          <w:lang w:val="ru-RU"/>
        </w:rPr>
        <w:t>(МГТУ им. Н.Э. Баумана)</w:t>
      </w:r>
    </w:p>
    <w:tbl>
      <w:tblPr>
        <w:tblW w:w="4677" w:type="dxa"/>
        <w:tblInd w:w="4698" w:type="dxa"/>
        <w:tblLayout w:type="fixed"/>
        <w:tblLook w:val="04A0" w:firstRow="1" w:lastRow="0" w:firstColumn="1" w:lastColumn="0" w:noHBand="0" w:noVBand="1"/>
      </w:tblPr>
      <w:tblGrid>
        <w:gridCol w:w="2532"/>
        <w:gridCol w:w="708"/>
        <w:gridCol w:w="1437"/>
      </w:tblGrid>
      <w:tr w:rsidR="009B6776" w:rsidRPr="00DE5A15" w14:paraId="61ACEB4E" w14:textId="77777777" w:rsidTr="00D04F96">
        <w:tc>
          <w:tcPr>
            <w:tcW w:w="4677" w:type="dxa"/>
            <w:gridSpan w:val="3"/>
            <w:hideMark/>
          </w:tcPr>
          <w:p w14:paraId="1B5D3452" w14:textId="77777777" w:rsidR="009B6776" w:rsidRPr="00DE5A15" w:rsidRDefault="009B6776" w:rsidP="00D04F96">
            <w:pPr>
              <w:suppressAutoHyphens/>
              <w:jc w:val="center"/>
              <w:rPr>
                <w:rFonts w:eastAsia="Calibri"/>
                <w:caps/>
                <w:sz w:val="24"/>
                <w:szCs w:val="24"/>
                <w:lang w:eastAsia="ar-SA"/>
              </w:rPr>
            </w:pPr>
            <w:r w:rsidRPr="00DE5A15">
              <w:rPr>
                <w:rFonts w:eastAsia="Calibri"/>
                <w:caps/>
                <w:sz w:val="24"/>
                <w:szCs w:val="24"/>
                <w:lang w:eastAsia="ar-SA"/>
              </w:rPr>
              <w:t>Утверждаю</w:t>
            </w:r>
          </w:p>
        </w:tc>
      </w:tr>
      <w:tr w:rsidR="009B6776" w:rsidRPr="00DE5A15" w14:paraId="47780C9D" w14:textId="77777777" w:rsidTr="00D04F96">
        <w:trPr>
          <w:trHeight w:val="294"/>
        </w:trPr>
        <w:tc>
          <w:tcPr>
            <w:tcW w:w="4677" w:type="dxa"/>
            <w:gridSpan w:val="3"/>
          </w:tcPr>
          <w:p w14:paraId="41CBEE0C" w14:textId="77777777" w:rsidR="009B6776" w:rsidRPr="00DE5A15" w:rsidRDefault="009B6776" w:rsidP="00D04F96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9B6776" w:rsidRPr="00DE5A15" w14:paraId="0595766D" w14:textId="77777777" w:rsidTr="00D04F96">
        <w:sdt>
          <w:sdtPr>
            <w:rPr>
              <w:sz w:val="24"/>
              <w:szCs w:val="24"/>
              <w:lang w:val="ru-RU"/>
            </w:rPr>
            <w:alias w:val="Должность"/>
            <w:tag w:val="Должность"/>
            <w:id w:val="1712616332"/>
            <w:placeholder>
              <w:docPart w:val="9493562E78D04A02BB7B1197D31C1385"/>
            </w:placeholder>
            <w:text/>
          </w:sdtPr>
          <w:sdtContent>
            <w:tc>
              <w:tcPr>
                <w:tcW w:w="3240" w:type="dxa"/>
                <w:gridSpan w:val="2"/>
                <w:hideMark/>
              </w:tcPr>
              <w:p w14:paraId="6388BD19" w14:textId="77777777" w:rsidR="009B6776" w:rsidRPr="00DE5A15" w:rsidRDefault="009B6776" w:rsidP="00D04F96">
                <w:pPr>
                  <w:suppressAutoHyphens/>
                  <w:jc w:val="center"/>
                  <w:rPr>
                    <w:rFonts w:eastAsia="Calibri"/>
                    <w:sz w:val="24"/>
                    <w:szCs w:val="24"/>
                    <w:lang w:eastAsia="ar-SA"/>
                  </w:rPr>
                </w:pPr>
                <w:r w:rsidRPr="00DE5A15">
                  <w:rPr>
                    <w:sz w:val="24"/>
                    <w:szCs w:val="24"/>
                    <w:lang w:val="ru-RU"/>
                  </w:rPr>
                  <w:t>Заведующий кафедрой</w:t>
                </w:r>
              </w:p>
            </w:tc>
          </w:sdtContent>
        </w:sdt>
        <w:tc>
          <w:tcPr>
            <w:tcW w:w="1437" w:type="dxa"/>
            <w:tcBorders>
              <w:bottom w:val="single" w:sz="4" w:space="0" w:color="auto"/>
            </w:tcBorders>
          </w:tcPr>
          <w:p w14:paraId="0FCB4EAA" w14:textId="77777777" w:rsidR="009B6776" w:rsidRPr="00DE5A15" w:rsidRDefault="005027C2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 w:rsidRPr="00DE5A15">
              <w:rPr>
                <w:rFonts w:eastAsia="Calibri"/>
                <w:sz w:val="24"/>
                <w:szCs w:val="24"/>
                <w:lang w:val="ru-RU" w:eastAsia="ar-SA"/>
              </w:rPr>
              <w:t>ИУ5</w:t>
            </w:r>
          </w:p>
        </w:tc>
      </w:tr>
      <w:tr w:rsidR="009B6776" w:rsidRPr="00DE5A15" w14:paraId="071A191A" w14:textId="77777777" w:rsidTr="00D04F96">
        <w:tc>
          <w:tcPr>
            <w:tcW w:w="3240" w:type="dxa"/>
            <w:gridSpan w:val="2"/>
          </w:tcPr>
          <w:p w14:paraId="51ECDC95" w14:textId="77777777" w:rsidR="009B6776" w:rsidRPr="00DE5A15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1437" w:type="dxa"/>
          </w:tcPr>
          <w:p w14:paraId="06D727AF" w14:textId="77777777" w:rsidR="009B6776" w:rsidRPr="00DE5A15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val="ru-RU" w:eastAsia="ar-SA"/>
              </w:rPr>
            </w:pPr>
            <w:r w:rsidRPr="00DE5A15">
              <w:rPr>
                <w:rFonts w:eastAsia="Calibri"/>
                <w:sz w:val="20"/>
                <w:szCs w:val="20"/>
                <w:lang w:val="ru-RU" w:eastAsia="ar-SA"/>
              </w:rPr>
              <w:t>(индекс)</w:t>
            </w:r>
          </w:p>
        </w:tc>
      </w:tr>
      <w:tr w:rsidR="009B6776" w:rsidRPr="00DE5A15" w14:paraId="795D3EB1" w14:textId="77777777" w:rsidTr="00D04F96">
        <w:tc>
          <w:tcPr>
            <w:tcW w:w="2532" w:type="dxa"/>
          </w:tcPr>
          <w:p w14:paraId="0F41BA96" w14:textId="77777777" w:rsidR="009B6776" w:rsidRPr="00DE5A15" w:rsidRDefault="009B6776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2145" w:type="dxa"/>
            <w:gridSpan w:val="2"/>
            <w:tcBorders>
              <w:bottom w:val="single" w:sz="4" w:space="0" w:color="auto"/>
            </w:tcBorders>
          </w:tcPr>
          <w:p w14:paraId="679FD28C" w14:textId="77777777" w:rsidR="009B6776" w:rsidRPr="00DE5A15" w:rsidRDefault="005027C2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 w:rsidRPr="00DE5A15">
              <w:rPr>
                <w:rFonts w:eastAsia="Calibri"/>
                <w:sz w:val="24"/>
                <w:szCs w:val="24"/>
                <w:lang w:val="ru-RU" w:eastAsia="ar-SA"/>
              </w:rPr>
              <w:t>В.И. Терехов</w:t>
            </w:r>
          </w:p>
        </w:tc>
      </w:tr>
      <w:tr w:rsidR="009B6776" w:rsidRPr="00DE5A15" w14:paraId="26D0538D" w14:textId="77777777" w:rsidTr="005027C2"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3AF37B" w14:textId="77777777" w:rsidR="009B6776" w:rsidRPr="00DE5A15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145" w:type="dxa"/>
            <w:gridSpan w:val="2"/>
            <w:vAlign w:val="bottom"/>
            <w:hideMark/>
          </w:tcPr>
          <w:p w14:paraId="359B6DCE" w14:textId="77777777" w:rsidR="009B6776" w:rsidRPr="00DE5A15" w:rsidRDefault="009B6776" w:rsidP="00D04F96">
            <w:pPr>
              <w:suppressAutoHyphens/>
              <w:jc w:val="center"/>
              <w:rPr>
                <w:sz w:val="20"/>
                <w:szCs w:val="20"/>
                <w:lang w:val="ru-RU" w:eastAsia="ar-SA"/>
              </w:rPr>
            </w:pPr>
            <w:r w:rsidRPr="00DE5A15">
              <w:rPr>
                <w:sz w:val="20"/>
                <w:szCs w:val="20"/>
                <w:lang w:val="ru-RU" w:eastAsia="ar-SA"/>
              </w:rPr>
              <w:t>(И.О. Фамилия)</w:t>
            </w:r>
          </w:p>
        </w:tc>
      </w:tr>
      <w:tr w:rsidR="009B6776" w:rsidRPr="00DE5A15" w14:paraId="1818D10D" w14:textId="77777777" w:rsidTr="005027C2">
        <w:tc>
          <w:tcPr>
            <w:tcW w:w="25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22084A" w14:textId="77777777" w:rsidR="009B6776" w:rsidRPr="00DE5A15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  <w:r w:rsidRPr="00DE5A15">
              <w:rPr>
                <w:rFonts w:eastAsia="Calibri"/>
                <w:sz w:val="20"/>
                <w:szCs w:val="20"/>
                <w:lang w:eastAsia="ar-SA"/>
              </w:rPr>
              <w:t>(подпись)</w:t>
            </w:r>
          </w:p>
        </w:tc>
        <w:tc>
          <w:tcPr>
            <w:tcW w:w="2145" w:type="dxa"/>
            <w:gridSpan w:val="2"/>
            <w:tcBorders>
              <w:bottom w:val="single" w:sz="4" w:space="0" w:color="auto"/>
            </w:tcBorders>
          </w:tcPr>
          <w:p w14:paraId="31A4BDF9" w14:textId="77777777" w:rsidR="009B6776" w:rsidRPr="00DE5A15" w:rsidRDefault="009B6776" w:rsidP="00D04F96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9B6776" w:rsidRPr="00DE5A15" w14:paraId="086F5601" w14:textId="77777777" w:rsidTr="005027C2">
        <w:tc>
          <w:tcPr>
            <w:tcW w:w="2532" w:type="dxa"/>
            <w:tcBorders>
              <w:left w:val="nil"/>
              <w:bottom w:val="nil"/>
              <w:right w:val="nil"/>
            </w:tcBorders>
          </w:tcPr>
          <w:p w14:paraId="0B18A02A" w14:textId="77777777" w:rsidR="009B6776" w:rsidRPr="00DE5A15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145" w:type="dxa"/>
            <w:gridSpan w:val="2"/>
            <w:tcBorders>
              <w:top w:val="single" w:sz="4" w:space="0" w:color="auto"/>
            </w:tcBorders>
          </w:tcPr>
          <w:p w14:paraId="4AC526D3" w14:textId="77777777" w:rsidR="009B6776" w:rsidRPr="00DE5A15" w:rsidRDefault="009B6776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  <w:r w:rsidRPr="00DE5A15">
              <w:rPr>
                <w:rFonts w:eastAsia="Calibri"/>
                <w:sz w:val="20"/>
                <w:szCs w:val="20"/>
                <w:lang w:eastAsia="ar-SA"/>
              </w:rPr>
              <w:t>(дата)</w:t>
            </w:r>
          </w:p>
        </w:tc>
      </w:tr>
    </w:tbl>
    <w:p w14:paraId="324326AD" w14:textId="77777777" w:rsidR="009B6776" w:rsidRPr="00DE5A15" w:rsidRDefault="009B6776" w:rsidP="009B6776">
      <w:pPr>
        <w:jc w:val="center"/>
        <w:rPr>
          <w:b/>
          <w:spacing w:val="100"/>
          <w:sz w:val="36"/>
          <w:lang w:val="ru-RU"/>
        </w:rPr>
      </w:pPr>
    </w:p>
    <w:p w14:paraId="552F8B2B" w14:textId="77777777" w:rsidR="009B6776" w:rsidRPr="00DE5A15" w:rsidRDefault="009B6776" w:rsidP="009B6776">
      <w:pPr>
        <w:jc w:val="center"/>
        <w:rPr>
          <w:b/>
          <w:sz w:val="36"/>
          <w:lang w:val="ru-RU"/>
        </w:rPr>
      </w:pPr>
      <w:r w:rsidRPr="00DE5A15">
        <w:rPr>
          <w:b/>
          <w:spacing w:val="100"/>
          <w:sz w:val="36"/>
          <w:lang w:val="ru-RU"/>
        </w:rPr>
        <w:t>ЗАДАНИЕ</w:t>
      </w:r>
    </w:p>
    <w:p w14:paraId="1BFAE609" w14:textId="77777777" w:rsidR="009B6776" w:rsidRPr="00DE5A15" w:rsidRDefault="009B6776" w:rsidP="009B6776">
      <w:pPr>
        <w:jc w:val="center"/>
        <w:rPr>
          <w:b/>
          <w:sz w:val="32"/>
          <w:lang w:val="ru-RU"/>
        </w:rPr>
      </w:pPr>
      <w:r w:rsidRPr="00DE5A15">
        <w:rPr>
          <w:b/>
          <w:sz w:val="32"/>
          <w:lang w:val="ru-RU"/>
        </w:rPr>
        <w:t xml:space="preserve">на выполнение </w:t>
      </w:r>
      <w:r w:rsidR="009C62A8" w:rsidRPr="00DE5A15">
        <w:rPr>
          <w:b/>
          <w:sz w:val="32"/>
          <w:lang w:val="ru-RU"/>
        </w:rPr>
        <w:t>научно-исследовательской</w:t>
      </w:r>
      <w:r w:rsidRPr="00DE5A15">
        <w:rPr>
          <w:b/>
          <w:sz w:val="32"/>
          <w:lang w:val="ru-RU"/>
        </w:rPr>
        <w:t xml:space="preserve"> работы</w:t>
      </w:r>
    </w:p>
    <w:p w14:paraId="0357B2F3" w14:textId="77777777" w:rsidR="009B6776" w:rsidRPr="00DE5A15" w:rsidRDefault="009B6776" w:rsidP="009B6776">
      <w:pPr>
        <w:rPr>
          <w:sz w:val="1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380"/>
        <w:gridCol w:w="187"/>
        <w:gridCol w:w="510"/>
        <w:gridCol w:w="482"/>
        <w:gridCol w:w="366"/>
        <w:gridCol w:w="769"/>
        <w:gridCol w:w="424"/>
        <w:gridCol w:w="994"/>
        <w:gridCol w:w="56"/>
        <w:gridCol w:w="84"/>
        <w:gridCol w:w="427"/>
        <w:gridCol w:w="1276"/>
        <w:gridCol w:w="567"/>
        <w:gridCol w:w="566"/>
        <w:gridCol w:w="1416"/>
      </w:tblGrid>
      <w:tr w:rsidR="00DD3708" w:rsidRPr="00515185" w14:paraId="007EAAD4" w14:textId="77777777" w:rsidTr="002B17AF">
        <w:trPr>
          <w:trHeight w:val="85"/>
        </w:trPr>
        <w:tc>
          <w:tcPr>
            <w:tcW w:w="1231" w:type="dxa"/>
            <w:gridSpan w:val="2"/>
          </w:tcPr>
          <w:p w14:paraId="5678D949" w14:textId="77777777" w:rsidR="00DD3708" w:rsidRPr="00DE5A15" w:rsidRDefault="00DD3708" w:rsidP="00D04F96">
            <w:pPr>
              <w:rPr>
                <w:sz w:val="24"/>
                <w:szCs w:val="24"/>
                <w:lang w:val="ru-RU"/>
              </w:rPr>
            </w:pPr>
            <w:r w:rsidRPr="00DE5A15">
              <w:rPr>
                <w:sz w:val="24"/>
                <w:szCs w:val="24"/>
                <w:lang w:val="ru-RU"/>
              </w:rPr>
              <w:t>по теме</w:t>
            </w:r>
          </w:p>
        </w:tc>
        <w:tc>
          <w:tcPr>
            <w:tcW w:w="8124" w:type="dxa"/>
            <w:gridSpan w:val="14"/>
            <w:tcBorders>
              <w:bottom w:val="single" w:sz="4" w:space="0" w:color="auto"/>
            </w:tcBorders>
          </w:tcPr>
          <w:p w14:paraId="7534AA85" w14:textId="7D8EA071" w:rsidR="00DD3708" w:rsidRPr="00DE5A15" w:rsidRDefault="00DA1784" w:rsidP="00D04F96">
            <w:pPr>
              <w:rPr>
                <w:lang w:val="ru-RU"/>
              </w:rPr>
            </w:pPr>
            <w:r w:rsidRPr="00DE5A15">
              <w:rPr>
                <w:color w:val="000000"/>
                <w:sz w:val="27"/>
                <w:szCs w:val="27"/>
                <w:lang w:val="ru-RU"/>
              </w:rPr>
              <w:t>_Разработка и оценка моделей методов машинного обучения</w:t>
            </w:r>
          </w:p>
        </w:tc>
      </w:tr>
      <w:tr w:rsidR="00DD3708" w:rsidRPr="00515185" w14:paraId="7FCC3C2D" w14:textId="77777777" w:rsidTr="009C62A8">
        <w:trPr>
          <w:trHeight w:val="85"/>
        </w:trPr>
        <w:tc>
          <w:tcPr>
            <w:tcW w:w="1928" w:type="dxa"/>
            <w:gridSpan w:val="4"/>
            <w:tcBorders>
              <w:bottom w:val="single" w:sz="4" w:space="0" w:color="auto"/>
            </w:tcBorders>
          </w:tcPr>
          <w:p w14:paraId="166C39E5" w14:textId="77777777" w:rsidR="00DD3708" w:rsidRPr="00DE5A15" w:rsidRDefault="00DD3708" w:rsidP="00D04F96">
            <w:pPr>
              <w:rPr>
                <w:lang w:val="ru-RU"/>
              </w:rPr>
            </w:pPr>
          </w:p>
        </w:tc>
        <w:tc>
          <w:tcPr>
            <w:tcW w:w="7427" w:type="dxa"/>
            <w:gridSpan w:val="12"/>
            <w:tcBorders>
              <w:bottom w:val="single" w:sz="4" w:space="0" w:color="auto"/>
            </w:tcBorders>
          </w:tcPr>
          <w:p w14:paraId="50F5C67B" w14:textId="77777777" w:rsidR="00DD3708" w:rsidRPr="00DE5A15" w:rsidRDefault="00DD3708" w:rsidP="00D04F96">
            <w:pPr>
              <w:rPr>
                <w:lang w:val="ru-RU"/>
              </w:rPr>
            </w:pPr>
          </w:p>
        </w:tc>
      </w:tr>
      <w:tr w:rsidR="00DD3708" w:rsidRPr="00515185" w14:paraId="0859D87A" w14:textId="77777777" w:rsidTr="009C62A8">
        <w:trPr>
          <w:trHeight w:val="85"/>
        </w:trPr>
        <w:tc>
          <w:tcPr>
            <w:tcW w:w="192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92D8AA0" w14:textId="77777777" w:rsidR="00DD3708" w:rsidRPr="00DE5A15" w:rsidRDefault="00DD3708" w:rsidP="00D04F96">
            <w:pPr>
              <w:rPr>
                <w:lang w:val="ru-RU"/>
              </w:rPr>
            </w:pPr>
          </w:p>
        </w:tc>
        <w:tc>
          <w:tcPr>
            <w:tcW w:w="7427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432BF4C4" w14:textId="77777777" w:rsidR="00DD3708" w:rsidRPr="00DE5A15" w:rsidRDefault="00DD3708" w:rsidP="00D04F96">
            <w:pPr>
              <w:rPr>
                <w:lang w:val="ru-RU"/>
              </w:rPr>
            </w:pPr>
          </w:p>
        </w:tc>
      </w:tr>
      <w:tr w:rsidR="00DD3708" w:rsidRPr="00DE5A15" w14:paraId="342DE02C" w14:textId="77777777" w:rsidTr="009C62A8">
        <w:tc>
          <w:tcPr>
            <w:tcW w:w="1928" w:type="dxa"/>
            <w:gridSpan w:val="4"/>
            <w:tcBorders>
              <w:top w:val="single" w:sz="4" w:space="0" w:color="auto"/>
            </w:tcBorders>
          </w:tcPr>
          <w:p w14:paraId="79D2688E" w14:textId="77777777" w:rsidR="00DD3708" w:rsidRPr="00DE5A15" w:rsidRDefault="00DD3708" w:rsidP="00DD3708">
            <w:pPr>
              <w:rPr>
                <w:lang w:val="ru-RU"/>
              </w:rPr>
            </w:pPr>
            <w:r w:rsidRPr="00DE5A15">
              <w:rPr>
                <w:lang w:val="ru-RU"/>
              </w:rPr>
              <w:t>Студент группы</w:t>
            </w:r>
          </w:p>
        </w:tc>
        <w:tc>
          <w:tcPr>
            <w:tcW w:w="204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801FE2F" w14:textId="100AD71B" w:rsidR="00DD3708" w:rsidRPr="00DE5A15" w:rsidRDefault="00DD3708" w:rsidP="00D04F96">
            <w:pPr>
              <w:rPr>
                <w:lang w:val="ru-RU"/>
              </w:rPr>
            </w:pPr>
            <w:r w:rsidRPr="00DE5A15">
              <w:rPr>
                <w:lang w:val="ru-RU"/>
              </w:rPr>
              <w:t>ИУ5-</w:t>
            </w:r>
            <w:r w:rsidR="00B20B4D" w:rsidRPr="00DE5A15">
              <w:rPr>
                <w:lang w:val="ru-RU"/>
              </w:rPr>
              <w:t>6</w:t>
            </w:r>
            <w:r w:rsidR="00DA1A6B">
              <w:rPr>
                <w:lang w:val="ru-RU"/>
              </w:rPr>
              <w:t>5</w:t>
            </w:r>
            <w:r w:rsidRPr="00DE5A15">
              <w:rPr>
                <w:lang w:val="ru-RU"/>
              </w:rPr>
              <w:t xml:space="preserve">Б </w:t>
            </w:r>
          </w:p>
        </w:tc>
        <w:tc>
          <w:tcPr>
            <w:tcW w:w="5386" w:type="dxa"/>
            <w:gridSpan w:val="8"/>
            <w:tcBorders>
              <w:top w:val="single" w:sz="4" w:space="0" w:color="auto"/>
            </w:tcBorders>
          </w:tcPr>
          <w:p w14:paraId="1F810873" w14:textId="77777777" w:rsidR="00DD3708" w:rsidRPr="00DE5A15" w:rsidRDefault="00DD3708" w:rsidP="00D04F96">
            <w:pPr>
              <w:rPr>
                <w:lang w:val="ru-RU"/>
              </w:rPr>
            </w:pPr>
          </w:p>
        </w:tc>
      </w:tr>
      <w:tr w:rsidR="009B6776" w:rsidRPr="00DA1A6B" w14:paraId="2A498000" w14:textId="77777777" w:rsidTr="009C62A8">
        <w:tc>
          <w:tcPr>
            <w:tcW w:w="1928" w:type="dxa"/>
            <w:gridSpan w:val="4"/>
          </w:tcPr>
          <w:p w14:paraId="5EFDBAE5" w14:textId="77777777" w:rsidR="009B6776" w:rsidRPr="00DE5A15" w:rsidRDefault="009B6776" w:rsidP="00D04F96">
            <w:pPr>
              <w:rPr>
                <w:lang w:val="ru-RU"/>
              </w:rPr>
            </w:pPr>
          </w:p>
        </w:tc>
        <w:tc>
          <w:tcPr>
            <w:tcW w:w="7427" w:type="dxa"/>
            <w:gridSpan w:val="12"/>
          </w:tcPr>
          <w:p w14:paraId="46F7C4E6" w14:textId="2A422B2F" w:rsidR="009B6776" w:rsidRPr="00DE5A15" w:rsidRDefault="00DA1A6B" w:rsidP="00DD3708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Пермяков Семён Сергеевич</w:t>
            </w:r>
          </w:p>
        </w:tc>
      </w:tr>
      <w:tr w:rsidR="009B6776" w:rsidRPr="00515185" w14:paraId="4C97120C" w14:textId="77777777" w:rsidTr="002B17AF">
        <w:tc>
          <w:tcPr>
            <w:tcW w:w="9355" w:type="dxa"/>
            <w:gridSpan w:val="16"/>
            <w:tcBorders>
              <w:top w:val="single" w:sz="4" w:space="0" w:color="auto"/>
            </w:tcBorders>
          </w:tcPr>
          <w:p w14:paraId="60C04EAC" w14:textId="77777777" w:rsidR="009B6776" w:rsidRPr="00DE5A15" w:rsidRDefault="009B6776" w:rsidP="00D04F96">
            <w:pPr>
              <w:rPr>
                <w:lang w:val="ru-RU"/>
              </w:rPr>
            </w:pPr>
            <w:r w:rsidRPr="00DE5A15">
              <w:rPr>
                <w:lang w:val="ru-RU"/>
              </w:rPr>
              <w:t xml:space="preserve">Направленность </w:t>
            </w:r>
            <w:r w:rsidR="00DD3708" w:rsidRPr="00DE5A15">
              <w:rPr>
                <w:lang w:val="ru-RU"/>
              </w:rPr>
              <w:t>НИР</w:t>
            </w:r>
            <w:r w:rsidRPr="00DE5A15">
              <w:rPr>
                <w:lang w:val="ru-RU"/>
              </w:rPr>
              <w:t xml:space="preserve"> (учебная, исследовательская, практическая, производственная, др.)</w:t>
            </w:r>
          </w:p>
        </w:tc>
      </w:tr>
      <w:tr w:rsidR="009B6776" w:rsidRPr="00DE5A15" w14:paraId="34E94697" w14:textId="77777777" w:rsidTr="002B17AF">
        <w:tc>
          <w:tcPr>
            <w:tcW w:w="9355" w:type="dxa"/>
            <w:gridSpan w:val="16"/>
            <w:tcBorders>
              <w:bottom w:val="single" w:sz="4" w:space="0" w:color="auto"/>
            </w:tcBorders>
          </w:tcPr>
          <w:p w14:paraId="5A9C2FF9" w14:textId="77777777" w:rsidR="009B6776" w:rsidRPr="00DE5A15" w:rsidRDefault="002B17AF" w:rsidP="005027C2">
            <w:pPr>
              <w:jc w:val="center"/>
              <w:rPr>
                <w:lang w:val="ru-RU"/>
              </w:rPr>
            </w:pPr>
            <w:r w:rsidRPr="00DE5A15">
              <w:rPr>
                <w:lang w:val="ru-RU"/>
              </w:rPr>
              <w:t>ИССЛЕДОВАТЕЛЬСКАЯ</w:t>
            </w:r>
          </w:p>
        </w:tc>
      </w:tr>
      <w:tr w:rsidR="009B6776" w:rsidRPr="00DE5A15" w14:paraId="350613FD" w14:textId="77777777" w:rsidTr="002B17AF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445CE3E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B6776" w:rsidRPr="00DE5A15" w14:paraId="17C456A8" w14:textId="77777777" w:rsidTr="002B17AF">
        <w:tc>
          <w:tcPr>
            <w:tcW w:w="5019" w:type="dxa"/>
            <w:gridSpan w:val="10"/>
            <w:tcBorders>
              <w:top w:val="single" w:sz="4" w:space="0" w:color="auto"/>
            </w:tcBorders>
          </w:tcPr>
          <w:p w14:paraId="4539A74D" w14:textId="77777777" w:rsidR="009B6776" w:rsidRPr="00DE5A15" w:rsidRDefault="009B6776" w:rsidP="00D04F96">
            <w:pPr>
              <w:rPr>
                <w:lang w:val="ru-RU"/>
              </w:rPr>
            </w:pPr>
            <w:r w:rsidRPr="00DE5A15">
              <w:rPr>
                <w:lang w:val="ru-RU"/>
              </w:rPr>
              <w:t>Источник тематики (кафедра, предприятие, НИР)</w:t>
            </w:r>
          </w:p>
        </w:tc>
        <w:tc>
          <w:tcPr>
            <w:tcW w:w="433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D41F5F" w14:textId="77777777" w:rsidR="009B6776" w:rsidRPr="00DE5A15" w:rsidRDefault="00CF3CEA" w:rsidP="00CF3CEA">
            <w:pPr>
              <w:rPr>
                <w:lang w:val="ru-RU"/>
              </w:rPr>
            </w:pPr>
            <w:r w:rsidRPr="00DE5A15">
              <w:rPr>
                <w:lang w:val="ru-RU"/>
              </w:rPr>
              <w:t>КАФЕДРА</w:t>
            </w:r>
          </w:p>
        </w:tc>
      </w:tr>
      <w:tr w:rsidR="009B6776" w:rsidRPr="00DE5A15" w14:paraId="19440310" w14:textId="77777777" w:rsidTr="009C62A8">
        <w:tc>
          <w:tcPr>
            <w:tcW w:w="2776" w:type="dxa"/>
            <w:gridSpan w:val="6"/>
          </w:tcPr>
          <w:p w14:paraId="623D2805" w14:textId="77777777" w:rsidR="009B6776" w:rsidRPr="00DE5A15" w:rsidRDefault="002B17AF" w:rsidP="00D04F96">
            <w:pPr>
              <w:rPr>
                <w:lang w:val="ru-RU"/>
              </w:rPr>
            </w:pPr>
            <w:r w:rsidRPr="00DE5A15">
              <w:rPr>
                <w:lang w:val="ru-RU"/>
              </w:rPr>
              <w:t>График выполнения НИР:</w:t>
            </w:r>
          </w:p>
        </w:tc>
        <w:tc>
          <w:tcPr>
            <w:tcW w:w="6579" w:type="dxa"/>
            <w:gridSpan w:val="10"/>
          </w:tcPr>
          <w:p w14:paraId="5F354279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C62A8" w:rsidRPr="00DE5A15" w14:paraId="168909C1" w14:textId="77777777" w:rsidTr="009C62A8">
        <w:trPr>
          <w:gridAfter w:val="1"/>
          <w:wAfter w:w="1416" w:type="dxa"/>
        </w:trPr>
        <w:tc>
          <w:tcPr>
            <w:tcW w:w="851" w:type="dxa"/>
          </w:tcPr>
          <w:p w14:paraId="61362DE4" w14:textId="77777777" w:rsidR="002B17AF" w:rsidRPr="00DE5A15" w:rsidRDefault="002B17AF" w:rsidP="00D04F96">
            <w:pPr>
              <w:rPr>
                <w:lang w:val="ru-RU"/>
              </w:rPr>
            </w:pPr>
            <w:r w:rsidRPr="00DE5A15">
              <w:rPr>
                <w:lang w:val="ru-RU"/>
              </w:rPr>
              <w:t xml:space="preserve">25% к 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</w:tcPr>
          <w:p w14:paraId="768B5CB1" w14:textId="77777777" w:rsidR="002B17AF" w:rsidRPr="00DE5A15" w:rsidRDefault="002B17AF" w:rsidP="00D04F96">
            <w:pPr>
              <w:rPr>
                <w:lang w:val="ru-RU"/>
              </w:rPr>
            </w:pPr>
          </w:p>
        </w:tc>
        <w:tc>
          <w:tcPr>
            <w:tcW w:w="1358" w:type="dxa"/>
            <w:gridSpan w:val="3"/>
          </w:tcPr>
          <w:p w14:paraId="5B6FDC79" w14:textId="77777777" w:rsidR="002B17AF" w:rsidRPr="00DE5A15" w:rsidRDefault="002B17AF" w:rsidP="00D04F96">
            <w:pPr>
              <w:rPr>
                <w:lang w:val="ru-RU"/>
              </w:rPr>
            </w:pPr>
            <w:proofErr w:type="spellStart"/>
            <w:r w:rsidRPr="00DE5A15">
              <w:rPr>
                <w:lang w:val="ru-RU"/>
              </w:rPr>
              <w:t>нед</w:t>
            </w:r>
            <w:proofErr w:type="spellEnd"/>
            <w:r w:rsidRPr="00DE5A15">
              <w:rPr>
                <w:lang w:val="ru-RU"/>
              </w:rPr>
              <w:t>., 50% к</w:t>
            </w:r>
          </w:p>
        </w:tc>
        <w:tc>
          <w:tcPr>
            <w:tcW w:w="769" w:type="dxa"/>
            <w:tcBorders>
              <w:bottom w:val="single" w:sz="4" w:space="0" w:color="auto"/>
            </w:tcBorders>
          </w:tcPr>
          <w:p w14:paraId="6D69F6A1" w14:textId="77777777" w:rsidR="002B17AF" w:rsidRPr="00DE5A15" w:rsidRDefault="002B17AF" w:rsidP="00D04F96">
            <w:pPr>
              <w:rPr>
                <w:lang w:val="ru-RU"/>
              </w:rPr>
            </w:pPr>
          </w:p>
        </w:tc>
        <w:tc>
          <w:tcPr>
            <w:tcW w:w="1418" w:type="dxa"/>
            <w:gridSpan w:val="2"/>
          </w:tcPr>
          <w:p w14:paraId="1527752D" w14:textId="77777777" w:rsidR="002B17AF" w:rsidRPr="00DE5A15" w:rsidRDefault="002B17AF" w:rsidP="00D04F96">
            <w:pPr>
              <w:rPr>
                <w:lang w:val="ru-RU"/>
              </w:rPr>
            </w:pPr>
            <w:proofErr w:type="spellStart"/>
            <w:r w:rsidRPr="00DE5A15">
              <w:rPr>
                <w:lang w:val="ru-RU"/>
              </w:rPr>
              <w:t>нед</w:t>
            </w:r>
            <w:proofErr w:type="spellEnd"/>
            <w:r w:rsidRPr="00DE5A15">
              <w:rPr>
                <w:lang w:val="ru-RU"/>
              </w:rPr>
              <w:t>., 75% к</w:t>
            </w:r>
          </w:p>
        </w:tc>
        <w:tc>
          <w:tcPr>
            <w:tcW w:w="567" w:type="dxa"/>
            <w:gridSpan w:val="3"/>
            <w:tcBorders>
              <w:bottom w:val="single" w:sz="4" w:space="0" w:color="auto"/>
            </w:tcBorders>
          </w:tcPr>
          <w:p w14:paraId="25C70E66" w14:textId="77777777" w:rsidR="009C62A8" w:rsidRPr="00DE5A15" w:rsidRDefault="009C62A8" w:rsidP="00D04F96">
            <w:pPr>
              <w:rPr>
                <w:lang w:val="ru-RU"/>
              </w:rPr>
            </w:pPr>
          </w:p>
        </w:tc>
        <w:tc>
          <w:tcPr>
            <w:tcW w:w="1276" w:type="dxa"/>
          </w:tcPr>
          <w:p w14:paraId="60802ABB" w14:textId="77777777" w:rsidR="002B17AF" w:rsidRPr="00DE5A15" w:rsidRDefault="002B17AF" w:rsidP="00D04F96">
            <w:pPr>
              <w:rPr>
                <w:lang w:val="ru-RU"/>
              </w:rPr>
            </w:pPr>
            <w:proofErr w:type="spellStart"/>
            <w:r w:rsidRPr="00DE5A15">
              <w:rPr>
                <w:lang w:val="ru-RU"/>
              </w:rPr>
              <w:t>нед</w:t>
            </w:r>
            <w:proofErr w:type="spellEnd"/>
            <w:r w:rsidRPr="00DE5A15">
              <w:rPr>
                <w:lang w:val="ru-RU"/>
              </w:rPr>
              <w:t>., 75% к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FF4334F" w14:textId="77777777" w:rsidR="002B17AF" w:rsidRPr="00DE5A15" w:rsidRDefault="002B17AF" w:rsidP="00D04F96">
            <w:pPr>
              <w:rPr>
                <w:lang w:val="ru-RU"/>
              </w:rPr>
            </w:pPr>
          </w:p>
        </w:tc>
        <w:tc>
          <w:tcPr>
            <w:tcW w:w="566" w:type="dxa"/>
          </w:tcPr>
          <w:p w14:paraId="46611C57" w14:textId="77777777" w:rsidR="002B17AF" w:rsidRPr="00DE5A15" w:rsidRDefault="002B17AF" w:rsidP="00D04F96">
            <w:pPr>
              <w:rPr>
                <w:lang w:val="ru-RU"/>
              </w:rPr>
            </w:pPr>
            <w:proofErr w:type="spellStart"/>
            <w:r w:rsidRPr="00DE5A15">
              <w:rPr>
                <w:lang w:val="ru-RU"/>
              </w:rPr>
              <w:t>нед</w:t>
            </w:r>
            <w:proofErr w:type="spellEnd"/>
          </w:p>
        </w:tc>
      </w:tr>
      <w:tr w:rsidR="006F0D71" w:rsidRPr="00DE5A15" w14:paraId="7339C96A" w14:textId="77777777" w:rsidTr="00776984">
        <w:tc>
          <w:tcPr>
            <w:tcW w:w="2410" w:type="dxa"/>
            <w:gridSpan w:val="5"/>
          </w:tcPr>
          <w:p w14:paraId="2247E3EB" w14:textId="77777777" w:rsidR="006F0D71" w:rsidRPr="00DE5A15" w:rsidRDefault="006F0D71" w:rsidP="00D04F96">
            <w:pPr>
              <w:rPr>
                <w:b/>
                <w:i/>
                <w:lang w:val="ru-RU"/>
              </w:rPr>
            </w:pPr>
            <w:r w:rsidRPr="00DE5A15">
              <w:rPr>
                <w:b/>
                <w:i/>
                <w:lang w:val="ru-RU"/>
              </w:rPr>
              <w:t>Техническое задание:</w:t>
            </w:r>
          </w:p>
        </w:tc>
        <w:tc>
          <w:tcPr>
            <w:tcW w:w="6945" w:type="dxa"/>
            <w:gridSpan w:val="11"/>
            <w:tcBorders>
              <w:bottom w:val="single" w:sz="4" w:space="0" w:color="auto"/>
            </w:tcBorders>
          </w:tcPr>
          <w:p w14:paraId="3AFF67B1" w14:textId="77777777" w:rsidR="006F0D71" w:rsidRPr="00DE5A15" w:rsidRDefault="006F0D71" w:rsidP="00D04F96">
            <w:pPr>
              <w:rPr>
                <w:b/>
                <w:i/>
                <w:lang w:val="ru-RU"/>
              </w:rPr>
            </w:pPr>
          </w:p>
        </w:tc>
      </w:tr>
      <w:tr w:rsidR="009B6776" w:rsidRPr="00DE5A15" w14:paraId="54B71CBA" w14:textId="77777777" w:rsidTr="006F0D71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0AF0D8BA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B6776" w:rsidRPr="00DE5A15" w14:paraId="1F91B37F" w14:textId="77777777" w:rsidTr="009C62A8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0FD5FE83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B6776" w:rsidRPr="00DE5A15" w14:paraId="12FCB295" w14:textId="77777777" w:rsidTr="009C62A8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339FC2B0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B6776" w:rsidRPr="00DE5A15" w14:paraId="6F0A00DE" w14:textId="77777777" w:rsidTr="009C62A8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035BAD0A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C62A8" w:rsidRPr="00DE5A15" w14:paraId="373259CF" w14:textId="77777777" w:rsidTr="009C62A8">
        <w:tc>
          <w:tcPr>
            <w:tcW w:w="5103" w:type="dxa"/>
            <w:gridSpan w:val="11"/>
            <w:tcBorders>
              <w:top w:val="single" w:sz="4" w:space="0" w:color="auto"/>
            </w:tcBorders>
          </w:tcPr>
          <w:p w14:paraId="6DD0333D" w14:textId="77777777" w:rsidR="009C62A8" w:rsidRPr="00DE5A15" w:rsidRDefault="009C62A8" w:rsidP="00D04F96">
            <w:pPr>
              <w:jc w:val="both"/>
              <w:rPr>
                <w:b/>
                <w:i/>
                <w:lang w:val="ru-RU"/>
              </w:rPr>
            </w:pPr>
            <w:r w:rsidRPr="00DE5A15">
              <w:rPr>
                <w:b/>
                <w:i/>
                <w:lang w:val="ru-RU"/>
              </w:rPr>
              <w:t>Оформление научно-исследовательской работы:</w:t>
            </w:r>
          </w:p>
        </w:tc>
        <w:tc>
          <w:tcPr>
            <w:tcW w:w="425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74AAF42" w14:textId="77777777" w:rsidR="009C62A8" w:rsidRPr="00DE5A15" w:rsidRDefault="009C62A8" w:rsidP="00D04F96">
            <w:pPr>
              <w:rPr>
                <w:lang w:val="ru-RU"/>
              </w:rPr>
            </w:pPr>
          </w:p>
        </w:tc>
      </w:tr>
      <w:tr w:rsidR="009B6776" w:rsidRPr="00515185" w14:paraId="63F0F0D9" w14:textId="77777777" w:rsidTr="009C62A8">
        <w:tc>
          <w:tcPr>
            <w:tcW w:w="9355" w:type="dxa"/>
            <w:gridSpan w:val="16"/>
          </w:tcPr>
          <w:p w14:paraId="21AC2415" w14:textId="77777777" w:rsidR="009B6776" w:rsidRPr="00DE5A15" w:rsidRDefault="009B6776" w:rsidP="00D04F96">
            <w:pPr>
              <w:jc w:val="both"/>
              <w:rPr>
                <w:lang w:val="ru-RU"/>
              </w:rPr>
            </w:pPr>
            <w:r w:rsidRPr="00DE5A15">
              <w:rPr>
                <w:lang w:val="ru-RU"/>
              </w:rPr>
              <w:t xml:space="preserve">Расчетно-пояснительная записка на </w:t>
            </w:r>
            <w:r w:rsidRPr="00DE5A15">
              <w:rPr>
                <w:u w:val="single"/>
                <w:lang w:val="ru-RU"/>
              </w:rPr>
              <w:t>_____</w:t>
            </w:r>
            <w:r w:rsidRPr="00DE5A15">
              <w:rPr>
                <w:lang w:val="ru-RU"/>
              </w:rPr>
              <w:t xml:space="preserve"> листах формата А4.</w:t>
            </w:r>
          </w:p>
        </w:tc>
      </w:tr>
      <w:tr w:rsidR="009B6776" w:rsidRPr="00515185" w14:paraId="24F1549C" w14:textId="77777777" w:rsidTr="009C62A8">
        <w:tc>
          <w:tcPr>
            <w:tcW w:w="9355" w:type="dxa"/>
            <w:gridSpan w:val="16"/>
          </w:tcPr>
          <w:p w14:paraId="2D54B004" w14:textId="77777777" w:rsidR="009B6776" w:rsidRPr="00DE5A15" w:rsidRDefault="009C62A8" w:rsidP="00D04F96">
            <w:pPr>
              <w:rPr>
                <w:lang w:val="ru-RU"/>
              </w:rPr>
            </w:pPr>
            <w:r w:rsidRPr="00DE5A15">
              <w:rPr>
                <w:lang w:val="ru-RU"/>
              </w:rPr>
              <w:t>Перечень графического (иллюстративного) материала (чертежи, плакаты, слайды и т.п.)</w:t>
            </w:r>
          </w:p>
        </w:tc>
      </w:tr>
      <w:tr w:rsidR="009B6776" w:rsidRPr="00515185" w14:paraId="2BB5CF31" w14:textId="77777777" w:rsidTr="009C62A8">
        <w:tc>
          <w:tcPr>
            <w:tcW w:w="9355" w:type="dxa"/>
            <w:gridSpan w:val="16"/>
            <w:tcBorders>
              <w:bottom w:val="single" w:sz="4" w:space="0" w:color="auto"/>
            </w:tcBorders>
          </w:tcPr>
          <w:p w14:paraId="59479F44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B6776" w:rsidRPr="00515185" w14:paraId="6C14A79A" w14:textId="77777777" w:rsidTr="002B17AF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8DA5C52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B6776" w:rsidRPr="00515185" w14:paraId="06296C3F" w14:textId="77777777" w:rsidTr="002B17AF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6F6EBBD9" w14:textId="77777777" w:rsidR="009B6776" w:rsidRPr="00DE5A15" w:rsidRDefault="009B6776" w:rsidP="00D04F96">
            <w:pPr>
              <w:jc w:val="both"/>
              <w:rPr>
                <w:lang w:val="ru-RU"/>
              </w:rPr>
            </w:pPr>
          </w:p>
        </w:tc>
      </w:tr>
      <w:tr w:rsidR="009B6776" w:rsidRPr="00515185" w14:paraId="3A2A282F" w14:textId="77777777" w:rsidTr="002B17AF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E2A5C76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B6776" w:rsidRPr="00515185" w14:paraId="05763A9E" w14:textId="77777777" w:rsidTr="002B17AF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E545CBA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</w:tbl>
    <w:p w14:paraId="23B37A5E" w14:textId="77777777" w:rsidR="009B6776" w:rsidRPr="00DE5A15" w:rsidRDefault="009B6776" w:rsidP="009B6776">
      <w:pPr>
        <w:jc w:val="both"/>
        <w:rPr>
          <w:b/>
          <w:i/>
          <w:sz w:val="8"/>
          <w:lang w:val="ru-RU"/>
        </w:rPr>
      </w:pPr>
    </w:p>
    <w:p w14:paraId="376A401D" w14:textId="77777777" w:rsidR="009B6776" w:rsidRPr="00DE5A15" w:rsidRDefault="009B6776" w:rsidP="009B6776">
      <w:pPr>
        <w:jc w:val="both"/>
        <w:rPr>
          <w:lang w:val="ru-RU"/>
        </w:rPr>
      </w:pPr>
      <w:r w:rsidRPr="00DE5A15">
        <w:rPr>
          <w:lang w:val="ru-RU"/>
        </w:rPr>
        <w:t>Дата выдачи задания «</w:t>
      </w:r>
      <w:r w:rsidR="00CF3CEA" w:rsidRPr="00DE5A15">
        <w:rPr>
          <w:u w:val="single"/>
          <w:lang w:val="ru-RU"/>
        </w:rPr>
        <w:t xml:space="preserve"> 0</w:t>
      </w:r>
      <w:r w:rsidR="00352155" w:rsidRPr="00DE5A15">
        <w:rPr>
          <w:u w:val="single"/>
          <w:lang w:val="ru-RU"/>
        </w:rPr>
        <w:t>7</w:t>
      </w:r>
      <w:r w:rsidR="00CF3CEA" w:rsidRPr="00DE5A15">
        <w:rPr>
          <w:u w:val="single"/>
          <w:lang w:val="ru-RU"/>
        </w:rPr>
        <w:t xml:space="preserve"> </w:t>
      </w:r>
      <w:r w:rsidRPr="00DE5A15">
        <w:rPr>
          <w:lang w:val="ru-RU"/>
        </w:rPr>
        <w:t>» _</w:t>
      </w:r>
      <w:r w:rsidR="00352155" w:rsidRPr="00DE5A15">
        <w:rPr>
          <w:u w:val="single"/>
          <w:lang w:val="ru-RU"/>
        </w:rPr>
        <w:t>февраля</w:t>
      </w:r>
      <w:r w:rsidRPr="00DE5A15">
        <w:rPr>
          <w:lang w:val="ru-RU"/>
        </w:rPr>
        <w:t>___ 20</w:t>
      </w:r>
      <w:r w:rsidR="00CF3CEA" w:rsidRPr="00DE5A15">
        <w:rPr>
          <w:lang w:val="ru-RU"/>
        </w:rPr>
        <w:t>25</w:t>
      </w:r>
      <w:r w:rsidRPr="00DE5A15">
        <w:rPr>
          <w:lang w:val="ru-RU"/>
        </w:rPr>
        <w:t xml:space="preserve"> г.</w:t>
      </w:r>
    </w:p>
    <w:p w14:paraId="022A7BD2" w14:textId="77777777" w:rsidR="009B6776" w:rsidRPr="00DE5A15" w:rsidRDefault="009B6776" w:rsidP="009B6776">
      <w:pPr>
        <w:jc w:val="both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25"/>
        <w:gridCol w:w="1985"/>
        <w:gridCol w:w="283"/>
        <w:gridCol w:w="1983"/>
      </w:tblGrid>
      <w:tr w:rsidR="009B6776" w:rsidRPr="00DE5A15" w14:paraId="5380F555" w14:textId="77777777" w:rsidTr="00D04F96">
        <w:tc>
          <w:tcPr>
            <w:tcW w:w="4678" w:type="dxa"/>
          </w:tcPr>
          <w:p w14:paraId="32DCCE41" w14:textId="77777777" w:rsidR="009B6776" w:rsidRPr="00DE5A15" w:rsidRDefault="009B6776" w:rsidP="00D04F96">
            <w:pPr>
              <w:rPr>
                <w:lang w:val="ru-RU"/>
              </w:rPr>
            </w:pPr>
            <w:r w:rsidRPr="00DE5A15">
              <w:rPr>
                <w:b/>
                <w:lang w:val="ru-RU"/>
              </w:rPr>
              <w:t xml:space="preserve">Руководитель </w:t>
            </w:r>
            <w:r w:rsidR="009C62A8" w:rsidRPr="00DE5A15">
              <w:rPr>
                <w:b/>
                <w:lang w:val="ru-RU"/>
              </w:rPr>
              <w:t>НИР</w:t>
            </w:r>
          </w:p>
        </w:tc>
        <w:tc>
          <w:tcPr>
            <w:tcW w:w="425" w:type="dxa"/>
          </w:tcPr>
          <w:p w14:paraId="5BE15879" w14:textId="77777777" w:rsidR="009B6776" w:rsidRPr="00DE5A15" w:rsidRDefault="009B6776" w:rsidP="00D04F96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6F0C0806" w14:textId="77777777" w:rsidR="009B6776" w:rsidRPr="00DE5A15" w:rsidRDefault="009B6776" w:rsidP="00D04F96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3B9CC7DD" w14:textId="77777777" w:rsidR="009B6776" w:rsidRPr="00DE5A15" w:rsidRDefault="009B6776" w:rsidP="00D04F96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08AC4287" w14:textId="4F8AE652" w:rsidR="009B6776" w:rsidRPr="00DE5A15" w:rsidRDefault="004E5E25" w:rsidP="00D04F96">
            <w:pPr>
              <w:rPr>
                <w:lang w:val="ru-RU"/>
              </w:rPr>
            </w:pPr>
            <w:r w:rsidRPr="00DE5A15">
              <w:rPr>
                <w:lang w:val="ru-RU"/>
              </w:rPr>
              <w:t xml:space="preserve">Ю.Е. </w:t>
            </w:r>
            <w:proofErr w:type="spellStart"/>
            <w:r w:rsidRPr="00DE5A15">
              <w:rPr>
                <w:lang w:val="ru-RU"/>
              </w:rPr>
              <w:t>Гапанюк</w:t>
            </w:r>
            <w:proofErr w:type="spellEnd"/>
          </w:p>
        </w:tc>
      </w:tr>
      <w:tr w:rsidR="009B6776" w:rsidRPr="00DE5A15" w14:paraId="104B27A6" w14:textId="77777777" w:rsidTr="00D04F96">
        <w:tc>
          <w:tcPr>
            <w:tcW w:w="4678" w:type="dxa"/>
          </w:tcPr>
          <w:p w14:paraId="155091E0" w14:textId="77777777" w:rsidR="009B6776" w:rsidRPr="00DE5A15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</w:tcPr>
          <w:p w14:paraId="4EF9099A" w14:textId="77777777" w:rsidR="009B6776" w:rsidRPr="00DE5A15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42F240DF" w14:textId="77777777" w:rsidR="009B6776" w:rsidRPr="00DE5A15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62AF8260" w14:textId="77777777" w:rsidR="009B6776" w:rsidRPr="00DE5A15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02299524" w14:textId="77777777" w:rsidR="009B6776" w:rsidRPr="00DE5A15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9B6776" w:rsidRPr="00DE5A15" w14:paraId="7B3AC859" w14:textId="77777777" w:rsidTr="00D04F96">
        <w:tc>
          <w:tcPr>
            <w:tcW w:w="4678" w:type="dxa"/>
          </w:tcPr>
          <w:p w14:paraId="2E3CCD2C" w14:textId="77777777" w:rsidR="009B6776" w:rsidRPr="00DE5A15" w:rsidRDefault="009B6776" w:rsidP="00D04F96">
            <w:pPr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>Студент</w:t>
            </w:r>
          </w:p>
        </w:tc>
        <w:tc>
          <w:tcPr>
            <w:tcW w:w="425" w:type="dxa"/>
          </w:tcPr>
          <w:p w14:paraId="6D97CE80" w14:textId="77777777" w:rsidR="009B6776" w:rsidRPr="00DE5A15" w:rsidRDefault="009B6776" w:rsidP="00D04F96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73D9E335" w14:textId="77777777" w:rsidR="009B6776" w:rsidRPr="00DE5A15" w:rsidRDefault="009B6776" w:rsidP="00D04F96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08EE58E0" w14:textId="77777777" w:rsidR="009B6776" w:rsidRPr="00DE5A15" w:rsidRDefault="009B6776" w:rsidP="00D04F96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3AD43D27" w14:textId="38E50ADB" w:rsidR="009B6776" w:rsidRPr="00DC48E2" w:rsidRDefault="00382FBC" w:rsidP="00D04F96">
            <w:pPr>
              <w:rPr>
                <w:lang w:val="en-US"/>
              </w:rPr>
            </w:pPr>
            <w:r>
              <w:rPr>
                <w:lang w:val="ru-RU"/>
              </w:rPr>
              <w:t>С</w:t>
            </w:r>
            <w:r w:rsidR="004E5E25" w:rsidRPr="00DE5A15">
              <w:rPr>
                <w:lang w:val="ru-RU"/>
              </w:rPr>
              <w:t xml:space="preserve">. </w:t>
            </w:r>
            <w:r>
              <w:rPr>
                <w:lang w:val="ru-RU"/>
              </w:rPr>
              <w:t>С</w:t>
            </w:r>
            <w:r w:rsidR="004E5E25" w:rsidRPr="00DE5A15">
              <w:rPr>
                <w:lang w:val="ru-RU"/>
              </w:rPr>
              <w:t xml:space="preserve">. </w:t>
            </w:r>
            <w:r>
              <w:rPr>
                <w:lang w:val="ru-RU"/>
              </w:rPr>
              <w:t>Пермяков</w:t>
            </w:r>
          </w:p>
        </w:tc>
      </w:tr>
      <w:tr w:rsidR="009B6776" w:rsidRPr="00DE5A15" w14:paraId="35FFFC80" w14:textId="77777777" w:rsidTr="00D04F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1924ED9A" w14:textId="77777777" w:rsidR="009B6776" w:rsidRPr="00DE5A15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8BBFCBF" w14:textId="77777777" w:rsidR="009B6776" w:rsidRPr="00DE5A15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 w14:paraId="1EDBF006" w14:textId="77777777" w:rsidR="009B6776" w:rsidRPr="00DE5A15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693D857" w14:textId="77777777" w:rsidR="009B6776" w:rsidRPr="00DE5A15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left w:val="nil"/>
              <w:bottom w:val="nil"/>
              <w:right w:val="nil"/>
            </w:tcBorders>
          </w:tcPr>
          <w:p w14:paraId="20DF6A5C" w14:textId="77777777" w:rsidR="009B6776" w:rsidRPr="00DE5A15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14:paraId="3886935E" w14:textId="77777777" w:rsidR="009B6776" w:rsidRPr="00DE5A15" w:rsidRDefault="009B6776" w:rsidP="009B6776"/>
    <w:p w14:paraId="1DD040F6" w14:textId="77777777" w:rsidR="009B6776" w:rsidRPr="00DE5A15" w:rsidRDefault="009B6776" w:rsidP="009B6776">
      <w:pPr>
        <w:jc w:val="both"/>
        <w:rPr>
          <w:lang w:val="ru-RU"/>
        </w:rPr>
      </w:pPr>
      <w:r w:rsidRPr="00DE5A15">
        <w:rPr>
          <w:u w:val="single"/>
          <w:lang w:val="ru-RU"/>
        </w:rPr>
        <w:t>Примечание</w:t>
      </w:r>
      <w:r w:rsidRPr="00DE5A15">
        <w:rPr>
          <w:lang w:val="ru-RU"/>
        </w:rPr>
        <w:t>: Задание оформляется в двух экземплярах: один выдается студенту, второй хранится на кафедре.</w:t>
      </w:r>
    </w:p>
    <w:p w14:paraId="5958DF9A" w14:textId="61BFA02A" w:rsidR="00CF3CEA" w:rsidRPr="00DE5A15" w:rsidRDefault="00CF3CEA">
      <w:pPr>
        <w:widowControl/>
        <w:autoSpaceDE/>
        <w:autoSpaceDN/>
        <w:spacing w:after="160" w:line="259" w:lineRule="auto"/>
        <w:rPr>
          <w:b/>
          <w:lang w:val="ru-RU"/>
        </w:rPr>
      </w:pPr>
    </w:p>
    <w:p w14:paraId="0F70440D" w14:textId="60EF6390" w:rsidR="00DA1784" w:rsidRPr="00DE5A15" w:rsidRDefault="00DA1784">
      <w:pPr>
        <w:widowControl/>
        <w:autoSpaceDE/>
        <w:autoSpaceDN/>
        <w:spacing w:after="160" w:line="259" w:lineRule="auto"/>
        <w:rPr>
          <w:b/>
          <w:lang w:val="ru-RU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en-GB" w:eastAsia="en-US"/>
        </w:rPr>
        <w:id w:val="-14623403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9F7313" w14:textId="1D8883EC" w:rsidR="00DA1784" w:rsidRPr="00DE5A15" w:rsidRDefault="00DA1784">
          <w:pPr>
            <w:pStyle w:val="a8"/>
            <w:rPr>
              <w:rFonts w:ascii="Times New Roman" w:hAnsi="Times New Roman" w:cs="Times New Roman"/>
              <w:b/>
              <w:bCs/>
              <w:color w:val="auto"/>
            </w:rPr>
          </w:pPr>
          <w:r w:rsidRPr="00DE5A15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18675E3" w14:textId="109C32F2" w:rsidR="00DE5A15" w:rsidRPr="00DE5A15" w:rsidRDefault="00DA178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r w:rsidRPr="00DE5A15">
            <w:fldChar w:fldCharType="begin"/>
          </w:r>
          <w:r w:rsidRPr="00DE5A15">
            <w:instrText xml:space="preserve"> TOC \o "1-3" \h \z \u </w:instrText>
          </w:r>
          <w:r w:rsidRPr="00DE5A15">
            <w:fldChar w:fldCharType="separate"/>
          </w:r>
          <w:hyperlink w:anchor="_Toc198210945" w:history="1">
            <w:r w:rsidR="00DE5A15" w:rsidRPr="00DE5A15">
              <w:rPr>
                <w:rStyle w:val="a6"/>
                <w:b/>
                <w:bCs/>
                <w:noProof/>
                <w:lang w:val="ru-RU" w:eastAsia="ru-RU"/>
              </w:rPr>
              <w:t>Введение</w:t>
            </w:r>
            <w:r w:rsidR="00DE5A15" w:rsidRPr="00DE5A15">
              <w:rPr>
                <w:noProof/>
                <w:webHidden/>
              </w:rPr>
              <w:tab/>
            </w:r>
            <w:r w:rsidR="00DE5A15" w:rsidRPr="00DE5A15">
              <w:rPr>
                <w:noProof/>
                <w:webHidden/>
              </w:rPr>
              <w:fldChar w:fldCharType="begin"/>
            </w:r>
            <w:r w:rsidR="00DE5A15" w:rsidRPr="00DE5A15">
              <w:rPr>
                <w:noProof/>
                <w:webHidden/>
              </w:rPr>
              <w:instrText xml:space="preserve"> PAGEREF _Toc198210945 \h </w:instrText>
            </w:r>
            <w:r w:rsidR="00DE5A15" w:rsidRPr="00DE5A15">
              <w:rPr>
                <w:noProof/>
                <w:webHidden/>
              </w:rPr>
            </w:r>
            <w:r w:rsidR="00DE5A15" w:rsidRPr="00DE5A15">
              <w:rPr>
                <w:noProof/>
                <w:webHidden/>
              </w:rPr>
              <w:fldChar w:fldCharType="separate"/>
            </w:r>
            <w:r w:rsidR="00DE5A15" w:rsidRPr="00DE5A15">
              <w:rPr>
                <w:noProof/>
                <w:webHidden/>
              </w:rPr>
              <w:t>4</w:t>
            </w:r>
            <w:r w:rsidR="00DE5A15" w:rsidRPr="00DE5A15">
              <w:rPr>
                <w:noProof/>
                <w:webHidden/>
              </w:rPr>
              <w:fldChar w:fldCharType="end"/>
            </w:r>
          </w:hyperlink>
        </w:p>
        <w:p w14:paraId="0E654EF9" w14:textId="232DDA5F" w:rsidR="00DE5A15" w:rsidRPr="00DE5A1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8210946" w:history="1">
            <w:r w:rsidR="00DE5A15" w:rsidRPr="00DE5A15">
              <w:rPr>
                <w:rStyle w:val="a6"/>
                <w:b/>
                <w:bCs/>
                <w:noProof/>
                <w:lang w:val="ru-RU" w:eastAsia="ru-RU"/>
              </w:rPr>
              <w:t>Постановка задачи</w:t>
            </w:r>
            <w:r w:rsidR="00DE5A15" w:rsidRPr="00DE5A15">
              <w:rPr>
                <w:noProof/>
                <w:webHidden/>
              </w:rPr>
              <w:tab/>
            </w:r>
            <w:r w:rsidR="00DE5A15" w:rsidRPr="00DE5A15">
              <w:rPr>
                <w:noProof/>
                <w:webHidden/>
              </w:rPr>
              <w:fldChar w:fldCharType="begin"/>
            </w:r>
            <w:r w:rsidR="00DE5A15" w:rsidRPr="00DE5A15">
              <w:rPr>
                <w:noProof/>
                <w:webHidden/>
              </w:rPr>
              <w:instrText xml:space="preserve"> PAGEREF _Toc198210946 \h </w:instrText>
            </w:r>
            <w:r w:rsidR="00DE5A15" w:rsidRPr="00DE5A15">
              <w:rPr>
                <w:noProof/>
                <w:webHidden/>
              </w:rPr>
            </w:r>
            <w:r w:rsidR="00DE5A15" w:rsidRPr="00DE5A15">
              <w:rPr>
                <w:noProof/>
                <w:webHidden/>
              </w:rPr>
              <w:fldChar w:fldCharType="separate"/>
            </w:r>
            <w:r w:rsidR="00DE5A15" w:rsidRPr="00DE5A15">
              <w:rPr>
                <w:noProof/>
                <w:webHidden/>
              </w:rPr>
              <w:t>4</w:t>
            </w:r>
            <w:r w:rsidR="00DE5A15" w:rsidRPr="00DE5A15">
              <w:rPr>
                <w:noProof/>
                <w:webHidden/>
              </w:rPr>
              <w:fldChar w:fldCharType="end"/>
            </w:r>
          </w:hyperlink>
        </w:p>
        <w:p w14:paraId="5F936133" w14:textId="5490061D" w:rsidR="00DE5A15" w:rsidRPr="00DE5A1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8210947" w:history="1">
            <w:r w:rsidR="00DE5A15" w:rsidRPr="00DE5A15">
              <w:rPr>
                <w:rStyle w:val="a6"/>
                <w:b/>
                <w:bCs/>
                <w:noProof/>
                <w:lang w:val="ru-RU" w:eastAsia="ru-RU"/>
              </w:rPr>
              <w:t>Подбор и подготовка данных</w:t>
            </w:r>
            <w:r w:rsidR="00DE5A15" w:rsidRPr="00DE5A15">
              <w:rPr>
                <w:noProof/>
                <w:webHidden/>
              </w:rPr>
              <w:tab/>
            </w:r>
            <w:r w:rsidR="00DE5A15" w:rsidRPr="00DE5A15">
              <w:rPr>
                <w:noProof/>
                <w:webHidden/>
              </w:rPr>
              <w:fldChar w:fldCharType="begin"/>
            </w:r>
            <w:r w:rsidR="00DE5A15" w:rsidRPr="00DE5A15">
              <w:rPr>
                <w:noProof/>
                <w:webHidden/>
              </w:rPr>
              <w:instrText xml:space="preserve"> PAGEREF _Toc198210947 \h </w:instrText>
            </w:r>
            <w:r w:rsidR="00DE5A15" w:rsidRPr="00DE5A15">
              <w:rPr>
                <w:noProof/>
                <w:webHidden/>
              </w:rPr>
            </w:r>
            <w:r w:rsidR="00DE5A15" w:rsidRPr="00DE5A15">
              <w:rPr>
                <w:noProof/>
                <w:webHidden/>
              </w:rPr>
              <w:fldChar w:fldCharType="separate"/>
            </w:r>
            <w:r w:rsidR="00DE5A15" w:rsidRPr="00DE5A15">
              <w:rPr>
                <w:noProof/>
                <w:webHidden/>
              </w:rPr>
              <w:t>4</w:t>
            </w:r>
            <w:r w:rsidR="00DE5A15" w:rsidRPr="00DE5A15">
              <w:rPr>
                <w:noProof/>
                <w:webHidden/>
              </w:rPr>
              <w:fldChar w:fldCharType="end"/>
            </w:r>
          </w:hyperlink>
        </w:p>
        <w:p w14:paraId="3404CAF4" w14:textId="750A7DA7" w:rsidR="00DE5A15" w:rsidRPr="00DE5A1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8210948" w:history="1">
            <w:r w:rsidR="00DE5A15" w:rsidRPr="00DE5A15">
              <w:rPr>
                <w:rStyle w:val="a6"/>
                <w:b/>
                <w:bCs/>
                <w:noProof/>
                <w:lang w:val="ru-RU" w:eastAsia="ru-RU"/>
              </w:rPr>
              <w:t>Исследовательский анализ данных (EDA)</w:t>
            </w:r>
            <w:r w:rsidR="00DE5A15" w:rsidRPr="00DE5A15">
              <w:rPr>
                <w:noProof/>
                <w:webHidden/>
              </w:rPr>
              <w:tab/>
            </w:r>
            <w:r w:rsidR="00DE5A15" w:rsidRPr="00DE5A15">
              <w:rPr>
                <w:noProof/>
                <w:webHidden/>
              </w:rPr>
              <w:fldChar w:fldCharType="begin"/>
            </w:r>
            <w:r w:rsidR="00DE5A15" w:rsidRPr="00DE5A15">
              <w:rPr>
                <w:noProof/>
                <w:webHidden/>
              </w:rPr>
              <w:instrText xml:space="preserve"> PAGEREF _Toc198210948 \h </w:instrText>
            </w:r>
            <w:r w:rsidR="00DE5A15" w:rsidRPr="00DE5A15">
              <w:rPr>
                <w:noProof/>
                <w:webHidden/>
              </w:rPr>
            </w:r>
            <w:r w:rsidR="00DE5A15" w:rsidRPr="00DE5A15">
              <w:rPr>
                <w:noProof/>
                <w:webHidden/>
              </w:rPr>
              <w:fldChar w:fldCharType="separate"/>
            </w:r>
            <w:r w:rsidR="00DE5A15" w:rsidRPr="00DE5A15">
              <w:rPr>
                <w:noProof/>
                <w:webHidden/>
              </w:rPr>
              <w:t>5</w:t>
            </w:r>
            <w:r w:rsidR="00DE5A15" w:rsidRPr="00DE5A15">
              <w:rPr>
                <w:noProof/>
                <w:webHidden/>
              </w:rPr>
              <w:fldChar w:fldCharType="end"/>
            </w:r>
          </w:hyperlink>
        </w:p>
        <w:p w14:paraId="36EABBEC" w14:textId="53072F75" w:rsidR="00DE5A15" w:rsidRPr="00DE5A1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8210949" w:history="1">
            <w:r w:rsidR="00DE5A15" w:rsidRPr="00DE5A15">
              <w:rPr>
                <w:rStyle w:val="a6"/>
                <w:b/>
                <w:bCs/>
                <w:noProof/>
                <w:lang w:val="ru-RU" w:eastAsia="ru-RU"/>
              </w:rPr>
              <w:t>Обработка и преобразование признаков</w:t>
            </w:r>
            <w:r w:rsidR="00DE5A15" w:rsidRPr="00DE5A15">
              <w:rPr>
                <w:noProof/>
                <w:webHidden/>
              </w:rPr>
              <w:tab/>
            </w:r>
            <w:r w:rsidR="00DE5A15" w:rsidRPr="00DE5A15">
              <w:rPr>
                <w:noProof/>
                <w:webHidden/>
              </w:rPr>
              <w:fldChar w:fldCharType="begin"/>
            </w:r>
            <w:r w:rsidR="00DE5A15" w:rsidRPr="00DE5A15">
              <w:rPr>
                <w:noProof/>
                <w:webHidden/>
              </w:rPr>
              <w:instrText xml:space="preserve"> PAGEREF _Toc198210949 \h </w:instrText>
            </w:r>
            <w:r w:rsidR="00DE5A15" w:rsidRPr="00DE5A15">
              <w:rPr>
                <w:noProof/>
                <w:webHidden/>
              </w:rPr>
            </w:r>
            <w:r w:rsidR="00DE5A15" w:rsidRPr="00DE5A15">
              <w:rPr>
                <w:noProof/>
                <w:webHidden/>
              </w:rPr>
              <w:fldChar w:fldCharType="separate"/>
            </w:r>
            <w:r w:rsidR="00DE5A15" w:rsidRPr="00DE5A15">
              <w:rPr>
                <w:noProof/>
                <w:webHidden/>
              </w:rPr>
              <w:t>8</w:t>
            </w:r>
            <w:r w:rsidR="00DE5A15" w:rsidRPr="00DE5A15">
              <w:rPr>
                <w:noProof/>
                <w:webHidden/>
              </w:rPr>
              <w:fldChar w:fldCharType="end"/>
            </w:r>
          </w:hyperlink>
        </w:p>
        <w:p w14:paraId="663818EF" w14:textId="26C8B3E8" w:rsidR="00DE5A15" w:rsidRPr="00DE5A1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8210950" w:history="1">
            <w:r w:rsidR="00DE5A15" w:rsidRPr="00DE5A15">
              <w:rPr>
                <w:rStyle w:val="a6"/>
                <w:b/>
                <w:bCs/>
                <w:noProof/>
                <w:lang w:val="ru-RU" w:eastAsia="ru-RU"/>
              </w:rPr>
              <w:t>Построение и сравнение моделей</w:t>
            </w:r>
            <w:r w:rsidR="00DE5A15" w:rsidRPr="00DE5A15">
              <w:rPr>
                <w:noProof/>
                <w:webHidden/>
              </w:rPr>
              <w:tab/>
            </w:r>
            <w:r w:rsidR="00DE5A15" w:rsidRPr="00DE5A15">
              <w:rPr>
                <w:noProof/>
                <w:webHidden/>
              </w:rPr>
              <w:fldChar w:fldCharType="begin"/>
            </w:r>
            <w:r w:rsidR="00DE5A15" w:rsidRPr="00DE5A15">
              <w:rPr>
                <w:noProof/>
                <w:webHidden/>
              </w:rPr>
              <w:instrText xml:space="preserve"> PAGEREF _Toc198210950 \h </w:instrText>
            </w:r>
            <w:r w:rsidR="00DE5A15" w:rsidRPr="00DE5A15">
              <w:rPr>
                <w:noProof/>
                <w:webHidden/>
              </w:rPr>
            </w:r>
            <w:r w:rsidR="00DE5A15" w:rsidRPr="00DE5A15">
              <w:rPr>
                <w:noProof/>
                <w:webHidden/>
              </w:rPr>
              <w:fldChar w:fldCharType="separate"/>
            </w:r>
            <w:r w:rsidR="00DE5A15" w:rsidRPr="00DE5A15">
              <w:rPr>
                <w:noProof/>
                <w:webHidden/>
              </w:rPr>
              <w:t>9</w:t>
            </w:r>
            <w:r w:rsidR="00DE5A15" w:rsidRPr="00DE5A15">
              <w:rPr>
                <w:noProof/>
                <w:webHidden/>
              </w:rPr>
              <w:fldChar w:fldCharType="end"/>
            </w:r>
          </w:hyperlink>
        </w:p>
        <w:p w14:paraId="11217E9D" w14:textId="7662D231" w:rsidR="00DE5A15" w:rsidRPr="00DE5A1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8210951" w:history="1">
            <w:r w:rsidR="00DE5A15" w:rsidRPr="00DE5A15">
              <w:rPr>
                <w:rStyle w:val="a6"/>
                <w:b/>
                <w:bCs/>
                <w:noProof/>
                <w:lang w:val="ru-RU" w:eastAsia="ru-RU"/>
              </w:rPr>
              <w:t>Настройка гиперпараметров</w:t>
            </w:r>
            <w:r w:rsidR="00DE5A15" w:rsidRPr="00DE5A15">
              <w:rPr>
                <w:noProof/>
                <w:webHidden/>
              </w:rPr>
              <w:tab/>
            </w:r>
            <w:r w:rsidR="00DE5A15" w:rsidRPr="00DE5A15">
              <w:rPr>
                <w:noProof/>
                <w:webHidden/>
              </w:rPr>
              <w:fldChar w:fldCharType="begin"/>
            </w:r>
            <w:r w:rsidR="00DE5A15" w:rsidRPr="00DE5A15">
              <w:rPr>
                <w:noProof/>
                <w:webHidden/>
              </w:rPr>
              <w:instrText xml:space="preserve"> PAGEREF _Toc198210951 \h </w:instrText>
            </w:r>
            <w:r w:rsidR="00DE5A15" w:rsidRPr="00DE5A15">
              <w:rPr>
                <w:noProof/>
                <w:webHidden/>
              </w:rPr>
            </w:r>
            <w:r w:rsidR="00DE5A15" w:rsidRPr="00DE5A15">
              <w:rPr>
                <w:noProof/>
                <w:webHidden/>
              </w:rPr>
              <w:fldChar w:fldCharType="separate"/>
            </w:r>
            <w:r w:rsidR="00DE5A15" w:rsidRPr="00DE5A15">
              <w:rPr>
                <w:noProof/>
                <w:webHidden/>
              </w:rPr>
              <w:t>9</w:t>
            </w:r>
            <w:r w:rsidR="00DE5A15" w:rsidRPr="00DE5A15">
              <w:rPr>
                <w:noProof/>
                <w:webHidden/>
              </w:rPr>
              <w:fldChar w:fldCharType="end"/>
            </w:r>
          </w:hyperlink>
        </w:p>
        <w:p w14:paraId="4D031531" w14:textId="463C8FB5" w:rsidR="00DE5A15" w:rsidRPr="00DE5A1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8210952" w:history="1">
            <w:r w:rsidR="00DE5A15" w:rsidRPr="00DE5A15">
              <w:rPr>
                <w:rStyle w:val="a6"/>
                <w:b/>
                <w:bCs/>
                <w:noProof/>
                <w:lang w:val="ru-RU" w:eastAsia="ru-RU"/>
              </w:rPr>
              <w:t>Анализ кривой обучения Gradient Boosting</w:t>
            </w:r>
            <w:r w:rsidR="00DE5A15" w:rsidRPr="00DE5A15">
              <w:rPr>
                <w:noProof/>
                <w:webHidden/>
              </w:rPr>
              <w:tab/>
            </w:r>
            <w:r w:rsidR="00DE5A15" w:rsidRPr="00DE5A15">
              <w:rPr>
                <w:noProof/>
                <w:webHidden/>
              </w:rPr>
              <w:fldChar w:fldCharType="begin"/>
            </w:r>
            <w:r w:rsidR="00DE5A15" w:rsidRPr="00DE5A15">
              <w:rPr>
                <w:noProof/>
                <w:webHidden/>
              </w:rPr>
              <w:instrText xml:space="preserve"> PAGEREF _Toc198210952 \h </w:instrText>
            </w:r>
            <w:r w:rsidR="00DE5A15" w:rsidRPr="00DE5A15">
              <w:rPr>
                <w:noProof/>
                <w:webHidden/>
              </w:rPr>
            </w:r>
            <w:r w:rsidR="00DE5A15" w:rsidRPr="00DE5A15">
              <w:rPr>
                <w:noProof/>
                <w:webHidden/>
              </w:rPr>
              <w:fldChar w:fldCharType="separate"/>
            </w:r>
            <w:r w:rsidR="00DE5A15" w:rsidRPr="00DE5A15">
              <w:rPr>
                <w:noProof/>
                <w:webHidden/>
              </w:rPr>
              <w:t>10</w:t>
            </w:r>
            <w:r w:rsidR="00DE5A15" w:rsidRPr="00DE5A15">
              <w:rPr>
                <w:noProof/>
                <w:webHidden/>
              </w:rPr>
              <w:fldChar w:fldCharType="end"/>
            </w:r>
          </w:hyperlink>
        </w:p>
        <w:p w14:paraId="0A50CF92" w14:textId="6CDF72F0" w:rsidR="00DE5A15" w:rsidRPr="00DE5A1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8210953" w:history="1">
            <w:r w:rsidR="00DE5A15" w:rsidRPr="00DE5A15">
              <w:rPr>
                <w:rStyle w:val="a6"/>
                <w:b/>
                <w:bCs/>
                <w:noProof/>
                <w:lang w:val="ru-RU" w:eastAsia="ru-RU"/>
              </w:rPr>
              <w:t>Заключение</w:t>
            </w:r>
            <w:r w:rsidR="00DE5A15" w:rsidRPr="00DE5A15">
              <w:rPr>
                <w:noProof/>
                <w:webHidden/>
              </w:rPr>
              <w:tab/>
            </w:r>
            <w:r w:rsidR="00DE5A15" w:rsidRPr="00DE5A15">
              <w:rPr>
                <w:noProof/>
                <w:webHidden/>
              </w:rPr>
              <w:fldChar w:fldCharType="begin"/>
            </w:r>
            <w:r w:rsidR="00DE5A15" w:rsidRPr="00DE5A15">
              <w:rPr>
                <w:noProof/>
                <w:webHidden/>
              </w:rPr>
              <w:instrText xml:space="preserve"> PAGEREF _Toc198210953 \h </w:instrText>
            </w:r>
            <w:r w:rsidR="00DE5A15" w:rsidRPr="00DE5A15">
              <w:rPr>
                <w:noProof/>
                <w:webHidden/>
              </w:rPr>
            </w:r>
            <w:r w:rsidR="00DE5A15" w:rsidRPr="00DE5A15">
              <w:rPr>
                <w:noProof/>
                <w:webHidden/>
              </w:rPr>
              <w:fldChar w:fldCharType="separate"/>
            </w:r>
            <w:r w:rsidR="00DE5A15" w:rsidRPr="00DE5A15">
              <w:rPr>
                <w:noProof/>
                <w:webHidden/>
              </w:rPr>
              <w:t>11</w:t>
            </w:r>
            <w:r w:rsidR="00DE5A15" w:rsidRPr="00DE5A15">
              <w:rPr>
                <w:noProof/>
                <w:webHidden/>
              </w:rPr>
              <w:fldChar w:fldCharType="end"/>
            </w:r>
          </w:hyperlink>
        </w:p>
        <w:p w14:paraId="5937D48D" w14:textId="705A044C" w:rsidR="00DE5A15" w:rsidRPr="00DE5A1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8210954" w:history="1">
            <w:r w:rsidR="00DE5A15" w:rsidRPr="00DE5A15">
              <w:rPr>
                <w:rStyle w:val="a6"/>
                <w:b/>
                <w:bCs/>
                <w:noProof/>
                <w:lang w:val="ru-RU" w:eastAsia="ru-RU"/>
              </w:rPr>
              <w:t>Список использованных источников</w:t>
            </w:r>
            <w:r w:rsidR="00DE5A15" w:rsidRPr="00DE5A15">
              <w:rPr>
                <w:noProof/>
                <w:webHidden/>
              </w:rPr>
              <w:tab/>
            </w:r>
            <w:r w:rsidR="00DE5A15" w:rsidRPr="00DE5A15">
              <w:rPr>
                <w:noProof/>
                <w:webHidden/>
              </w:rPr>
              <w:fldChar w:fldCharType="begin"/>
            </w:r>
            <w:r w:rsidR="00DE5A15" w:rsidRPr="00DE5A15">
              <w:rPr>
                <w:noProof/>
                <w:webHidden/>
              </w:rPr>
              <w:instrText xml:space="preserve"> PAGEREF _Toc198210954 \h </w:instrText>
            </w:r>
            <w:r w:rsidR="00DE5A15" w:rsidRPr="00DE5A15">
              <w:rPr>
                <w:noProof/>
                <w:webHidden/>
              </w:rPr>
            </w:r>
            <w:r w:rsidR="00DE5A15" w:rsidRPr="00DE5A15">
              <w:rPr>
                <w:noProof/>
                <w:webHidden/>
              </w:rPr>
              <w:fldChar w:fldCharType="separate"/>
            </w:r>
            <w:r w:rsidR="00DE5A15" w:rsidRPr="00DE5A15">
              <w:rPr>
                <w:noProof/>
                <w:webHidden/>
              </w:rPr>
              <w:t>12</w:t>
            </w:r>
            <w:r w:rsidR="00DE5A15" w:rsidRPr="00DE5A15">
              <w:rPr>
                <w:noProof/>
                <w:webHidden/>
              </w:rPr>
              <w:fldChar w:fldCharType="end"/>
            </w:r>
          </w:hyperlink>
        </w:p>
        <w:p w14:paraId="230EA474" w14:textId="4DE20E1F" w:rsidR="00DA1784" w:rsidRPr="00DE5A15" w:rsidRDefault="00DA1784">
          <w:r w:rsidRPr="00DE5A15">
            <w:rPr>
              <w:b/>
              <w:bCs/>
            </w:rPr>
            <w:fldChar w:fldCharType="end"/>
          </w:r>
        </w:p>
      </w:sdtContent>
    </w:sdt>
    <w:p w14:paraId="1F02D3D2" w14:textId="3F5AFBF6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  <w:lang w:val="ru-RU" w:eastAsia="ru-RU"/>
        </w:rPr>
      </w:pPr>
      <w:r w:rsidRPr="00DE5A15">
        <w:rPr>
          <w:b/>
          <w:bCs/>
          <w:kern w:val="36"/>
          <w:sz w:val="48"/>
          <w:szCs w:val="48"/>
          <w:lang w:val="ru-RU" w:eastAsia="ru-RU"/>
        </w:rPr>
        <w:br w:type="page"/>
      </w:r>
    </w:p>
    <w:p w14:paraId="4A84DC6E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36"/>
          <w:szCs w:val="36"/>
          <w:lang w:val="ru-RU" w:eastAsia="ru-RU"/>
        </w:rPr>
      </w:pPr>
      <w:bookmarkStart w:id="0" w:name="_Toc198210945"/>
      <w:r w:rsidRPr="00DA1784">
        <w:rPr>
          <w:b/>
          <w:bCs/>
          <w:sz w:val="36"/>
          <w:szCs w:val="36"/>
          <w:lang w:val="ru-RU" w:eastAsia="ru-RU"/>
        </w:rPr>
        <w:lastRenderedPageBreak/>
        <w:t>Введение</w:t>
      </w:r>
      <w:bookmarkEnd w:id="0"/>
    </w:p>
    <w:p w14:paraId="66094A31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Машинное обучение на сегодняшний день является одним из наиболее активно развивающихся направлений в области анализа данных. Оно широко применяется для решения различных задач, включая классификацию, регрессию, кластеризацию и многое другое. В данной работе рассматривается задача бинарной классификации: необходимо определить, выжил ли пассажир «Титаника» на основе информации о нем. </w:t>
      </w:r>
      <w:proofErr w:type="spellStart"/>
      <w:r w:rsidRPr="00DA1784">
        <w:rPr>
          <w:sz w:val="28"/>
          <w:szCs w:val="28"/>
          <w:lang w:val="ru-RU" w:eastAsia="ru-RU"/>
        </w:rPr>
        <w:t>Датасет</w:t>
      </w:r>
      <w:proofErr w:type="spellEnd"/>
      <w:r w:rsidRPr="00DA1784">
        <w:rPr>
          <w:sz w:val="28"/>
          <w:szCs w:val="28"/>
          <w:lang w:val="ru-RU" w:eastAsia="ru-RU"/>
        </w:rPr>
        <w:t xml:space="preserve"> </w:t>
      </w:r>
      <w:proofErr w:type="spellStart"/>
      <w:r w:rsidRPr="00DA1784">
        <w:rPr>
          <w:sz w:val="28"/>
          <w:szCs w:val="28"/>
          <w:lang w:val="ru-RU" w:eastAsia="ru-RU"/>
        </w:rPr>
        <w:t>Titanic</w:t>
      </w:r>
      <w:proofErr w:type="spellEnd"/>
      <w:r w:rsidRPr="00DA1784">
        <w:rPr>
          <w:sz w:val="28"/>
          <w:szCs w:val="28"/>
          <w:lang w:val="ru-RU" w:eastAsia="ru-RU"/>
        </w:rPr>
        <w:t xml:space="preserve"> является одним из классических и широко известных наборов данных, применяемых для обучения и тестирования моделей машинного обучения.</w:t>
      </w:r>
    </w:p>
    <w:p w14:paraId="206EE396" w14:textId="373B836B" w:rsidR="00DA1784" w:rsidRDefault="00DA1784" w:rsidP="00DA178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Целью настоящего исследования является построение, обучение и сравнение нескольких моделей машинного обучения, включая ансамблевые методы, а также проведение полного цикла подготовки и анализа данных. В процессе работы производится оценка качества моделей по различным метрикам, настройка </w:t>
      </w:r>
      <w:proofErr w:type="spellStart"/>
      <w:r w:rsidRPr="00DA1784">
        <w:rPr>
          <w:sz w:val="28"/>
          <w:szCs w:val="28"/>
          <w:lang w:val="ru-RU" w:eastAsia="ru-RU"/>
        </w:rPr>
        <w:t>гиперпараметров</w:t>
      </w:r>
      <w:proofErr w:type="spellEnd"/>
      <w:r w:rsidRPr="00DA1784">
        <w:rPr>
          <w:sz w:val="28"/>
          <w:szCs w:val="28"/>
          <w:lang w:val="ru-RU" w:eastAsia="ru-RU"/>
        </w:rPr>
        <w:t>, формирование выводов о качестве решений, а также демонстрация полученного результата в виде веб-приложения.</w:t>
      </w:r>
    </w:p>
    <w:p w14:paraId="591DC350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36"/>
          <w:szCs w:val="36"/>
          <w:lang w:val="ru-RU" w:eastAsia="ru-RU"/>
        </w:rPr>
      </w:pPr>
      <w:bookmarkStart w:id="1" w:name="_Toc198210946"/>
      <w:r w:rsidRPr="00DA1784">
        <w:rPr>
          <w:b/>
          <w:bCs/>
          <w:sz w:val="36"/>
          <w:szCs w:val="36"/>
          <w:lang w:val="ru-RU" w:eastAsia="ru-RU"/>
        </w:rPr>
        <w:t>Постановка задачи</w:t>
      </w:r>
      <w:bookmarkEnd w:id="1"/>
    </w:p>
    <w:p w14:paraId="65DABB63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Имеется открытый набор данных </w:t>
      </w:r>
      <w:proofErr w:type="spellStart"/>
      <w:r w:rsidRPr="00DA1784">
        <w:rPr>
          <w:sz w:val="28"/>
          <w:szCs w:val="28"/>
          <w:lang w:val="ru-RU" w:eastAsia="ru-RU"/>
        </w:rPr>
        <w:t>Titanic</w:t>
      </w:r>
      <w:proofErr w:type="spellEnd"/>
      <w:r w:rsidRPr="00DA1784">
        <w:rPr>
          <w:sz w:val="28"/>
          <w:szCs w:val="28"/>
          <w:lang w:val="ru-RU" w:eastAsia="ru-RU"/>
        </w:rPr>
        <w:t xml:space="preserve">, содержащий сведения о пассажирах затонувшего лайнера. На основе этих данных необходимо спрогнозировать, выжил пассажир или нет. Задача формализуется как задача бинарной классификации, где целевая переменная — </w:t>
      </w:r>
      <w:proofErr w:type="spellStart"/>
      <w:r w:rsidRPr="00DA1784">
        <w:rPr>
          <w:sz w:val="28"/>
          <w:szCs w:val="28"/>
          <w:lang w:val="ru-RU" w:eastAsia="ru-RU"/>
        </w:rPr>
        <w:t>Survived</w:t>
      </w:r>
      <w:proofErr w:type="spellEnd"/>
      <w:r w:rsidRPr="00DA1784">
        <w:rPr>
          <w:sz w:val="28"/>
          <w:szCs w:val="28"/>
          <w:lang w:val="ru-RU" w:eastAsia="ru-RU"/>
        </w:rPr>
        <w:t xml:space="preserve"> (0 или 1).</w:t>
      </w:r>
    </w:p>
    <w:p w14:paraId="1353B150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Для решения задачи требуется:</w:t>
      </w:r>
    </w:p>
    <w:p w14:paraId="0CC61691" w14:textId="77777777" w:rsidR="00DA1784" w:rsidRPr="00DA1784" w:rsidRDefault="00DA1784" w:rsidP="00DA1784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Выполнить разведочный анализ данных;</w:t>
      </w:r>
    </w:p>
    <w:p w14:paraId="265C7D9D" w14:textId="77777777" w:rsidR="00DA1784" w:rsidRPr="00DA1784" w:rsidRDefault="00DA1784" w:rsidP="00DA1784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Обработать пропуски и закодировать категориальные переменные;</w:t>
      </w:r>
    </w:p>
    <w:p w14:paraId="454BA7B5" w14:textId="77777777" w:rsidR="00DA1784" w:rsidRPr="00DA1784" w:rsidRDefault="00DA1784" w:rsidP="00DA1784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Провести масштабирование признаков;</w:t>
      </w:r>
    </w:p>
    <w:p w14:paraId="026DA306" w14:textId="77777777" w:rsidR="00DA1784" w:rsidRPr="00DA1784" w:rsidRDefault="00DA1784" w:rsidP="00DA1784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Сформировать обучающую и тестовую выборки;</w:t>
      </w:r>
    </w:p>
    <w:p w14:paraId="4313CF9B" w14:textId="77777777" w:rsidR="00DA1784" w:rsidRPr="00DA1784" w:rsidRDefault="00DA1784" w:rsidP="00DA1784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Построить не менее пяти моделей (включая две ансамблевые);</w:t>
      </w:r>
    </w:p>
    <w:p w14:paraId="6A105084" w14:textId="77777777" w:rsidR="00DA1784" w:rsidRPr="00DA1784" w:rsidRDefault="00DA1784" w:rsidP="00DA1784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Оценить их качество по нескольким метрикам (точность, полнота, F1-мера);</w:t>
      </w:r>
    </w:p>
    <w:p w14:paraId="0EEDB551" w14:textId="77777777" w:rsidR="00DA1784" w:rsidRPr="00DA1784" w:rsidRDefault="00DA1784" w:rsidP="00DA1784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Настроить </w:t>
      </w:r>
      <w:proofErr w:type="spellStart"/>
      <w:r w:rsidRPr="00DA1784">
        <w:rPr>
          <w:sz w:val="28"/>
          <w:szCs w:val="28"/>
          <w:lang w:val="ru-RU" w:eastAsia="ru-RU"/>
        </w:rPr>
        <w:t>гиперпараметры</w:t>
      </w:r>
      <w:proofErr w:type="spellEnd"/>
      <w:r w:rsidRPr="00DA1784">
        <w:rPr>
          <w:sz w:val="28"/>
          <w:szCs w:val="28"/>
          <w:lang w:val="ru-RU" w:eastAsia="ru-RU"/>
        </w:rPr>
        <w:t xml:space="preserve"> моделей;</w:t>
      </w:r>
    </w:p>
    <w:p w14:paraId="5051A457" w14:textId="77777777" w:rsidR="00DA1784" w:rsidRPr="00DA1784" w:rsidRDefault="00DA1784" w:rsidP="00DA1784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Сравнить результаты и обосновать выбор финальной модели.</w:t>
      </w:r>
    </w:p>
    <w:p w14:paraId="671A751F" w14:textId="012D8255" w:rsidR="00DA1784" w:rsidRPr="00DA1784" w:rsidRDefault="00DA1784" w:rsidP="00DA1784">
      <w:pPr>
        <w:widowControl/>
        <w:autoSpaceDE/>
        <w:autoSpaceDN/>
        <w:rPr>
          <w:sz w:val="24"/>
          <w:szCs w:val="24"/>
          <w:lang w:val="ru-RU" w:eastAsia="ru-RU"/>
        </w:rPr>
      </w:pPr>
    </w:p>
    <w:p w14:paraId="7D0C0617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36"/>
          <w:szCs w:val="36"/>
          <w:lang w:val="ru-RU" w:eastAsia="ru-RU"/>
        </w:rPr>
      </w:pPr>
      <w:bookmarkStart w:id="2" w:name="_Toc198210947"/>
      <w:r w:rsidRPr="00DA1784">
        <w:rPr>
          <w:b/>
          <w:bCs/>
          <w:sz w:val="36"/>
          <w:szCs w:val="36"/>
          <w:lang w:val="ru-RU" w:eastAsia="ru-RU"/>
        </w:rPr>
        <w:t>Подбор и подготовка данных</w:t>
      </w:r>
      <w:bookmarkEnd w:id="2"/>
    </w:p>
    <w:p w14:paraId="5152ACC5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В качестве исходных данных использован классический </w:t>
      </w:r>
      <w:proofErr w:type="spellStart"/>
      <w:r w:rsidRPr="00DA1784">
        <w:rPr>
          <w:sz w:val="28"/>
          <w:szCs w:val="28"/>
          <w:lang w:val="ru-RU" w:eastAsia="ru-RU"/>
        </w:rPr>
        <w:t>датасет</w:t>
      </w:r>
      <w:proofErr w:type="spellEnd"/>
      <w:r w:rsidRPr="00DA1784">
        <w:rPr>
          <w:sz w:val="28"/>
          <w:szCs w:val="28"/>
          <w:lang w:val="ru-RU" w:eastAsia="ru-RU"/>
        </w:rPr>
        <w:t xml:space="preserve"> </w:t>
      </w:r>
      <w:proofErr w:type="spellStart"/>
      <w:r w:rsidRPr="00DA1784">
        <w:rPr>
          <w:sz w:val="28"/>
          <w:szCs w:val="28"/>
          <w:lang w:val="ru-RU" w:eastAsia="ru-RU"/>
        </w:rPr>
        <w:t>Titanic</w:t>
      </w:r>
      <w:proofErr w:type="spellEnd"/>
      <w:r w:rsidRPr="00DA1784">
        <w:rPr>
          <w:sz w:val="28"/>
          <w:szCs w:val="28"/>
          <w:lang w:val="ru-RU" w:eastAsia="ru-RU"/>
        </w:rPr>
        <w:t>, представленный в виде CSV-файла train.csv. Набор включает такие признаки, как:</w:t>
      </w:r>
    </w:p>
    <w:p w14:paraId="6BBAEAB0" w14:textId="77777777" w:rsidR="00DA1784" w:rsidRPr="00DA1784" w:rsidRDefault="00DA1784" w:rsidP="00DA178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proofErr w:type="spellStart"/>
      <w:r w:rsidRPr="00DA1784">
        <w:rPr>
          <w:sz w:val="28"/>
          <w:szCs w:val="28"/>
          <w:lang w:val="ru-RU" w:eastAsia="ru-RU"/>
        </w:rPr>
        <w:lastRenderedPageBreak/>
        <w:t>Pclass</w:t>
      </w:r>
      <w:proofErr w:type="spellEnd"/>
      <w:r w:rsidRPr="00DA1784">
        <w:rPr>
          <w:sz w:val="28"/>
          <w:szCs w:val="28"/>
          <w:lang w:val="ru-RU" w:eastAsia="ru-RU"/>
        </w:rPr>
        <w:t xml:space="preserve"> — класс билета (1, 2, 3),</w:t>
      </w:r>
    </w:p>
    <w:p w14:paraId="7CCA5C11" w14:textId="77777777" w:rsidR="00DA1784" w:rsidRPr="00DA1784" w:rsidRDefault="00DA1784" w:rsidP="00DA178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Sex — пол,</w:t>
      </w:r>
    </w:p>
    <w:p w14:paraId="7A3AFB5F" w14:textId="77777777" w:rsidR="00DA1784" w:rsidRPr="00DA1784" w:rsidRDefault="00DA1784" w:rsidP="00DA178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proofErr w:type="spellStart"/>
      <w:r w:rsidRPr="00DA1784">
        <w:rPr>
          <w:sz w:val="28"/>
          <w:szCs w:val="28"/>
          <w:lang w:val="ru-RU" w:eastAsia="ru-RU"/>
        </w:rPr>
        <w:t>Age</w:t>
      </w:r>
      <w:proofErr w:type="spellEnd"/>
      <w:r w:rsidRPr="00DA1784">
        <w:rPr>
          <w:sz w:val="28"/>
          <w:szCs w:val="28"/>
          <w:lang w:val="ru-RU" w:eastAsia="ru-RU"/>
        </w:rPr>
        <w:t xml:space="preserve"> — возраст,</w:t>
      </w:r>
    </w:p>
    <w:p w14:paraId="43CA6DD0" w14:textId="77777777" w:rsidR="00DA1784" w:rsidRPr="00DA1784" w:rsidRDefault="00DA1784" w:rsidP="00DA178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proofErr w:type="spellStart"/>
      <w:r w:rsidRPr="00DA1784">
        <w:rPr>
          <w:sz w:val="28"/>
          <w:szCs w:val="28"/>
          <w:lang w:val="ru-RU" w:eastAsia="ru-RU"/>
        </w:rPr>
        <w:t>SibSp</w:t>
      </w:r>
      <w:proofErr w:type="spellEnd"/>
      <w:r w:rsidRPr="00DA1784">
        <w:rPr>
          <w:sz w:val="28"/>
          <w:szCs w:val="28"/>
          <w:lang w:val="ru-RU" w:eastAsia="ru-RU"/>
        </w:rPr>
        <w:t xml:space="preserve"> — количество братьев/сестер и супругов на борту,</w:t>
      </w:r>
    </w:p>
    <w:p w14:paraId="47E3999B" w14:textId="77777777" w:rsidR="00DA1784" w:rsidRPr="00DA1784" w:rsidRDefault="00DA1784" w:rsidP="00DA178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proofErr w:type="spellStart"/>
      <w:r w:rsidRPr="00DA1784">
        <w:rPr>
          <w:sz w:val="28"/>
          <w:szCs w:val="28"/>
          <w:lang w:val="ru-RU" w:eastAsia="ru-RU"/>
        </w:rPr>
        <w:t>Parch</w:t>
      </w:r>
      <w:proofErr w:type="spellEnd"/>
      <w:r w:rsidRPr="00DA1784">
        <w:rPr>
          <w:sz w:val="28"/>
          <w:szCs w:val="28"/>
          <w:lang w:val="ru-RU" w:eastAsia="ru-RU"/>
        </w:rPr>
        <w:t xml:space="preserve"> — количество родителей и детей на борту,</w:t>
      </w:r>
    </w:p>
    <w:p w14:paraId="0188AF5F" w14:textId="77777777" w:rsidR="00DA1784" w:rsidRPr="00DA1784" w:rsidRDefault="00DA1784" w:rsidP="00DA178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proofErr w:type="spellStart"/>
      <w:r w:rsidRPr="00DA1784">
        <w:rPr>
          <w:sz w:val="28"/>
          <w:szCs w:val="28"/>
          <w:lang w:val="ru-RU" w:eastAsia="ru-RU"/>
        </w:rPr>
        <w:t>Fare</w:t>
      </w:r>
      <w:proofErr w:type="spellEnd"/>
      <w:r w:rsidRPr="00DA1784">
        <w:rPr>
          <w:sz w:val="28"/>
          <w:szCs w:val="28"/>
          <w:lang w:val="ru-RU" w:eastAsia="ru-RU"/>
        </w:rPr>
        <w:t xml:space="preserve"> — стоимость билета,</w:t>
      </w:r>
    </w:p>
    <w:p w14:paraId="73BC7DBD" w14:textId="77777777" w:rsidR="00DA1784" w:rsidRPr="00DA1784" w:rsidRDefault="00DA1784" w:rsidP="00DA178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proofErr w:type="spellStart"/>
      <w:r w:rsidRPr="00DA1784">
        <w:rPr>
          <w:sz w:val="28"/>
          <w:szCs w:val="28"/>
          <w:lang w:val="ru-RU" w:eastAsia="ru-RU"/>
        </w:rPr>
        <w:t>Embarked</w:t>
      </w:r>
      <w:proofErr w:type="spellEnd"/>
      <w:r w:rsidRPr="00DA1784">
        <w:rPr>
          <w:sz w:val="28"/>
          <w:szCs w:val="28"/>
          <w:lang w:val="ru-RU" w:eastAsia="ru-RU"/>
        </w:rPr>
        <w:t xml:space="preserve"> — порт посадки,</w:t>
      </w:r>
    </w:p>
    <w:p w14:paraId="2130BEA3" w14:textId="77777777" w:rsidR="00DA1784" w:rsidRPr="00DA1784" w:rsidRDefault="00DA1784" w:rsidP="00DA178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proofErr w:type="spellStart"/>
      <w:r w:rsidRPr="00DA1784">
        <w:rPr>
          <w:sz w:val="28"/>
          <w:szCs w:val="28"/>
          <w:lang w:val="ru-RU" w:eastAsia="ru-RU"/>
        </w:rPr>
        <w:t>Cabin</w:t>
      </w:r>
      <w:proofErr w:type="spellEnd"/>
      <w:r w:rsidRPr="00DA1784">
        <w:rPr>
          <w:sz w:val="28"/>
          <w:szCs w:val="28"/>
          <w:lang w:val="ru-RU" w:eastAsia="ru-RU"/>
        </w:rPr>
        <w:t xml:space="preserve"> — номер каюты (содержит множество пропущенных значений),</w:t>
      </w:r>
    </w:p>
    <w:p w14:paraId="660E45B5" w14:textId="77777777" w:rsidR="00DA1784" w:rsidRPr="00DA1784" w:rsidRDefault="00DA1784" w:rsidP="00DA178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Name, </w:t>
      </w:r>
      <w:proofErr w:type="spellStart"/>
      <w:r w:rsidRPr="00DA1784">
        <w:rPr>
          <w:sz w:val="28"/>
          <w:szCs w:val="28"/>
          <w:lang w:val="ru-RU" w:eastAsia="ru-RU"/>
        </w:rPr>
        <w:t>Ticket</w:t>
      </w:r>
      <w:proofErr w:type="spellEnd"/>
      <w:r w:rsidRPr="00DA1784">
        <w:rPr>
          <w:sz w:val="28"/>
          <w:szCs w:val="28"/>
          <w:lang w:val="ru-RU" w:eastAsia="ru-RU"/>
        </w:rPr>
        <w:t xml:space="preserve"> и другие.</w:t>
      </w:r>
    </w:p>
    <w:p w14:paraId="4C95306E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Для подготовки данных были выполнены следующие шаги:</w:t>
      </w:r>
    </w:p>
    <w:p w14:paraId="126FD996" w14:textId="77777777" w:rsidR="00DA1784" w:rsidRPr="00DA1784" w:rsidRDefault="00DA1784" w:rsidP="00DA1784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b/>
          <w:bCs/>
          <w:sz w:val="28"/>
          <w:szCs w:val="28"/>
          <w:lang w:val="ru-RU" w:eastAsia="ru-RU"/>
        </w:rPr>
        <w:t>Заполнение пропусков</w:t>
      </w:r>
      <w:r w:rsidRPr="00DA1784">
        <w:rPr>
          <w:sz w:val="28"/>
          <w:szCs w:val="28"/>
          <w:lang w:val="ru-RU" w:eastAsia="ru-RU"/>
        </w:rPr>
        <w:t>:</w:t>
      </w:r>
    </w:p>
    <w:p w14:paraId="67FAF900" w14:textId="77777777" w:rsidR="00DA1784" w:rsidRPr="00DA1784" w:rsidRDefault="00DA1784" w:rsidP="00DA1784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В колонке </w:t>
      </w:r>
      <w:proofErr w:type="spellStart"/>
      <w:r w:rsidRPr="00DA1784">
        <w:rPr>
          <w:sz w:val="28"/>
          <w:szCs w:val="28"/>
          <w:lang w:val="ru-RU" w:eastAsia="ru-RU"/>
        </w:rPr>
        <w:t>Age</w:t>
      </w:r>
      <w:proofErr w:type="spellEnd"/>
      <w:r w:rsidRPr="00DA1784">
        <w:rPr>
          <w:sz w:val="28"/>
          <w:szCs w:val="28"/>
          <w:lang w:val="ru-RU" w:eastAsia="ru-RU"/>
        </w:rPr>
        <w:t xml:space="preserve"> — медианным значением,</w:t>
      </w:r>
    </w:p>
    <w:p w14:paraId="222F66F8" w14:textId="77777777" w:rsidR="00DA1784" w:rsidRPr="00DA1784" w:rsidRDefault="00DA1784" w:rsidP="00DA1784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В </w:t>
      </w:r>
      <w:proofErr w:type="spellStart"/>
      <w:r w:rsidRPr="00DA1784">
        <w:rPr>
          <w:sz w:val="28"/>
          <w:szCs w:val="28"/>
          <w:lang w:val="ru-RU" w:eastAsia="ru-RU"/>
        </w:rPr>
        <w:t>Embarked</w:t>
      </w:r>
      <w:proofErr w:type="spellEnd"/>
      <w:r w:rsidRPr="00DA1784">
        <w:rPr>
          <w:sz w:val="28"/>
          <w:szCs w:val="28"/>
          <w:lang w:val="ru-RU" w:eastAsia="ru-RU"/>
        </w:rPr>
        <w:t xml:space="preserve"> — модой,</w:t>
      </w:r>
    </w:p>
    <w:p w14:paraId="0F8DF623" w14:textId="77777777" w:rsidR="00DA1784" w:rsidRPr="00DA1784" w:rsidRDefault="00DA1784" w:rsidP="00DA1784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В </w:t>
      </w:r>
      <w:proofErr w:type="spellStart"/>
      <w:r w:rsidRPr="00DA1784">
        <w:rPr>
          <w:sz w:val="28"/>
          <w:szCs w:val="28"/>
          <w:lang w:val="ru-RU" w:eastAsia="ru-RU"/>
        </w:rPr>
        <w:t>Cabin</w:t>
      </w:r>
      <w:proofErr w:type="spellEnd"/>
      <w:r w:rsidRPr="00DA1784">
        <w:rPr>
          <w:sz w:val="28"/>
          <w:szCs w:val="28"/>
          <w:lang w:val="ru-RU" w:eastAsia="ru-RU"/>
        </w:rPr>
        <w:t xml:space="preserve"> — специальной меткой '</w:t>
      </w:r>
      <w:proofErr w:type="spellStart"/>
      <w:r w:rsidRPr="00DA1784">
        <w:rPr>
          <w:sz w:val="28"/>
          <w:szCs w:val="28"/>
          <w:lang w:val="ru-RU" w:eastAsia="ru-RU"/>
        </w:rPr>
        <w:t>Unknown</w:t>
      </w:r>
      <w:proofErr w:type="spellEnd"/>
      <w:r w:rsidRPr="00DA1784">
        <w:rPr>
          <w:sz w:val="28"/>
          <w:szCs w:val="28"/>
          <w:lang w:val="ru-RU" w:eastAsia="ru-RU"/>
        </w:rPr>
        <w:t>'.</w:t>
      </w:r>
    </w:p>
    <w:p w14:paraId="54285F7A" w14:textId="77777777" w:rsidR="00DA1784" w:rsidRPr="00DA1784" w:rsidRDefault="00DA1784" w:rsidP="00DA1784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b/>
          <w:bCs/>
          <w:sz w:val="28"/>
          <w:szCs w:val="28"/>
          <w:lang w:val="ru-RU" w:eastAsia="ru-RU"/>
        </w:rPr>
        <w:t>Удаление нерелевантных признаков</w:t>
      </w:r>
      <w:r w:rsidRPr="00DA1784">
        <w:rPr>
          <w:sz w:val="28"/>
          <w:szCs w:val="28"/>
          <w:lang w:val="ru-RU" w:eastAsia="ru-RU"/>
        </w:rPr>
        <w:t xml:space="preserve">: были исключены Name, </w:t>
      </w:r>
      <w:proofErr w:type="spellStart"/>
      <w:r w:rsidRPr="00DA1784">
        <w:rPr>
          <w:sz w:val="28"/>
          <w:szCs w:val="28"/>
          <w:lang w:val="ru-RU" w:eastAsia="ru-RU"/>
        </w:rPr>
        <w:t>Ticket</w:t>
      </w:r>
      <w:proofErr w:type="spellEnd"/>
      <w:r w:rsidRPr="00DA1784">
        <w:rPr>
          <w:sz w:val="28"/>
          <w:szCs w:val="28"/>
          <w:lang w:val="ru-RU" w:eastAsia="ru-RU"/>
        </w:rPr>
        <w:t xml:space="preserve"> и </w:t>
      </w:r>
      <w:proofErr w:type="spellStart"/>
      <w:r w:rsidRPr="00DA1784">
        <w:rPr>
          <w:sz w:val="28"/>
          <w:szCs w:val="28"/>
          <w:lang w:val="ru-RU" w:eastAsia="ru-RU"/>
        </w:rPr>
        <w:t>PassengerId</w:t>
      </w:r>
      <w:proofErr w:type="spellEnd"/>
      <w:r w:rsidRPr="00DA1784">
        <w:rPr>
          <w:sz w:val="28"/>
          <w:szCs w:val="28"/>
          <w:lang w:val="ru-RU" w:eastAsia="ru-RU"/>
        </w:rPr>
        <w:t>, так как они не содержат полезной информации для модели.</w:t>
      </w:r>
    </w:p>
    <w:p w14:paraId="2BE39F17" w14:textId="49ED9DEB" w:rsidR="00DA1784" w:rsidRPr="00DA1784" w:rsidRDefault="00DA1784" w:rsidP="00DA1784">
      <w:pPr>
        <w:widowControl/>
        <w:autoSpaceDE/>
        <w:autoSpaceDN/>
        <w:rPr>
          <w:sz w:val="24"/>
          <w:szCs w:val="24"/>
          <w:lang w:val="ru-RU" w:eastAsia="ru-RU"/>
        </w:rPr>
      </w:pPr>
    </w:p>
    <w:p w14:paraId="565B120A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36"/>
          <w:szCs w:val="36"/>
          <w:lang w:val="ru-RU" w:eastAsia="ru-RU"/>
        </w:rPr>
      </w:pPr>
      <w:bookmarkStart w:id="3" w:name="_Toc198210948"/>
      <w:r w:rsidRPr="00DA1784">
        <w:rPr>
          <w:b/>
          <w:bCs/>
          <w:sz w:val="36"/>
          <w:szCs w:val="36"/>
          <w:lang w:val="ru-RU" w:eastAsia="ru-RU"/>
        </w:rPr>
        <w:t>Исследовательский анализ данных (EDA)</w:t>
      </w:r>
      <w:bookmarkEnd w:id="3"/>
    </w:p>
    <w:p w14:paraId="03E358CA" w14:textId="77777777" w:rsidR="00DA1784" w:rsidRPr="00DE5A15" w:rsidRDefault="00DA1784" w:rsidP="00DE5A15">
      <w:pPr>
        <w:pStyle w:val="a9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>Разведочный анализ данных позволил выявить особенности распределения признаков и их связь с целевой переменной. Это важный этап, позволяющий сформировать гипотезы и принять решения по обработке и отбору признаков.</w:t>
      </w:r>
    </w:p>
    <w:p w14:paraId="165E6C23" w14:textId="77777777" w:rsidR="00665B9F" w:rsidRPr="00DE5A15" w:rsidRDefault="00DA1784" w:rsidP="00DE5A15">
      <w:pPr>
        <w:pStyle w:val="a9"/>
        <w:rPr>
          <w:noProof/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 xml:space="preserve">Для начала была изучена структура переменной </w:t>
      </w:r>
      <w:proofErr w:type="spellStart"/>
      <w:r w:rsidRPr="00DE5A15">
        <w:rPr>
          <w:b/>
          <w:bCs/>
          <w:sz w:val="28"/>
          <w:szCs w:val="28"/>
          <w:lang w:val="ru-RU" w:eastAsia="ru-RU"/>
        </w:rPr>
        <w:t>Age</w:t>
      </w:r>
      <w:proofErr w:type="spellEnd"/>
      <w:r w:rsidRPr="00DE5A15">
        <w:rPr>
          <w:b/>
          <w:bCs/>
          <w:sz w:val="28"/>
          <w:szCs w:val="28"/>
          <w:lang w:val="ru-RU" w:eastAsia="ru-RU"/>
        </w:rPr>
        <w:t xml:space="preserve"> (возраст)</w:t>
      </w:r>
      <w:r w:rsidRPr="00DE5A15">
        <w:rPr>
          <w:sz w:val="28"/>
          <w:szCs w:val="28"/>
          <w:lang w:val="ru-RU" w:eastAsia="ru-RU"/>
        </w:rPr>
        <w:t>. Гистограмма показала, что большинство пассажиров были в возрасте от 20 до 35 лет, однако в выборке также присутствовали дети и пожилые люди. Это указывает на потенциальную полезность данного признака для модели.</w:t>
      </w:r>
      <w:r w:rsidRPr="00DE5A15">
        <w:rPr>
          <w:noProof/>
          <w:sz w:val="28"/>
          <w:szCs w:val="28"/>
          <w:lang w:val="ru-RU" w:eastAsia="ru-RU"/>
        </w:rPr>
        <w:t xml:space="preserve"> </w:t>
      </w:r>
    </w:p>
    <w:p w14:paraId="43D1E3AC" w14:textId="50F45FE2" w:rsidR="00DA1784" w:rsidRPr="00DA1784" w:rsidRDefault="00DA1784" w:rsidP="00665B9F">
      <w:pPr>
        <w:widowControl/>
        <w:autoSpaceDE/>
        <w:autoSpaceDN/>
        <w:spacing w:before="100" w:beforeAutospacing="1" w:after="100" w:afterAutospacing="1"/>
        <w:jc w:val="center"/>
        <w:rPr>
          <w:sz w:val="24"/>
          <w:szCs w:val="24"/>
          <w:lang w:val="ru-RU" w:eastAsia="ru-RU"/>
        </w:rPr>
      </w:pPr>
      <w:r w:rsidRPr="00DE5A15">
        <w:rPr>
          <w:noProof/>
          <w:sz w:val="24"/>
          <w:szCs w:val="24"/>
          <w:lang w:val="ru-RU" w:eastAsia="ru-RU"/>
        </w:rPr>
        <w:drawing>
          <wp:inline distT="0" distB="0" distL="0" distR="0" wp14:anchorId="5417910A" wp14:editId="724A4BD7">
            <wp:extent cx="1994325" cy="2255520"/>
            <wp:effectExtent l="0" t="0" r="6350" b="0"/>
            <wp:docPr id="2" name="Рисунок 2" descr="Изображение выглядит как снимок экрана, текст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28"/>
                    <a:stretch/>
                  </pic:blipFill>
                  <pic:spPr bwMode="auto">
                    <a:xfrm>
                      <a:off x="0" y="0"/>
                      <a:ext cx="1994325" cy="225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8105A" w14:textId="56B900BD" w:rsidR="00DA1784" w:rsidRPr="00DE5A15" w:rsidRDefault="00DA1784" w:rsidP="00DE5A15">
      <w:pPr>
        <w:pStyle w:val="a9"/>
        <w:jc w:val="center"/>
        <w:rPr>
          <w:b/>
          <w:bCs/>
          <w:sz w:val="28"/>
          <w:szCs w:val="28"/>
          <w:lang w:val="ru-RU" w:eastAsia="ru-RU"/>
        </w:rPr>
      </w:pPr>
      <w:r w:rsidRPr="00DE5A15">
        <w:rPr>
          <w:b/>
          <w:bCs/>
          <w:sz w:val="28"/>
          <w:szCs w:val="28"/>
          <w:lang w:val="ru-RU" w:eastAsia="ru-RU"/>
        </w:rPr>
        <w:lastRenderedPageBreak/>
        <w:t>Рисунок 1 – Распределение возраста пассажиров</w:t>
      </w:r>
      <w:r w:rsidRPr="00DE5A15">
        <w:rPr>
          <w:b/>
          <w:bCs/>
          <w:sz w:val="28"/>
          <w:szCs w:val="28"/>
          <w:lang w:val="ru-RU" w:eastAsia="ru-RU"/>
        </w:rPr>
        <w:br/>
      </w:r>
    </w:p>
    <w:p w14:paraId="443848DA" w14:textId="77777777" w:rsidR="00DA1784" w:rsidRPr="00DE5A15" w:rsidRDefault="00DA1784" w:rsidP="00DE5A15">
      <w:pPr>
        <w:pStyle w:val="a9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>На графике видно, что наибольшая доля пассажиров находится в возрасте 20–35 лет. Этот интервал следует рассматривать как основной при оценке выживаемости.</w:t>
      </w:r>
    </w:p>
    <w:p w14:paraId="19E6AC02" w14:textId="77777777" w:rsidR="00665B9F" w:rsidRPr="00DE5A15" w:rsidRDefault="00DA1784" w:rsidP="00DE5A15">
      <w:pPr>
        <w:pStyle w:val="a9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>Далее был проанализирован пол пассажира как фактор выживания. Визуализация с группировкой по переменной Sex показала очевидное преимущество женщин по уровню выживаемости.</w:t>
      </w:r>
    </w:p>
    <w:p w14:paraId="3E4FAC36" w14:textId="41618079" w:rsidR="00DA1784" w:rsidRPr="00DA1784" w:rsidRDefault="00665B9F" w:rsidP="00665B9F">
      <w:pPr>
        <w:widowControl/>
        <w:autoSpaceDE/>
        <w:autoSpaceDN/>
        <w:spacing w:before="100" w:beforeAutospacing="1" w:after="100" w:afterAutospacing="1"/>
        <w:jc w:val="center"/>
        <w:rPr>
          <w:sz w:val="24"/>
          <w:szCs w:val="24"/>
          <w:lang w:val="ru-RU" w:eastAsia="ru-RU"/>
        </w:rPr>
      </w:pPr>
      <w:r w:rsidRPr="00DE5A15">
        <w:rPr>
          <w:noProof/>
          <w:sz w:val="24"/>
          <w:szCs w:val="24"/>
          <w:lang w:val="ru-RU" w:eastAsia="ru-RU"/>
        </w:rPr>
        <w:drawing>
          <wp:inline distT="0" distB="0" distL="0" distR="0" wp14:anchorId="36C6B3AD" wp14:editId="640E4882">
            <wp:extent cx="1866265" cy="2336800"/>
            <wp:effectExtent l="0" t="0" r="635" b="0"/>
            <wp:docPr id="3" name="Рисунок 3" descr="Изображение выглядит как снимок экрана, текст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40" r="33325" b="-3655"/>
                    <a:stretch/>
                  </pic:blipFill>
                  <pic:spPr bwMode="auto">
                    <a:xfrm>
                      <a:off x="0" y="0"/>
                      <a:ext cx="1866265" cy="233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E655E" w14:textId="5F2F3BFA" w:rsidR="00DA1784" w:rsidRPr="00DA1784" w:rsidRDefault="00DA1784" w:rsidP="00665B9F">
      <w:pPr>
        <w:widowControl/>
        <w:autoSpaceDE/>
        <w:autoSpaceDN/>
        <w:spacing w:before="100" w:beforeAutospacing="1" w:after="100" w:afterAutospacing="1"/>
        <w:jc w:val="center"/>
        <w:rPr>
          <w:sz w:val="28"/>
          <w:szCs w:val="28"/>
          <w:lang w:val="ru-RU" w:eastAsia="ru-RU"/>
        </w:rPr>
      </w:pPr>
      <w:r w:rsidRPr="00DA1784">
        <w:rPr>
          <w:b/>
          <w:bCs/>
          <w:sz w:val="28"/>
          <w:szCs w:val="28"/>
          <w:lang w:val="ru-RU" w:eastAsia="ru-RU"/>
        </w:rPr>
        <w:t>Рисунок 2 – Выживаемость в зависимости от пола пассажира</w:t>
      </w:r>
    </w:p>
    <w:p w14:paraId="1ED38125" w14:textId="77777777" w:rsidR="00DA1784" w:rsidRPr="00DE5A15" w:rsidRDefault="00DA1784" w:rsidP="00DE5A15">
      <w:pPr>
        <w:pStyle w:val="a9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>Очевидно, что женщины имели значительно больший шанс на выживание, что соответствует историческим данным: при эвакуации приоритет отдавался женщинам и детям.</w:t>
      </w:r>
    </w:p>
    <w:p w14:paraId="4EB72087" w14:textId="77777777" w:rsidR="00665B9F" w:rsidRPr="00DE5A15" w:rsidRDefault="00DA1784" w:rsidP="00DE5A15">
      <w:pPr>
        <w:pStyle w:val="a9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>Был построен график зависимости выживания от класса билета (</w:t>
      </w:r>
      <w:proofErr w:type="spellStart"/>
      <w:r w:rsidRPr="00DE5A15">
        <w:rPr>
          <w:b/>
          <w:bCs/>
          <w:sz w:val="28"/>
          <w:szCs w:val="28"/>
          <w:lang w:val="ru-RU" w:eastAsia="ru-RU"/>
        </w:rPr>
        <w:t>Pclass</w:t>
      </w:r>
      <w:proofErr w:type="spellEnd"/>
      <w:r w:rsidRPr="00DE5A15">
        <w:rPr>
          <w:sz w:val="28"/>
          <w:szCs w:val="28"/>
          <w:lang w:val="ru-RU" w:eastAsia="ru-RU"/>
        </w:rPr>
        <w:t>). Он также продемонстрировал четкую закономерность: пассажиры первого класса выживали значительно чаще.</w:t>
      </w:r>
    </w:p>
    <w:p w14:paraId="330E328C" w14:textId="6267C5BE" w:rsidR="00DA1784" w:rsidRPr="00DA1784" w:rsidRDefault="00665B9F" w:rsidP="00665B9F">
      <w:pPr>
        <w:widowControl/>
        <w:autoSpaceDE/>
        <w:autoSpaceDN/>
        <w:spacing w:before="100" w:beforeAutospacing="1" w:after="100" w:afterAutospacing="1"/>
        <w:jc w:val="center"/>
        <w:rPr>
          <w:sz w:val="24"/>
          <w:szCs w:val="24"/>
          <w:lang w:val="ru-RU" w:eastAsia="ru-RU"/>
        </w:rPr>
      </w:pPr>
      <w:r w:rsidRPr="00DE5A15">
        <w:rPr>
          <w:noProof/>
          <w:sz w:val="24"/>
          <w:szCs w:val="24"/>
          <w:lang w:val="ru-RU" w:eastAsia="ru-RU"/>
        </w:rPr>
        <w:drawing>
          <wp:inline distT="0" distB="0" distL="0" distR="0" wp14:anchorId="6E4603B9" wp14:editId="0F09D309">
            <wp:extent cx="2009724" cy="2255520"/>
            <wp:effectExtent l="0" t="0" r="0" b="0"/>
            <wp:docPr id="1" name="Рисунок 1" descr="Изображение выглядит как снимок экрана, текст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169"/>
                    <a:stretch/>
                  </pic:blipFill>
                  <pic:spPr bwMode="auto">
                    <a:xfrm>
                      <a:off x="0" y="0"/>
                      <a:ext cx="2009724" cy="225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C89A3" w14:textId="77777777" w:rsidR="00665B9F" w:rsidRPr="00DE5A15" w:rsidRDefault="00DA1784" w:rsidP="00DE5A15">
      <w:pPr>
        <w:pStyle w:val="a9"/>
        <w:jc w:val="center"/>
        <w:rPr>
          <w:b/>
          <w:bCs/>
          <w:sz w:val="28"/>
          <w:szCs w:val="28"/>
          <w:lang w:val="ru-RU" w:eastAsia="ru-RU"/>
        </w:rPr>
      </w:pPr>
      <w:r w:rsidRPr="00DE5A15">
        <w:rPr>
          <w:b/>
          <w:bCs/>
          <w:sz w:val="28"/>
          <w:szCs w:val="28"/>
          <w:lang w:val="ru-RU" w:eastAsia="ru-RU"/>
        </w:rPr>
        <w:t>Рисунок 3 – Зависимость выживания от класса билета</w:t>
      </w:r>
    </w:p>
    <w:p w14:paraId="58EAE25D" w14:textId="3090D500" w:rsidR="00DA1784" w:rsidRPr="00DE5A15" w:rsidRDefault="00DA1784" w:rsidP="00DE5A15">
      <w:pPr>
        <w:pStyle w:val="a9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br/>
      </w:r>
      <w:r w:rsidR="00665B9F" w:rsidRPr="00DE5A15">
        <w:rPr>
          <w:sz w:val="28"/>
          <w:szCs w:val="28"/>
          <w:lang w:val="ru-RU" w:eastAsia="ru-RU"/>
        </w:rPr>
        <w:t xml:space="preserve">График показывает, что выживаемость на Титанике зависела от класса </w:t>
      </w:r>
      <w:r w:rsidR="00665B9F" w:rsidRPr="00DE5A15">
        <w:rPr>
          <w:sz w:val="28"/>
          <w:szCs w:val="28"/>
          <w:lang w:val="ru-RU" w:eastAsia="ru-RU"/>
        </w:rPr>
        <w:lastRenderedPageBreak/>
        <w:t xml:space="preserve">билета: 63% пассажиров 1-го класса выжили, 47% во 2-м классе и только 26% в 3-м классе. Чем выше класс, тем больше шансов на спасение. </w:t>
      </w:r>
      <w:r w:rsidRPr="00DE5A15">
        <w:rPr>
          <w:sz w:val="28"/>
          <w:szCs w:val="28"/>
          <w:lang w:val="ru-RU" w:eastAsia="ru-RU"/>
        </w:rPr>
        <w:t xml:space="preserve">Это позволяет считать признак </w:t>
      </w:r>
      <w:proofErr w:type="spellStart"/>
      <w:r w:rsidRPr="00DE5A15">
        <w:rPr>
          <w:sz w:val="28"/>
          <w:szCs w:val="28"/>
          <w:lang w:val="ru-RU" w:eastAsia="ru-RU"/>
        </w:rPr>
        <w:t>Pclass</w:t>
      </w:r>
      <w:proofErr w:type="spellEnd"/>
      <w:r w:rsidRPr="00DE5A15">
        <w:rPr>
          <w:sz w:val="28"/>
          <w:szCs w:val="28"/>
          <w:lang w:val="ru-RU" w:eastAsia="ru-RU"/>
        </w:rPr>
        <w:t xml:space="preserve"> важным для моделей.</w:t>
      </w:r>
    </w:p>
    <w:p w14:paraId="45FAFC6D" w14:textId="5121BF69" w:rsidR="00DA1784" w:rsidRPr="00DE5A15" w:rsidRDefault="00DA1784" w:rsidP="00DE5A15">
      <w:pPr>
        <w:pStyle w:val="a9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>Для комплексного понимания взаимосвязей была построена тепловая карта корреляций числовых переменных с целевой переменной.</w:t>
      </w:r>
    </w:p>
    <w:p w14:paraId="16B8EF19" w14:textId="10977D2B" w:rsidR="00665B9F" w:rsidRPr="00DA1784" w:rsidRDefault="00665B9F" w:rsidP="00665B9F">
      <w:pPr>
        <w:widowControl/>
        <w:autoSpaceDE/>
        <w:autoSpaceDN/>
        <w:spacing w:before="100" w:beforeAutospacing="1" w:after="100" w:afterAutospacing="1"/>
        <w:jc w:val="center"/>
        <w:rPr>
          <w:sz w:val="24"/>
          <w:szCs w:val="24"/>
          <w:lang w:val="ru-RU" w:eastAsia="ru-RU"/>
        </w:rPr>
      </w:pPr>
      <w:r w:rsidRPr="00DE5A15">
        <w:rPr>
          <w:noProof/>
          <w:sz w:val="24"/>
          <w:szCs w:val="24"/>
          <w:lang w:val="ru-RU" w:eastAsia="ru-RU"/>
        </w:rPr>
        <w:drawing>
          <wp:inline distT="0" distB="0" distL="0" distR="0" wp14:anchorId="1EA99DC2" wp14:editId="1CC75C81">
            <wp:extent cx="3974733" cy="3527337"/>
            <wp:effectExtent l="0" t="0" r="6985" b="0"/>
            <wp:docPr id="4" name="Рисунок 4" descr="Изображение выглядит как текст, снимок экрана, прямоугольны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844" cy="353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B7FD" w14:textId="249EE56A" w:rsidR="00DA1784" w:rsidRPr="00DA1784" w:rsidRDefault="00DA1784" w:rsidP="00665B9F">
      <w:pPr>
        <w:widowControl/>
        <w:autoSpaceDE/>
        <w:autoSpaceDN/>
        <w:spacing w:before="100" w:beforeAutospacing="1" w:after="100" w:afterAutospacing="1"/>
        <w:jc w:val="center"/>
        <w:rPr>
          <w:sz w:val="28"/>
          <w:szCs w:val="28"/>
          <w:lang w:val="ru-RU" w:eastAsia="ru-RU"/>
        </w:rPr>
      </w:pPr>
      <w:r w:rsidRPr="00DA1784">
        <w:rPr>
          <w:b/>
          <w:bCs/>
          <w:sz w:val="28"/>
          <w:szCs w:val="28"/>
          <w:lang w:val="ru-RU" w:eastAsia="ru-RU"/>
        </w:rPr>
        <w:t>Рисунок 4 – Корреляционная матрица признаков</w:t>
      </w:r>
    </w:p>
    <w:p w14:paraId="38CF4EE3" w14:textId="77777777" w:rsidR="00665B9F" w:rsidRPr="00DE5A15" w:rsidRDefault="00665B9F" w:rsidP="00665B9F">
      <w:pPr>
        <w:widowControl/>
        <w:autoSpaceDE/>
        <w:autoSpaceDN/>
        <w:spacing w:beforeAutospacing="1" w:afterAutospacing="1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 xml:space="preserve">Матрица корреляций показывает взаимосвязи между признаками в </w:t>
      </w:r>
      <w:proofErr w:type="spellStart"/>
      <w:r w:rsidRPr="00DE5A15">
        <w:rPr>
          <w:sz w:val="28"/>
          <w:szCs w:val="28"/>
          <w:lang w:val="ru-RU" w:eastAsia="ru-RU"/>
        </w:rPr>
        <w:t>датасете</w:t>
      </w:r>
      <w:proofErr w:type="spellEnd"/>
      <w:r w:rsidRPr="00DE5A15">
        <w:rPr>
          <w:sz w:val="28"/>
          <w:szCs w:val="28"/>
          <w:lang w:val="ru-RU" w:eastAsia="ru-RU"/>
        </w:rPr>
        <w:t xml:space="preserve"> Титаника:</w:t>
      </w:r>
    </w:p>
    <w:p w14:paraId="041230DC" w14:textId="494BC876" w:rsidR="00665B9F" w:rsidRPr="00DE5A15" w:rsidRDefault="00665B9F" w:rsidP="00665B9F">
      <w:pPr>
        <w:widowControl/>
        <w:autoSpaceDE/>
        <w:autoSpaceDN/>
        <w:spacing w:beforeAutospacing="1" w:afterAutospacing="1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 xml:space="preserve"> </w:t>
      </w:r>
      <w:r w:rsidRPr="00DE5A15">
        <w:rPr>
          <w:b/>
          <w:bCs/>
          <w:sz w:val="28"/>
          <w:szCs w:val="28"/>
          <w:lang w:val="ru-RU" w:eastAsia="ru-RU"/>
        </w:rPr>
        <w:t>Сильные корреляции:</w:t>
      </w:r>
    </w:p>
    <w:p w14:paraId="48E92BF5" w14:textId="5F0AFA67" w:rsidR="00665B9F" w:rsidRPr="00DE5A15" w:rsidRDefault="00665B9F" w:rsidP="00665B9F">
      <w:pPr>
        <w:widowControl/>
        <w:autoSpaceDE/>
        <w:autoSpaceDN/>
        <w:spacing w:beforeAutospacing="1" w:afterAutospacing="1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 xml:space="preserve">  - </w:t>
      </w:r>
      <w:proofErr w:type="spellStart"/>
      <w:r w:rsidRPr="00DE5A15">
        <w:rPr>
          <w:sz w:val="28"/>
          <w:szCs w:val="28"/>
          <w:lang w:val="ru-RU" w:eastAsia="ru-RU"/>
        </w:rPr>
        <w:t>SibSp</w:t>
      </w:r>
      <w:proofErr w:type="spellEnd"/>
      <w:r w:rsidRPr="00DE5A15">
        <w:rPr>
          <w:sz w:val="28"/>
          <w:szCs w:val="28"/>
          <w:lang w:val="ru-RU" w:eastAsia="ru-RU"/>
        </w:rPr>
        <w:t xml:space="preserve"> и </w:t>
      </w:r>
      <w:proofErr w:type="spellStart"/>
      <w:r w:rsidRPr="00DE5A15">
        <w:rPr>
          <w:sz w:val="28"/>
          <w:szCs w:val="28"/>
          <w:lang w:val="ru-RU" w:eastAsia="ru-RU"/>
        </w:rPr>
        <w:t>FamilySize</w:t>
      </w:r>
      <w:proofErr w:type="spellEnd"/>
      <w:r w:rsidRPr="00DE5A15">
        <w:rPr>
          <w:sz w:val="28"/>
          <w:szCs w:val="28"/>
          <w:lang w:val="ru-RU" w:eastAsia="ru-RU"/>
        </w:rPr>
        <w:t xml:space="preserve"> (0.89), </w:t>
      </w:r>
      <w:proofErr w:type="spellStart"/>
      <w:r w:rsidRPr="00DE5A15">
        <w:rPr>
          <w:sz w:val="28"/>
          <w:szCs w:val="28"/>
          <w:lang w:val="ru-RU" w:eastAsia="ru-RU"/>
        </w:rPr>
        <w:t>Parch</w:t>
      </w:r>
      <w:proofErr w:type="spellEnd"/>
      <w:r w:rsidRPr="00DE5A15">
        <w:rPr>
          <w:sz w:val="28"/>
          <w:szCs w:val="28"/>
          <w:lang w:val="ru-RU" w:eastAsia="ru-RU"/>
        </w:rPr>
        <w:t xml:space="preserve"> и </w:t>
      </w:r>
      <w:proofErr w:type="spellStart"/>
      <w:r w:rsidRPr="00DE5A15">
        <w:rPr>
          <w:sz w:val="28"/>
          <w:szCs w:val="28"/>
          <w:lang w:val="ru-RU" w:eastAsia="ru-RU"/>
        </w:rPr>
        <w:t>FamilySize</w:t>
      </w:r>
      <w:proofErr w:type="spellEnd"/>
      <w:r w:rsidRPr="00DE5A15">
        <w:rPr>
          <w:sz w:val="28"/>
          <w:szCs w:val="28"/>
          <w:lang w:val="ru-RU" w:eastAsia="ru-RU"/>
        </w:rPr>
        <w:t xml:space="preserve"> (0.78) — логично, так как </w:t>
      </w:r>
      <w:proofErr w:type="spellStart"/>
      <w:r w:rsidRPr="00DE5A15">
        <w:rPr>
          <w:sz w:val="28"/>
          <w:szCs w:val="28"/>
          <w:lang w:val="ru-RU" w:eastAsia="ru-RU"/>
        </w:rPr>
        <w:t>FamilySize</w:t>
      </w:r>
      <w:proofErr w:type="spellEnd"/>
      <w:r w:rsidRPr="00DE5A15">
        <w:rPr>
          <w:sz w:val="28"/>
          <w:szCs w:val="28"/>
          <w:lang w:val="ru-RU" w:eastAsia="ru-RU"/>
        </w:rPr>
        <w:t xml:space="preserve"> вычисляется как сумма </w:t>
      </w:r>
      <w:proofErr w:type="spellStart"/>
      <w:r w:rsidRPr="00DE5A15">
        <w:rPr>
          <w:sz w:val="28"/>
          <w:szCs w:val="28"/>
          <w:lang w:val="ru-RU" w:eastAsia="ru-RU"/>
        </w:rPr>
        <w:t>SibSp</w:t>
      </w:r>
      <w:proofErr w:type="spellEnd"/>
      <w:r w:rsidRPr="00DE5A15">
        <w:rPr>
          <w:sz w:val="28"/>
          <w:szCs w:val="28"/>
          <w:lang w:val="ru-RU" w:eastAsia="ru-RU"/>
        </w:rPr>
        <w:t xml:space="preserve"> и </w:t>
      </w:r>
      <w:proofErr w:type="spellStart"/>
      <w:r w:rsidRPr="00DE5A15">
        <w:rPr>
          <w:sz w:val="28"/>
          <w:szCs w:val="28"/>
          <w:lang w:val="ru-RU" w:eastAsia="ru-RU"/>
        </w:rPr>
        <w:t>Parch</w:t>
      </w:r>
      <w:proofErr w:type="spellEnd"/>
      <w:r w:rsidRPr="00DE5A15">
        <w:rPr>
          <w:sz w:val="28"/>
          <w:szCs w:val="28"/>
          <w:lang w:val="ru-RU" w:eastAsia="ru-RU"/>
        </w:rPr>
        <w:t xml:space="preserve"> плюс 1.</w:t>
      </w:r>
    </w:p>
    <w:p w14:paraId="34482D26" w14:textId="4D690567" w:rsidR="00665B9F" w:rsidRPr="00DE5A15" w:rsidRDefault="00665B9F" w:rsidP="00665B9F">
      <w:pPr>
        <w:widowControl/>
        <w:autoSpaceDE/>
        <w:autoSpaceDN/>
        <w:spacing w:beforeAutospacing="1" w:afterAutospacing="1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 xml:space="preserve">  - </w:t>
      </w:r>
      <w:proofErr w:type="spellStart"/>
      <w:r w:rsidRPr="00DE5A15">
        <w:rPr>
          <w:sz w:val="28"/>
          <w:szCs w:val="28"/>
          <w:lang w:val="ru-RU" w:eastAsia="ru-RU"/>
        </w:rPr>
        <w:t>IsAlone</w:t>
      </w:r>
      <w:proofErr w:type="spellEnd"/>
      <w:r w:rsidRPr="00DE5A15">
        <w:rPr>
          <w:sz w:val="28"/>
          <w:szCs w:val="28"/>
          <w:lang w:val="ru-RU" w:eastAsia="ru-RU"/>
        </w:rPr>
        <w:t xml:space="preserve"> и </w:t>
      </w:r>
      <w:proofErr w:type="spellStart"/>
      <w:r w:rsidRPr="00DE5A15">
        <w:rPr>
          <w:sz w:val="28"/>
          <w:szCs w:val="28"/>
          <w:lang w:val="ru-RU" w:eastAsia="ru-RU"/>
        </w:rPr>
        <w:t>FamilySize</w:t>
      </w:r>
      <w:proofErr w:type="spellEnd"/>
      <w:r w:rsidRPr="00DE5A15">
        <w:rPr>
          <w:sz w:val="28"/>
          <w:szCs w:val="28"/>
          <w:lang w:val="ru-RU" w:eastAsia="ru-RU"/>
        </w:rPr>
        <w:t xml:space="preserve"> (-0.69) — отрицательная корреляция, так как </w:t>
      </w:r>
      <w:proofErr w:type="spellStart"/>
      <w:r w:rsidRPr="00DE5A15">
        <w:rPr>
          <w:sz w:val="28"/>
          <w:szCs w:val="28"/>
          <w:lang w:val="ru-RU" w:eastAsia="ru-RU"/>
        </w:rPr>
        <w:t>IsAlone</w:t>
      </w:r>
      <w:proofErr w:type="spellEnd"/>
      <w:r w:rsidRPr="00DE5A15">
        <w:rPr>
          <w:sz w:val="28"/>
          <w:szCs w:val="28"/>
          <w:lang w:val="ru-RU" w:eastAsia="ru-RU"/>
        </w:rPr>
        <w:t xml:space="preserve"> равен 1, если </w:t>
      </w:r>
      <w:proofErr w:type="spellStart"/>
      <w:r w:rsidRPr="00DE5A15">
        <w:rPr>
          <w:sz w:val="28"/>
          <w:szCs w:val="28"/>
          <w:lang w:val="ru-RU" w:eastAsia="ru-RU"/>
        </w:rPr>
        <w:t>FamilySize</w:t>
      </w:r>
      <w:proofErr w:type="spellEnd"/>
      <w:r w:rsidRPr="00DE5A15">
        <w:rPr>
          <w:sz w:val="28"/>
          <w:szCs w:val="28"/>
          <w:lang w:val="ru-RU" w:eastAsia="ru-RU"/>
        </w:rPr>
        <w:t xml:space="preserve"> равен 1.</w:t>
      </w:r>
    </w:p>
    <w:p w14:paraId="4FF8C7CC" w14:textId="5D7D0DC5" w:rsidR="00665B9F" w:rsidRPr="00DE5A15" w:rsidRDefault="00665B9F" w:rsidP="00665B9F">
      <w:pPr>
        <w:widowControl/>
        <w:autoSpaceDE/>
        <w:autoSpaceDN/>
        <w:spacing w:beforeAutospacing="1" w:afterAutospacing="1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 xml:space="preserve"> </w:t>
      </w:r>
      <w:r w:rsidRPr="00DE5A15">
        <w:rPr>
          <w:b/>
          <w:bCs/>
          <w:sz w:val="28"/>
          <w:szCs w:val="28"/>
          <w:lang w:val="ru-RU" w:eastAsia="ru-RU"/>
        </w:rPr>
        <w:t>Умеренные корреляции:</w:t>
      </w:r>
    </w:p>
    <w:p w14:paraId="1615B168" w14:textId="60EA13CF" w:rsidR="00665B9F" w:rsidRPr="00DE5A15" w:rsidRDefault="00665B9F" w:rsidP="00665B9F">
      <w:pPr>
        <w:widowControl/>
        <w:autoSpaceDE/>
        <w:autoSpaceDN/>
        <w:spacing w:beforeAutospacing="1" w:afterAutospacing="1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 xml:space="preserve">  - </w:t>
      </w:r>
      <w:proofErr w:type="spellStart"/>
      <w:r w:rsidRPr="00DE5A15">
        <w:rPr>
          <w:sz w:val="28"/>
          <w:szCs w:val="28"/>
          <w:lang w:val="ru-RU" w:eastAsia="ru-RU"/>
        </w:rPr>
        <w:t>Pclass</w:t>
      </w:r>
      <w:proofErr w:type="spellEnd"/>
      <w:r w:rsidRPr="00DE5A15">
        <w:rPr>
          <w:sz w:val="28"/>
          <w:szCs w:val="28"/>
          <w:lang w:val="ru-RU" w:eastAsia="ru-RU"/>
        </w:rPr>
        <w:t xml:space="preserve"> и </w:t>
      </w:r>
      <w:proofErr w:type="spellStart"/>
      <w:r w:rsidRPr="00DE5A15">
        <w:rPr>
          <w:sz w:val="28"/>
          <w:szCs w:val="28"/>
          <w:lang w:val="ru-RU" w:eastAsia="ru-RU"/>
        </w:rPr>
        <w:t>Fare</w:t>
      </w:r>
      <w:proofErr w:type="spellEnd"/>
      <w:r w:rsidRPr="00DE5A15">
        <w:rPr>
          <w:sz w:val="28"/>
          <w:szCs w:val="28"/>
          <w:lang w:val="ru-RU" w:eastAsia="ru-RU"/>
        </w:rPr>
        <w:t xml:space="preserve"> (-0.55) — билеты 1-го класса дороже.</w:t>
      </w:r>
    </w:p>
    <w:p w14:paraId="5943A385" w14:textId="101CFFC1" w:rsidR="00665B9F" w:rsidRPr="00DE5A15" w:rsidRDefault="00665B9F" w:rsidP="00665B9F">
      <w:pPr>
        <w:widowControl/>
        <w:autoSpaceDE/>
        <w:autoSpaceDN/>
        <w:spacing w:beforeAutospacing="1" w:afterAutospacing="1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 xml:space="preserve">  - </w:t>
      </w:r>
      <w:proofErr w:type="spellStart"/>
      <w:r w:rsidRPr="00DE5A15">
        <w:rPr>
          <w:sz w:val="28"/>
          <w:szCs w:val="28"/>
          <w:lang w:val="ru-RU" w:eastAsia="ru-RU"/>
        </w:rPr>
        <w:t>Age</w:t>
      </w:r>
      <w:proofErr w:type="spellEnd"/>
      <w:r w:rsidRPr="00DE5A15">
        <w:rPr>
          <w:sz w:val="28"/>
          <w:szCs w:val="28"/>
          <w:lang w:val="ru-RU" w:eastAsia="ru-RU"/>
        </w:rPr>
        <w:t xml:space="preserve"> и </w:t>
      </w:r>
      <w:proofErr w:type="spellStart"/>
      <w:r w:rsidRPr="00DE5A15">
        <w:rPr>
          <w:sz w:val="28"/>
          <w:szCs w:val="28"/>
          <w:lang w:val="ru-RU" w:eastAsia="ru-RU"/>
        </w:rPr>
        <w:t>Title</w:t>
      </w:r>
      <w:proofErr w:type="spellEnd"/>
      <w:r w:rsidRPr="00DE5A15">
        <w:rPr>
          <w:sz w:val="28"/>
          <w:szCs w:val="28"/>
          <w:lang w:val="ru-RU" w:eastAsia="ru-RU"/>
        </w:rPr>
        <w:t xml:space="preserve"> (0.48) — титул отражает возраст (например, "Master" для детей).</w:t>
      </w:r>
    </w:p>
    <w:p w14:paraId="12E4FCC3" w14:textId="73BB8CD8" w:rsidR="00665B9F" w:rsidRPr="00DE5A15" w:rsidRDefault="00665B9F" w:rsidP="00665B9F">
      <w:pPr>
        <w:widowControl/>
        <w:autoSpaceDE/>
        <w:autoSpaceDN/>
        <w:spacing w:beforeAutospacing="1" w:afterAutospacing="1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 xml:space="preserve">  - </w:t>
      </w:r>
      <w:proofErr w:type="spellStart"/>
      <w:r w:rsidRPr="00DE5A15">
        <w:rPr>
          <w:sz w:val="28"/>
          <w:szCs w:val="28"/>
          <w:lang w:val="ru-RU" w:eastAsia="ru-RU"/>
        </w:rPr>
        <w:t>Pclass</w:t>
      </w:r>
      <w:proofErr w:type="spellEnd"/>
      <w:r w:rsidRPr="00DE5A15">
        <w:rPr>
          <w:sz w:val="28"/>
          <w:szCs w:val="28"/>
          <w:lang w:val="ru-RU" w:eastAsia="ru-RU"/>
        </w:rPr>
        <w:t xml:space="preserve"> и </w:t>
      </w:r>
      <w:proofErr w:type="spellStart"/>
      <w:r w:rsidRPr="00DE5A15">
        <w:rPr>
          <w:sz w:val="28"/>
          <w:szCs w:val="28"/>
          <w:lang w:val="ru-RU" w:eastAsia="ru-RU"/>
        </w:rPr>
        <w:t>Age</w:t>
      </w:r>
      <w:proofErr w:type="spellEnd"/>
      <w:r w:rsidRPr="00DE5A15">
        <w:rPr>
          <w:sz w:val="28"/>
          <w:szCs w:val="28"/>
          <w:lang w:val="ru-RU" w:eastAsia="ru-RU"/>
        </w:rPr>
        <w:t xml:space="preserve"> (-0.34) — в 1-м классе пассажиры старше.</w:t>
      </w:r>
    </w:p>
    <w:p w14:paraId="75C17757" w14:textId="324EA957" w:rsidR="00665B9F" w:rsidRPr="00DE5A15" w:rsidRDefault="00665B9F" w:rsidP="00665B9F">
      <w:pPr>
        <w:widowControl/>
        <w:autoSpaceDE/>
        <w:autoSpaceDN/>
        <w:spacing w:beforeAutospacing="1" w:afterAutospacing="1"/>
        <w:rPr>
          <w:sz w:val="28"/>
          <w:szCs w:val="28"/>
          <w:lang w:val="ru-RU" w:eastAsia="ru-RU"/>
        </w:rPr>
      </w:pPr>
      <w:r w:rsidRPr="00DE5A15">
        <w:rPr>
          <w:b/>
          <w:bCs/>
          <w:sz w:val="28"/>
          <w:szCs w:val="28"/>
          <w:lang w:val="ru-RU" w:eastAsia="ru-RU"/>
        </w:rPr>
        <w:lastRenderedPageBreak/>
        <w:t>Слабые корреляции:</w:t>
      </w:r>
    </w:p>
    <w:p w14:paraId="1A0C2EC8" w14:textId="4C8BA91C" w:rsidR="00665B9F" w:rsidRPr="00DE5A15" w:rsidRDefault="00665B9F" w:rsidP="00665B9F">
      <w:pPr>
        <w:widowControl/>
        <w:autoSpaceDE/>
        <w:autoSpaceDN/>
        <w:spacing w:beforeAutospacing="1" w:afterAutospacing="1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 xml:space="preserve">  - Большинство остальных пар (например, Sex и </w:t>
      </w:r>
      <w:proofErr w:type="spellStart"/>
      <w:r w:rsidRPr="00DE5A15">
        <w:rPr>
          <w:sz w:val="28"/>
          <w:szCs w:val="28"/>
          <w:lang w:val="ru-RU" w:eastAsia="ru-RU"/>
        </w:rPr>
        <w:t>Embarked</w:t>
      </w:r>
      <w:proofErr w:type="spellEnd"/>
      <w:r w:rsidRPr="00DE5A15">
        <w:rPr>
          <w:sz w:val="28"/>
          <w:szCs w:val="28"/>
          <w:lang w:val="ru-RU" w:eastAsia="ru-RU"/>
        </w:rPr>
        <w:t xml:space="preserve">, </w:t>
      </w:r>
      <w:proofErr w:type="spellStart"/>
      <w:r w:rsidRPr="00DE5A15">
        <w:rPr>
          <w:sz w:val="28"/>
          <w:szCs w:val="28"/>
          <w:lang w:val="ru-RU" w:eastAsia="ru-RU"/>
        </w:rPr>
        <w:t>Fare</w:t>
      </w:r>
      <w:proofErr w:type="spellEnd"/>
      <w:r w:rsidRPr="00DE5A15">
        <w:rPr>
          <w:sz w:val="28"/>
          <w:szCs w:val="28"/>
          <w:lang w:val="ru-RU" w:eastAsia="ru-RU"/>
        </w:rPr>
        <w:t xml:space="preserve"> и </w:t>
      </w:r>
      <w:proofErr w:type="spellStart"/>
      <w:r w:rsidRPr="00DE5A15">
        <w:rPr>
          <w:sz w:val="28"/>
          <w:szCs w:val="28"/>
          <w:lang w:val="ru-RU" w:eastAsia="ru-RU"/>
        </w:rPr>
        <w:t>Title</w:t>
      </w:r>
      <w:proofErr w:type="spellEnd"/>
      <w:r w:rsidRPr="00DE5A15">
        <w:rPr>
          <w:sz w:val="28"/>
          <w:szCs w:val="28"/>
          <w:lang w:val="ru-RU" w:eastAsia="ru-RU"/>
        </w:rPr>
        <w:t>) имеют корреляцию близкую к нулю, что указывает на их независимость.</w:t>
      </w:r>
    </w:p>
    <w:p w14:paraId="06427638" w14:textId="4D3D7203" w:rsidR="00665B9F" w:rsidRPr="00DA1784" w:rsidRDefault="00665B9F" w:rsidP="00665B9F">
      <w:pPr>
        <w:widowControl/>
        <w:autoSpaceDE/>
        <w:autoSpaceDN/>
        <w:spacing w:beforeAutospacing="1" w:afterAutospacing="1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 xml:space="preserve"> Признаки </w:t>
      </w:r>
      <w:proofErr w:type="spellStart"/>
      <w:r w:rsidRPr="00DE5A15">
        <w:rPr>
          <w:sz w:val="28"/>
          <w:szCs w:val="28"/>
          <w:lang w:val="ru-RU" w:eastAsia="ru-RU"/>
        </w:rPr>
        <w:t>FamilySize</w:t>
      </w:r>
      <w:proofErr w:type="spellEnd"/>
      <w:r w:rsidRPr="00DE5A15">
        <w:rPr>
          <w:sz w:val="28"/>
          <w:szCs w:val="28"/>
          <w:lang w:val="ru-RU" w:eastAsia="ru-RU"/>
        </w:rPr>
        <w:t xml:space="preserve">, </w:t>
      </w:r>
      <w:proofErr w:type="spellStart"/>
      <w:r w:rsidRPr="00DE5A15">
        <w:rPr>
          <w:sz w:val="28"/>
          <w:szCs w:val="28"/>
          <w:lang w:val="ru-RU" w:eastAsia="ru-RU"/>
        </w:rPr>
        <w:t>SibSp</w:t>
      </w:r>
      <w:proofErr w:type="spellEnd"/>
      <w:r w:rsidRPr="00DE5A15">
        <w:rPr>
          <w:sz w:val="28"/>
          <w:szCs w:val="28"/>
          <w:lang w:val="ru-RU" w:eastAsia="ru-RU"/>
        </w:rPr>
        <w:t xml:space="preserve">, </w:t>
      </w:r>
      <w:proofErr w:type="spellStart"/>
      <w:r w:rsidRPr="00DE5A15">
        <w:rPr>
          <w:sz w:val="28"/>
          <w:szCs w:val="28"/>
          <w:lang w:val="ru-RU" w:eastAsia="ru-RU"/>
        </w:rPr>
        <w:t>Parch</w:t>
      </w:r>
      <w:proofErr w:type="spellEnd"/>
      <w:r w:rsidRPr="00DE5A15">
        <w:rPr>
          <w:sz w:val="28"/>
          <w:szCs w:val="28"/>
          <w:lang w:val="ru-RU" w:eastAsia="ru-RU"/>
        </w:rPr>
        <w:t xml:space="preserve"> и </w:t>
      </w:r>
      <w:proofErr w:type="spellStart"/>
      <w:r w:rsidRPr="00DE5A15">
        <w:rPr>
          <w:sz w:val="28"/>
          <w:szCs w:val="28"/>
          <w:lang w:val="ru-RU" w:eastAsia="ru-RU"/>
        </w:rPr>
        <w:t>IsAlone</w:t>
      </w:r>
      <w:proofErr w:type="spellEnd"/>
      <w:r w:rsidRPr="00DE5A15">
        <w:rPr>
          <w:sz w:val="28"/>
          <w:szCs w:val="28"/>
          <w:lang w:val="ru-RU" w:eastAsia="ru-RU"/>
        </w:rPr>
        <w:t xml:space="preserve"> сильно связаны, что может указывать на избыточность некоторых из них. Корреляции между </w:t>
      </w:r>
      <w:proofErr w:type="spellStart"/>
      <w:r w:rsidRPr="00DE5A15">
        <w:rPr>
          <w:sz w:val="28"/>
          <w:szCs w:val="28"/>
          <w:lang w:val="ru-RU" w:eastAsia="ru-RU"/>
        </w:rPr>
        <w:t>Pclass</w:t>
      </w:r>
      <w:proofErr w:type="spellEnd"/>
      <w:r w:rsidRPr="00DE5A15">
        <w:rPr>
          <w:sz w:val="28"/>
          <w:szCs w:val="28"/>
          <w:lang w:val="ru-RU" w:eastAsia="ru-RU"/>
        </w:rPr>
        <w:t xml:space="preserve">, </w:t>
      </w:r>
      <w:proofErr w:type="spellStart"/>
      <w:r w:rsidRPr="00DE5A15">
        <w:rPr>
          <w:sz w:val="28"/>
          <w:szCs w:val="28"/>
          <w:lang w:val="ru-RU" w:eastAsia="ru-RU"/>
        </w:rPr>
        <w:t>Fare</w:t>
      </w:r>
      <w:proofErr w:type="spellEnd"/>
      <w:r w:rsidRPr="00DE5A15">
        <w:rPr>
          <w:sz w:val="28"/>
          <w:szCs w:val="28"/>
          <w:lang w:val="ru-RU" w:eastAsia="ru-RU"/>
        </w:rPr>
        <w:t xml:space="preserve"> и </w:t>
      </w:r>
      <w:proofErr w:type="spellStart"/>
      <w:r w:rsidRPr="00DE5A15">
        <w:rPr>
          <w:sz w:val="28"/>
          <w:szCs w:val="28"/>
          <w:lang w:val="ru-RU" w:eastAsia="ru-RU"/>
        </w:rPr>
        <w:t>Age</w:t>
      </w:r>
      <w:proofErr w:type="spellEnd"/>
      <w:r w:rsidRPr="00DE5A15">
        <w:rPr>
          <w:sz w:val="28"/>
          <w:szCs w:val="28"/>
          <w:lang w:val="ru-RU" w:eastAsia="ru-RU"/>
        </w:rPr>
        <w:t xml:space="preserve"> подтверждают социальные различия. </w:t>
      </w:r>
      <w:proofErr w:type="spellStart"/>
      <w:r w:rsidRPr="00DE5A15">
        <w:rPr>
          <w:sz w:val="28"/>
          <w:szCs w:val="28"/>
          <w:lang w:val="ru-RU" w:eastAsia="ru-RU"/>
        </w:rPr>
        <w:t>Мультиколлинеарность</w:t>
      </w:r>
      <w:proofErr w:type="spellEnd"/>
      <w:r w:rsidRPr="00DE5A15">
        <w:rPr>
          <w:sz w:val="28"/>
          <w:szCs w:val="28"/>
          <w:lang w:val="ru-RU" w:eastAsia="ru-RU"/>
        </w:rPr>
        <w:t xml:space="preserve"> не является серьёзной проблемой, но стоит учитывать зависимости при выборе признаков для модели.</w:t>
      </w:r>
    </w:p>
    <w:p w14:paraId="167460D8" w14:textId="3B6B9E70" w:rsidR="00DA1784" w:rsidRPr="00DE5A15" w:rsidRDefault="00DA1784" w:rsidP="00DA178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Также был построен график для созданного признака </w:t>
      </w:r>
      <w:proofErr w:type="spellStart"/>
      <w:r w:rsidRPr="00DA1784">
        <w:rPr>
          <w:b/>
          <w:bCs/>
          <w:sz w:val="28"/>
          <w:szCs w:val="28"/>
          <w:lang w:val="ru-RU" w:eastAsia="ru-RU"/>
        </w:rPr>
        <w:t>IsAlone</w:t>
      </w:r>
      <w:proofErr w:type="spellEnd"/>
      <w:r w:rsidRPr="00DA1784">
        <w:rPr>
          <w:sz w:val="28"/>
          <w:szCs w:val="28"/>
          <w:lang w:val="ru-RU" w:eastAsia="ru-RU"/>
        </w:rPr>
        <w:t>. Он отражает, путешествовал ли пассажир один или с семьей.</w:t>
      </w:r>
    </w:p>
    <w:p w14:paraId="2AAA048F" w14:textId="659428CC" w:rsidR="00665B9F" w:rsidRPr="00DA1784" w:rsidRDefault="00665B9F" w:rsidP="00665B9F">
      <w:pPr>
        <w:widowControl/>
        <w:autoSpaceDE/>
        <w:autoSpaceDN/>
        <w:spacing w:before="100" w:beforeAutospacing="1" w:after="100" w:afterAutospacing="1"/>
        <w:jc w:val="center"/>
        <w:rPr>
          <w:sz w:val="24"/>
          <w:szCs w:val="24"/>
          <w:lang w:val="ru-RU" w:eastAsia="ru-RU"/>
        </w:rPr>
      </w:pPr>
      <w:r w:rsidRPr="00DE5A15">
        <w:rPr>
          <w:noProof/>
          <w:sz w:val="24"/>
          <w:szCs w:val="24"/>
          <w:lang w:val="ru-RU" w:eastAsia="ru-RU"/>
        </w:rPr>
        <w:drawing>
          <wp:inline distT="0" distB="0" distL="0" distR="0" wp14:anchorId="7FEE07F3" wp14:editId="660FF4CA">
            <wp:extent cx="3141985" cy="2303731"/>
            <wp:effectExtent l="0" t="0" r="1270" b="1905"/>
            <wp:docPr id="5" name="Рисунок 5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450" cy="231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E5E3" w14:textId="3FAC2066" w:rsidR="00D31B1D" w:rsidRPr="00DE5A15" w:rsidRDefault="00DA1784" w:rsidP="00D31B1D">
      <w:pPr>
        <w:widowControl/>
        <w:autoSpaceDE/>
        <w:autoSpaceDN/>
        <w:spacing w:before="100" w:beforeAutospacing="1" w:after="100" w:afterAutospacing="1"/>
        <w:jc w:val="center"/>
        <w:rPr>
          <w:sz w:val="28"/>
          <w:szCs w:val="28"/>
          <w:lang w:val="ru-RU" w:eastAsia="ru-RU"/>
        </w:rPr>
      </w:pPr>
      <w:r w:rsidRPr="00DA1784">
        <w:rPr>
          <w:b/>
          <w:bCs/>
          <w:sz w:val="24"/>
          <w:szCs w:val="24"/>
          <w:lang w:val="ru-RU" w:eastAsia="ru-RU"/>
        </w:rPr>
        <w:t xml:space="preserve">Рисунок 5 – Зависимость выживания от признака </w:t>
      </w:r>
      <w:proofErr w:type="spellStart"/>
      <w:r w:rsidRPr="00DA1784">
        <w:rPr>
          <w:b/>
          <w:bCs/>
          <w:sz w:val="24"/>
          <w:szCs w:val="24"/>
          <w:lang w:val="ru-RU" w:eastAsia="ru-RU"/>
        </w:rPr>
        <w:t>IsAlone</w:t>
      </w:r>
      <w:proofErr w:type="spellEnd"/>
      <w:r w:rsidRPr="00DA1784">
        <w:rPr>
          <w:sz w:val="24"/>
          <w:szCs w:val="24"/>
          <w:lang w:val="ru-RU" w:eastAsia="ru-RU"/>
        </w:rPr>
        <w:br/>
      </w:r>
    </w:p>
    <w:p w14:paraId="1A30EDD0" w14:textId="77777777" w:rsidR="00D31B1D" w:rsidRPr="00DE5A15" w:rsidRDefault="00D31B1D" w:rsidP="00D31B1D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 xml:space="preserve">График "Выживаемость в зависимости от </w:t>
      </w:r>
      <w:proofErr w:type="spellStart"/>
      <w:r w:rsidRPr="00DE5A15">
        <w:rPr>
          <w:sz w:val="28"/>
          <w:szCs w:val="28"/>
          <w:lang w:val="ru-RU" w:eastAsia="ru-RU"/>
        </w:rPr>
        <w:t>IsAlone</w:t>
      </w:r>
      <w:proofErr w:type="spellEnd"/>
      <w:r w:rsidRPr="00DE5A15">
        <w:rPr>
          <w:sz w:val="28"/>
          <w:szCs w:val="28"/>
          <w:lang w:val="ru-RU" w:eastAsia="ru-RU"/>
        </w:rPr>
        <w:t>" показывает долю выживших пассажиров Титаника в зависимости от того, путешествовали ли они в одиночестве (`</w:t>
      </w:r>
      <w:proofErr w:type="spellStart"/>
      <w:r w:rsidRPr="00DE5A15">
        <w:rPr>
          <w:sz w:val="28"/>
          <w:szCs w:val="28"/>
          <w:lang w:val="ru-RU" w:eastAsia="ru-RU"/>
        </w:rPr>
        <w:t>IsAlone</w:t>
      </w:r>
      <w:proofErr w:type="spellEnd"/>
      <w:r w:rsidRPr="00DE5A15">
        <w:rPr>
          <w:sz w:val="28"/>
          <w:szCs w:val="28"/>
          <w:lang w:val="ru-RU" w:eastAsia="ru-RU"/>
        </w:rPr>
        <w:t xml:space="preserve"> = 1`) или с семьёй (`</w:t>
      </w:r>
      <w:proofErr w:type="spellStart"/>
      <w:r w:rsidRPr="00DE5A15">
        <w:rPr>
          <w:sz w:val="28"/>
          <w:szCs w:val="28"/>
          <w:lang w:val="ru-RU" w:eastAsia="ru-RU"/>
        </w:rPr>
        <w:t>IsAlone</w:t>
      </w:r>
      <w:proofErr w:type="spellEnd"/>
      <w:r w:rsidRPr="00DE5A15">
        <w:rPr>
          <w:sz w:val="28"/>
          <w:szCs w:val="28"/>
          <w:lang w:val="ru-RU" w:eastAsia="ru-RU"/>
        </w:rPr>
        <w:t xml:space="preserve"> = 0`):</w:t>
      </w:r>
    </w:p>
    <w:p w14:paraId="62200ED1" w14:textId="73E7BAED" w:rsidR="00D31B1D" w:rsidRPr="00DE5A15" w:rsidRDefault="00D31B1D" w:rsidP="00D31B1D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 xml:space="preserve">- </w:t>
      </w:r>
      <w:proofErr w:type="spellStart"/>
      <w:r w:rsidRPr="00DE5A15">
        <w:rPr>
          <w:sz w:val="28"/>
          <w:szCs w:val="28"/>
          <w:lang w:val="ru-RU" w:eastAsia="ru-RU"/>
        </w:rPr>
        <w:t>IsAlone</w:t>
      </w:r>
      <w:proofErr w:type="spellEnd"/>
      <w:r w:rsidRPr="00DE5A15">
        <w:rPr>
          <w:sz w:val="28"/>
          <w:szCs w:val="28"/>
          <w:lang w:val="ru-RU" w:eastAsia="ru-RU"/>
        </w:rPr>
        <w:t xml:space="preserve"> = 0 (с семьёй): Доля выживших составляет около 0.45–0.5.</w:t>
      </w:r>
    </w:p>
    <w:p w14:paraId="02E558FF" w14:textId="0793DC2E" w:rsidR="00D31B1D" w:rsidRPr="00DE5A15" w:rsidRDefault="00D31B1D" w:rsidP="00D31B1D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 xml:space="preserve">- </w:t>
      </w:r>
      <w:proofErr w:type="spellStart"/>
      <w:r w:rsidRPr="00DE5A15">
        <w:rPr>
          <w:sz w:val="28"/>
          <w:szCs w:val="28"/>
          <w:lang w:val="ru-RU" w:eastAsia="ru-RU"/>
        </w:rPr>
        <w:t>IsAlone</w:t>
      </w:r>
      <w:proofErr w:type="spellEnd"/>
      <w:r w:rsidRPr="00DE5A15">
        <w:rPr>
          <w:sz w:val="28"/>
          <w:szCs w:val="28"/>
          <w:lang w:val="ru-RU" w:eastAsia="ru-RU"/>
        </w:rPr>
        <w:t xml:space="preserve"> = 1 (в одиночестве): Доля выживших составляет около 0.3–0.35.</w:t>
      </w:r>
    </w:p>
    <w:p w14:paraId="26FAD322" w14:textId="4963C8E3" w:rsidR="00D31B1D" w:rsidRPr="00DA1784" w:rsidRDefault="00D31B1D" w:rsidP="00D31B1D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>Пассажиры, путешествовавшие с семьёй, имели более высокую вероятность выживания (около 45–50%), чем те, кто был один (около 30–35%). Это может быть связано с тем, что семейные группы могли лучше координировать эвакуацию или получать приоритет в спасательных шлюпках.</w:t>
      </w:r>
    </w:p>
    <w:p w14:paraId="4F103CD3" w14:textId="3504F309" w:rsidR="00DA1784" w:rsidRDefault="00DA1784" w:rsidP="00DA1784">
      <w:pPr>
        <w:widowControl/>
        <w:autoSpaceDE/>
        <w:autoSpaceDN/>
        <w:rPr>
          <w:sz w:val="24"/>
          <w:szCs w:val="24"/>
          <w:lang w:val="ru-RU" w:eastAsia="ru-RU"/>
        </w:rPr>
      </w:pPr>
    </w:p>
    <w:p w14:paraId="19EC770A" w14:textId="1F9F7B26" w:rsidR="00DE5A15" w:rsidRDefault="00DE5A15" w:rsidP="00DA1784">
      <w:pPr>
        <w:widowControl/>
        <w:autoSpaceDE/>
        <w:autoSpaceDN/>
        <w:rPr>
          <w:sz w:val="24"/>
          <w:szCs w:val="24"/>
          <w:lang w:val="ru-RU" w:eastAsia="ru-RU"/>
        </w:rPr>
      </w:pPr>
    </w:p>
    <w:p w14:paraId="44442357" w14:textId="77777777" w:rsidR="00DE5A15" w:rsidRPr="00DA1784" w:rsidRDefault="00DE5A15" w:rsidP="00DA1784">
      <w:pPr>
        <w:widowControl/>
        <w:autoSpaceDE/>
        <w:autoSpaceDN/>
        <w:rPr>
          <w:sz w:val="24"/>
          <w:szCs w:val="24"/>
          <w:lang w:val="ru-RU" w:eastAsia="ru-RU"/>
        </w:rPr>
      </w:pPr>
    </w:p>
    <w:p w14:paraId="3CFA4BFC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36"/>
          <w:szCs w:val="36"/>
          <w:lang w:val="ru-RU" w:eastAsia="ru-RU"/>
        </w:rPr>
      </w:pPr>
      <w:bookmarkStart w:id="4" w:name="_Toc198210949"/>
      <w:r w:rsidRPr="00DA1784">
        <w:rPr>
          <w:b/>
          <w:bCs/>
          <w:sz w:val="36"/>
          <w:szCs w:val="36"/>
          <w:lang w:val="ru-RU" w:eastAsia="ru-RU"/>
        </w:rPr>
        <w:lastRenderedPageBreak/>
        <w:t>Обработка и преобразование признаков</w:t>
      </w:r>
      <w:bookmarkEnd w:id="4"/>
    </w:p>
    <w:p w14:paraId="6941DA83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Для повышения информативности моделей была проведена </w:t>
      </w:r>
      <w:r w:rsidRPr="00DA1784">
        <w:rPr>
          <w:b/>
          <w:bCs/>
          <w:sz w:val="28"/>
          <w:szCs w:val="28"/>
          <w:lang w:val="ru-RU" w:eastAsia="ru-RU"/>
        </w:rPr>
        <w:t>инженерия признаков</w:t>
      </w:r>
      <w:r w:rsidRPr="00DA1784">
        <w:rPr>
          <w:sz w:val="28"/>
          <w:szCs w:val="28"/>
          <w:lang w:val="ru-RU" w:eastAsia="ru-RU"/>
        </w:rPr>
        <w:t>:</w:t>
      </w:r>
    </w:p>
    <w:p w14:paraId="1E68B6DF" w14:textId="77777777" w:rsidR="00DA1784" w:rsidRPr="00DA1784" w:rsidRDefault="00DA1784" w:rsidP="00DA178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Создан признак </w:t>
      </w:r>
      <w:proofErr w:type="spellStart"/>
      <w:r w:rsidRPr="00DA1784">
        <w:rPr>
          <w:sz w:val="28"/>
          <w:szCs w:val="28"/>
          <w:lang w:val="ru-RU" w:eastAsia="ru-RU"/>
        </w:rPr>
        <w:t>FamilySize</w:t>
      </w:r>
      <w:proofErr w:type="spellEnd"/>
      <w:r w:rsidRPr="00DA1784">
        <w:rPr>
          <w:sz w:val="28"/>
          <w:szCs w:val="28"/>
          <w:lang w:val="ru-RU" w:eastAsia="ru-RU"/>
        </w:rPr>
        <w:t xml:space="preserve"> — суммарное количество членов семьи на борту;</w:t>
      </w:r>
    </w:p>
    <w:p w14:paraId="323C5657" w14:textId="77777777" w:rsidR="00DA1784" w:rsidRPr="00DA1784" w:rsidRDefault="00DA1784" w:rsidP="00DA178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Создан бинарный признак </w:t>
      </w:r>
      <w:proofErr w:type="spellStart"/>
      <w:r w:rsidRPr="00DA1784">
        <w:rPr>
          <w:sz w:val="28"/>
          <w:szCs w:val="28"/>
          <w:lang w:val="ru-RU" w:eastAsia="ru-RU"/>
        </w:rPr>
        <w:t>IsAlone</w:t>
      </w:r>
      <w:proofErr w:type="spellEnd"/>
      <w:r w:rsidRPr="00DA1784">
        <w:rPr>
          <w:sz w:val="28"/>
          <w:szCs w:val="28"/>
          <w:lang w:val="ru-RU" w:eastAsia="ru-RU"/>
        </w:rPr>
        <w:t>, указывающий на то, путешествовал ли пассажир один;</w:t>
      </w:r>
    </w:p>
    <w:p w14:paraId="4FC90C77" w14:textId="77777777" w:rsidR="00DA1784" w:rsidRPr="00DA1784" w:rsidRDefault="00DA1784" w:rsidP="00DA178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Из имени выделен признак </w:t>
      </w:r>
      <w:proofErr w:type="spellStart"/>
      <w:r w:rsidRPr="00DA1784">
        <w:rPr>
          <w:sz w:val="28"/>
          <w:szCs w:val="28"/>
          <w:lang w:val="ru-RU" w:eastAsia="ru-RU"/>
        </w:rPr>
        <w:t>Title</w:t>
      </w:r>
      <w:proofErr w:type="spellEnd"/>
      <w:r w:rsidRPr="00DA1784">
        <w:rPr>
          <w:sz w:val="28"/>
          <w:szCs w:val="28"/>
          <w:lang w:val="ru-RU" w:eastAsia="ru-RU"/>
        </w:rPr>
        <w:t xml:space="preserve"> (титул), отражающий социальный статус;</w:t>
      </w:r>
    </w:p>
    <w:p w14:paraId="6EF0084B" w14:textId="77777777" w:rsidR="00DA1784" w:rsidRPr="00DA1784" w:rsidRDefault="00DA1784" w:rsidP="00DA178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Категориальные переменные (Sex, </w:t>
      </w:r>
      <w:proofErr w:type="spellStart"/>
      <w:r w:rsidRPr="00DA1784">
        <w:rPr>
          <w:sz w:val="28"/>
          <w:szCs w:val="28"/>
          <w:lang w:val="ru-RU" w:eastAsia="ru-RU"/>
        </w:rPr>
        <w:t>Embarked</w:t>
      </w:r>
      <w:proofErr w:type="spellEnd"/>
      <w:r w:rsidRPr="00DA1784">
        <w:rPr>
          <w:sz w:val="28"/>
          <w:szCs w:val="28"/>
          <w:lang w:val="ru-RU" w:eastAsia="ru-RU"/>
        </w:rPr>
        <w:t xml:space="preserve">, </w:t>
      </w:r>
      <w:proofErr w:type="spellStart"/>
      <w:r w:rsidRPr="00DA1784">
        <w:rPr>
          <w:sz w:val="28"/>
          <w:szCs w:val="28"/>
          <w:lang w:val="ru-RU" w:eastAsia="ru-RU"/>
        </w:rPr>
        <w:t>Title</w:t>
      </w:r>
      <w:proofErr w:type="spellEnd"/>
      <w:r w:rsidRPr="00DA1784">
        <w:rPr>
          <w:sz w:val="28"/>
          <w:szCs w:val="28"/>
          <w:lang w:val="ru-RU" w:eastAsia="ru-RU"/>
        </w:rPr>
        <w:t xml:space="preserve">) были закодированы с помощью </w:t>
      </w:r>
      <w:proofErr w:type="spellStart"/>
      <w:r w:rsidRPr="00DA1784">
        <w:rPr>
          <w:sz w:val="28"/>
          <w:szCs w:val="28"/>
          <w:lang w:val="ru-RU" w:eastAsia="ru-RU"/>
        </w:rPr>
        <w:t>LabelEncoder</w:t>
      </w:r>
      <w:proofErr w:type="spellEnd"/>
      <w:r w:rsidRPr="00DA1784">
        <w:rPr>
          <w:sz w:val="28"/>
          <w:szCs w:val="28"/>
          <w:lang w:val="ru-RU" w:eastAsia="ru-RU"/>
        </w:rPr>
        <w:t>;</w:t>
      </w:r>
    </w:p>
    <w:p w14:paraId="097B2800" w14:textId="77777777" w:rsidR="00DA1784" w:rsidRPr="00DA1784" w:rsidRDefault="00DA1784" w:rsidP="00DA178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Числовые переменные (</w:t>
      </w:r>
      <w:proofErr w:type="spellStart"/>
      <w:r w:rsidRPr="00DA1784">
        <w:rPr>
          <w:sz w:val="28"/>
          <w:szCs w:val="28"/>
          <w:lang w:val="ru-RU" w:eastAsia="ru-RU"/>
        </w:rPr>
        <w:t>Age</w:t>
      </w:r>
      <w:proofErr w:type="spellEnd"/>
      <w:r w:rsidRPr="00DA1784">
        <w:rPr>
          <w:sz w:val="28"/>
          <w:szCs w:val="28"/>
          <w:lang w:val="ru-RU" w:eastAsia="ru-RU"/>
        </w:rPr>
        <w:t xml:space="preserve">, </w:t>
      </w:r>
      <w:proofErr w:type="spellStart"/>
      <w:r w:rsidRPr="00DA1784">
        <w:rPr>
          <w:sz w:val="28"/>
          <w:szCs w:val="28"/>
          <w:lang w:val="ru-RU" w:eastAsia="ru-RU"/>
        </w:rPr>
        <w:t>Fare</w:t>
      </w:r>
      <w:proofErr w:type="spellEnd"/>
      <w:r w:rsidRPr="00DA1784">
        <w:rPr>
          <w:sz w:val="28"/>
          <w:szCs w:val="28"/>
          <w:lang w:val="ru-RU" w:eastAsia="ru-RU"/>
        </w:rPr>
        <w:t xml:space="preserve">, </w:t>
      </w:r>
      <w:proofErr w:type="spellStart"/>
      <w:r w:rsidRPr="00DA1784">
        <w:rPr>
          <w:sz w:val="28"/>
          <w:szCs w:val="28"/>
          <w:lang w:val="ru-RU" w:eastAsia="ru-RU"/>
        </w:rPr>
        <w:t>FamilySize</w:t>
      </w:r>
      <w:proofErr w:type="spellEnd"/>
      <w:r w:rsidRPr="00DA1784">
        <w:rPr>
          <w:sz w:val="28"/>
          <w:szCs w:val="28"/>
          <w:lang w:val="ru-RU" w:eastAsia="ru-RU"/>
        </w:rPr>
        <w:t xml:space="preserve">) были стандартизированы с помощью </w:t>
      </w:r>
      <w:proofErr w:type="spellStart"/>
      <w:r w:rsidRPr="00DA1784">
        <w:rPr>
          <w:sz w:val="28"/>
          <w:szCs w:val="28"/>
          <w:lang w:val="ru-RU" w:eastAsia="ru-RU"/>
        </w:rPr>
        <w:t>StandardScaler</w:t>
      </w:r>
      <w:proofErr w:type="spellEnd"/>
      <w:r w:rsidRPr="00DA1784">
        <w:rPr>
          <w:sz w:val="28"/>
          <w:szCs w:val="28"/>
          <w:lang w:val="ru-RU" w:eastAsia="ru-RU"/>
        </w:rPr>
        <w:t>.</w:t>
      </w:r>
    </w:p>
    <w:p w14:paraId="54BA3A20" w14:textId="3770DEF0" w:rsidR="00DA1784" w:rsidRPr="00DA1784" w:rsidRDefault="00DA1784" w:rsidP="00DA1784">
      <w:pPr>
        <w:widowControl/>
        <w:autoSpaceDE/>
        <w:autoSpaceDN/>
        <w:rPr>
          <w:sz w:val="24"/>
          <w:szCs w:val="24"/>
          <w:lang w:val="ru-RU" w:eastAsia="ru-RU"/>
        </w:rPr>
      </w:pPr>
    </w:p>
    <w:p w14:paraId="0754CB53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36"/>
          <w:szCs w:val="36"/>
          <w:lang w:val="ru-RU" w:eastAsia="ru-RU"/>
        </w:rPr>
      </w:pPr>
      <w:bookmarkStart w:id="5" w:name="_Toc198210950"/>
      <w:r w:rsidRPr="00DA1784">
        <w:rPr>
          <w:b/>
          <w:bCs/>
          <w:sz w:val="36"/>
          <w:szCs w:val="36"/>
          <w:lang w:val="ru-RU" w:eastAsia="ru-RU"/>
        </w:rPr>
        <w:t>Построение и сравнение моделей</w:t>
      </w:r>
      <w:bookmarkEnd w:id="5"/>
    </w:p>
    <w:p w14:paraId="5B08DFA1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Были построены и обучены следующие модели:</w:t>
      </w:r>
    </w:p>
    <w:p w14:paraId="7E781154" w14:textId="77777777" w:rsidR="00DA1784" w:rsidRPr="00DA1784" w:rsidRDefault="00DA1784" w:rsidP="00DA178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Логистическая регрессия (</w:t>
      </w:r>
      <w:proofErr w:type="spellStart"/>
      <w:r w:rsidRPr="00DA1784">
        <w:rPr>
          <w:sz w:val="28"/>
          <w:szCs w:val="28"/>
          <w:lang w:val="ru-RU" w:eastAsia="ru-RU"/>
        </w:rPr>
        <w:t>LogisticRegression</w:t>
      </w:r>
      <w:proofErr w:type="spellEnd"/>
      <w:r w:rsidRPr="00DA1784">
        <w:rPr>
          <w:sz w:val="28"/>
          <w:szCs w:val="28"/>
          <w:lang w:val="ru-RU" w:eastAsia="ru-RU"/>
        </w:rPr>
        <w:t>)</w:t>
      </w:r>
    </w:p>
    <w:p w14:paraId="5F3DCEA8" w14:textId="77777777" w:rsidR="00DA1784" w:rsidRPr="00DA1784" w:rsidRDefault="00DA1784" w:rsidP="00DA178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Решающее дерево (</w:t>
      </w:r>
      <w:proofErr w:type="spellStart"/>
      <w:r w:rsidRPr="00DA1784">
        <w:rPr>
          <w:sz w:val="28"/>
          <w:szCs w:val="28"/>
          <w:lang w:val="ru-RU" w:eastAsia="ru-RU"/>
        </w:rPr>
        <w:t>DecisionTreeClassifier</w:t>
      </w:r>
      <w:proofErr w:type="spellEnd"/>
      <w:r w:rsidRPr="00DA1784">
        <w:rPr>
          <w:sz w:val="28"/>
          <w:szCs w:val="28"/>
          <w:lang w:val="ru-RU" w:eastAsia="ru-RU"/>
        </w:rPr>
        <w:t>)</w:t>
      </w:r>
    </w:p>
    <w:p w14:paraId="612DE8B5" w14:textId="77777777" w:rsidR="00DA1784" w:rsidRPr="00DA1784" w:rsidRDefault="00DA1784" w:rsidP="00DA178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Случайный лес (</w:t>
      </w:r>
      <w:proofErr w:type="spellStart"/>
      <w:r w:rsidRPr="00DA1784">
        <w:rPr>
          <w:sz w:val="28"/>
          <w:szCs w:val="28"/>
          <w:lang w:val="ru-RU" w:eastAsia="ru-RU"/>
        </w:rPr>
        <w:t>RandomForestClassifier</w:t>
      </w:r>
      <w:proofErr w:type="spellEnd"/>
      <w:r w:rsidRPr="00DA1784">
        <w:rPr>
          <w:sz w:val="28"/>
          <w:szCs w:val="28"/>
          <w:lang w:val="ru-RU" w:eastAsia="ru-RU"/>
        </w:rPr>
        <w:t>)</w:t>
      </w:r>
    </w:p>
    <w:p w14:paraId="39455440" w14:textId="77777777" w:rsidR="00DA1784" w:rsidRPr="00DA1784" w:rsidRDefault="00DA1784" w:rsidP="00DA178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Градиентный </w:t>
      </w:r>
      <w:proofErr w:type="spellStart"/>
      <w:r w:rsidRPr="00DA1784">
        <w:rPr>
          <w:sz w:val="28"/>
          <w:szCs w:val="28"/>
          <w:lang w:val="ru-RU" w:eastAsia="ru-RU"/>
        </w:rPr>
        <w:t>бустинг</w:t>
      </w:r>
      <w:proofErr w:type="spellEnd"/>
      <w:r w:rsidRPr="00DA1784">
        <w:rPr>
          <w:sz w:val="28"/>
          <w:szCs w:val="28"/>
          <w:lang w:val="ru-RU" w:eastAsia="ru-RU"/>
        </w:rPr>
        <w:t xml:space="preserve"> (</w:t>
      </w:r>
      <w:proofErr w:type="spellStart"/>
      <w:r w:rsidRPr="00DA1784">
        <w:rPr>
          <w:sz w:val="28"/>
          <w:szCs w:val="28"/>
          <w:lang w:val="ru-RU" w:eastAsia="ru-RU"/>
        </w:rPr>
        <w:t>GradientBoostingClassifier</w:t>
      </w:r>
      <w:proofErr w:type="spellEnd"/>
      <w:r w:rsidRPr="00DA1784">
        <w:rPr>
          <w:sz w:val="28"/>
          <w:szCs w:val="28"/>
          <w:lang w:val="ru-RU" w:eastAsia="ru-RU"/>
        </w:rPr>
        <w:t>)</w:t>
      </w:r>
    </w:p>
    <w:p w14:paraId="33BDF5B1" w14:textId="77777777" w:rsidR="00DA1784" w:rsidRPr="00DA1784" w:rsidRDefault="00DA1784" w:rsidP="00DA178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Метод опорных векторов (SVC)</w:t>
      </w:r>
    </w:p>
    <w:p w14:paraId="198743FF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Все модели были обучены на одной и той же выборке (80% обучающая, 20% тестовая), и поначалу использовались </w:t>
      </w:r>
      <w:r w:rsidRPr="00DA1784">
        <w:rPr>
          <w:b/>
          <w:bCs/>
          <w:sz w:val="28"/>
          <w:szCs w:val="28"/>
          <w:lang w:val="ru-RU" w:eastAsia="ru-RU"/>
        </w:rPr>
        <w:t>базовые параметры</w:t>
      </w:r>
      <w:r w:rsidRPr="00DA1784">
        <w:rPr>
          <w:sz w:val="28"/>
          <w:szCs w:val="28"/>
          <w:lang w:val="ru-RU" w:eastAsia="ru-RU"/>
        </w:rPr>
        <w:t xml:space="preserve"> без настройки.</w:t>
      </w:r>
    </w:p>
    <w:p w14:paraId="7548460E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По результатам базового обучения была получена следующая иерархия моделей по F1-мере:</w:t>
      </w:r>
    </w:p>
    <w:p w14:paraId="70B47EAB" w14:textId="77777777" w:rsidR="00DA1784" w:rsidRPr="00DA1784" w:rsidRDefault="00DA1784" w:rsidP="00DA1784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proofErr w:type="spellStart"/>
      <w:r w:rsidRPr="00DA1784">
        <w:rPr>
          <w:sz w:val="28"/>
          <w:szCs w:val="28"/>
          <w:lang w:val="ru-RU" w:eastAsia="ru-RU"/>
        </w:rPr>
        <w:t>Random</w:t>
      </w:r>
      <w:proofErr w:type="spellEnd"/>
      <w:r w:rsidRPr="00DA1784">
        <w:rPr>
          <w:sz w:val="28"/>
          <w:szCs w:val="28"/>
          <w:lang w:val="ru-RU" w:eastAsia="ru-RU"/>
        </w:rPr>
        <w:t xml:space="preserve"> </w:t>
      </w:r>
      <w:proofErr w:type="spellStart"/>
      <w:r w:rsidRPr="00DA1784">
        <w:rPr>
          <w:sz w:val="28"/>
          <w:szCs w:val="28"/>
          <w:lang w:val="ru-RU" w:eastAsia="ru-RU"/>
        </w:rPr>
        <w:t>Forest</w:t>
      </w:r>
      <w:proofErr w:type="spellEnd"/>
      <w:r w:rsidRPr="00DA1784">
        <w:rPr>
          <w:sz w:val="28"/>
          <w:szCs w:val="28"/>
          <w:lang w:val="ru-RU" w:eastAsia="ru-RU"/>
        </w:rPr>
        <w:t xml:space="preserve"> и </w:t>
      </w:r>
      <w:proofErr w:type="spellStart"/>
      <w:r w:rsidRPr="00DA1784">
        <w:rPr>
          <w:sz w:val="28"/>
          <w:szCs w:val="28"/>
          <w:lang w:val="ru-RU" w:eastAsia="ru-RU"/>
        </w:rPr>
        <w:t>Gradient</w:t>
      </w:r>
      <w:proofErr w:type="spellEnd"/>
      <w:r w:rsidRPr="00DA1784">
        <w:rPr>
          <w:sz w:val="28"/>
          <w:szCs w:val="28"/>
          <w:lang w:val="ru-RU" w:eastAsia="ru-RU"/>
        </w:rPr>
        <w:t xml:space="preserve"> </w:t>
      </w:r>
      <w:proofErr w:type="spellStart"/>
      <w:r w:rsidRPr="00DA1784">
        <w:rPr>
          <w:sz w:val="28"/>
          <w:szCs w:val="28"/>
          <w:lang w:val="ru-RU" w:eastAsia="ru-RU"/>
        </w:rPr>
        <w:t>Boosting</w:t>
      </w:r>
      <w:proofErr w:type="spellEnd"/>
      <w:r w:rsidRPr="00DA1784">
        <w:rPr>
          <w:sz w:val="28"/>
          <w:szCs w:val="28"/>
          <w:lang w:val="ru-RU" w:eastAsia="ru-RU"/>
        </w:rPr>
        <w:t xml:space="preserve"> — показали наилучшие результаты;</w:t>
      </w:r>
    </w:p>
    <w:p w14:paraId="576C626D" w14:textId="77777777" w:rsidR="00DA1784" w:rsidRPr="00DA1784" w:rsidRDefault="00DA1784" w:rsidP="00DA1784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proofErr w:type="spellStart"/>
      <w:r w:rsidRPr="00DA1784">
        <w:rPr>
          <w:sz w:val="28"/>
          <w:szCs w:val="28"/>
          <w:lang w:val="ru-RU" w:eastAsia="ru-RU"/>
        </w:rPr>
        <w:t>Logistic</w:t>
      </w:r>
      <w:proofErr w:type="spellEnd"/>
      <w:r w:rsidRPr="00DA1784">
        <w:rPr>
          <w:sz w:val="28"/>
          <w:szCs w:val="28"/>
          <w:lang w:val="ru-RU" w:eastAsia="ru-RU"/>
        </w:rPr>
        <w:t xml:space="preserve"> </w:t>
      </w:r>
      <w:proofErr w:type="spellStart"/>
      <w:r w:rsidRPr="00DA1784">
        <w:rPr>
          <w:sz w:val="28"/>
          <w:szCs w:val="28"/>
          <w:lang w:val="ru-RU" w:eastAsia="ru-RU"/>
        </w:rPr>
        <w:t>Regression</w:t>
      </w:r>
      <w:proofErr w:type="spellEnd"/>
      <w:r w:rsidRPr="00DA1784">
        <w:rPr>
          <w:sz w:val="28"/>
          <w:szCs w:val="28"/>
          <w:lang w:val="ru-RU" w:eastAsia="ru-RU"/>
        </w:rPr>
        <w:t xml:space="preserve"> — стабильна, но уступает ансамблевым методам;</w:t>
      </w:r>
    </w:p>
    <w:p w14:paraId="7408D69F" w14:textId="77777777" w:rsidR="00DA1784" w:rsidRPr="00DA1784" w:rsidRDefault="00DA1784" w:rsidP="00DA1784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proofErr w:type="spellStart"/>
      <w:r w:rsidRPr="00DA1784">
        <w:rPr>
          <w:sz w:val="28"/>
          <w:szCs w:val="28"/>
          <w:lang w:val="ru-RU" w:eastAsia="ru-RU"/>
        </w:rPr>
        <w:t>Decision</w:t>
      </w:r>
      <w:proofErr w:type="spellEnd"/>
      <w:r w:rsidRPr="00DA1784">
        <w:rPr>
          <w:sz w:val="28"/>
          <w:szCs w:val="28"/>
          <w:lang w:val="ru-RU" w:eastAsia="ru-RU"/>
        </w:rPr>
        <w:t xml:space="preserve"> </w:t>
      </w:r>
      <w:proofErr w:type="spellStart"/>
      <w:r w:rsidRPr="00DA1784">
        <w:rPr>
          <w:sz w:val="28"/>
          <w:szCs w:val="28"/>
          <w:lang w:val="ru-RU" w:eastAsia="ru-RU"/>
        </w:rPr>
        <w:t>Tree</w:t>
      </w:r>
      <w:proofErr w:type="spellEnd"/>
      <w:r w:rsidRPr="00DA1784">
        <w:rPr>
          <w:sz w:val="28"/>
          <w:szCs w:val="28"/>
          <w:lang w:val="ru-RU" w:eastAsia="ru-RU"/>
        </w:rPr>
        <w:t xml:space="preserve"> — склонна к переобучению;</w:t>
      </w:r>
    </w:p>
    <w:p w14:paraId="121E889A" w14:textId="77777777" w:rsidR="00DA1784" w:rsidRPr="00DA1784" w:rsidRDefault="00DA1784" w:rsidP="00DA1784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SVM — показала высокую точность, но меньшую полноту.</w:t>
      </w:r>
    </w:p>
    <w:p w14:paraId="386B32B8" w14:textId="002571F0" w:rsidR="00DA1784" w:rsidRPr="00DA1784" w:rsidRDefault="00DA1784" w:rsidP="00DA1784">
      <w:pPr>
        <w:widowControl/>
        <w:autoSpaceDE/>
        <w:autoSpaceDN/>
        <w:rPr>
          <w:sz w:val="24"/>
          <w:szCs w:val="24"/>
          <w:lang w:val="ru-RU" w:eastAsia="ru-RU"/>
        </w:rPr>
      </w:pPr>
    </w:p>
    <w:p w14:paraId="03858E38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36"/>
          <w:szCs w:val="36"/>
          <w:lang w:val="ru-RU" w:eastAsia="ru-RU"/>
        </w:rPr>
      </w:pPr>
      <w:bookmarkStart w:id="6" w:name="_Toc198210951"/>
      <w:r w:rsidRPr="00DA1784">
        <w:rPr>
          <w:b/>
          <w:bCs/>
          <w:sz w:val="36"/>
          <w:szCs w:val="36"/>
          <w:lang w:val="ru-RU" w:eastAsia="ru-RU"/>
        </w:rPr>
        <w:t xml:space="preserve">Настройка </w:t>
      </w:r>
      <w:proofErr w:type="spellStart"/>
      <w:r w:rsidRPr="00DA1784">
        <w:rPr>
          <w:b/>
          <w:bCs/>
          <w:sz w:val="36"/>
          <w:szCs w:val="36"/>
          <w:lang w:val="ru-RU" w:eastAsia="ru-RU"/>
        </w:rPr>
        <w:t>гиперпараметров</w:t>
      </w:r>
      <w:bookmarkEnd w:id="6"/>
      <w:proofErr w:type="spellEnd"/>
    </w:p>
    <w:p w14:paraId="49509C89" w14:textId="77777777" w:rsidR="00D31B1D" w:rsidRPr="00DE5A15" w:rsidRDefault="00D31B1D" w:rsidP="00D31B1D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/>
        </w:rPr>
      </w:pPr>
      <w:r w:rsidRPr="00DE5A15">
        <w:rPr>
          <w:sz w:val="28"/>
          <w:szCs w:val="28"/>
          <w:lang w:val="ru-RU"/>
        </w:rPr>
        <w:t xml:space="preserve">После проведения </w:t>
      </w:r>
      <w:proofErr w:type="spellStart"/>
      <w:r w:rsidRPr="00DE5A15">
        <w:rPr>
          <w:sz w:val="28"/>
          <w:szCs w:val="28"/>
        </w:rPr>
        <w:t>GridSearchCV</w:t>
      </w:r>
      <w:proofErr w:type="spellEnd"/>
      <w:r w:rsidRPr="00DE5A15">
        <w:rPr>
          <w:sz w:val="28"/>
          <w:szCs w:val="28"/>
          <w:lang w:val="ru-RU"/>
        </w:rPr>
        <w:t xml:space="preserve"> и повторной оценки моделей наблюдается улучшение производительности у всех алгоритмов:</w:t>
      </w:r>
    </w:p>
    <w:p w14:paraId="34920571" w14:textId="77777777" w:rsidR="00D31B1D" w:rsidRPr="00DE5A15" w:rsidRDefault="00D31B1D" w:rsidP="00D31B1D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sz w:val="28"/>
          <w:szCs w:val="28"/>
          <w:lang w:val="ru-RU"/>
        </w:rPr>
      </w:pPr>
      <w:r w:rsidRPr="00DE5A15">
        <w:rPr>
          <w:rStyle w:val="a5"/>
          <w:sz w:val="28"/>
          <w:szCs w:val="28"/>
        </w:rPr>
        <w:lastRenderedPageBreak/>
        <w:t>Random</w:t>
      </w:r>
      <w:r w:rsidRPr="00DE5A15">
        <w:rPr>
          <w:rStyle w:val="a5"/>
          <w:sz w:val="28"/>
          <w:szCs w:val="28"/>
          <w:lang w:val="ru-RU"/>
        </w:rPr>
        <w:t xml:space="preserve"> </w:t>
      </w:r>
      <w:r w:rsidRPr="00DE5A15">
        <w:rPr>
          <w:rStyle w:val="a5"/>
          <w:sz w:val="28"/>
          <w:szCs w:val="28"/>
        </w:rPr>
        <w:t>Forest</w:t>
      </w:r>
      <w:r w:rsidRPr="00DE5A15">
        <w:rPr>
          <w:sz w:val="28"/>
          <w:szCs w:val="28"/>
          <w:lang w:val="ru-RU"/>
        </w:rPr>
        <w:t xml:space="preserve"> после тюнинга достиг наивысшей </w:t>
      </w:r>
      <w:r w:rsidRPr="00DE5A15">
        <w:rPr>
          <w:sz w:val="28"/>
          <w:szCs w:val="28"/>
        </w:rPr>
        <w:t>F</w:t>
      </w:r>
      <w:r w:rsidRPr="00DE5A15">
        <w:rPr>
          <w:sz w:val="28"/>
          <w:szCs w:val="28"/>
          <w:lang w:val="ru-RU"/>
        </w:rPr>
        <w:t>1-меры (~0.78), а также показал лучшие значения точности и полноты.</w:t>
      </w:r>
    </w:p>
    <w:p w14:paraId="60E79970" w14:textId="77777777" w:rsidR="00D31B1D" w:rsidRPr="00DE5A15" w:rsidRDefault="00D31B1D" w:rsidP="00D31B1D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sz w:val="28"/>
          <w:szCs w:val="28"/>
          <w:lang w:val="ru-RU"/>
        </w:rPr>
      </w:pPr>
      <w:r w:rsidRPr="00DE5A15">
        <w:rPr>
          <w:rStyle w:val="a5"/>
          <w:sz w:val="28"/>
          <w:szCs w:val="28"/>
        </w:rPr>
        <w:t>Gradient</w:t>
      </w:r>
      <w:r w:rsidRPr="00DE5A15">
        <w:rPr>
          <w:rStyle w:val="a5"/>
          <w:sz w:val="28"/>
          <w:szCs w:val="28"/>
          <w:lang w:val="ru-RU"/>
        </w:rPr>
        <w:t xml:space="preserve"> </w:t>
      </w:r>
      <w:r w:rsidRPr="00DE5A15">
        <w:rPr>
          <w:rStyle w:val="a5"/>
          <w:sz w:val="28"/>
          <w:szCs w:val="28"/>
        </w:rPr>
        <w:t>Boosting</w:t>
      </w:r>
      <w:r w:rsidRPr="00DE5A15">
        <w:rPr>
          <w:sz w:val="28"/>
          <w:szCs w:val="28"/>
          <w:lang w:val="ru-RU"/>
        </w:rPr>
        <w:t xml:space="preserve"> также улучшил результаты, достигнув </w:t>
      </w:r>
      <w:r w:rsidRPr="00DE5A15">
        <w:rPr>
          <w:sz w:val="28"/>
          <w:szCs w:val="28"/>
        </w:rPr>
        <w:t>F</w:t>
      </w:r>
      <w:r w:rsidRPr="00DE5A15">
        <w:rPr>
          <w:sz w:val="28"/>
          <w:szCs w:val="28"/>
          <w:lang w:val="ru-RU"/>
        </w:rPr>
        <w:t>1-меры около 0.76.</w:t>
      </w:r>
    </w:p>
    <w:p w14:paraId="2FF65247" w14:textId="77777777" w:rsidR="00D31B1D" w:rsidRPr="00DE5A15" w:rsidRDefault="00D31B1D" w:rsidP="00D31B1D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sz w:val="28"/>
          <w:szCs w:val="28"/>
          <w:lang w:val="ru-RU"/>
        </w:rPr>
      </w:pPr>
      <w:r w:rsidRPr="00DE5A15">
        <w:rPr>
          <w:rStyle w:val="a5"/>
          <w:sz w:val="28"/>
          <w:szCs w:val="28"/>
        </w:rPr>
        <w:t>Decision</w:t>
      </w:r>
      <w:r w:rsidRPr="00DE5A15">
        <w:rPr>
          <w:rStyle w:val="a5"/>
          <w:sz w:val="28"/>
          <w:szCs w:val="28"/>
          <w:lang w:val="ru-RU"/>
        </w:rPr>
        <w:t xml:space="preserve"> </w:t>
      </w:r>
      <w:r w:rsidRPr="00DE5A15">
        <w:rPr>
          <w:rStyle w:val="a5"/>
          <w:sz w:val="28"/>
          <w:szCs w:val="28"/>
        </w:rPr>
        <w:t>Tree</w:t>
      </w:r>
      <w:r w:rsidRPr="00DE5A15">
        <w:rPr>
          <w:sz w:val="28"/>
          <w:szCs w:val="28"/>
          <w:lang w:val="ru-RU"/>
        </w:rPr>
        <w:t xml:space="preserve"> показал значительное улучшение (</w:t>
      </w:r>
      <w:r w:rsidRPr="00DE5A15">
        <w:rPr>
          <w:sz w:val="28"/>
          <w:szCs w:val="28"/>
        </w:rPr>
        <w:t>F</w:t>
      </w:r>
      <w:r w:rsidRPr="00DE5A15">
        <w:rPr>
          <w:sz w:val="28"/>
          <w:szCs w:val="28"/>
          <w:lang w:val="ru-RU"/>
        </w:rPr>
        <w:t>1 вырос с ~0.65 до ~0.73), что связано с ограничением глубины и уменьшением переобучения.</w:t>
      </w:r>
    </w:p>
    <w:p w14:paraId="17BF398C" w14:textId="2DE2ABD1" w:rsidR="00D31B1D" w:rsidRPr="00DE5A15" w:rsidRDefault="00D31B1D" w:rsidP="00D31B1D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sz w:val="28"/>
          <w:szCs w:val="28"/>
          <w:lang w:val="ru-RU"/>
        </w:rPr>
      </w:pPr>
      <w:r w:rsidRPr="00DE5A15">
        <w:rPr>
          <w:rStyle w:val="a5"/>
          <w:sz w:val="28"/>
          <w:szCs w:val="28"/>
          <w:lang w:val="ru-RU"/>
        </w:rPr>
        <w:t>Логистическая регрессия</w:t>
      </w:r>
      <w:r w:rsidRPr="00DE5A15">
        <w:rPr>
          <w:sz w:val="28"/>
          <w:szCs w:val="28"/>
          <w:lang w:val="ru-RU"/>
        </w:rPr>
        <w:t xml:space="preserve"> и </w:t>
      </w:r>
      <w:r w:rsidRPr="00DE5A15">
        <w:rPr>
          <w:rStyle w:val="a5"/>
          <w:sz w:val="28"/>
          <w:szCs w:val="28"/>
        </w:rPr>
        <w:t>SVM</w:t>
      </w:r>
      <w:r w:rsidRPr="00DE5A15">
        <w:rPr>
          <w:sz w:val="28"/>
          <w:szCs w:val="28"/>
          <w:lang w:val="ru-RU"/>
        </w:rPr>
        <w:t xml:space="preserve"> продемонстрировали умеренное улучшение (</w:t>
      </w:r>
      <w:r w:rsidRPr="00DE5A15">
        <w:rPr>
          <w:sz w:val="28"/>
          <w:szCs w:val="28"/>
        </w:rPr>
        <w:t>F</w:t>
      </w:r>
      <w:r w:rsidRPr="00DE5A15">
        <w:rPr>
          <w:sz w:val="28"/>
          <w:szCs w:val="28"/>
          <w:lang w:val="ru-RU"/>
        </w:rPr>
        <w:t>1 примерно 0.68 и 0.67 соответственно), однако всё ещё уступают ансамблевым методам.</w:t>
      </w:r>
    </w:p>
    <w:p w14:paraId="6BE644D8" w14:textId="301788D6" w:rsidR="00D31B1D" w:rsidRPr="00DE5A15" w:rsidRDefault="00D31B1D" w:rsidP="00D31B1D">
      <w:pPr>
        <w:widowControl/>
        <w:autoSpaceDE/>
        <w:autoSpaceDN/>
        <w:spacing w:before="100" w:beforeAutospacing="1" w:after="100" w:afterAutospacing="1"/>
        <w:jc w:val="center"/>
        <w:rPr>
          <w:lang w:val="ru-RU"/>
        </w:rPr>
      </w:pPr>
      <w:r w:rsidRPr="00DE5A15">
        <w:rPr>
          <w:noProof/>
          <w:lang w:val="ru-RU"/>
        </w:rPr>
        <w:drawing>
          <wp:inline distT="0" distB="0" distL="0" distR="0" wp14:anchorId="11E942BA" wp14:editId="46D21EED">
            <wp:extent cx="4279201" cy="2723045"/>
            <wp:effectExtent l="0" t="0" r="7620" b="1270"/>
            <wp:docPr id="7" name="Рисунок 7" descr="Изображение выглядит как текст, снимок экрана, Параллельный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094" cy="273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477B" w14:textId="2717F15B" w:rsidR="00D31B1D" w:rsidRPr="00DE5A15" w:rsidRDefault="00D31B1D" w:rsidP="00D31B1D">
      <w:pPr>
        <w:widowControl/>
        <w:autoSpaceDE/>
        <w:autoSpaceDN/>
        <w:spacing w:before="100" w:beforeAutospacing="1" w:after="100" w:afterAutospacing="1"/>
        <w:jc w:val="center"/>
        <w:rPr>
          <w:sz w:val="28"/>
          <w:szCs w:val="28"/>
          <w:lang w:val="ru-RU"/>
        </w:rPr>
      </w:pPr>
      <w:r w:rsidRPr="00D31B1D">
        <w:rPr>
          <w:b/>
          <w:bCs/>
          <w:sz w:val="28"/>
          <w:szCs w:val="28"/>
          <w:lang w:val="ru-RU" w:eastAsia="ru-RU"/>
        </w:rPr>
        <w:t>Рисунок 6 – Сравнение моделей по F1-мере (базовая настройка)</w:t>
      </w:r>
    </w:p>
    <w:p w14:paraId="1E0F7BD7" w14:textId="4646008D" w:rsidR="00D31B1D" w:rsidRPr="00DE5A15" w:rsidRDefault="00D31B1D" w:rsidP="00D31B1D">
      <w:pPr>
        <w:rPr>
          <w:sz w:val="28"/>
          <w:szCs w:val="28"/>
          <w:lang w:val="ru-RU"/>
        </w:rPr>
      </w:pPr>
    </w:p>
    <w:p w14:paraId="19E1FEDF" w14:textId="77777777" w:rsidR="00D31B1D" w:rsidRPr="00D31B1D" w:rsidRDefault="00D31B1D" w:rsidP="00D31B1D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31B1D">
        <w:rPr>
          <w:sz w:val="28"/>
          <w:szCs w:val="28"/>
          <w:lang w:val="ru-RU" w:eastAsia="ru-RU"/>
        </w:rPr>
        <w:t xml:space="preserve">Наилучшие результаты по F1-мере, точности и полноте показала модель </w:t>
      </w:r>
      <w:proofErr w:type="spellStart"/>
      <w:r w:rsidRPr="00D31B1D">
        <w:rPr>
          <w:b/>
          <w:bCs/>
          <w:sz w:val="28"/>
          <w:szCs w:val="28"/>
          <w:lang w:val="ru-RU" w:eastAsia="ru-RU"/>
        </w:rPr>
        <w:t>Random</w:t>
      </w:r>
      <w:proofErr w:type="spellEnd"/>
      <w:r w:rsidRPr="00D31B1D">
        <w:rPr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D31B1D">
        <w:rPr>
          <w:b/>
          <w:bCs/>
          <w:sz w:val="28"/>
          <w:szCs w:val="28"/>
          <w:lang w:val="ru-RU" w:eastAsia="ru-RU"/>
        </w:rPr>
        <w:t>Forest</w:t>
      </w:r>
      <w:proofErr w:type="spellEnd"/>
      <w:r w:rsidRPr="00D31B1D">
        <w:rPr>
          <w:sz w:val="28"/>
          <w:szCs w:val="28"/>
          <w:lang w:val="ru-RU" w:eastAsia="ru-RU"/>
        </w:rPr>
        <w:t xml:space="preserve"> после настройки </w:t>
      </w:r>
      <w:proofErr w:type="spellStart"/>
      <w:r w:rsidRPr="00D31B1D">
        <w:rPr>
          <w:sz w:val="28"/>
          <w:szCs w:val="28"/>
          <w:lang w:val="ru-RU" w:eastAsia="ru-RU"/>
        </w:rPr>
        <w:t>гиперпараметров</w:t>
      </w:r>
      <w:proofErr w:type="spellEnd"/>
      <w:r w:rsidRPr="00D31B1D">
        <w:rPr>
          <w:sz w:val="28"/>
          <w:szCs w:val="28"/>
          <w:lang w:val="ru-RU" w:eastAsia="ru-RU"/>
        </w:rPr>
        <w:t>. Это объясняется тем, что ансамблевые методы, особенно случайный лес, обладают высокой устойчивостью к переобучению и эффективно работают с различными типами признаков (категориальными и числовыми).</w:t>
      </w:r>
    </w:p>
    <w:p w14:paraId="0DFB6397" w14:textId="099CD9C4" w:rsidR="00D31B1D" w:rsidRDefault="00D31B1D" w:rsidP="00D31B1D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31B1D">
        <w:rPr>
          <w:sz w:val="28"/>
          <w:szCs w:val="28"/>
          <w:lang w:val="ru-RU" w:eastAsia="ru-RU"/>
        </w:rPr>
        <w:t xml:space="preserve">Хотя </w:t>
      </w:r>
      <w:proofErr w:type="spellStart"/>
      <w:r w:rsidRPr="00D31B1D">
        <w:rPr>
          <w:b/>
          <w:bCs/>
          <w:sz w:val="28"/>
          <w:szCs w:val="28"/>
          <w:lang w:val="ru-RU" w:eastAsia="ru-RU"/>
        </w:rPr>
        <w:t>Gradient</w:t>
      </w:r>
      <w:proofErr w:type="spellEnd"/>
      <w:r w:rsidRPr="00D31B1D">
        <w:rPr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D31B1D">
        <w:rPr>
          <w:b/>
          <w:bCs/>
          <w:sz w:val="28"/>
          <w:szCs w:val="28"/>
          <w:lang w:val="ru-RU" w:eastAsia="ru-RU"/>
        </w:rPr>
        <w:t>Boosting</w:t>
      </w:r>
      <w:proofErr w:type="spellEnd"/>
      <w:r w:rsidRPr="00D31B1D">
        <w:rPr>
          <w:sz w:val="28"/>
          <w:szCs w:val="28"/>
          <w:lang w:val="ru-RU" w:eastAsia="ru-RU"/>
        </w:rPr>
        <w:t xml:space="preserve"> также продемонстрировал высокую производительность, для данного </w:t>
      </w:r>
      <w:proofErr w:type="spellStart"/>
      <w:r w:rsidRPr="00D31B1D">
        <w:rPr>
          <w:sz w:val="28"/>
          <w:szCs w:val="28"/>
          <w:lang w:val="ru-RU" w:eastAsia="ru-RU"/>
        </w:rPr>
        <w:t>датасета</w:t>
      </w:r>
      <w:proofErr w:type="spellEnd"/>
      <w:r w:rsidRPr="00D31B1D">
        <w:rPr>
          <w:sz w:val="28"/>
          <w:szCs w:val="28"/>
          <w:lang w:val="ru-RU" w:eastAsia="ru-RU"/>
        </w:rPr>
        <w:t xml:space="preserve"> </w:t>
      </w:r>
      <w:proofErr w:type="spellStart"/>
      <w:r w:rsidRPr="00D31B1D">
        <w:rPr>
          <w:sz w:val="28"/>
          <w:szCs w:val="28"/>
          <w:lang w:val="ru-RU" w:eastAsia="ru-RU"/>
        </w:rPr>
        <w:t>Random</w:t>
      </w:r>
      <w:proofErr w:type="spellEnd"/>
      <w:r w:rsidRPr="00D31B1D">
        <w:rPr>
          <w:sz w:val="28"/>
          <w:szCs w:val="28"/>
          <w:lang w:val="ru-RU" w:eastAsia="ru-RU"/>
        </w:rPr>
        <w:t xml:space="preserve"> </w:t>
      </w:r>
      <w:proofErr w:type="spellStart"/>
      <w:r w:rsidRPr="00D31B1D">
        <w:rPr>
          <w:sz w:val="28"/>
          <w:szCs w:val="28"/>
          <w:lang w:val="ru-RU" w:eastAsia="ru-RU"/>
        </w:rPr>
        <w:t>Forest</w:t>
      </w:r>
      <w:proofErr w:type="spellEnd"/>
      <w:r w:rsidRPr="00D31B1D">
        <w:rPr>
          <w:sz w:val="28"/>
          <w:szCs w:val="28"/>
          <w:lang w:val="ru-RU" w:eastAsia="ru-RU"/>
        </w:rPr>
        <w:t xml:space="preserve"> оказался предпочтительнее.</w:t>
      </w:r>
    </w:p>
    <w:p w14:paraId="615AEEA5" w14:textId="1116D502" w:rsidR="00DE5A15" w:rsidRDefault="00DE5A15" w:rsidP="00D31B1D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</w:p>
    <w:p w14:paraId="33F672D0" w14:textId="6AD76143" w:rsidR="00DE5A15" w:rsidRDefault="00DE5A15" w:rsidP="00D31B1D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</w:p>
    <w:p w14:paraId="63BB49DD" w14:textId="77777777" w:rsidR="00DE5A15" w:rsidRPr="00D31B1D" w:rsidRDefault="00DE5A15" w:rsidP="00D31B1D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</w:p>
    <w:p w14:paraId="03666AAB" w14:textId="1DF56737" w:rsidR="00D31B1D" w:rsidRPr="00DE5A15" w:rsidRDefault="00D31B1D" w:rsidP="00D31B1D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36"/>
          <w:szCs w:val="36"/>
          <w:lang w:val="ru-RU" w:eastAsia="ru-RU"/>
        </w:rPr>
      </w:pPr>
      <w:bookmarkStart w:id="7" w:name="_Toc198210952"/>
      <w:r w:rsidRPr="00DE5A15">
        <w:rPr>
          <w:b/>
          <w:bCs/>
          <w:sz w:val="36"/>
          <w:szCs w:val="36"/>
          <w:lang w:val="ru-RU" w:eastAsia="ru-RU"/>
        </w:rPr>
        <w:lastRenderedPageBreak/>
        <w:t xml:space="preserve">Анализ кривой обучения </w:t>
      </w:r>
      <w:proofErr w:type="spellStart"/>
      <w:r w:rsidRPr="00DE5A15">
        <w:rPr>
          <w:b/>
          <w:bCs/>
          <w:sz w:val="36"/>
          <w:szCs w:val="36"/>
          <w:lang w:val="ru-RU" w:eastAsia="ru-RU"/>
        </w:rPr>
        <w:t>Gradient</w:t>
      </w:r>
      <w:proofErr w:type="spellEnd"/>
      <w:r w:rsidRPr="00DE5A15">
        <w:rPr>
          <w:b/>
          <w:bCs/>
          <w:sz w:val="36"/>
          <w:szCs w:val="36"/>
          <w:lang w:val="ru-RU" w:eastAsia="ru-RU"/>
        </w:rPr>
        <w:t xml:space="preserve"> </w:t>
      </w:r>
      <w:proofErr w:type="spellStart"/>
      <w:r w:rsidRPr="00DE5A15">
        <w:rPr>
          <w:b/>
          <w:bCs/>
          <w:sz w:val="36"/>
          <w:szCs w:val="36"/>
          <w:lang w:val="ru-RU" w:eastAsia="ru-RU"/>
        </w:rPr>
        <w:t>Boosting</w:t>
      </w:r>
      <w:bookmarkEnd w:id="7"/>
      <w:proofErr w:type="spellEnd"/>
    </w:p>
    <w:p w14:paraId="6A855D6E" w14:textId="4BAAE651" w:rsidR="00DE5A15" w:rsidRPr="00DE5A15" w:rsidRDefault="00DE5A15" w:rsidP="00DE5A15">
      <w:pPr>
        <w:jc w:val="center"/>
        <w:rPr>
          <w:b/>
          <w:bCs/>
          <w:sz w:val="36"/>
          <w:szCs w:val="36"/>
          <w:lang w:val="ru-RU" w:eastAsia="ru-RU"/>
        </w:rPr>
      </w:pPr>
      <w:r w:rsidRPr="00DE5A15">
        <w:rPr>
          <w:b/>
          <w:bCs/>
          <w:noProof/>
          <w:sz w:val="36"/>
          <w:szCs w:val="36"/>
          <w:lang w:val="ru-RU" w:eastAsia="ru-RU"/>
        </w:rPr>
        <w:drawing>
          <wp:inline distT="0" distB="0" distL="0" distR="0" wp14:anchorId="76528485" wp14:editId="47DC910A">
            <wp:extent cx="3473460" cy="2743792"/>
            <wp:effectExtent l="0" t="0" r="0" b="0"/>
            <wp:docPr id="8" name="Рисунок 8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180" cy="276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5B49" w14:textId="77777777" w:rsidR="00D31B1D" w:rsidRPr="00DE5A15" w:rsidRDefault="00D31B1D" w:rsidP="00DE5A15">
      <w:pPr>
        <w:pStyle w:val="a4"/>
        <w:jc w:val="center"/>
        <w:rPr>
          <w:sz w:val="28"/>
          <w:szCs w:val="28"/>
        </w:rPr>
      </w:pPr>
      <w:r w:rsidRPr="00DE5A15">
        <w:rPr>
          <w:rStyle w:val="a5"/>
          <w:sz w:val="28"/>
          <w:szCs w:val="28"/>
        </w:rPr>
        <w:t xml:space="preserve">Рисунок 7 – Кривая обучения </w:t>
      </w:r>
      <w:proofErr w:type="spellStart"/>
      <w:r w:rsidRPr="00DE5A15">
        <w:rPr>
          <w:rStyle w:val="a5"/>
          <w:sz w:val="28"/>
          <w:szCs w:val="28"/>
        </w:rPr>
        <w:t>Gradient</w:t>
      </w:r>
      <w:proofErr w:type="spellEnd"/>
      <w:r w:rsidRPr="00DE5A15">
        <w:rPr>
          <w:rStyle w:val="a5"/>
          <w:sz w:val="28"/>
          <w:szCs w:val="28"/>
        </w:rPr>
        <w:t xml:space="preserve"> </w:t>
      </w:r>
      <w:proofErr w:type="spellStart"/>
      <w:r w:rsidRPr="00DE5A15">
        <w:rPr>
          <w:rStyle w:val="a5"/>
          <w:sz w:val="28"/>
          <w:szCs w:val="28"/>
        </w:rPr>
        <w:t>Boosting</w:t>
      </w:r>
      <w:proofErr w:type="spellEnd"/>
    </w:p>
    <w:p w14:paraId="391EC3DB" w14:textId="77777777" w:rsidR="00D31B1D" w:rsidRPr="00DE5A15" w:rsidRDefault="00D31B1D" w:rsidP="00D31B1D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8"/>
          <w:szCs w:val="28"/>
          <w:lang w:val="ru-RU"/>
        </w:rPr>
      </w:pPr>
      <w:r w:rsidRPr="00DE5A15">
        <w:rPr>
          <w:rStyle w:val="a5"/>
          <w:sz w:val="28"/>
          <w:szCs w:val="28"/>
          <w:lang w:val="ru-RU"/>
        </w:rPr>
        <w:t xml:space="preserve">Ось </w:t>
      </w:r>
      <w:r w:rsidRPr="00DE5A15">
        <w:rPr>
          <w:rStyle w:val="a5"/>
          <w:sz w:val="28"/>
          <w:szCs w:val="28"/>
        </w:rPr>
        <w:t>X</w:t>
      </w:r>
      <w:r w:rsidRPr="00DE5A15">
        <w:rPr>
          <w:sz w:val="28"/>
          <w:szCs w:val="28"/>
          <w:lang w:val="ru-RU"/>
        </w:rPr>
        <w:t>: Количество обучающих примеров (100–500).</w:t>
      </w:r>
    </w:p>
    <w:p w14:paraId="6C4C7535" w14:textId="77777777" w:rsidR="00D31B1D" w:rsidRPr="00DE5A15" w:rsidRDefault="00D31B1D" w:rsidP="00D31B1D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proofErr w:type="spellStart"/>
      <w:r w:rsidRPr="00DE5A15">
        <w:rPr>
          <w:rStyle w:val="a5"/>
          <w:sz w:val="28"/>
          <w:szCs w:val="28"/>
        </w:rPr>
        <w:t>Ось</w:t>
      </w:r>
      <w:proofErr w:type="spellEnd"/>
      <w:r w:rsidRPr="00DE5A15">
        <w:rPr>
          <w:rStyle w:val="a5"/>
          <w:sz w:val="28"/>
          <w:szCs w:val="28"/>
        </w:rPr>
        <w:t xml:space="preserve"> Y</w:t>
      </w:r>
      <w:r w:rsidRPr="00DE5A15">
        <w:rPr>
          <w:sz w:val="28"/>
          <w:szCs w:val="28"/>
        </w:rPr>
        <w:t>: F1-мера (0.6–1.0).</w:t>
      </w:r>
    </w:p>
    <w:p w14:paraId="4C396B7D" w14:textId="77777777" w:rsidR="00D31B1D" w:rsidRPr="00DE5A15" w:rsidRDefault="00D31B1D" w:rsidP="00D31B1D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8"/>
          <w:szCs w:val="28"/>
          <w:lang w:val="ru-RU"/>
        </w:rPr>
      </w:pPr>
      <w:r w:rsidRPr="00DE5A15">
        <w:rPr>
          <w:rStyle w:val="a5"/>
          <w:sz w:val="28"/>
          <w:szCs w:val="28"/>
          <w:lang w:val="ru-RU"/>
        </w:rPr>
        <w:t>Легенда</w:t>
      </w:r>
      <w:r w:rsidRPr="00DE5A15">
        <w:rPr>
          <w:sz w:val="28"/>
          <w:szCs w:val="28"/>
          <w:lang w:val="ru-RU"/>
        </w:rPr>
        <w:t xml:space="preserve">: Синяя линия — </w:t>
      </w:r>
      <w:r w:rsidRPr="00DE5A15">
        <w:rPr>
          <w:sz w:val="28"/>
          <w:szCs w:val="28"/>
        </w:rPr>
        <w:t>F</w:t>
      </w:r>
      <w:r w:rsidRPr="00DE5A15">
        <w:rPr>
          <w:sz w:val="28"/>
          <w:szCs w:val="28"/>
          <w:lang w:val="ru-RU"/>
        </w:rPr>
        <w:t>1 на обучении, оранжевая — на валидации.</w:t>
      </w:r>
    </w:p>
    <w:p w14:paraId="372C13A6" w14:textId="77777777" w:rsidR="00D31B1D" w:rsidRPr="00DE5A15" w:rsidRDefault="00D31B1D" w:rsidP="00D31B1D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28"/>
          <w:szCs w:val="28"/>
          <w:lang w:val="ru-RU"/>
        </w:rPr>
      </w:pPr>
      <w:r w:rsidRPr="00DE5A15">
        <w:rPr>
          <w:sz w:val="28"/>
          <w:szCs w:val="28"/>
          <w:lang w:val="ru-RU"/>
        </w:rPr>
        <w:t xml:space="preserve">На 100 примерах: </w:t>
      </w:r>
      <w:r w:rsidRPr="00DE5A15">
        <w:rPr>
          <w:sz w:val="28"/>
          <w:szCs w:val="28"/>
        </w:rPr>
        <w:t>F</w:t>
      </w:r>
      <w:r w:rsidRPr="00DE5A15">
        <w:rPr>
          <w:sz w:val="28"/>
          <w:szCs w:val="28"/>
          <w:lang w:val="ru-RU"/>
        </w:rPr>
        <w:t>1 на обучении ≈0.95, на валидации ≈0.65 (</w:t>
      </w:r>
      <w:proofErr w:type="spellStart"/>
      <w:r w:rsidRPr="00DE5A15">
        <w:rPr>
          <w:sz w:val="28"/>
          <w:szCs w:val="28"/>
          <w:lang w:val="ru-RU"/>
        </w:rPr>
        <w:t>недообучение</w:t>
      </w:r>
      <w:proofErr w:type="spellEnd"/>
      <w:r w:rsidRPr="00DE5A15">
        <w:rPr>
          <w:sz w:val="28"/>
          <w:szCs w:val="28"/>
          <w:lang w:val="ru-RU"/>
        </w:rPr>
        <w:t>).</w:t>
      </w:r>
    </w:p>
    <w:p w14:paraId="30FA90D0" w14:textId="77777777" w:rsidR="00D31B1D" w:rsidRPr="00DE5A15" w:rsidRDefault="00D31B1D" w:rsidP="00D31B1D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28"/>
          <w:szCs w:val="28"/>
          <w:lang w:val="ru-RU"/>
        </w:rPr>
      </w:pPr>
      <w:r w:rsidRPr="00DE5A15">
        <w:rPr>
          <w:sz w:val="28"/>
          <w:szCs w:val="28"/>
          <w:lang w:val="ru-RU"/>
        </w:rPr>
        <w:t xml:space="preserve">К 300 примерам: </w:t>
      </w:r>
      <w:r w:rsidRPr="00DE5A15">
        <w:rPr>
          <w:sz w:val="28"/>
          <w:szCs w:val="28"/>
        </w:rPr>
        <w:t>F</w:t>
      </w:r>
      <w:r w:rsidRPr="00DE5A15">
        <w:rPr>
          <w:sz w:val="28"/>
          <w:szCs w:val="28"/>
          <w:lang w:val="ru-RU"/>
        </w:rPr>
        <w:t>1 на валидации растёт до ≈0.78, на обучении падает до 0.90.</w:t>
      </w:r>
    </w:p>
    <w:p w14:paraId="1792364F" w14:textId="77777777" w:rsidR="00D31B1D" w:rsidRPr="00DE5A15" w:rsidRDefault="00D31B1D" w:rsidP="00D31B1D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28"/>
          <w:szCs w:val="28"/>
          <w:lang w:val="ru-RU"/>
        </w:rPr>
      </w:pPr>
      <w:r w:rsidRPr="00DE5A15">
        <w:rPr>
          <w:sz w:val="28"/>
          <w:szCs w:val="28"/>
          <w:lang w:val="ru-RU"/>
        </w:rPr>
        <w:t xml:space="preserve">К 500 примерам: разрыв сокращается, но </w:t>
      </w:r>
      <w:r w:rsidRPr="00DE5A15">
        <w:rPr>
          <w:sz w:val="28"/>
          <w:szCs w:val="28"/>
        </w:rPr>
        <w:t>F</w:t>
      </w:r>
      <w:r w:rsidRPr="00DE5A15">
        <w:rPr>
          <w:sz w:val="28"/>
          <w:szCs w:val="28"/>
          <w:lang w:val="ru-RU"/>
        </w:rPr>
        <w:t>1 на валидации не достигает тренировочной.</w:t>
      </w:r>
    </w:p>
    <w:p w14:paraId="5779FD1E" w14:textId="77777777" w:rsidR="00D31B1D" w:rsidRPr="00DE5A15" w:rsidRDefault="00D31B1D" w:rsidP="00D31B1D">
      <w:pPr>
        <w:pStyle w:val="a4"/>
        <w:rPr>
          <w:sz w:val="28"/>
          <w:szCs w:val="28"/>
        </w:rPr>
      </w:pPr>
      <w:proofErr w:type="spellStart"/>
      <w:r w:rsidRPr="00DE5A15">
        <w:rPr>
          <w:sz w:val="28"/>
          <w:szCs w:val="28"/>
        </w:rPr>
        <w:t>Gradient</w:t>
      </w:r>
      <w:proofErr w:type="spellEnd"/>
      <w:r w:rsidRPr="00DE5A15">
        <w:rPr>
          <w:sz w:val="28"/>
          <w:szCs w:val="28"/>
        </w:rPr>
        <w:t xml:space="preserve"> </w:t>
      </w:r>
      <w:proofErr w:type="spellStart"/>
      <w:r w:rsidRPr="00DE5A15">
        <w:rPr>
          <w:sz w:val="28"/>
          <w:szCs w:val="28"/>
        </w:rPr>
        <w:t>Boosting</w:t>
      </w:r>
      <w:proofErr w:type="spellEnd"/>
      <w:r w:rsidRPr="00DE5A15">
        <w:rPr>
          <w:sz w:val="28"/>
          <w:szCs w:val="28"/>
        </w:rPr>
        <w:t xml:space="preserve"> улучшает обобщение с ростом данных, но небольшой разрыв в F1-мерах указывает на возможное </w:t>
      </w:r>
      <w:proofErr w:type="spellStart"/>
      <w:r w:rsidRPr="00DE5A15">
        <w:rPr>
          <w:sz w:val="28"/>
          <w:szCs w:val="28"/>
        </w:rPr>
        <w:t>недообучение</w:t>
      </w:r>
      <w:proofErr w:type="spellEnd"/>
      <w:r w:rsidRPr="00DE5A15">
        <w:rPr>
          <w:sz w:val="28"/>
          <w:szCs w:val="28"/>
        </w:rPr>
        <w:t xml:space="preserve">. Для улучшения стоит скорректировать </w:t>
      </w:r>
      <w:proofErr w:type="spellStart"/>
      <w:r w:rsidRPr="00DE5A15">
        <w:rPr>
          <w:sz w:val="28"/>
          <w:szCs w:val="28"/>
        </w:rPr>
        <w:t>learning_rate</w:t>
      </w:r>
      <w:proofErr w:type="spellEnd"/>
      <w:r w:rsidRPr="00DE5A15">
        <w:rPr>
          <w:sz w:val="28"/>
          <w:szCs w:val="28"/>
        </w:rPr>
        <w:t xml:space="preserve"> или </w:t>
      </w:r>
      <w:proofErr w:type="spellStart"/>
      <w:r w:rsidRPr="00DE5A15">
        <w:rPr>
          <w:sz w:val="28"/>
          <w:szCs w:val="28"/>
        </w:rPr>
        <w:t>n_estimators</w:t>
      </w:r>
      <w:proofErr w:type="spellEnd"/>
      <w:r w:rsidRPr="00DE5A15">
        <w:rPr>
          <w:sz w:val="28"/>
          <w:szCs w:val="28"/>
        </w:rPr>
        <w:t>.</w:t>
      </w:r>
    </w:p>
    <w:p w14:paraId="2F07C168" w14:textId="78F55905" w:rsidR="00DE5A15" w:rsidRDefault="00DE5A15" w:rsidP="00DA1784">
      <w:pPr>
        <w:widowControl/>
        <w:autoSpaceDE/>
        <w:autoSpaceDN/>
        <w:rPr>
          <w:sz w:val="24"/>
          <w:szCs w:val="24"/>
          <w:lang w:val="ru-RU" w:eastAsia="ru-RU"/>
        </w:rPr>
      </w:pPr>
      <w:r>
        <w:rPr>
          <w:sz w:val="24"/>
          <w:szCs w:val="24"/>
          <w:lang w:val="ru-RU" w:eastAsia="ru-RU"/>
        </w:rPr>
        <w:br w:type="page"/>
      </w:r>
    </w:p>
    <w:p w14:paraId="77650D86" w14:textId="77777777" w:rsidR="00DA1784" w:rsidRPr="00DA1784" w:rsidRDefault="00DA1784" w:rsidP="00DA1784">
      <w:pPr>
        <w:widowControl/>
        <w:autoSpaceDE/>
        <w:autoSpaceDN/>
        <w:rPr>
          <w:sz w:val="24"/>
          <w:szCs w:val="24"/>
          <w:lang w:val="ru-RU" w:eastAsia="ru-RU"/>
        </w:rPr>
      </w:pPr>
    </w:p>
    <w:p w14:paraId="57936E46" w14:textId="1CF9DBF9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36"/>
          <w:szCs w:val="36"/>
          <w:lang w:val="ru-RU" w:eastAsia="ru-RU"/>
        </w:rPr>
      </w:pPr>
      <w:bookmarkStart w:id="8" w:name="_Toc198210953"/>
      <w:r w:rsidRPr="00DE5A15">
        <w:rPr>
          <w:b/>
          <w:bCs/>
          <w:sz w:val="36"/>
          <w:szCs w:val="36"/>
          <w:lang w:val="ru-RU" w:eastAsia="ru-RU"/>
        </w:rPr>
        <w:t>З</w:t>
      </w:r>
      <w:r w:rsidRPr="00DA1784">
        <w:rPr>
          <w:b/>
          <w:bCs/>
          <w:sz w:val="36"/>
          <w:szCs w:val="36"/>
          <w:lang w:val="ru-RU" w:eastAsia="ru-RU"/>
        </w:rPr>
        <w:t>аключение</w:t>
      </w:r>
      <w:bookmarkEnd w:id="8"/>
    </w:p>
    <w:p w14:paraId="4DFA55CF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Результаты настоящей работы показали, что при системном подходе к решению задачи классификации можно существенно повысить точность моделей за счёт следующих факторов:</w:t>
      </w:r>
    </w:p>
    <w:p w14:paraId="17BAD2FF" w14:textId="77777777" w:rsidR="00DA1784" w:rsidRPr="00DA1784" w:rsidRDefault="00DA1784" w:rsidP="00DA1784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Тщательная обработка и расширение признаков;</w:t>
      </w:r>
    </w:p>
    <w:p w14:paraId="753D5095" w14:textId="77777777" w:rsidR="00DA1784" w:rsidRPr="00DA1784" w:rsidRDefault="00DA1784" w:rsidP="00DA1784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Корректное кодирование и масштабирование данных;</w:t>
      </w:r>
    </w:p>
    <w:p w14:paraId="4C495D10" w14:textId="77777777" w:rsidR="00DA1784" w:rsidRPr="00DA1784" w:rsidRDefault="00DA1784" w:rsidP="00DA1784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Использование продвинутых моделей и подбор </w:t>
      </w:r>
      <w:proofErr w:type="spellStart"/>
      <w:r w:rsidRPr="00DA1784">
        <w:rPr>
          <w:sz w:val="28"/>
          <w:szCs w:val="28"/>
          <w:lang w:val="ru-RU" w:eastAsia="ru-RU"/>
        </w:rPr>
        <w:t>гиперпараметров</w:t>
      </w:r>
      <w:proofErr w:type="spellEnd"/>
      <w:r w:rsidRPr="00DA1784">
        <w:rPr>
          <w:sz w:val="28"/>
          <w:szCs w:val="28"/>
          <w:lang w:val="ru-RU" w:eastAsia="ru-RU"/>
        </w:rPr>
        <w:t>;</w:t>
      </w:r>
    </w:p>
    <w:p w14:paraId="35840F3F" w14:textId="77777777" w:rsidR="00DA1784" w:rsidRPr="00DA1784" w:rsidRDefault="00DA1784" w:rsidP="00DA1784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Анализ метрик, позволяющих делать взвешенные выводы.</w:t>
      </w:r>
    </w:p>
    <w:p w14:paraId="2649B4F6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Наилучшей моделью была признана </w:t>
      </w:r>
      <w:proofErr w:type="spellStart"/>
      <w:r w:rsidRPr="00DA1784">
        <w:rPr>
          <w:b/>
          <w:bCs/>
          <w:sz w:val="28"/>
          <w:szCs w:val="28"/>
          <w:lang w:val="ru-RU" w:eastAsia="ru-RU"/>
        </w:rPr>
        <w:t>Random</w:t>
      </w:r>
      <w:proofErr w:type="spellEnd"/>
      <w:r w:rsidRPr="00DA1784">
        <w:rPr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DA1784">
        <w:rPr>
          <w:b/>
          <w:bCs/>
          <w:sz w:val="28"/>
          <w:szCs w:val="28"/>
          <w:lang w:val="ru-RU" w:eastAsia="ru-RU"/>
        </w:rPr>
        <w:t>Forest</w:t>
      </w:r>
      <w:proofErr w:type="spellEnd"/>
      <w:r w:rsidRPr="00DA1784">
        <w:rPr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DA1784">
        <w:rPr>
          <w:b/>
          <w:bCs/>
          <w:sz w:val="28"/>
          <w:szCs w:val="28"/>
          <w:lang w:val="ru-RU" w:eastAsia="ru-RU"/>
        </w:rPr>
        <w:t>Classifier</w:t>
      </w:r>
      <w:proofErr w:type="spellEnd"/>
      <w:r w:rsidRPr="00DA1784">
        <w:rPr>
          <w:sz w:val="28"/>
          <w:szCs w:val="28"/>
          <w:lang w:val="ru-RU" w:eastAsia="ru-RU"/>
        </w:rPr>
        <w:t>, которая после настройки показала F1-меру выше 0.85, а также хорошую сбалансированность между точностью и полнотой. Это делает ее наиболее подходящей для решения поставленной задачи.</w:t>
      </w:r>
    </w:p>
    <w:p w14:paraId="74B0095F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Полученные модели и подготовленный код могут быть легко адаптированы для других задач классификации, что демонстрирует универсальность применённого подхода. Кроме того, была реализована сохранённая модель и </w:t>
      </w:r>
      <w:proofErr w:type="spellStart"/>
      <w:r w:rsidRPr="00DA1784">
        <w:rPr>
          <w:sz w:val="28"/>
          <w:szCs w:val="28"/>
          <w:lang w:val="ru-RU" w:eastAsia="ru-RU"/>
        </w:rPr>
        <w:t>масштабировщик</w:t>
      </w:r>
      <w:proofErr w:type="spellEnd"/>
      <w:r w:rsidRPr="00DA1784">
        <w:rPr>
          <w:sz w:val="28"/>
          <w:szCs w:val="28"/>
          <w:lang w:val="ru-RU" w:eastAsia="ru-RU"/>
        </w:rPr>
        <w:t xml:space="preserve">, которые могут использоваться в продуктивной среде, а также возможно их внедрение в веб-интерфейс с использованием </w:t>
      </w:r>
      <w:proofErr w:type="spellStart"/>
      <w:r w:rsidRPr="00DA1784">
        <w:rPr>
          <w:sz w:val="28"/>
          <w:szCs w:val="28"/>
          <w:lang w:val="ru-RU" w:eastAsia="ru-RU"/>
        </w:rPr>
        <w:t>streamlit</w:t>
      </w:r>
      <w:proofErr w:type="spellEnd"/>
      <w:r w:rsidRPr="00DA1784">
        <w:rPr>
          <w:sz w:val="28"/>
          <w:szCs w:val="28"/>
          <w:lang w:val="ru-RU" w:eastAsia="ru-RU"/>
        </w:rPr>
        <w:t>.</w:t>
      </w:r>
    </w:p>
    <w:p w14:paraId="206470B5" w14:textId="3878AB83" w:rsidR="00DA1784" w:rsidRPr="00DA1784" w:rsidRDefault="00DA1784" w:rsidP="00DA1784">
      <w:pPr>
        <w:widowControl/>
        <w:autoSpaceDE/>
        <w:autoSpaceDN/>
        <w:rPr>
          <w:sz w:val="24"/>
          <w:szCs w:val="24"/>
          <w:lang w:val="ru-RU" w:eastAsia="ru-RU"/>
        </w:rPr>
      </w:pPr>
    </w:p>
    <w:p w14:paraId="48449882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36"/>
          <w:szCs w:val="36"/>
          <w:lang w:val="ru-RU" w:eastAsia="ru-RU"/>
        </w:rPr>
      </w:pPr>
      <w:bookmarkStart w:id="9" w:name="_Toc198210954"/>
      <w:r w:rsidRPr="00DA1784">
        <w:rPr>
          <w:b/>
          <w:bCs/>
          <w:sz w:val="36"/>
          <w:szCs w:val="36"/>
          <w:lang w:val="ru-RU" w:eastAsia="ru-RU"/>
        </w:rPr>
        <w:t>Список использованных источников</w:t>
      </w:r>
      <w:bookmarkEnd w:id="9"/>
    </w:p>
    <w:p w14:paraId="0A9B9B61" w14:textId="77777777" w:rsidR="00DA1784" w:rsidRPr="00DA1784" w:rsidRDefault="00DA1784" w:rsidP="00DA1784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8"/>
          <w:szCs w:val="28"/>
          <w:lang w:val="en-US" w:eastAsia="ru-RU"/>
        </w:rPr>
      </w:pPr>
      <w:r w:rsidRPr="00DA1784">
        <w:rPr>
          <w:sz w:val="28"/>
          <w:szCs w:val="28"/>
          <w:lang w:val="en-US" w:eastAsia="ru-RU"/>
        </w:rPr>
        <w:t>Kaggle: Titanic - Machine Learning from Disaster (</w:t>
      </w:r>
      <w:hyperlink r:id="rId12" w:history="1">
        <w:r w:rsidRPr="00DA1784">
          <w:rPr>
            <w:sz w:val="28"/>
            <w:szCs w:val="28"/>
            <w:u w:val="single"/>
            <w:lang w:val="en-US" w:eastAsia="ru-RU"/>
          </w:rPr>
          <w:t>https://www.kaggle.com/competitions/titanic</w:t>
        </w:r>
      </w:hyperlink>
      <w:r w:rsidRPr="00DA1784">
        <w:rPr>
          <w:sz w:val="28"/>
          <w:szCs w:val="28"/>
          <w:lang w:val="en-US" w:eastAsia="ru-RU"/>
        </w:rPr>
        <w:t>)</w:t>
      </w:r>
    </w:p>
    <w:p w14:paraId="0EA49E26" w14:textId="77777777" w:rsidR="00DA1784" w:rsidRPr="00DA1784" w:rsidRDefault="00DA1784" w:rsidP="00DA1784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8"/>
          <w:szCs w:val="28"/>
          <w:lang w:val="en-US" w:eastAsia="ru-RU"/>
        </w:rPr>
      </w:pPr>
      <w:proofErr w:type="spellStart"/>
      <w:r w:rsidRPr="00DA1784">
        <w:rPr>
          <w:sz w:val="28"/>
          <w:szCs w:val="28"/>
          <w:lang w:val="en-US" w:eastAsia="ru-RU"/>
        </w:rPr>
        <w:t>Géron</w:t>
      </w:r>
      <w:proofErr w:type="spellEnd"/>
      <w:r w:rsidRPr="00DA1784">
        <w:rPr>
          <w:sz w:val="28"/>
          <w:szCs w:val="28"/>
          <w:lang w:val="en-US" w:eastAsia="ru-RU"/>
        </w:rPr>
        <w:t xml:space="preserve">, </w:t>
      </w:r>
      <w:proofErr w:type="spellStart"/>
      <w:r w:rsidRPr="00DA1784">
        <w:rPr>
          <w:sz w:val="28"/>
          <w:szCs w:val="28"/>
          <w:lang w:val="en-US" w:eastAsia="ru-RU"/>
        </w:rPr>
        <w:t>Aurélien</w:t>
      </w:r>
      <w:proofErr w:type="spellEnd"/>
      <w:r w:rsidRPr="00DA1784">
        <w:rPr>
          <w:sz w:val="28"/>
          <w:szCs w:val="28"/>
          <w:lang w:val="en-US" w:eastAsia="ru-RU"/>
        </w:rPr>
        <w:t xml:space="preserve">. </w:t>
      </w:r>
      <w:r w:rsidRPr="00DA1784">
        <w:rPr>
          <w:i/>
          <w:iCs/>
          <w:sz w:val="28"/>
          <w:szCs w:val="28"/>
          <w:lang w:val="en-US" w:eastAsia="ru-RU"/>
        </w:rPr>
        <w:t xml:space="preserve">Hands-On Machine Learning with Scikit-Learn, </w:t>
      </w:r>
      <w:proofErr w:type="spellStart"/>
      <w:r w:rsidRPr="00DA1784">
        <w:rPr>
          <w:i/>
          <w:iCs/>
          <w:sz w:val="28"/>
          <w:szCs w:val="28"/>
          <w:lang w:val="en-US" w:eastAsia="ru-RU"/>
        </w:rPr>
        <w:t>Keras</w:t>
      </w:r>
      <w:proofErr w:type="spellEnd"/>
      <w:r w:rsidRPr="00DA1784">
        <w:rPr>
          <w:i/>
          <w:iCs/>
          <w:sz w:val="28"/>
          <w:szCs w:val="28"/>
          <w:lang w:val="en-US" w:eastAsia="ru-RU"/>
        </w:rPr>
        <w:t>, and TensorFlow</w:t>
      </w:r>
      <w:r w:rsidRPr="00DA1784">
        <w:rPr>
          <w:sz w:val="28"/>
          <w:szCs w:val="28"/>
          <w:lang w:val="en-US" w:eastAsia="ru-RU"/>
        </w:rPr>
        <w:t xml:space="preserve"> — O'Reilly, 2019.</w:t>
      </w:r>
    </w:p>
    <w:p w14:paraId="5C53DD56" w14:textId="77777777" w:rsidR="00DA1784" w:rsidRPr="00DA1784" w:rsidRDefault="00DA1784" w:rsidP="00DA1784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Документация </w:t>
      </w:r>
      <w:proofErr w:type="spellStart"/>
      <w:r w:rsidRPr="00DA1784">
        <w:rPr>
          <w:sz w:val="28"/>
          <w:szCs w:val="28"/>
          <w:lang w:val="ru-RU" w:eastAsia="ru-RU"/>
        </w:rPr>
        <w:t>Scikit-learn</w:t>
      </w:r>
      <w:proofErr w:type="spellEnd"/>
      <w:r w:rsidRPr="00DA1784">
        <w:rPr>
          <w:sz w:val="28"/>
          <w:szCs w:val="28"/>
          <w:lang w:val="ru-RU" w:eastAsia="ru-RU"/>
        </w:rPr>
        <w:t xml:space="preserve"> — </w:t>
      </w:r>
      <w:hyperlink r:id="rId13" w:history="1">
        <w:r w:rsidRPr="00DA1784">
          <w:rPr>
            <w:sz w:val="28"/>
            <w:szCs w:val="28"/>
            <w:u w:val="single"/>
            <w:lang w:val="ru-RU" w:eastAsia="ru-RU"/>
          </w:rPr>
          <w:t>https://scikit-learn.org/</w:t>
        </w:r>
      </w:hyperlink>
    </w:p>
    <w:p w14:paraId="185F1BAA" w14:textId="77777777" w:rsidR="00DA1784" w:rsidRPr="00DA1784" w:rsidRDefault="00DA1784" w:rsidP="00DA1784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Материалы курса "Машинное обучение", </w:t>
      </w:r>
      <w:proofErr w:type="spellStart"/>
      <w:r w:rsidRPr="00DA1784">
        <w:rPr>
          <w:sz w:val="28"/>
          <w:szCs w:val="28"/>
          <w:lang w:val="ru-RU" w:eastAsia="ru-RU"/>
        </w:rPr>
        <w:t>OpenAI</w:t>
      </w:r>
      <w:proofErr w:type="spellEnd"/>
      <w:r w:rsidRPr="00DA1784">
        <w:rPr>
          <w:sz w:val="28"/>
          <w:szCs w:val="28"/>
          <w:lang w:val="ru-RU" w:eastAsia="ru-RU"/>
        </w:rPr>
        <w:t xml:space="preserve">, </w:t>
      </w:r>
      <w:proofErr w:type="spellStart"/>
      <w:r w:rsidRPr="00DA1784">
        <w:rPr>
          <w:sz w:val="28"/>
          <w:szCs w:val="28"/>
          <w:lang w:val="ru-RU" w:eastAsia="ru-RU"/>
        </w:rPr>
        <w:t>Stepik</w:t>
      </w:r>
      <w:proofErr w:type="spellEnd"/>
      <w:r w:rsidRPr="00DA1784">
        <w:rPr>
          <w:sz w:val="28"/>
          <w:szCs w:val="28"/>
          <w:lang w:val="ru-RU" w:eastAsia="ru-RU"/>
        </w:rPr>
        <w:t xml:space="preserve">, </w:t>
      </w:r>
      <w:proofErr w:type="spellStart"/>
      <w:r w:rsidRPr="00DA1784">
        <w:rPr>
          <w:sz w:val="28"/>
          <w:szCs w:val="28"/>
          <w:lang w:val="ru-RU" w:eastAsia="ru-RU"/>
        </w:rPr>
        <w:t>Coursera</w:t>
      </w:r>
      <w:proofErr w:type="spellEnd"/>
    </w:p>
    <w:p w14:paraId="13B5000F" w14:textId="77777777" w:rsidR="00DA1784" w:rsidRPr="00DA1784" w:rsidRDefault="00DA1784" w:rsidP="00DA1784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8"/>
          <w:szCs w:val="28"/>
          <w:lang w:val="en-US" w:eastAsia="ru-RU"/>
        </w:rPr>
      </w:pPr>
      <w:r w:rsidRPr="00DA1784">
        <w:rPr>
          <w:sz w:val="28"/>
          <w:szCs w:val="28"/>
          <w:lang w:val="en-US" w:eastAsia="ru-RU"/>
        </w:rPr>
        <w:t xml:space="preserve">Python Software Foundation — </w:t>
      </w:r>
      <w:hyperlink r:id="rId14" w:history="1">
        <w:r w:rsidRPr="00DA1784">
          <w:rPr>
            <w:sz w:val="28"/>
            <w:szCs w:val="28"/>
            <w:u w:val="single"/>
            <w:lang w:val="en-US" w:eastAsia="ru-RU"/>
          </w:rPr>
          <w:t>https://www.python.org/</w:t>
        </w:r>
      </w:hyperlink>
    </w:p>
    <w:p w14:paraId="21CFF4E0" w14:textId="77777777" w:rsidR="00DA1784" w:rsidRPr="00DA1784" w:rsidRDefault="00DA1784" w:rsidP="00DA1784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Визуализация и EDA: </w:t>
      </w:r>
      <w:hyperlink r:id="rId15" w:history="1">
        <w:r w:rsidRPr="00DA1784">
          <w:rPr>
            <w:sz w:val="28"/>
            <w:szCs w:val="28"/>
            <w:u w:val="single"/>
            <w:lang w:val="ru-RU" w:eastAsia="ru-RU"/>
          </w:rPr>
          <w:t>https://seaborn.pydata.org/</w:t>
        </w:r>
      </w:hyperlink>
      <w:r w:rsidRPr="00DA1784">
        <w:rPr>
          <w:sz w:val="28"/>
          <w:szCs w:val="28"/>
          <w:lang w:val="ru-RU" w:eastAsia="ru-RU"/>
        </w:rPr>
        <w:t xml:space="preserve">, </w:t>
      </w:r>
      <w:hyperlink r:id="rId16" w:history="1">
        <w:r w:rsidRPr="00DA1784">
          <w:rPr>
            <w:sz w:val="28"/>
            <w:szCs w:val="28"/>
            <w:u w:val="single"/>
            <w:lang w:val="ru-RU" w:eastAsia="ru-RU"/>
          </w:rPr>
          <w:t>https://matplotlib.org/</w:t>
        </w:r>
      </w:hyperlink>
    </w:p>
    <w:p w14:paraId="41F1FC68" w14:textId="08588215" w:rsidR="00DA1784" w:rsidRPr="00DA1784" w:rsidRDefault="00DA1784" w:rsidP="00DA1784">
      <w:pPr>
        <w:widowControl/>
        <w:autoSpaceDE/>
        <w:autoSpaceDN/>
        <w:rPr>
          <w:sz w:val="24"/>
          <w:szCs w:val="24"/>
          <w:lang w:val="ru-RU" w:eastAsia="ru-RU"/>
        </w:rPr>
      </w:pPr>
    </w:p>
    <w:p w14:paraId="5ACB7808" w14:textId="77777777" w:rsidR="00DA1784" w:rsidRPr="00DE5A15" w:rsidRDefault="00DA1784">
      <w:pPr>
        <w:widowControl/>
        <w:autoSpaceDE/>
        <w:autoSpaceDN/>
        <w:spacing w:after="160" w:line="259" w:lineRule="auto"/>
        <w:rPr>
          <w:b/>
          <w:lang w:val="ru-RU"/>
        </w:rPr>
      </w:pPr>
    </w:p>
    <w:sectPr w:rsidR="00DA1784" w:rsidRPr="00DE5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65420"/>
    <w:multiLevelType w:val="multilevel"/>
    <w:tmpl w:val="4FC6D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54FFB"/>
    <w:multiLevelType w:val="multilevel"/>
    <w:tmpl w:val="33746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C54708"/>
    <w:multiLevelType w:val="multilevel"/>
    <w:tmpl w:val="7FCA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C05FDC"/>
    <w:multiLevelType w:val="multilevel"/>
    <w:tmpl w:val="A07C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7D0583"/>
    <w:multiLevelType w:val="multilevel"/>
    <w:tmpl w:val="35EE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3B2173"/>
    <w:multiLevelType w:val="multilevel"/>
    <w:tmpl w:val="DB746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497B31"/>
    <w:multiLevelType w:val="multilevel"/>
    <w:tmpl w:val="BC06B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913CA9"/>
    <w:multiLevelType w:val="multilevel"/>
    <w:tmpl w:val="D016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9F598E"/>
    <w:multiLevelType w:val="multilevel"/>
    <w:tmpl w:val="EE92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9D5F49"/>
    <w:multiLevelType w:val="multilevel"/>
    <w:tmpl w:val="5802D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F24C6A"/>
    <w:multiLevelType w:val="multilevel"/>
    <w:tmpl w:val="78D2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640071"/>
    <w:multiLevelType w:val="multilevel"/>
    <w:tmpl w:val="50F8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E102B5"/>
    <w:multiLevelType w:val="multilevel"/>
    <w:tmpl w:val="019C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C7361C"/>
    <w:multiLevelType w:val="multilevel"/>
    <w:tmpl w:val="2B246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6494067">
    <w:abstractNumId w:val="13"/>
  </w:num>
  <w:num w:numId="2" w16cid:durableId="225184758">
    <w:abstractNumId w:val="12"/>
  </w:num>
  <w:num w:numId="3" w16cid:durableId="1265308318">
    <w:abstractNumId w:val="3"/>
  </w:num>
  <w:num w:numId="4" w16cid:durableId="1500853538">
    <w:abstractNumId w:val="9"/>
  </w:num>
  <w:num w:numId="5" w16cid:durableId="1945502480">
    <w:abstractNumId w:val="5"/>
  </w:num>
  <w:num w:numId="6" w16cid:durableId="1079135655">
    <w:abstractNumId w:val="10"/>
  </w:num>
  <w:num w:numId="7" w16cid:durableId="419496730">
    <w:abstractNumId w:val="1"/>
  </w:num>
  <w:num w:numId="8" w16cid:durableId="80178744">
    <w:abstractNumId w:val="4"/>
  </w:num>
  <w:num w:numId="9" w16cid:durableId="507057913">
    <w:abstractNumId w:val="11"/>
  </w:num>
  <w:num w:numId="10" w16cid:durableId="118376100">
    <w:abstractNumId w:val="8"/>
  </w:num>
  <w:num w:numId="11" w16cid:durableId="1119762919">
    <w:abstractNumId w:val="6"/>
  </w:num>
  <w:num w:numId="12" w16cid:durableId="909509805">
    <w:abstractNumId w:val="2"/>
  </w:num>
  <w:num w:numId="13" w16cid:durableId="984552434">
    <w:abstractNumId w:val="7"/>
  </w:num>
  <w:num w:numId="14" w16cid:durableId="1340309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215"/>
    <w:rsid w:val="001147FC"/>
    <w:rsid w:val="00145C10"/>
    <w:rsid w:val="001A5994"/>
    <w:rsid w:val="002B17AF"/>
    <w:rsid w:val="00323C71"/>
    <w:rsid w:val="00352155"/>
    <w:rsid w:val="00382FBC"/>
    <w:rsid w:val="004E5E25"/>
    <w:rsid w:val="005027C2"/>
    <w:rsid w:val="00515185"/>
    <w:rsid w:val="0053733D"/>
    <w:rsid w:val="0062460A"/>
    <w:rsid w:val="00665B9F"/>
    <w:rsid w:val="006F0D71"/>
    <w:rsid w:val="008F760B"/>
    <w:rsid w:val="009B6776"/>
    <w:rsid w:val="009C62A8"/>
    <w:rsid w:val="00AC2215"/>
    <w:rsid w:val="00B20B4D"/>
    <w:rsid w:val="00B73428"/>
    <w:rsid w:val="00C06C3E"/>
    <w:rsid w:val="00C10743"/>
    <w:rsid w:val="00CF3CEA"/>
    <w:rsid w:val="00D31B1D"/>
    <w:rsid w:val="00DA1784"/>
    <w:rsid w:val="00DA1A6B"/>
    <w:rsid w:val="00DC48E2"/>
    <w:rsid w:val="00DD3708"/>
    <w:rsid w:val="00DE5A15"/>
    <w:rsid w:val="00E01BAF"/>
    <w:rsid w:val="00F1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372CF"/>
  <w15:chartTrackingRefBased/>
  <w15:docId w15:val="{D643270D-7CF8-4F85-8331-D56C0103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C22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styleId="1">
    <w:name w:val="heading 1"/>
    <w:basedOn w:val="a"/>
    <w:link w:val="10"/>
    <w:uiPriority w:val="9"/>
    <w:qFormat/>
    <w:rsid w:val="00DA1784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rsid w:val="00DA1784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1B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1B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21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1"/>
    <w:rsid w:val="009B6776"/>
    <w:pPr>
      <w:widowControl w:val="0"/>
      <w:snapToGrid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9B6776"/>
    <w:pPr>
      <w:widowControl w:val="0"/>
      <w:snapToGrid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A17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A178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DA178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DA1784"/>
    <w:rPr>
      <w:b/>
      <w:bCs/>
    </w:rPr>
  </w:style>
  <w:style w:type="character" w:styleId="HTML">
    <w:name w:val="HTML Code"/>
    <w:basedOn w:val="a0"/>
    <w:uiPriority w:val="99"/>
    <w:semiHidden/>
    <w:unhideWhenUsed/>
    <w:rsid w:val="00DA1784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DA1784"/>
    <w:rPr>
      <w:color w:val="0000FF"/>
      <w:u w:val="single"/>
    </w:rPr>
  </w:style>
  <w:style w:type="character" w:styleId="a7">
    <w:name w:val="Emphasis"/>
    <w:basedOn w:val="a0"/>
    <w:uiPriority w:val="20"/>
    <w:qFormat/>
    <w:rsid w:val="00DA1784"/>
    <w:rPr>
      <w:i/>
      <w:iCs/>
    </w:rPr>
  </w:style>
  <w:style w:type="paragraph" w:styleId="a8">
    <w:name w:val="TOC Heading"/>
    <w:basedOn w:val="1"/>
    <w:next w:val="a"/>
    <w:uiPriority w:val="39"/>
    <w:unhideWhenUsed/>
    <w:qFormat/>
    <w:rsid w:val="00DA178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DA178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A1784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D31B1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40">
    <w:name w:val="Заголовок 4 Знак"/>
    <w:basedOn w:val="a0"/>
    <w:link w:val="4"/>
    <w:uiPriority w:val="9"/>
    <w:semiHidden/>
    <w:rsid w:val="00D31B1D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a9">
    <w:name w:val="No Spacing"/>
    <w:uiPriority w:val="1"/>
    <w:qFormat/>
    <w:rsid w:val="00DE5A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8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6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4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1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7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cikit-learn.org/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kaggle.com/competitions/titanic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atplotlib.org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seaborn.pydata.org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python.org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493562E78D04A02BB7B1197D31C13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6D5020-5D42-47BE-8797-5171CBCBA94C}"/>
      </w:docPartPr>
      <w:docPartBody>
        <w:p w:rsidR="008728A9" w:rsidRDefault="00742374" w:rsidP="00742374">
          <w:pPr>
            <w:pStyle w:val="9493562E78D04A02BB7B1197D31C1385"/>
          </w:pPr>
          <w:r w:rsidRPr="00481036">
            <w:rPr>
              <w:rFonts w:eastAsia="Times New Roman" w:cs="Times New Roman"/>
              <w:color w:val="808080"/>
              <w:szCs w:val="28"/>
              <w:lang w:eastAsia="ar-SA"/>
            </w:rPr>
            <w:t>Должность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374"/>
    <w:rsid w:val="00007522"/>
    <w:rsid w:val="00061B97"/>
    <w:rsid w:val="00280EFE"/>
    <w:rsid w:val="004E3501"/>
    <w:rsid w:val="00742374"/>
    <w:rsid w:val="00747872"/>
    <w:rsid w:val="007D522D"/>
    <w:rsid w:val="008728A9"/>
    <w:rsid w:val="00884E99"/>
    <w:rsid w:val="008B0B5B"/>
    <w:rsid w:val="00C43F15"/>
    <w:rsid w:val="00E54996"/>
    <w:rsid w:val="00EA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93562E78D04A02BB7B1197D31C1385">
    <w:name w:val="9493562E78D04A02BB7B1197D31C1385"/>
    <w:rsid w:val="007423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2DC33-69EB-4A2D-909B-01FE67899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12</Pages>
  <Words>2049</Words>
  <Characters>11683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Лосева</dc:creator>
  <cp:keywords/>
  <dc:description/>
  <cp:lastModifiedBy>Семен Пермяков</cp:lastModifiedBy>
  <cp:revision>9</cp:revision>
  <dcterms:created xsi:type="dcterms:W3CDTF">2025-05-15T10:31:00Z</dcterms:created>
  <dcterms:modified xsi:type="dcterms:W3CDTF">2025-05-29T19:03:00Z</dcterms:modified>
</cp:coreProperties>
</file>