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Mild to Moderate evaluation:</w:t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Sample_id: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YSVT5S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(Dog)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Link: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https://app.animalbiome.com/pet/assessment/report/09c091d8-282e-4675-8e4f-9df4e1321a07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Cats and dogs: 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Any Two 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(High Yellow Flag Megamonas OR  (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Passed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High Yellow Flag Sutterella OR (failed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)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High Yellow Flag Collinsella OR  (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Passed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Yellow Flag Bacteroides OR (failed)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Yellow Flag Blautia (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failed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 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OR 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Dogs: 4-7 Yellow Flags(</w:t>
      </w:r>
      <w:r w:rsidDel="00000000" w:rsidR="00000000" w:rsidRPr="00000000">
        <w:rPr>
          <w:rFonts w:ascii="Calibri" w:cs="Calibri" w:eastAsia="Calibri" w:hAnsi="Calibri"/>
          <w:b w:val="1"/>
          <w:color w:val="222222"/>
          <w:highlight w:val="white"/>
          <w:rtl w:val="0"/>
        </w:rPr>
        <w:t xml:space="preserve">Passed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)6</w:t>
      </w:r>
    </w:p>
    <w:p w:rsidR="00000000" w:rsidDel="00000000" w:rsidP="00000000" w:rsidRDefault="00000000" w:rsidRPr="00000000" w14:paraId="00000010">
      <w:pPr>
        <w:spacing w:line="276" w:lineRule="auto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OR 5-7 Red Flags(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failed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)2</w:t>
      </w:r>
    </w:p>
    <w:p w:rsidR="00000000" w:rsidDel="00000000" w:rsidP="00000000" w:rsidRDefault="00000000" w:rsidRPr="00000000" w14:paraId="00000012">
      <w:pPr>
        <w:spacing w:line="276" w:lineRule="auto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OR Cats and dogs: dietary recommendation of increase fiber or protein or decrease carbs(failed)</w:t>
      </w:r>
    </w:p>
    <w:p w:rsidR="00000000" w:rsidDel="00000000" w:rsidP="00000000" w:rsidRDefault="00000000" w:rsidRPr="00000000" w14:paraId="00000014">
      <w:pPr>
        <w:spacing w:line="276" w:lineRule="auto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Total yellow flags:6</w:t>
      </w:r>
    </w:p>
    <w:p w:rsidR="00000000" w:rsidDel="00000000" w:rsidP="00000000" w:rsidRDefault="00000000" w:rsidRPr="00000000" w14:paraId="00000016">
      <w:pPr>
        <w:spacing w:line="276" w:lineRule="auto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Red flags:2</w:t>
      </w:r>
    </w:p>
    <w:p w:rsidR="00000000" w:rsidDel="00000000" w:rsidP="00000000" w:rsidRDefault="00000000" w:rsidRPr="00000000" w14:paraId="00000017">
      <w:pPr>
        <w:spacing w:line="276" w:lineRule="auto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result :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True  True False False</w:t>
      </w:r>
    </w:p>
    <w:p w:rsidR="00000000" w:rsidDel="00000000" w:rsidP="00000000" w:rsidRDefault="00000000" w:rsidRPr="00000000" w14:paraId="00000019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Mild to moderate evaluation results: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Passed</w:t>
      </w:r>
    </w:p>
    <w:p w:rsidR="00000000" w:rsidDel="00000000" w:rsidP="00000000" w:rsidRDefault="00000000" w:rsidRPr="00000000" w14:paraId="0000001A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Expected result : Mild to moderate</w:t>
      </w:r>
    </w:p>
    <w:p w:rsidR="00000000" w:rsidDel="00000000" w:rsidP="00000000" w:rsidRDefault="00000000" w:rsidRPr="00000000" w14:paraId="0000001D">
      <w:pPr>
        <w:spacing w:line="276" w:lineRule="auto"/>
        <w:rPr>
          <w:rFonts w:ascii="Calibri" w:cs="Calibri" w:eastAsia="Calibri" w:hAnsi="Calibri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Achieved result   : Passed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6601462" cy="697706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13105" l="30448" r="31250" t="15099"/>
                    <a:stretch>
                      <a:fillRect/>
                    </a:stretch>
                  </pic:blipFill>
                  <pic:spPr>
                    <a:xfrm>
                      <a:off x="0" y="0"/>
                      <a:ext cx="6601462" cy="6977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78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562600" cy="876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app.animalbiome.com/pet/assessment/report/09c091d8-282e-4675-8e4f-9df4e1321a07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