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NDCAPF(Cat)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https://release.animalbiome.com/pet/assessment/report/summary/d8a228f1-6b36-40aa-991c-09936f5a8715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(failed)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(failed)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Cats: </w:t>
      </w:r>
    </w:p>
    <w:p w:rsidR="00000000" w:rsidDel="00000000" w:rsidP="00000000" w:rsidRDefault="00000000" w:rsidRPr="00000000" w14:paraId="00000010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11 or more yellow flags</w:t>
      </w:r>
      <w:r w:rsidDel="00000000" w:rsidR="00000000" w:rsidRPr="00000000">
        <w:rPr>
          <w:color w:val="222222"/>
          <w:highlight w:val="white"/>
          <w:rtl w:val="0"/>
        </w:rPr>
        <w:t xml:space="preserve">;(failed)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OR 9 or more red flags;(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Megamonas,High red suttrella and collinsella failed.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929063" cy="419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6874" l="26890" r="296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41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evaluation: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86325" cy="70515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2588" l="34775" r="35737" t="897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05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failed.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 failed (all conditions failed  ) in the primary group.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6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10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False False True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results:Pass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Moderate to severe 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passed.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276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release.animalbiome.com/pet/assessment/report/summary/d8a228f1-6b36-40aa-991c-09936f5a8715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