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Especificación de Requerimientos de Software</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Animal Paws</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5.0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keepLines w:val="1"/>
        <w:widowControl w:val="0"/>
        <w:pBdr>
          <w:top w:space="0" w:sz="0" w:val="nil"/>
          <w:left w:space="0" w:sz="0" w:val="nil"/>
          <w:bottom w:space="0" w:sz="0" w:val="nil"/>
          <w:right w:space="0" w:sz="0" w:val="nil"/>
          <w:between w:space="0" w:sz="0" w:val="nil"/>
        </w:pBdr>
        <w:spacing w:after="120" w:lineRule="auto"/>
        <w:ind w:left="720" w:hanging="72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9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0"/>
        <w:gridCol w:w="1155"/>
        <w:gridCol w:w="1980"/>
        <w:gridCol w:w="1425"/>
        <w:gridCol w:w="1470"/>
        <w:gridCol w:w="1065"/>
        <w:gridCol w:w="1725"/>
        <w:tblGridChange w:id="0">
          <w:tblGrid>
            <w:gridCol w:w="1110"/>
            <w:gridCol w:w="1155"/>
            <w:gridCol w:w="1980"/>
            <w:gridCol w:w="1425"/>
            <w:gridCol w:w="1470"/>
            <w:gridCol w:w="1065"/>
            <w:gridCol w:w="1725"/>
          </w:tblGrid>
        </w:tblGridChange>
      </w:tblGrid>
      <w:tr>
        <w:trPr>
          <w:cantSplit w:val="0"/>
          <w:trHeight w:val="280" w:hRule="atLeast"/>
          <w:tblHeader w:val="0"/>
        </w:trPr>
        <w:tc>
          <w:tcPr>
            <w:vMerge w:val="restart"/>
            <w:shd w:fill="434343"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VERSIÓN</w:t>
            </w:r>
          </w:p>
        </w:tc>
        <w:tc>
          <w:tcPr>
            <w:gridSpan w:val="2"/>
            <w:shd w:fill="434343"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ELABORACIÓN</w:t>
            </w:r>
          </w:p>
        </w:tc>
        <w:tc>
          <w:tcPr>
            <w:gridSpan w:val="2"/>
            <w:shd w:fill="434343"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REVISIÓN</w:t>
            </w:r>
          </w:p>
        </w:tc>
        <w:tc>
          <w:tcPr>
            <w:gridSpan w:val="2"/>
            <w:shd w:fill="434343"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APROBACIÓN</w:t>
            </w:r>
          </w:p>
        </w:tc>
      </w:tr>
      <w:tr>
        <w:trPr>
          <w:cantSplit w:val="0"/>
          <w:trHeight w:val="300" w:hRule="atLeast"/>
          <w:tblHeader w:val="0"/>
        </w:trPr>
        <w:tc>
          <w:tcPr>
            <w:vMerge w:val="continue"/>
            <w:shd w:fill="434343"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434343"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Fecha</w:t>
            </w:r>
          </w:p>
        </w:tc>
        <w:tc>
          <w:tcPr>
            <w:shd w:fill="434343"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Responsable</w:t>
            </w:r>
          </w:p>
        </w:tc>
        <w:tc>
          <w:tcPr>
            <w:shd w:fill="434343"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Fecha</w:t>
            </w:r>
          </w:p>
        </w:tc>
        <w:tc>
          <w:tcPr>
            <w:shd w:fill="434343"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Responsable</w:t>
            </w:r>
          </w:p>
        </w:tc>
        <w:tc>
          <w:tcPr>
            <w:shd w:fill="434343"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Fecha</w:t>
            </w:r>
          </w:p>
        </w:tc>
        <w:tc>
          <w:tcPr>
            <w:shd w:fill="434343"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04/08/2021</w:t>
            </w: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Angie Juliana Lugo Franco</w:t>
            </w: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08/08/2021</w:t>
            </w: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Julian Andres Lozada Valencia</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12/02/2021</w:t>
            </w: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Jorge Ivan Pito Palacios</w:t>
            </w:r>
            <w:r w:rsidDel="00000000" w:rsidR="00000000" w:rsidRPr="00000000">
              <w:rPr>
                <w:rtl w:val="0"/>
              </w:rPr>
            </w:r>
          </w:p>
        </w:tc>
      </w:tr>
      <w:tr>
        <w:trPr>
          <w:cantSplit w:val="0"/>
          <w:trHeight w:val="232.96875"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09/02/2022</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Jorge Ivan Pito Palacios </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17/02/2022</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Angie Juliana Lugo Franco</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15/02/2022</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16"/>
                <w:szCs w:val="16"/>
                <w:rtl w:val="0"/>
              </w:rPr>
              <w:t xml:space="preserve">Julian Andres Lozada Valencia</w:t>
            </w:r>
            <w:r w:rsidDel="00000000" w:rsidR="00000000" w:rsidRPr="00000000">
              <w:rPr>
                <w:rtl w:val="0"/>
              </w:rPr>
            </w:r>
          </w:p>
        </w:tc>
      </w:tr>
      <w:tr>
        <w:trPr>
          <w:cantSplit w:val="0"/>
          <w:trHeight w:val="172.96875"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15/02/2022</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Angie Juliana Lugo Franco</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18/02/2022</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Jorge Ivan Pito Palacios</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20/02/2022</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Julian Andres Lozada Valencia</w:t>
            </w:r>
          </w:p>
        </w:tc>
      </w:tr>
      <w:tr>
        <w:trPr>
          <w:cantSplit w:val="0"/>
          <w:trHeight w:val="172.96875"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14/06/2022</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Juan Camilo Cruz Botero  </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15/06/2022 </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Angie Daniela Tapiero Giraldo</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1014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45"/>
        <w:gridCol w:w="7395"/>
        <w:tblGridChange w:id="0">
          <w:tblGrid>
            <w:gridCol w:w="2745"/>
            <w:gridCol w:w="7395"/>
          </w:tblGrid>
        </w:tblGridChange>
      </w:tblGrid>
      <w:tr>
        <w:trPr>
          <w:cantSplit w:val="0"/>
          <w:trHeight w:val="86.982421875" w:hRule="atLeast"/>
          <w:tblHeader w:val="0"/>
        </w:trPr>
        <w:tc>
          <w:tcPr>
            <w:shd w:fill="434343" w:val="cle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VERSIÓN</w:t>
            </w:r>
          </w:p>
        </w:tc>
        <w:tc>
          <w:tcPr>
            <w:shd w:fill="434343" w:val="cle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ffffff"/>
                <w:sz w:val="18"/>
                <w:szCs w:val="18"/>
              </w:rPr>
            </w:pPr>
            <w:r w:rsidDel="00000000" w:rsidR="00000000" w:rsidRPr="00000000">
              <w:rPr>
                <w:rFonts w:ascii="Arial" w:cs="Arial" w:eastAsia="Arial" w:hAnsi="Arial"/>
                <w:color w:val="ffffff"/>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1.0</w:t>
            </w: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16"/>
                <w:szCs w:val="16"/>
                <w:rtl w:val="0"/>
              </w:rPr>
              <w:t xml:space="preserve">Realización del documento hasta el punto 2</w:t>
            </w: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1.1</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Realización del documento desde el punto 2 hasta el punto </w:t>
            </w:r>
          </w:p>
        </w:tc>
      </w:tr>
      <w:tr>
        <w:trPr>
          <w:cantSplit w:val="0"/>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Realización de los puntos restantes y finalización del documento</w:t>
            </w:r>
          </w:p>
        </w:tc>
      </w:tr>
      <w:tr>
        <w:trPr>
          <w:cantSplit w:val="0"/>
          <w:trHeight w:val="288.984375" w:hRule="atLeast"/>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5.0</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finalización del documento </w:t>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keepNext w:val="1"/>
        <w:keepLines w:val="1"/>
        <w:pBdr>
          <w:top w:space="0" w:sz="0" w:val="nil"/>
          <w:left w:space="0" w:sz="0" w:val="nil"/>
          <w:bottom w:space="0" w:sz="0" w:val="nil"/>
          <w:right w:space="0" w:sz="0" w:val="nil"/>
          <w:between w:space="0" w:sz="0" w:val="nil"/>
        </w:pBdr>
        <w:spacing w:after="0" w:before="480" w:line="276"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hyperlink w:anchor="_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 Definiciones, Acrónimos y Abreviaturas</w:t>
              <w:tab/>
              <w:t xml:space="preserve">5</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 Responsables e involucrados</w:t>
              <w:tab/>
              <w:t xml:space="preserve">5</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1.5 Referencias (bibliografía o </w:t>
            </w:r>
          </w:hyperlink>
          <w:hyperlink w:anchor="_tyjcwt">
            <w:r w:rsidDel="00000000" w:rsidR="00000000" w:rsidRPr="00000000">
              <w:rPr>
                <w:rFonts w:ascii="Arial" w:cs="Arial" w:eastAsia="Arial" w:hAnsi="Arial"/>
                <w:rtl w:val="0"/>
              </w:rPr>
              <w:t xml:space="preserve">webgrafía</w:t>
            </w:r>
          </w:hyperlink>
          <w:hyperlink w:anchor="_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tab/>
              <w:t xml:space="preserve">5</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Descripción general</w:t>
            </w:r>
          </w:hyperlink>
          <w:hyperlink w:anchor="_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Perspectiva del producto</w:t>
              <w:tab/>
              <w:t xml:space="preserve">5</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2.1.1 Interfaces del usuario</w:t>
              <w:tab/>
              <w:t xml:space="preserve">5</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2.1.2 Mapa de Navegación.</w:t>
              <w:tab/>
              <w:t xml:space="preserve">6</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Características del producto</w:t>
              <w:tab/>
              <w:t xml:space="preserve">6</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2.2.1 Funciones del producto</w:t>
              <w:tab/>
              <w:t xml:space="preserve">6</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2.2.1.1 Modulo 1</w:t>
              <w:tab/>
              <w:t xml:space="preserve">6</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2.2.1.2 Modulo 2</w:t>
              <w:tab/>
              <w:t xml:space="preserve">6</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2.2.1.3 Modulo 3</w:t>
              <w:tab/>
              <w:t xml:space="preserve">6</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2.2.1.n </w:t>
            </w:r>
          </w:hyperlink>
          <w:hyperlink w:anchor="_1ksv4uv">
            <w:r w:rsidDel="00000000" w:rsidR="00000000" w:rsidRPr="00000000">
              <w:rPr>
                <w:rFonts w:ascii="Arial" w:cs="Arial" w:eastAsia="Arial" w:hAnsi="Arial"/>
                <w:rtl w:val="0"/>
              </w:rPr>
              <w:t xml:space="preserve">Módulo</w:t>
            </w:r>
          </w:hyperlink>
          <w:hyperlink w:anchor="_1ksv4u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n</w:t>
              <w:tab/>
              <w:t xml:space="preserve">6</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Características del usuario</w:t>
              <w:tab/>
              <w:t xml:space="preserve">6</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2.3.1 tipo de usuario 1</w:t>
              <w:tab/>
              <w:t xml:space="preserve">7</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2.3.2 tipo de usuario 2</w:t>
              <w:tab/>
              <w:t xml:space="preserve">7</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2.3.3 tipo de usuario 3</w:t>
              <w:tab/>
              <w:t xml:space="preserve">7</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2.3.n tipo de usuario n</w:t>
              <w:tab/>
              <w:t xml:space="preserve">7</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Especificación de requisitos</w:t>
            </w:r>
          </w:hyperlink>
          <w:hyperlink w:anchor="_4i7ojhp">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Requisitos funcionales</w:t>
              <w:tab/>
              <w:t xml:space="preserve">7</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3.1.1 Clasificación de requisitos funcionales</w:t>
              <w:tab/>
              <w:t xml:space="preserve">7</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 Requisitos Técnicos</w:t>
              <w:tab/>
              <w:t xml:space="preserve">8</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3.2.1 Clasificación de requisitos Técnicos.</w:t>
              <w:tab/>
              <w:t xml:space="preserve">8</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Arial" w:cs="Arial" w:eastAsia="Arial" w:hAnsi="Arial"/>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3.3 Requisitos no funcionales</w:t>
              <w:tab/>
              <w:t xml:space="preserve">8</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Confiabilidad</w:t>
              <w:tab/>
              <w:t xml:space="preserve">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Seguridad</w:t>
              <w:tab/>
              <w:t xml:space="preserve">9</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Eficiencia</w:t>
              <w:tab/>
              <w:t xml:space="preserve">9</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Portabilidad</w:t>
              <w:tab/>
              <w:t xml:space="preserve">9</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Mantenibilidad</w:t>
              <w:tab/>
              <w:t xml:space="preserve">10</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Arial" w:cs="Arial" w:eastAsia="Arial" w:hAnsi="Arial"/>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Soportabilidad y operatividad</w:t>
              <w:tab/>
              <w:t xml:space="preserve">10</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Aspectos legales (normas o leyes)</w:t>
              <w:tab/>
              <w:t xml:space="preserve">10</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Restricciones del software</w:t>
              <w:tab/>
              <w:t xml:space="preserve">10</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Anexos</w:t>
            </w:r>
          </w:hyperlink>
          <w:hyperlink w:anchor="_32hioqz">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rFonts w:ascii="Arial" w:cs="Arial" w:eastAsia="Arial" w:hAnsi="Arial"/>
          <w:i w:val="1"/>
          <w:color w:val="0000ff"/>
          <w:sz w:val="20"/>
          <w:szCs w:val="20"/>
          <w:highlight w:val="white"/>
        </w:rPr>
      </w:pPr>
      <w:bookmarkStart w:colFirst="0" w:colLast="0" w:name="_gjdgxs" w:id="0"/>
      <w:bookmarkEnd w:id="0"/>
      <w:r w:rsidDel="00000000" w:rsidR="00000000" w:rsidRPr="00000000">
        <w:rPr>
          <w:rFonts w:ascii="Arial" w:cs="Arial" w:eastAsia="Arial" w:hAnsi="Arial"/>
          <w:b w:val="1"/>
          <w:color w:val="000000"/>
          <w:sz w:val="24"/>
          <w:szCs w:val="24"/>
          <w:rtl w:val="0"/>
        </w:rPr>
        <w:t xml:space="preserve">1. Introducción</w:t>
      </w:r>
      <w:r w:rsidDel="00000000" w:rsidR="00000000" w:rsidRPr="00000000">
        <w:rPr>
          <w:rFonts w:ascii="Arial" w:cs="Arial" w:eastAsia="Arial" w:hAnsi="Arial"/>
          <w:i w:val="1"/>
          <w:color w:val="0000ff"/>
          <w:sz w:val="20"/>
          <w:szCs w:val="20"/>
          <w:highlight w:val="white"/>
          <w:rtl w:val="0"/>
        </w:rPr>
        <w:t xml:space="preserve">.</w:t>
      </w:r>
    </w:p>
    <w:p w:rsidR="00000000" w:rsidDel="00000000" w:rsidP="00000000" w:rsidRDefault="00000000" w:rsidRPr="00000000" w14:paraId="00000097">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98">
      <w:pPr>
        <w:widowControl w:val="0"/>
        <w:rPr>
          <w:rFonts w:ascii="Arial" w:cs="Arial" w:eastAsia="Arial" w:hAnsi="Arial"/>
        </w:rPr>
      </w:pPr>
      <w:r w:rsidDel="00000000" w:rsidR="00000000" w:rsidRPr="00000000">
        <w:rPr>
          <w:rFonts w:ascii="Arial" w:cs="Arial" w:eastAsia="Arial" w:hAnsi="Arial"/>
          <w:rtl w:val="0"/>
        </w:rPr>
        <w:t xml:space="preserve">Nuestro equipo de trabajo plantea la necesidad de crear una plataforma que mejore la comunicación entre entidades y usuarios interesados en ayudar a los animales domésticos.</w:t>
      </w:r>
    </w:p>
    <w:p w:rsidR="00000000" w:rsidDel="00000000" w:rsidP="00000000" w:rsidRDefault="00000000" w:rsidRPr="00000000" w14:paraId="00000099">
      <w:pPr>
        <w:widowControl w:val="0"/>
        <w:rPr>
          <w:rFonts w:ascii="Arial" w:cs="Arial" w:eastAsia="Arial" w:hAnsi="Arial"/>
        </w:rPr>
      </w:pPr>
      <w:r w:rsidDel="00000000" w:rsidR="00000000" w:rsidRPr="00000000">
        <w:rPr>
          <w:rFonts w:ascii="Arial" w:cs="Arial" w:eastAsia="Arial" w:hAnsi="Arial"/>
          <w:rtl w:val="0"/>
        </w:rPr>
        <w:t xml:space="preserve">En este documento se dan a conocer las diferentes etapas que se tienen pensadas para el programa a desarrollar, pasando por una explicación a profundidad de la de requisitos no funcionales problemas y alternativas para la aplicación.</w:t>
      </w:r>
    </w:p>
    <w:p w:rsidR="00000000" w:rsidDel="00000000" w:rsidP="00000000" w:rsidRDefault="00000000" w:rsidRPr="00000000" w14:paraId="0000009A">
      <w:pPr>
        <w:widowControl w:val="0"/>
        <w:rPr>
          <w:rFonts w:ascii="Arial" w:cs="Arial" w:eastAsia="Arial" w:hAnsi="Arial"/>
          <w:highlight w:val="white"/>
        </w:rPr>
      </w:pPr>
      <w:r w:rsidDel="00000000" w:rsidR="00000000" w:rsidRPr="00000000">
        <w:rPr>
          <w:rtl w:val="0"/>
        </w:rPr>
      </w:r>
    </w:p>
    <w:p w:rsidR="00000000" w:rsidDel="00000000" w:rsidP="00000000" w:rsidRDefault="00000000" w:rsidRPr="00000000" w14:paraId="0000009B">
      <w:pPr>
        <w:pStyle w:val="Heading2"/>
        <w:rPr>
          <w:rFonts w:ascii="Arial" w:cs="Arial" w:eastAsia="Arial" w:hAnsi="Arial"/>
          <w:i w:val="1"/>
          <w:color w:val="0000ff"/>
          <w:sz w:val="20"/>
          <w:szCs w:val="20"/>
          <w:highlight w:val="white"/>
        </w:rPr>
      </w:pPr>
      <w:bookmarkStart w:colFirst="0" w:colLast="0" w:name="_30j0zll" w:id="1"/>
      <w:bookmarkEnd w:id="1"/>
      <w:r w:rsidDel="00000000" w:rsidR="00000000" w:rsidRPr="00000000">
        <w:rPr>
          <w:rFonts w:ascii="Arial" w:cs="Arial" w:eastAsia="Arial" w:hAnsi="Arial"/>
          <w:color w:val="000000"/>
          <w:sz w:val="24"/>
          <w:szCs w:val="24"/>
          <w:rtl w:val="0"/>
        </w:rPr>
        <w:t xml:space="preserve">1.1 Propósito</w:t>
      </w:r>
      <w:r w:rsidDel="00000000" w:rsidR="00000000" w:rsidRPr="00000000">
        <w:rPr>
          <w:rtl w:val="0"/>
        </w:rPr>
      </w:r>
    </w:p>
    <w:p w:rsidR="00000000" w:rsidDel="00000000" w:rsidP="00000000" w:rsidRDefault="00000000" w:rsidRPr="00000000" w14:paraId="0000009C">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9D">
      <w:pPr>
        <w:widowControl w:val="0"/>
        <w:rPr>
          <w:rFonts w:ascii="Arial" w:cs="Arial" w:eastAsia="Arial" w:hAnsi="Arial"/>
          <w:sz w:val="20"/>
          <w:szCs w:val="20"/>
          <w:highlight w:val="white"/>
        </w:rPr>
      </w:pPr>
      <w:r w:rsidDel="00000000" w:rsidR="00000000" w:rsidRPr="00000000">
        <w:rPr>
          <w:rFonts w:ascii="Arial" w:cs="Arial" w:eastAsia="Arial" w:hAnsi="Arial"/>
          <w:rtl w:val="0"/>
        </w:rPr>
        <w:t xml:space="preserve">El documento de especificación de requisitos tiene como propósito establecer y definir las características propias del sistema, tener un mayor control y entendimiento sobre la problemática que se quiere solucionar con el proyecto del grupo de trabajo,  consiguiendo así que la herramienta cumpla con un buen desarrollo para el programa y sus módulos. </w:t>
      </w:r>
      <w:r w:rsidDel="00000000" w:rsidR="00000000" w:rsidRPr="00000000">
        <w:rPr>
          <w:rtl w:val="0"/>
        </w:rPr>
      </w:r>
    </w:p>
    <w:p w:rsidR="00000000" w:rsidDel="00000000" w:rsidP="00000000" w:rsidRDefault="00000000" w:rsidRPr="00000000" w14:paraId="0000009E">
      <w:pPr>
        <w:pStyle w:val="Heading2"/>
        <w:rPr>
          <w:rFonts w:ascii="Arial" w:cs="Arial" w:eastAsia="Arial" w:hAnsi="Arial"/>
          <w:color w:val="000000"/>
          <w:sz w:val="24"/>
          <w:szCs w:val="24"/>
        </w:rPr>
      </w:pPr>
      <w:bookmarkStart w:colFirst="0" w:colLast="0" w:name="_1fob9te" w:id="2"/>
      <w:bookmarkEnd w:id="2"/>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rPr>
      </w:pPr>
      <w:r w:rsidDel="00000000" w:rsidR="00000000" w:rsidRPr="00000000">
        <w:rPr>
          <w:rFonts w:ascii="Arial" w:cs="Arial" w:eastAsia="Arial" w:hAnsi="Arial"/>
          <w:i w:val="1"/>
          <w:color w:val="0000ff"/>
          <w:sz w:val="20"/>
          <w:szCs w:val="20"/>
          <w:highlight w:val="white"/>
          <w:rtl w:val="0"/>
        </w:rPr>
        <w:tab/>
      </w:r>
      <w:r w:rsidDel="00000000" w:rsidR="00000000" w:rsidRPr="00000000">
        <w:rPr>
          <w:rFonts w:ascii="Arial" w:cs="Arial" w:eastAsia="Arial" w:hAnsi="Arial"/>
          <w:rtl w:val="0"/>
        </w:rPr>
        <w:t xml:space="preserve">La aplicación Animal Paws será desarrollada en C# y Angular como una aplicación web, y esta contendrá las siguientes funcionalidades.</w:t>
      </w:r>
    </w:p>
    <w:p w:rsidR="00000000" w:rsidDel="00000000" w:rsidP="00000000" w:rsidRDefault="00000000" w:rsidRPr="00000000" w14:paraId="000000A1">
      <w:pPr>
        <w:widowControl w:val="0"/>
        <w:rPr>
          <w:rFonts w:ascii="Arial" w:cs="Arial" w:eastAsia="Arial" w:hAnsi="Arial"/>
        </w:rPr>
      </w:pPr>
      <w:r w:rsidDel="00000000" w:rsidR="00000000" w:rsidRPr="00000000">
        <w:rPr>
          <w:rFonts w:ascii="Arial" w:cs="Arial" w:eastAsia="Arial" w:hAnsi="Arial"/>
          <w:b w:val="1"/>
          <w:i w:val="1"/>
          <w:rtl w:val="0"/>
        </w:rPr>
        <w:t xml:space="preserve">Mensajes Directos</w:t>
      </w:r>
      <w:r w:rsidDel="00000000" w:rsidR="00000000" w:rsidRPr="00000000">
        <w:rPr>
          <w:rFonts w:ascii="Arial" w:cs="Arial" w:eastAsia="Arial" w:hAnsi="Arial"/>
          <w:rtl w:val="0"/>
        </w:rPr>
        <w:t xml:space="preserve">: Está previsto que funcione como un foro en el que las fundaciones y los contribuyentes puedan tener comunicación entre sí por medio de mensajes privados; </w:t>
      </w:r>
    </w:p>
    <w:p w:rsidR="00000000" w:rsidDel="00000000" w:rsidP="00000000" w:rsidRDefault="00000000" w:rsidRPr="00000000" w14:paraId="000000A2">
      <w:pPr>
        <w:widowControl w:val="0"/>
        <w:rPr>
          <w:rFonts w:ascii="Arial" w:cs="Arial" w:eastAsia="Arial" w:hAnsi="Arial"/>
        </w:rPr>
      </w:pPr>
      <w:r w:rsidDel="00000000" w:rsidR="00000000" w:rsidRPr="00000000">
        <w:rPr>
          <w:rFonts w:ascii="Arial" w:cs="Arial" w:eastAsia="Arial" w:hAnsi="Arial"/>
          <w:b w:val="1"/>
          <w:i w:val="1"/>
          <w:rtl w:val="0"/>
        </w:rPr>
        <w:t xml:space="preserve">Perfiles</w:t>
      </w:r>
      <w:r w:rsidDel="00000000" w:rsidR="00000000" w:rsidRPr="00000000">
        <w:rPr>
          <w:rFonts w:ascii="Arial" w:cs="Arial" w:eastAsia="Arial" w:hAnsi="Arial"/>
          <w:rtl w:val="0"/>
        </w:rPr>
        <w:t xml:space="preserve">: Está planeado crear perfiles para los distintos usuarios de la aplicación, como lo serían para los contribuyente para así identificarse a la hora de enviar mensajes, las fundaciones pueden ver las preferencias de los usuarios registrados para tener un mejor feedback y ofrecer un servicio más personalizado.</w:t>
      </w:r>
    </w:p>
    <w:p w:rsidR="00000000" w:rsidDel="00000000" w:rsidP="00000000" w:rsidRDefault="00000000" w:rsidRPr="00000000" w14:paraId="000000A3">
      <w:pPr>
        <w:widowControl w:val="0"/>
        <w:rPr>
          <w:rFonts w:ascii="Arial" w:cs="Arial" w:eastAsia="Arial" w:hAnsi="Arial"/>
          <w:i w:val="1"/>
          <w:color w:val="0000ff"/>
          <w:sz w:val="20"/>
          <w:szCs w:val="20"/>
        </w:rPr>
      </w:pPr>
      <w:r w:rsidDel="00000000" w:rsidR="00000000" w:rsidRPr="00000000">
        <w:rPr>
          <w:rFonts w:ascii="Arial" w:cs="Arial" w:eastAsia="Arial" w:hAnsi="Arial"/>
          <w:b w:val="1"/>
          <w:i w:val="1"/>
          <w:rtl w:val="0"/>
        </w:rPr>
        <w:t xml:space="preserve">Anuncios</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Está planeado que esta sección está dedicada para que los usuarios suban publicaciones de distintas índoles, ya sea alguna adopción o publicaciones por parte de las fundaciones.</w:t>
      </w:r>
      <w:r w:rsidDel="00000000" w:rsidR="00000000" w:rsidRPr="00000000">
        <w:rPr>
          <w:rtl w:val="0"/>
        </w:rPr>
      </w:r>
    </w:p>
    <w:p w:rsidR="00000000" w:rsidDel="00000000" w:rsidP="00000000" w:rsidRDefault="00000000" w:rsidRPr="00000000" w14:paraId="000000A4">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A5">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A6">
      <w:pPr>
        <w:pageBreakBefore w:val="0"/>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A7">
      <w:pPr>
        <w:pStyle w:val="Heading2"/>
        <w:rPr>
          <w:rFonts w:ascii="Arial" w:cs="Arial" w:eastAsia="Arial" w:hAnsi="Arial"/>
          <w:i w:val="1"/>
          <w:color w:val="0000ff"/>
          <w:sz w:val="20"/>
          <w:szCs w:val="20"/>
        </w:rPr>
      </w:pPr>
      <w:bookmarkStart w:colFirst="0" w:colLast="0" w:name="_3znysh7" w:id="3"/>
      <w:bookmarkEnd w:id="3"/>
      <w:r w:rsidDel="00000000" w:rsidR="00000000" w:rsidRPr="00000000">
        <w:rPr>
          <w:rFonts w:ascii="Arial" w:cs="Arial" w:eastAsia="Arial" w:hAnsi="Arial"/>
          <w:color w:val="000000"/>
          <w:sz w:val="24"/>
          <w:szCs w:val="24"/>
          <w:rtl w:val="0"/>
        </w:rPr>
        <w:t xml:space="preserve">1.3 Definiciones, Acrónimos y Abreviaturas</w:t>
      </w:r>
      <w:r w:rsidDel="00000000" w:rsidR="00000000" w:rsidRPr="00000000">
        <w:rPr>
          <w:rtl w:val="0"/>
        </w:rPr>
      </w:r>
    </w:p>
    <w:p w:rsidR="00000000" w:rsidDel="00000000" w:rsidP="00000000" w:rsidRDefault="00000000" w:rsidRPr="00000000" w14:paraId="000000A8">
      <w:pPr>
        <w:pageBreakBefore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 = ANIMAL PAWS</w:t>
      </w:r>
    </w:p>
    <w:p w:rsidR="00000000" w:rsidDel="00000000" w:rsidP="00000000" w:rsidRDefault="00000000" w:rsidRPr="00000000" w14:paraId="000000AA">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U.D = UPDATES</w:t>
      </w:r>
    </w:p>
    <w:p w:rsidR="00000000" w:rsidDel="00000000" w:rsidP="00000000" w:rsidRDefault="00000000" w:rsidRPr="00000000" w14:paraId="000000AB">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A.P.A = ANIMAL PAWS ASSOCIATIONS</w:t>
      </w:r>
    </w:p>
    <w:p w:rsidR="00000000" w:rsidDel="00000000" w:rsidP="00000000" w:rsidRDefault="00000000" w:rsidRPr="00000000" w14:paraId="000000AC">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N.U = NORMAL USERS</w:t>
      </w:r>
    </w:p>
    <w:p w:rsidR="00000000" w:rsidDel="00000000" w:rsidP="00000000" w:rsidRDefault="00000000" w:rsidRPr="00000000" w14:paraId="000000AD">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 = FOUNDATION ACCOUNT</w:t>
      </w:r>
    </w:p>
    <w:p w:rsidR="00000000" w:rsidDel="00000000" w:rsidP="00000000" w:rsidRDefault="00000000" w:rsidRPr="00000000" w14:paraId="000000AE">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V.A = VET ACCOUNT</w:t>
      </w:r>
    </w:p>
    <w:p w:rsidR="00000000" w:rsidDel="00000000" w:rsidP="00000000" w:rsidRDefault="00000000" w:rsidRPr="00000000" w14:paraId="000000AF">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U.B = USER BOOSTED</w:t>
      </w:r>
    </w:p>
    <w:p w:rsidR="00000000" w:rsidDel="00000000" w:rsidP="00000000" w:rsidRDefault="00000000" w:rsidRPr="00000000" w14:paraId="000000B0">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G.B = GET BOOST</w:t>
      </w:r>
    </w:p>
    <w:p w:rsidR="00000000" w:rsidDel="00000000" w:rsidP="00000000" w:rsidRDefault="00000000" w:rsidRPr="00000000" w14:paraId="000000B1">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 = DEVELOPER ACCOUNT</w:t>
      </w:r>
    </w:p>
    <w:p w:rsidR="00000000" w:rsidDel="00000000" w:rsidP="00000000" w:rsidRDefault="00000000" w:rsidRPr="00000000" w14:paraId="000000B2">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A.A = ADMIN ACCOUNT</w:t>
      </w:r>
    </w:p>
    <w:p w:rsidR="00000000" w:rsidDel="00000000" w:rsidP="00000000" w:rsidRDefault="00000000" w:rsidRPr="00000000" w14:paraId="000000B3">
      <w:pPr>
        <w:pageBreakBefore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H.D = Humming Devs (DESARROLLADORA DE ANIMAL PAWS)</w:t>
      </w:r>
    </w:p>
    <w:p w:rsidR="00000000" w:rsidDel="00000000" w:rsidP="00000000" w:rsidRDefault="00000000" w:rsidRPr="00000000" w14:paraId="000000B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5">
      <w:pPr>
        <w:pStyle w:val="Heading2"/>
        <w:rPr>
          <w:rFonts w:ascii="Arial" w:cs="Arial" w:eastAsia="Arial" w:hAnsi="Arial"/>
          <w:color w:val="000000"/>
          <w:sz w:val="24"/>
          <w:szCs w:val="24"/>
        </w:rPr>
      </w:pPr>
      <w:bookmarkStart w:colFirst="0" w:colLast="0" w:name="_2et92p0" w:id="4"/>
      <w:bookmarkEnd w:id="4"/>
      <w:r w:rsidDel="00000000" w:rsidR="00000000" w:rsidRPr="00000000">
        <w:rPr>
          <w:rFonts w:ascii="Arial" w:cs="Arial" w:eastAsia="Arial" w:hAnsi="Arial"/>
          <w:color w:val="000000"/>
          <w:sz w:val="24"/>
          <w:szCs w:val="24"/>
          <w:rtl w:val="0"/>
        </w:rPr>
        <w:t xml:space="preserve">1.4 Responsables e involucrados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tbl>
      <w:tblPr>
        <w:tblStyle w:val="Table3"/>
        <w:tblW w:w="11700.0" w:type="dxa"/>
        <w:jc w:val="center"/>
        <w:tblLayout w:type="fixed"/>
        <w:tblLook w:val="0000"/>
      </w:tblPr>
      <w:tblGrid>
        <w:gridCol w:w="3525"/>
        <w:gridCol w:w="3705"/>
        <w:gridCol w:w="4470"/>
        <w:tblGridChange w:id="0">
          <w:tblGrid>
            <w:gridCol w:w="3525"/>
            <w:gridCol w:w="3705"/>
            <w:gridCol w:w="4470"/>
          </w:tblGrid>
        </w:tblGridChange>
      </w:tblGrid>
      <w:tr>
        <w:trPr>
          <w:cantSplit w:val="0"/>
          <w:trHeight w:val="549.9609375" w:hRule="atLeast"/>
          <w:tblHeader w:val="0"/>
        </w:trPr>
        <w:tc>
          <w:tcPr>
            <w:tcBorders>
              <w:top w:color="000000" w:space="0" w:sz="4" w:val="single"/>
              <w:left w:color="000000" w:space="0" w:sz="4" w:val="single"/>
              <w:bottom w:color="000000" w:space="0" w:sz="4" w:val="single"/>
            </w:tcBorders>
            <w:shd w:fill="434343" w:val="clea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Nombre</w:t>
            </w:r>
          </w:p>
        </w:tc>
        <w:tc>
          <w:tcPr>
            <w:tcBorders>
              <w:top w:color="000000" w:space="0" w:sz="4" w:val="single"/>
              <w:left w:color="000000" w:space="0" w:sz="4" w:val="single"/>
              <w:bottom w:color="000000" w:space="0" w:sz="4" w:val="single"/>
            </w:tcBorders>
            <w:shd w:fill="434343" w:val="clea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434343" w:val="clea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Angie Daniela Tapiero Giraldo</w:t>
            </w:r>
          </w:p>
        </w:tc>
        <w:tc>
          <w:tcPr>
            <w:tcBorders>
              <w:left w:color="000000" w:space="0" w:sz="4" w:val="single"/>
              <w:bottom w:color="000000" w:space="0" w:sz="4" w:val="single"/>
            </w:tcBorders>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tabs>
                <w:tab w:val="left" w:pos="5460"/>
              </w:tabs>
              <w:spacing w:after="120" w:lineRule="auto"/>
              <w:ind w:left="0" w:firstLine="0"/>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FrontEnd(Angular)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E">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Jorge Ivan Pito Palacios</w:t>
            </w:r>
          </w:p>
        </w:tc>
        <w:tc>
          <w:tcPr>
            <w:tcBorders>
              <w:left w:color="000000" w:space="0" w:sz="4" w:val="single"/>
              <w:bottom w:color="000000" w:space="0" w:sz="4" w:val="single"/>
            </w:tcBorders>
          </w:tcPr>
          <w:p w:rsidR="00000000" w:rsidDel="00000000" w:rsidP="00000000" w:rsidRDefault="00000000" w:rsidRPr="00000000" w14:paraId="000000BF">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0">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BackEnd(C#) &amp; FrontEnd(Angular)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1">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Julian Andres Lozada Valencia</w:t>
            </w:r>
          </w:p>
        </w:tc>
        <w:tc>
          <w:tcPr>
            <w:tcBorders>
              <w:left w:color="000000" w:space="0" w:sz="4" w:val="single"/>
              <w:bottom w:color="000000" w:space="0" w:sz="4" w:val="single"/>
            </w:tcBorders>
          </w:tcPr>
          <w:p w:rsidR="00000000" w:rsidDel="00000000" w:rsidP="00000000" w:rsidRDefault="00000000" w:rsidRPr="00000000" w14:paraId="000000C2">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3">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FullStack</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4">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Cristian Andres Penagos Esteban</w:t>
            </w:r>
          </w:p>
        </w:tc>
        <w:tc>
          <w:tcPr>
            <w:tcBorders>
              <w:left w:color="000000" w:space="0" w:sz="4" w:val="single"/>
              <w:bottom w:color="000000" w:space="0" w:sz="4" w:val="single"/>
            </w:tcBorders>
          </w:tcPr>
          <w:p w:rsidR="00000000" w:rsidDel="00000000" w:rsidP="00000000" w:rsidRDefault="00000000" w:rsidRPr="00000000" w14:paraId="000000C5">
            <w:pPr>
              <w:pageBreakBefore w:val="0"/>
              <w:widowControl w:val="0"/>
              <w:tabs>
                <w:tab w:val="left" w:pos="5460"/>
              </w:tabs>
              <w:spacing w:after="120" w:lineRule="auto"/>
              <w:ind w:left="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6">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BackEnd(C#) DB(MySql)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7">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Juan Camilo Cruz Botero</w:t>
            </w:r>
          </w:p>
        </w:tc>
        <w:tc>
          <w:tcPr>
            <w:tcBorders>
              <w:left w:color="000000" w:space="0" w:sz="4" w:val="single"/>
              <w:bottom w:color="000000" w:space="0" w:sz="4" w:val="single"/>
            </w:tcBorders>
          </w:tcPr>
          <w:p w:rsidR="00000000" w:rsidDel="00000000" w:rsidP="00000000" w:rsidRDefault="00000000" w:rsidRPr="00000000" w14:paraId="000000C8">
            <w:pPr>
              <w:pageBreakBefore w:val="0"/>
              <w:widowControl w:val="0"/>
              <w:tabs>
                <w:tab w:val="left" w:pos="5460"/>
              </w:tabs>
              <w:spacing w:after="120" w:lineRule="auto"/>
              <w:ind w:left="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9">
            <w:pPr>
              <w:pageBreakBefore w:val="0"/>
              <w:widowControl w:val="0"/>
              <w:pBdr>
                <w:top w:space="0" w:sz="0" w:val="nil"/>
                <w:left w:space="0" w:sz="0" w:val="nil"/>
                <w:bottom w:space="0" w:sz="0" w:val="nil"/>
                <w:right w:space="0" w:sz="0" w:val="nil"/>
                <w:between w:space="0" w:sz="0" w:val="nil"/>
              </w:pBdr>
              <w:tabs>
                <w:tab w:val="left" w:pos="5460"/>
              </w:tabs>
              <w:spacing w:after="120" w:lineRule="auto"/>
              <w:ind w:left="708" w:hanging="708"/>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BackEnd(C#)</w:t>
            </w:r>
          </w:p>
        </w:tc>
      </w:tr>
    </w:tbl>
    <w:p w:rsidR="00000000" w:rsidDel="00000000" w:rsidP="00000000" w:rsidRDefault="00000000" w:rsidRPr="00000000" w14:paraId="000000CA">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B">
      <w:pPr>
        <w:pStyle w:val="Heading2"/>
        <w:rPr>
          <w:rFonts w:ascii="Arial" w:cs="Arial" w:eastAsia="Arial" w:hAnsi="Arial"/>
          <w:color w:val="000000"/>
          <w:sz w:val="24"/>
          <w:szCs w:val="24"/>
        </w:rPr>
      </w:pPr>
      <w:bookmarkStart w:colFirst="0" w:colLast="0" w:name="_tyjcwt" w:id="5"/>
      <w:bookmarkEnd w:id="5"/>
      <w:r w:rsidDel="00000000" w:rsidR="00000000" w:rsidRPr="00000000">
        <w:rPr>
          <w:rFonts w:ascii="Arial" w:cs="Arial" w:eastAsia="Arial" w:hAnsi="Arial"/>
          <w:color w:val="000000"/>
          <w:sz w:val="24"/>
          <w:szCs w:val="24"/>
          <w:rtl w:val="0"/>
        </w:rPr>
        <w:t xml:space="preserve">1.5 Referencias (bibliografía o webgrafía)</w:t>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Todas las referencias de la aplicación fueron tomadas gracias al levantamiento de esta misma y sus documentos previos.</w:t>
      </w:r>
    </w:p>
    <w:p w:rsidR="00000000" w:rsidDel="00000000" w:rsidP="00000000" w:rsidRDefault="00000000" w:rsidRPr="00000000" w14:paraId="000000CD">
      <w:pPr>
        <w:pStyle w:val="Heading1"/>
        <w:pageBreakBefore w:val="0"/>
        <w:rPr>
          <w:rFonts w:ascii="Arial" w:cs="Arial" w:eastAsia="Arial" w:hAnsi="Arial"/>
          <w:b w:val="1"/>
          <w:color w:val="000000"/>
          <w:sz w:val="24"/>
          <w:szCs w:val="24"/>
        </w:rPr>
      </w:pPr>
      <w:bookmarkStart w:colFirst="0" w:colLast="0" w:name="_3dy6vkm" w:id="6"/>
      <w:bookmarkEnd w:id="6"/>
      <w:r w:rsidDel="00000000" w:rsidR="00000000" w:rsidRPr="00000000">
        <w:rPr>
          <w:rFonts w:ascii="Arial" w:cs="Arial" w:eastAsia="Arial" w:hAnsi="Arial"/>
          <w:b w:val="1"/>
          <w:color w:val="000000"/>
          <w:sz w:val="24"/>
          <w:szCs w:val="24"/>
          <w:rtl w:val="0"/>
        </w:rPr>
        <w:t xml:space="preserve">2. Descripción general.</w:t>
      </w:r>
    </w:p>
    <w:p w:rsidR="00000000" w:rsidDel="00000000" w:rsidP="00000000" w:rsidRDefault="00000000" w:rsidRPr="00000000" w14:paraId="000000CE">
      <w:pPr>
        <w:widowControl w:val="0"/>
        <w:rPr>
          <w:rFonts w:ascii="Arial" w:cs="Arial" w:eastAsia="Arial" w:hAnsi="Arial"/>
        </w:rPr>
      </w:pPr>
      <w:r w:rsidDel="00000000" w:rsidR="00000000" w:rsidRPr="00000000">
        <w:rPr>
          <w:rFonts w:ascii="Arial" w:cs="Arial" w:eastAsia="Arial" w:hAnsi="Arial"/>
          <w:rtl w:val="0"/>
        </w:rPr>
        <w:t xml:space="preserve">Aquellas personas que tienen la  intención de ayudar, cuidar o difundir información sobre los animales domésticos y no dispone de muchas herramientas efectivas y buena parte de estas son poco eficientes, terminando en que no se obtienen muchos resultados esperados. Otra situación a tener en cuenta es que quien tiene intenciones de contribuir a las causas de las fundaciones, ya sea por medio de donación de bienes o por acciones físicas, no saben por dónde buscar información o por cuáles medios  entregar las donaciones. Por estas y muchas más razones  se quiere brindar un medio por el cual se facilite la comunicación entre las fundaciones y los contribuyentes, haya un constante flujo de información respecto a la problemática y que se cree un intermediario entre los donantes y las organizaciones para la entrega de los bienes.</w:t>
      </w:r>
      <w:r w:rsidDel="00000000" w:rsidR="00000000" w:rsidRPr="00000000">
        <w:rPr>
          <w:rtl w:val="0"/>
        </w:rPr>
      </w:r>
    </w:p>
    <w:p w:rsidR="00000000" w:rsidDel="00000000" w:rsidP="00000000" w:rsidRDefault="00000000" w:rsidRPr="00000000" w14:paraId="000000CF">
      <w:pPr>
        <w:pStyle w:val="Heading2"/>
        <w:rPr>
          <w:rFonts w:ascii="Arial" w:cs="Arial" w:eastAsia="Arial" w:hAnsi="Arial"/>
          <w:color w:val="000000"/>
          <w:sz w:val="24"/>
          <w:szCs w:val="24"/>
        </w:rPr>
      </w:pPr>
      <w:bookmarkStart w:colFirst="0" w:colLast="0" w:name="_1t3h5sf" w:id="7"/>
      <w:bookmarkEnd w:id="7"/>
      <w:r w:rsidDel="00000000" w:rsidR="00000000" w:rsidRPr="00000000">
        <w:rPr>
          <w:rFonts w:ascii="Arial" w:cs="Arial" w:eastAsia="Arial" w:hAnsi="Arial"/>
          <w:color w:val="000000"/>
          <w:sz w:val="24"/>
          <w:szCs w:val="24"/>
          <w:rtl w:val="0"/>
        </w:rPr>
        <w:t xml:space="preserve">2.1 Perspectiva del producto</w:t>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Animal paws es un programa que permite un fácil acceso a la ayuda a los animales domésticos (perros, gatos entre otros),es toda la ayuda requerida en una sola plataforma, brinda una fácil búsqueda de múltiple ayuda, es un punto de encuentro para el servicio y el bienestar de estos animales, el sistema de animal paws contiene varias herramientas que complementan la función de esta, tales como acceso a veterinarias, fundaciones,anuncios, adopciones (solo para perros y gatos), perfiles de usuarios comunes y usuarios anónimos.</w:t>
      </w:r>
    </w:p>
    <w:p w:rsidR="00000000" w:rsidDel="00000000" w:rsidP="00000000" w:rsidRDefault="00000000" w:rsidRPr="00000000" w14:paraId="000000D1">
      <w:pPr>
        <w:pStyle w:val="Heading3"/>
        <w:rPr>
          <w:rFonts w:ascii="Arial" w:cs="Arial" w:eastAsia="Arial" w:hAnsi="Arial"/>
          <w:i w:val="1"/>
          <w:color w:val="0000ff"/>
          <w:sz w:val="20"/>
          <w:szCs w:val="20"/>
        </w:rPr>
      </w:pPr>
      <w:bookmarkStart w:colFirst="0" w:colLast="0" w:name="_4d34og8" w:id="8"/>
      <w:bookmarkEnd w:id="8"/>
      <w:r w:rsidDel="00000000" w:rsidR="00000000" w:rsidRPr="00000000">
        <w:rPr>
          <w:rFonts w:ascii="Arial" w:cs="Arial" w:eastAsia="Arial" w:hAnsi="Arial"/>
          <w:color w:val="000000"/>
          <w:sz w:val="24"/>
          <w:szCs w:val="24"/>
          <w:rtl w:val="0"/>
        </w:rPr>
        <w:t xml:space="preserve">2.1.1 Interfaces del usuario</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360" w:lineRule="auto"/>
        <w:rPr>
          <w:rFonts w:ascii="Arial" w:cs="Arial" w:eastAsia="Arial" w:hAnsi="Arial"/>
          <w:b w:val="1"/>
        </w:rPr>
      </w:pPr>
      <w:r w:rsidDel="00000000" w:rsidR="00000000" w:rsidRPr="00000000">
        <w:rPr>
          <w:rFonts w:ascii="Arial" w:cs="Arial" w:eastAsia="Arial" w:hAnsi="Arial"/>
          <w:b w:val="1"/>
          <w:rtl w:val="0"/>
        </w:rPr>
        <w:t xml:space="preserve">Inicio (Home).</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360" w:lineRule="auto"/>
        <w:rPr>
          <w:rFonts w:ascii="Arial" w:cs="Arial" w:eastAsia="Arial" w:hAnsi="Arial"/>
        </w:rPr>
      </w:pPr>
      <w:r w:rsidDel="00000000" w:rsidR="00000000" w:rsidRPr="00000000">
        <w:rPr>
          <w:rFonts w:ascii="Arial" w:cs="Arial" w:eastAsia="Arial" w:hAnsi="Arial"/>
          <w:rtl w:val="0"/>
        </w:rPr>
        <w:t xml:space="preserve">En esta interfaz del programa en la parte superior podemos encontrar un menú de navegación para ingresar a otras funcionalidades tales como:</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Interfaz de Información (Inicio)</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360" w:lineRule="auto"/>
        <w:ind w:firstLine="720"/>
        <w:rPr>
          <w:rFonts w:ascii="Arial" w:cs="Arial" w:eastAsia="Arial" w:hAnsi="Arial"/>
        </w:rPr>
      </w:pPr>
      <w:r w:rsidDel="00000000" w:rsidR="00000000" w:rsidRPr="00000000">
        <w:rPr>
          <w:rFonts w:ascii="Arial" w:cs="Arial" w:eastAsia="Arial" w:hAnsi="Arial"/>
          <w:rtl w:val="0"/>
        </w:rPr>
        <w:t xml:space="preserve">En esta opción se encuentra datos descriptivos de nuestro aplicativo.</w:t>
      </w:r>
    </w:p>
    <w:p w:rsidR="00000000" w:rsidDel="00000000" w:rsidP="00000000" w:rsidRDefault="00000000" w:rsidRPr="00000000" w14:paraId="000000D6">
      <w:pPr>
        <w:numPr>
          <w:ilvl w:val="0"/>
          <w:numId w:val="5"/>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Interfaz de Registro (Inicio). </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rPr>
      </w:pPr>
      <w:r w:rsidDel="00000000" w:rsidR="00000000" w:rsidRPr="00000000">
        <w:rPr>
          <w:rFonts w:ascii="Arial" w:cs="Arial" w:eastAsia="Arial" w:hAnsi="Arial"/>
          <w:rtl w:val="0"/>
        </w:rPr>
        <w:t xml:space="preserve">En esta opción el usuario puede registrarse para acceder a todos los beneficios que da nuestra multiplataforma. </w:t>
      </w:r>
    </w:p>
    <w:p w:rsidR="00000000" w:rsidDel="00000000" w:rsidP="00000000" w:rsidRDefault="00000000" w:rsidRPr="00000000" w14:paraId="000000D8">
      <w:pPr>
        <w:numPr>
          <w:ilvl w:val="0"/>
          <w:numId w:val="2"/>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Interfaz Iniciar sesión (Inicio). </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360" w:lineRule="auto"/>
        <w:ind w:firstLine="720"/>
        <w:rPr>
          <w:rFonts w:ascii="Arial" w:cs="Arial" w:eastAsia="Arial" w:hAnsi="Arial"/>
        </w:rPr>
      </w:pPr>
      <w:r w:rsidDel="00000000" w:rsidR="00000000" w:rsidRPr="00000000">
        <w:rPr>
          <w:rFonts w:ascii="Arial" w:cs="Arial" w:eastAsia="Arial" w:hAnsi="Arial"/>
          <w:rtl w:val="0"/>
        </w:rPr>
        <w:t xml:space="preserve">Si un usuario ya está previamente registrado puede ingresar con su correo y   contraseña.</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360" w:lineRule="auto"/>
        <w:rPr>
          <w:rFonts w:ascii="Arial" w:cs="Arial" w:eastAsia="Arial" w:hAnsi="Arial"/>
          <w:b w:val="1"/>
        </w:rPr>
      </w:pPr>
      <w:r w:rsidDel="00000000" w:rsidR="00000000" w:rsidRPr="00000000">
        <w:rPr>
          <w:rFonts w:ascii="Arial" w:cs="Arial" w:eastAsia="Arial" w:hAnsi="Arial"/>
          <w:b w:val="1"/>
          <w:rtl w:val="0"/>
        </w:rPr>
        <w:t xml:space="preserve">Interfaz Registro.</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360" w:lineRule="auto"/>
        <w:rPr>
          <w:rFonts w:ascii="Arial" w:cs="Arial" w:eastAsia="Arial" w:hAnsi="Arial"/>
        </w:rPr>
      </w:pPr>
      <w:r w:rsidDel="00000000" w:rsidR="00000000" w:rsidRPr="00000000">
        <w:rPr>
          <w:rFonts w:ascii="Arial" w:cs="Arial" w:eastAsia="Arial" w:hAnsi="Arial"/>
          <w:rtl w:val="0"/>
        </w:rPr>
        <w:t xml:space="preserve">En esta interfaz se puede ingresar los datos necesarios del usuario para su respectivo registro a la página.</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rPr>
          <w:rFonts w:ascii="Arial" w:cs="Arial" w:eastAsia="Arial" w:hAnsi="Arial"/>
        </w:rPr>
      </w:pPr>
      <w:r w:rsidDel="00000000" w:rsidR="00000000" w:rsidRPr="00000000">
        <w:rPr>
          <w:rFonts w:ascii="Arial" w:cs="Arial" w:eastAsia="Arial" w:hAnsi="Arial"/>
          <w:rtl w:val="0"/>
        </w:rPr>
        <w:t xml:space="preserve">El formulario cuenta con los siguientes campos:</w:t>
      </w:r>
    </w:p>
    <w:p w:rsidR="00000000" w:rsidDel="00000000" w:rsidP="00000000" w:rsidRDefault="00000000" w:rsidRPr="00000000" w14:paraId="000000E0">
      <w:pPr>
        <w:numPr>
          <w:ilvl w:val="0"/>
          <w:numId w:val="8"/>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Nombres.</w:t>
      </w:r>
    </w:p>
    <w:p w:rsidR="00000000" w:rsidDel="00000000" w:rsidP="00000000" w:rsidRDefault="00000000" w:rsidRPr="00000000" w14:paraId="000000E1">
      <w:pPr>
        <w:numPr>
          <w:ilvl w:val="0"/>
          <w:numId w:val="8"/>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Apellidos.</w:t>
      </w:r>
    </w:p>
    <w:p w:rsidR="00000000" w:rsidDel="00000000" w:rsidP="00000000" w:rsidRDefault="00000000" w:rsidRPr="00000000" w14:paraId="000000E2">
      <w:pPr>
        <w:numPr>
          <w:ilvl w:val="0"/>
          <w:numId w:val="8"/>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correo electrónico.</w:t>
      </w:r>
    </w:p>
    <w:p w:rsidR="00000000" w:rsidDel="00000000" w:rsidP="00000000" w:rsidRDefault="00000000" w:rsidRPr="00000000" w14:paraId="000000E3">
      <w:pPr>
        <w:numPr>
          <w:ilvl w:val="0"/>
          <w:numId w:val="8"/>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Contraseña.</w:t>
      </w:r>
    </w:p>
    <w:p w:rsidR="00000000" w:rsidDel="00000000" w:rsidP="00000000" w:rsidRDefault="00000000" w:rsidRPr="00000000" w14:paraId="000000E4">
      <w:pPr>
        <w:numPr>
          <w:ilvl w:val="0"/>
          <w:numId w:val="8"/>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Celular.</w:t>
      </w:r>
    </w:p>
    <w:p w:rsidR="00000000" w:rsidDel="00000000" w:rsidP="00000000" w:rsidRDefault="00000000" w:rsidRPr="00000000" w14:paraId="000000E5">
      <w:pPr>
        <w:numPr>
          <w:ilvl w:val="0"/>
          <w:numId w:val="8"/>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Género.</w:t>
      </w:r>
    </w:p>
    <w:p w:rsidR="00000000" w:rsidDel="00000000" w:rsidP="00000000" w:rsidRDefault="00000000" w:rsidRPr="00000000" w14:paraId="000000E6">
      <w:pPr>
        <w:numPr>
          <w:ilvl w:val="0"/>
          <w:numId w:val="8"/>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Aceptación de Términos.</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rPr>
      </w:pPr>
      <w:r w:rsidDel="00000000" w:rsidR="00000000" w:rsidRPr="00000000">
        <w:rPr>
          <w:rFonts w:ascii="Arial" w:cs="Arial" w:eastAsia="Arial" w:hAnsi="Arial"/>
          <w:rtl w:val="0"/>
        </w:rPr>
        <w:t xml:space="preserve">Roles de Registro.</w:t>
      </w:r>
    </w:p>
    <w:p w:rsidR="00000000" w:rsidDel="00000000" w:rsidP="00000000" w:rsidRDefault="00000000" w:rsidRPr="00000000" w14:paraId="000000E8">
      <w:pPr>
        <w:numPr>
          <w:ilvl w:val="0"/>
          <w:numId w:val="10"/>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Rol Usuario común.</w:t>
      </w:r>
    </w:p>
    <w:p w:rsidR="00000000" w:rsidDel="00000000" w:rsidP="00000000" w:rsidRDefault="00000000" w:rsidRPr="00000000" w14:paraId="000000E9">
      <w:pPr>
        <w:numPr>
          <w:ilvl w:val="0"/>
          <w:numId w:val="10"/>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Rol Entidades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360" w:lineRule="auto"/>
        <w:rPr>
          <w:rFonts w:ascii="Arial" w:cs="Arial" w:eastAsia="Arial" w:hAnsi="Arial"/>
          <w:b w:val="1"/>
        </w:rPr>
      </w:pPr>
      <w:r w:rsidDel="00000000" w:rsidR="00000000" w:rsidRPr="00000000">
        <w:rPr>
          <w:rFonts w:ascii="Arial" w:cs="Arial" w:eastAsia="Arial" w:hAnsi="Arial"/>
          <w:b w:val="1"/>
          <w:rtl w:val="0"/>
        </w:rPr>
        <w:t xml:space="preserve">Interfaz Inicio Sesión.</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360" w:lineRule="auto"/>
        <w:rPr>
          <w:rFonts w:ascii="Arial" w:cs="Arial" w:eastAsia="Arial" w:hAnsi="Arial"/>
        </w:rPr>
      </w:pPr>
      <w:r w:rsidDel="00000000" w:rsidR="00000000" w:rsidRPr="00000000">
        <w:rPr>
          <w:rFonts w:ascii="Arial" w:cs="Arial" w:eastAsia="Arial" w:hAnsi="Arial"/>
          <w:rtl w:val="0"/>
        </w:rPr>
        <w:t xml:space="preserve">En esta interfaz se ingresan los datos para dar acceso a la plataforma completa.</w:t>
      </w:r>
    </w:p>
    <w:p w:rsidR="00000000" w:rsidDel="00000000" w:rsidP="00000000" w:rsidRDefault="00000000" w:rsidRPr="00000000" w14:paraId="000000EC">
      <w:pPr>
        <w:numPr>
          <w:ilvl w:val="0"/>
          <w:numId w:val="9"/>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El inicio de Sesión del Usuario común.</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rPr>
      </w:pPr>
      <w:r w:rsidDel="00000000" w:rsidR="00000000" w:rsidRPr="00000000">
        <w:rPr>
          <w:rFonts w:ascii="Arial" w:cs="Arial" w:eastAsia="Arial" w:hAnsi="Arial"/>
          <w:rtl w:val="0"/>
        </w:rPr>
        <w:t xml:space="preserve">Cuando el Usuario común inicia sesión tiene acceso a:</w:t>
      </w:r>
    </w:p>
    <w:p w:rsidR="00000000" w:rsidDel="00000000" w:rsidP="00000000" w:rsidRDefault="00000000" w:rsidRPr="00000000" w14:paraId="000000EE">
      <w:pPr>
        <w:numPr>
          <w:ilvl w:val="0"/>
          <w:numId w:val="4"/>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Zona de Adopción.</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360" w:lineRule="auto"/>
        <w:ind w:left="1440" w:firstLine="0"/>
        <w:rPr>
          <w:rFonts w:ascii="Arial" w:cs="Arial" w:eastAsia="Arial" w:hAnsi="Arial"/>
        </w:rPr>
      </w:pPr>
      <w:r w:rsidDel="00000000" w:rsidR="00000000" w:rsidRPr="00000000">
        <w:rPr>
          <w:rFonts w:ascii="Arial" w:cs="Arial" w:eastAsia="Arial" w:hAnsi="Arial"/>
          <w:rtl w:val="0"/>
        </w:rPr>
        <w:t xml:space="preserve">El usuario común podrá ver los respectivos perfiles de mascotas disponibles.</w:t>
      </w:r>
    </w:p>
    <w:p w:rsidR="00000000" w:rsidDel="00000000" w:rsidP="00000000" w:rsidRDefault="00000000" w:rsidRPr="00000000" w14:paraId="000000F0">
      <w:pPr>
        <w:numPr>
          <w:ilvl w:val="0"/>
          <w:numId w:val="4"/>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Zona de Anuncios.</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360" w:lineRule="auto"/>
        <w:ind w:left="1440" w:firstLine="0"/>
        <w:rPr>
          <w:rFonts w:ascii="Arial" w:cs="Arial" w:eastAsia="Arial" w:hAnsi="Arial"/>
        </w:rPr>
      </w:pPr>
      <w:r w:rsidDel="00000000" w:rsidR="00000000" w:rsidRPr="00000000">
        <w:rPr>
          <w:rFonts w:ascii="Arial" w:cs="Arial" w:eastAsia="Arial" w:hAnsi="Arial"/>
          <w:rtl w:val="0"/>
        </w:rPr>
        <w:t xml:space="preserve">El usuario podrá hacer publicaciones y descripciones.</w:t>
      </w:r>
    </w:p>
    <w:p w:rsidR="00000000" w:rsidDel="00000000" w:rsidP="00000000" w:rsidRDefault="00000000" w:rsidRPr="00000000" w14:paraId="000000F2">
      <w:pPr>
        <w:numPr>
          <w:ilvl w:val="0"/>
          <w:numId w:val="4"/>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Zona de discusión.</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360" w:lineRule="auto"/>
        <w:ind w:left="1440" w:firstLine="0"/>
        <w:rPr>
          <w:rFonts w:ascii="Arial" w:cs="Arial" w:eastAsia="Arial" w:hAnsi="Arial"/>
        </w:rPr>
      </w:pPr>
      <w:r w:rsidDel="00000000" w:rsidR="00000000" w:rsidRPr="00000000">
        <w:rPr>
          <w:rFonts w:ascii="Arial" w:cs="Arial" w:eastAsia="Arial" w:hAnsi="Arial"/>
          <w:rtl w:val="0"/>
        </w:rPr>
        <w:t xml:space="preserve">En esta zona el usuario común podrá iniciar discusiones y responder discusiones.(Zona de foro)</w:t>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El inicio de la Sesión de las Fundaciones.</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360" w:lineRule="auto"/>
        <w:ind w:left="720" w:firstLine="0"/>
        <w:rPr>
          <w:rFonts w:ascii="Arial" w:cs="Arial" w:eastAsia="Arial" w:hAnsi="Arial"/>
        </w:rPr>
      </w:pPr>
      <w:r w:rsidDel="00000000" w:rsidR="00000000" w:rsidRPr="00000000">
        <w:rPr>
          <w:rFonts w:ascii="Arial" w:cs="Arial" w:eastAsia="Arial" w:hAnsi="Arial"/>
          <w:rtl w:val="0"/>
        </w:rPr>
        <w:t xml:space="preserve">Cuando las fundaciones inician sesión tiene acceso a:</w:t>
      </w:r>
    </w:p>
    <w:p w:rsidR="00000000" w:rsidDel="00000000" w:rsidP="00000000" w:rsidRDefault="00000000" w:rsidRPr="00000000" w14:paraId="000000F6">
      <w:pPr>
        <w:numPr>
          <w:ilvl w:val="0"/>
          <w:numId w:val="3"/>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Zona de donaciones y recibir donaciones. La fundación podrá recibir donaciones sin ningún problema.</w:t>
      </w:r>
    </w:p>
    <w:p w:rsidR="00000000" w:rsidDel="00000000" w:rsidP="00000000" w:rsidRDefault="00000000" w:rsidRPr="00000000" w14:paraId="000000F7">
      <w:pPr>
        <w:numPr>
          <w:ilvl w:val="0"/>
          <w:numId w:val="3"/>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Zona de Anuncios. En esta las fundaciones podrán hacer públicos cualquier</w:t>
      </w:r>
    </w:p>
    <w:p w:rsidR="00000000" w:rsidDel="00000000" w:rsidP="00000000" w:rsidRDefault="00000000" w:rsidRPr="00000000" w14:paraId="000000F8">
      <w:pPr>
        <w:numPr>
          <w:ilvl w:val="0"/>
          <w:numId w:val="3"/>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Zona de Discusiones. Las fundaciones podrán empezar discusiones sobre cierto tema que esté relacionado con alguna mascota.</w:t>
      </w:r>
    </w:p>
    <w:p w:rsidR="00000000" w:rsidDel="00000000" w:rsidP="00000000" w:rsidRDefault="00000000" w:rsidRPr="00000000" w14:paraId="000000F9">
      <w:pPr>
        <w:numPr>
          <w:ilvl w:val="0"/>
          <w:numId w:val="3"/>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Zona de Adopción. Las fundaciones podrán postular a las mascotas que están en adopción.</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Interfaz de Adopciones.</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rPr>
      </w:pPr>
      <w:r w:rsidDel="00000000" w:rsidR="00000000" w:rsidRPr="00000000">
        <w:rPr>
          <w:rFonts w:ascii="Arial" w:cs="Arial" w:eastAsia="Arial" w:hAnsi="Arial"/>
          <w:rtl w:val="0"/>
        </w:rPr>
        <w:t xml:space="preserve">En esta interfaz se podrá tener una especie de perfiles en donde se les dará una breve descripción sobre la mascota y en donde se encuentra, para que el usuario que va a adoptar se pueda hacer una idea de los posibles postulantes para que haga parte de su familia.</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rPr>
      </w:pPr>
      <w:r w:rsidDel="00000000" w:rsidR="00000000" w:rsidRPr="00000000">
        <w:rPr>
          <w:rFonts w:ascii="Arial" w:cs="Arial" w:eastAsia="Arial" w:hAnsi="Arial"/>
          <w:rtl w:val="0"/>
        </w:rPr>
        <w:t xml:space="preserve">En esta interfaz, solo los Administradores y Usuarios podrán acceder y editar los perfiles de mascotas que se están dando en adopción.</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rPr>
      </w:pPr>
      <w:r w:rsidDel="00000000" w:rsidR="00000000" w:rsidRPr="00000000">
        <w:rPr>
          <w:rFonts w:ascii="Arial" w:cs="Arial" w:eastAsia="Arial" w:hAnsi="Arial"/>
          <w:rtl w:val="0"/>
        </w:rPr>
        <w:t xml:space="preserve">La interfaz cuenta con la restricción de que solo se podrán dar en adopción animales </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rPr>
      </w:pPr>
      <w:r w:rsidDel="00000000" w:rsidR="00000000" w:rsidRPr="00000000">
        <w:rPr>
          <w:rFonts w:ascii="Arial" w:cs="Arial" w:eastAsia="Arial" w:hAnsi="Arial"/>
          <w:rtl w:val="0"/>
        </w:rPr>
        <w:t xml:space="preserve">domésticos (perros o gatos), si se llegara el caso de que se publica algún animal silvestre se procederá a eliminar el anuncio y dar un baneo a la cuenta asociada con ello.</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Interfaz de Anuncios.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360" w:lineRule="auto"/>
        <w:ind w:left="0" w:firstLine="0"/>
        <w:rPr>
          <w:rFonts w:ascii="Arial" w:cs="Arial" w:eastAsia="Arial" w:hAnsi="Arial"/>
          <w:sz w:val="20"/>
          <w:szCs w:val="20"/>
        </w:rPr>
      </w:pPr>
      <w:r w:rsidDel="00000000" w:rsidR="00000000" w:rsidRPr="00000000">
        <w:rPr>
          <w:rFonts w:ascii="Arial" w:cs="Arial" w:eastAsia="Arial" w:hAnsi="Arial"/>
          <w:rtl w:val="0"/>
        </w:rPr>
        <w:t xml:space="preserve">En la interfaz de Anuncios, los usuarios y las fundaciones podrán hacer publicaciones, y ver otras publicaciones. </w:t>
      </w:r>
      <w:r w:rsidDel="00000000" w:rsidR="00000000" w:rsidRPr="00000000">
        <w:rPr>
          <w:rtl w:val="0"/>
        </w:rPr>
      </w:r>
    </w:p>
    <w:p w:rsidR="00000000" w:rsidDel="00000000" w:rsidP="00000000" w:rsidRDefault="00000000" w:rsidRPr="00000000" w14:paraId="00000103">
      <w:pPr>
        <w:pStyle w:val="Heading3"/>
        <w:rPr>
          <w:rFonts w:ascii="Arial" w:cs="Arial" w:eastAsia="Arial" w:hAnsi="Arial"/>
          <w:i w:val="1"/>
          <w:color w:val="0000ff"/>
          <w:sz w:val="20"/>
          <w:szCs w:val="20"/>
        </w:rPr>
      </w:pPr>
      <w:bookmarkStart w:colFirst="0" w:colLast="0" w:name="_2s8eyo1" w:id="9"/>
      <w:bookmarkEnd w:id="9"/>
      <w:r w:rsidDel="00000000" w:rsidR="00000000" w:rsidRPr="00000000">
        <w:rPr>
          <w:rFonts w:ascii="Arial" w:cs="Arial" w:eastAsia="Arial" w:hAnsi="Arial"/>
          <w:color w:val="000000"/>
          <w:sz w:val="24"/>
          <w:szCs w:val="24"/>
          <w:rtl w:val="0"/>
        </w:rPr>
        <w:t xml:space="preserve">2.1.2 Mapa de Navegación.</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36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5">
      <w:pPr>
        <w:pStyle w:val="Heading1"/>
        <w:keepNext w:val="0"/>
        <w:keepLines w:val="0"/>
        <w:widowControl w:val="0"/>
        <w:spacing w:before="0" w:line="240" w:lineRule="auto"/>
        <w:ind w:left="432"/>
        <w:rPr>
          <w:rFonts w:ascii="Arial" w:cs="Arial" w:eastAsia="Arial" w:hAnsi="Arial"/>
          <w:i w:val="1"/>
          <w:color w:val="0000ff"/>
          <w:sz w:val="20"/>
          <w:szCs w:val="20"/>
        </w:rPr>
      </w:pPr>
      <w:bookmarkStart w:colFirst="0" w:colLast="0" w:name="_fmfbid8rnujc" w:id="10"/>
      <w:bookmarkEnd w:id="10"/>
      <w:commentRangeStart w:id="0"/>
      <w:r w:rsidDel="00000000" w:rsidR="00000000" w:rsidRPr="00000000">
        <w:rPr>
          <w:rFonts w:ascii="Verdana" w:cs="Verdana" w:eastAsia="Verdana" w:hAnsi="Verdana"/>
          <w:b w:val="1"/>
          <w:color w:val="000000"/>
          <w:sz w:val="24"/>
          <w:szCs w:val="24"/>
        </w:rPr>
        <w:drawing>
          <wp:inline distB="114300" distT="114300" distL="114300" distR="114300">
            <wp:extent cx="5192078" cy="3431373"/>
            <wp:effectExtent b="0" l="0" r="0" t="0"/>
            <wp:docPr id="1" name="image2.png"/>
            <a:graphic>
              <a:graphicData uri="http://schemas.openxmlformats.org/drawingml/2006/picture">
                <pic:pic>
                  <pic:nvPicPr>
                    <pic:cNvPr id="0" name="image2.png"/>
                    <pic:cNvPicPr preferRelativeResize="0"/>
                  </pic:nvPicPr>
                  <pic:blipFill>
                    <a:blip r:embed="rId13"/>
                    <a:srcRect b="0" l="12877" r="10670" t="0"/>
                    <a:stretch>
                      <a:fillRect/>
                    </a:stretch>
                  </pic:blipFill>
                  <pic:spPr>
                    <a:xfrm>
                      <a:off x="0" y="0"/>
                      <a:ext cx="5192078" cy="3431373"/>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6">
      <w:pPr>
        <w:pStyle w:val="Heading2"/>
        <w:rPr>
          <w:rFonts w:ascii="Arial" w:cs="Arial" w:eastAsia="Arial" w:hAnsi="Arial"/>
          <w:color w:val="000000"/>
          <w:sz w:val="24"/>
          <w:szCs w:val="24"/>
        </w:rPr>
      </w:pPr>
      <w:bookmarkStart w:colFirst="0" w:colLast="0" w:name="_17dp8vu" w:id="11"/>
      <w:bookmarkEnd w:id="11"/>
      <w:r w:rsidDel="00000000" w:rsidR="00000000" w:rsidRPr="00000000">
        <w:rPr>
          <w:rFonts w:ascii="Arial" w:cs="Arial" w:eastAsia="Arial" w:hAnsi="Arial"/>
          <w:color w:val="000000"/>
          <w:sz w:val="24"/>
          <w:szCs w:val="24"/>
          <w:rtl w:val="0"/>
        </w:rPr>
        <w:t xml:space="preserve">2.2. Características del producto</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360" w:lineRule="auto"/>
        <w:jc w:val="both"/>
        <w:rPr>
          <w:rFonts w:ascii="Arial" w:cs="Arial" w:eastAsia="Arial" w:hAnsi="Arial"/>
        </w:rPr>
      </w:pPr>
      <w:r w:rsidDel="00000000" w:rsidR="00000000" w:rsidRPr="00000000">
        <w:rPr>
          <w:rFonts w:ascii="Arial" w:cs="Arial" w:eastAsia="Arial" w:hAnsi="Arial"/>
          <w:rtl w:val="0"/>
        </w:rPr>
        <w:t xml:space="preserve">El sistema se desarrollará en el lenguaje de programación C#.</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rtl w:val="0"/>
        </w:rPr>
        <w:t xml:space="preserve">Animal Paws será un herramienta web Multiplataforma, en la cual se realizarán procesos de adopción, en beneficio de las mascotas.</w:t>
      </w:r>
      <w:r w:rsidDel="00000000" w:rsidR="00000000" w:rsidRPr="00000000">
        <w:rPr>
          <w:rtl w:val="0"/>
        </w:rPr>
      </w:r>
    </w:p>
    <w:p w:rsidR="00000000" w:rsidDel="00000000" w:rsidP="00000000" w:rsidRDefault="00000000" w:rsidRPr="00000000" w14:paraId="00000109">
      <w:pPr>
        <w:pStyle w:val="Heading3"/>
        <w:rPr>
          <w:rFonts w:ascii="Arial" w:cs="Arial" w:eastAsia="Arial" w:hAnsi="Arial"/>
          <w:color w:val="000000"/>
        </w:rPr>
      </w:pPr>
      <w:bookmarkStart w:colFirst="0" w:colLast="0" w:name="_g2lc2u4xct7m" w:id="12"/>
      <w:bookmarkEnd w:id="12"/>
      <w:r w:rsidDel="00000000" w:rsidR="00000000" w:rsidRPr="00000000">
        <w:rPr>
          <w:rFonts w:ascii="Arial" w:cs="Arial" w:eastAsia="Arial" w:hAnsi="Arial"/>
          <w:color w:val="000000"/>
          <w:sz w:val="24"/>
          <w:szCs w:val="24"/>
          <w:rtl w:val="0"/>
        </w:rPr>
        <w:t xml:space="preserve">2.2.1 Funciones del producto</w:t>
      </w:r>
      <w:r w:rsidDel="00000000" w:rsidR="00000000" w:rsidRPr="00000000">
        <w:rPr>
          <w:rtl w:val="0"/>
        </w:rPr>
      </w:r>
    </w:p>
    <w:p w:rsidR="00000000" w:rsidDel="00000000" w:rsidP="00000000" w:rsidRDefault="00000000" w:rsidRPr="00000000" w14:paraId="0000010A">
      <w:pPr>
        <w:pStyle w:val="Heading3"/>
        <w:rPr>
          <w:rFonts w:ascii="Arial" w:cs="Arial" w:eastAsia="Arial" w:hAnsi="Arial"/>
          <w:color w:val="000000"/>
          <w:sz w:val="24"/>
          <w:szCs w:val="24"/>
        </w:rPr>
      </w:pPr>
      <w:bookmarkStart w:colFirst="0" w:colLast="0" w:name="_26in1rg" w:id="13"/>
      <w:bookmarkEnd w:id="13"/>
      <w:r w:rsidDel="00000000" w:rsidR="00000000" w:rsidRPr="00000000">
        <w:rPr>
          <w:rFonts w:ascii="Arial" w:cs="Arial" w:eastAsia="Arial" w:hAnsi="Arial"/>
          <w:color w:val="000000"/>
          <w:sz w:val="24"/>
          <w:szCs w:val="24"/>
          <w:rtl w:val="0"/>
        </w:rPr>
        <w:t xml:space="preserve">2.2.1.1 Modulo 1 (registro de Usuario)</w:t>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En este módulo, se le permitirá al usuario poder crear un cuenta dentro de nuestra plataforma con sus datos personales para su posterior uso.</w:t>
      </w:r>
      <w:r w:rsidDel="00000000" w:rsidR="00000000" w:rsidRPr="00000000">
        <w:rPr>
          <w:rtl w:val="0"/>
        </w:rPr>
      </w:r>
    </w:p>
    <w:p w:rsidR="00000000" w:rsidDel="00000000" w:rsidP="00000000" w:rsidRDefault="00000000" w:rsidRPr="00000000" w14:paraId="0000010C">
      <w:pPr>
        <w:pStyle w:val="Heading3"/>
        <w:rPr>
          <w:rFonts w:ascii="Arial" w:cs="Arial" w:eastAsia="Arial" w:hAnsi="Arial"/>
          <w:color w:val="000000"/>
          <w:sz w:val="24"/>
          <w:szCs w:val="24"/>
        </w:rPr>
      </w:pPr>
      <w:bookmarkStart w:colFirst="0" w:colLast="0" w:name="_lnxbz9" w:id="14"/>
      <w:bookmarkEnd w:id="14"/>
      <w:r w:rsidDel="00000000" w:rsidR="00000000" w:rsidRPr="00000000">
        <w:rPr>
          <w:rFonts w:ascii="Arial" w:cs="Arial" w:eastAsia="Arial" w:hAnsi="Arial"/>
          <w:color w:val="000000"/>
          <w:sz w:val="24"/>
          <w:szCs w:val="24"/>
          <w:rtl w:val="0"/>
        </w:rPr>
        <w:t xml:space="preserve">2.2.1.2 Modulo 2 (Adopcion)</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En este módulo se le permitirá al usuario ver los perfiles y la información de las mascotas que se están dando en adopción. </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Cuando la persona quiera adoptar uno, lo podrá hacer ingresando al perfil de la mascota que quiere adoptar.</w:t>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A la persona se le pedirá que llene cierta información básica para poder ir avanzando con el ciclo de adopción. </w:t>
      </w:r>
      <w:r w:rsidDel="00000000" w:rsidR="00000000" w:rsidRPr="00000000">
        <w:rPr>
          <w:rtl w:val="0"/>
        </w:rPr>
      </w:r>
    </w:p>
    <w:p w:rsidR="00000000" w:rsidDel="00000000" w:rsidP="00000000" w:rsidRDefault="00000000" w:rsidRPr="00000000" w14:paraId="00000110">
      <w:pPr>
        <w:pStyle w:val="Heading3"/>
        <w:rPr>
          <w:rFonts w:ascii="Arial" w:cs="Arial" w:eastAsia="Arial" w:hAnsi="Arial"/>
          <w:color w:val="000000"/>
          <w:sz w:val="24"/>
          <w:szCs w:val="24"/>
        </w:rPr>
      </w:pPr>
      <w:bookmarkStart w:colFirst="0" w:colLast="0" w:name="_1ksv4uv" w:id="15"/>
      <w:bookmarkEnd w:id="15"/>
      <w:r w:rsidDel="00000000" w:rsidR="00000000" w:rsidRPr="00000000">
        <w:rPr>
          <w:rFonts w:ascii="Arial" w:cs="Arial" w:eastAsia="Arial" w:hAnsi="Arial"/>
          <w:color w:val="000000"/>
          <w:sz w:val="24"/>
          <w:szCs w:val="24"/>
          <w:rtl w:val="0"/>
        </w:rPr>
        <w:t xml:space="preserve">2.2.1.n Módulo 4 (Foro)</w:t>
      </w:r>
    </w:p>
    <w:p w:rsidR="00000000" w:rsidDel="00000000" w:rsidP="00000000" w:rsidRDefault="00000000" w:rsidRPr="00000000" w14:paraId="00000111">
      <w:pPr>
        <w:rPr>
          <w:rFonts w:ascii="Arial" w:cs="Arial" w:eastAsia="Arial" w:hAnsi="Arial"/>
          <w:b w:val="1"/>
          <w:color w:val="000000"/>
          <w:sz w:val="24"/>
          <w:szCs w:val="24"/>
          <w:shd w:fill="ff9900" w:val="clear"/>
        </w:rPr>
      </w:pPr>
      <w:r w:rsidDel="00000000" w:rsidR="00000000" w:rsidRPr="00000000">
        <w:rPr>
          <w:rFonts w:ascii="Arial" w:cs="Arial" w:eastAsia="Arial" w:hAnsi="Arial"/>
          <w:rtl w:val="0"/>
        </w:rPr>
        <w:t xml:space="preserve">En este módulo del programa habrá una sección de anuncios y discusiones en donde tanto usuarios como entidades encargadas de la protección y el rescate animal, podrán hacer publicaciones e iniciar charlas informativas.</w:t>
      </w:r>
      <w:r w:rsidDel="00000000" w:rsidR="00000000" w:rsidRPr="00000000">
        <w:rPr>
          <w:rtl w:val="0"/>
        </w:rPr>
      </w:r>
    </w:p>
    <w:p w:rsidR="00000000" w:rsidDel="00000000" w:rsidP="00000000" w:rsidRDefault="00000000" w:rsidRPr="00000000" w14:paraId="00000112">
      <w:pPr>
        <w:pStyle w:val="Heading2"/>
        <w:rPr>
          <w:rFonts w:ascii="Arial" w:cs="Arial" w:eastAsia="Arial" w:hAnsi="Arial"/>
          <w:i w:val="1"/>
          <w:color w:val="0000ff"/>
          <w:sz w:val="20"/>
          <w:szCs w:val="20"/>
        </w:rPr>
      </w:pPr>
      <w:bookmarkStart w:colFirst="0" w:colLast="0" w:name="_44sinio" w:id="16"/>
      <w:bookmarkEnd w:id="16"/>
      <w:r w:rsidDel="00000000" w:rsidR="00000000" w:rsidRPr="00000000">
        <w:rPr>
          <w:rFonts w:ascii="Arial" w:cs="Arial" w:eastAsia="Arial" w:hAnsi="Arial"/>
          <w:color w:val="000000"/>
          <w:sz w:val="24"/>
          <w:szCs w:val="24"/>
          <w:rtl w:val="0"/>
        </w:rPr>
        <w:t xml:space="preserve">2.3 Características del usuario - seguimiento</w:t>
      </w:r>
      <w:r w:rsidDel="00000000" w:rsidR="00000000" w:rsidRPr="00000000">
        <w:rPr>
          <w:rtl w:val="0"/>
        </w:rPr>
      </w:r>
    </w:p>
    <w:p w:rsidR="00000000" w:rsidDel="00000000" w:rsidP="00000000" w:rsidRDefault="00000000" w:rsidRPr="00000000" w14:paraId="00000113">
      <w:pPr>
        <w:pStyle w:val="Heading3"/>
        <w:rPr>
          <w:rFonts w:ascii="Arial" w:cs="Arial" w:eastAsia="Arial" w:hAnsi="Arial"/>
          <w:color w:val="000000"/>
          <w:sz w:val="24"/>
          <w:szCs w:val="24"/>
        </w:rPr>
      </w:pPr>
      <w:bookmarkStart w:colFirst="0" w:colLast="0" w:name="_2jxsxqh" w:id="17"/>
      <w:bookmarkEnd w:id="17"/>
      <w:r w:rsidDel="00000000" w:rsidR="00000000" w:rsidRPr="00000000">
        <w:rPr>
          <w:rFonts w:ascii="Arial" w:cs="Arial" w:eastAsia="Arial" w:hAnsi="Arial"/>
          <w:color w:val="000000"/>
          <w:sz w:val="24"/>
          <w:szCs w:val="24"/>
          <w:rtl w:val="0"/>
        </w:rPr>
        <w:t xml:space="preserve">2.3.1 tipo de usuario 1 (Administrador)</w:t>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El Administrador podrá tener acceso total a todo el sistema y podrá hacer los cambios y mejoras necesarias para su mejor funcionamiento.</w:t>
      </w:r>
      <w:r w:rsidDel="00000000" w:rsidR="00000000" w:rsidRPr="00000000">
        <w:rPr>
          <w:rtl w:val="0"/>
        </w:rPr>
      </w:r>
    </w:p>
    <w:p w:rsidR="00000000" w:rsidDel="00000000" w:rsidP="00000000" w:rsidRDefault="00000000" w:rsidRPr="00000000" w14:paraId="00000115">
      <w:pPr>
        <w:pStyle w:val="Heading3"/>
        <w:rPr>
          <w:rFonts w:ascii="Arial" w:cs="Arial" w:eastAsia="Arial" w:hAnsi="Arial"/>
          <w:color w:val="000000"/>
          <w:sz w:val="24"/>
          <w:szCs w:val="24"/>
        </w:rPr>
      </w:pPr>
      <w:bookmarkStart w:colFirst="0" w:colLast="0" w:name="_z337ya" w:id="18"/>
      <w:bookmarkEnd w:id="18"/>
      <w:r w:rsidDel="00000000" w:rsidR="00000000" w:rsidRPr="00000000">
        <w:rPr>
          <w:rFonts w:ascii="Arial" w:cs="Arial" w:eastAsia="Arial" w:hAnsi="Arial"/>
          <w:color w:val="000000"/>
          <w:sz w:val="24"/>
          <w:szCs w:val="24"/>
          <w:rtl w:val="0"/>
        </w:rPr>
        <w:t xml:space="preserve">2.3.2 tipo de usuario 2 (Usuario)</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El Usuario o usuario común, podrá acceder a las zonas que hacen parte de Animal Paws, mas no podrá hacer cambios en estas.</w:t>
      </w:r>
      <w:r w:rsidDel="00000000" w:rsidR="00000000" w:rsidRPr="00000000">
        <w:rPr>
          <w:rtl w:val="0"/>
        </w:rPr>
      </w:r>
    </w:p>
    <w:p w:rsidR="00000000" w:rsidDel="00000000" w:rsidP="00000000" w:rsidRDefault="00000000" w:rsidRPr="00000000" w14:paraId="00000117">
      <w:pPr>
        <w:pStyle w:val="Heading3"/>
        <w:rPr>
          <w:rFonts w:ascii="Arial" w:cs="Arial" w:eastAsia="Arial" w:hAnsi="Arial"/>
          <w:color w:val="000000"/>
          <w:sz w:val="24"/>
          <w:szCs w:val="24"/>
        </w:rPr>
      </w:pPr>
      <w:bookmarkStart w:colFirst="0" w:colLast="0" w:name="_3j2qqm3" w:id="19"/>
      <w:bookmarkEnd w:id="19"/>
      <w:r w:rsidDel="00000000" w:rsidR="00000000" w:rsidRPr="00000000">
        <w:rPr>
          <w:rFonts w:ascii="Arial" w:cs="Arial" w:eastAsia="Arial" w:hAnsi="Arial"/>
          <w:color w:val="000000"/>
          <w:sz w:val="24"/>
          <w:szCs w:val="24"/>
          <w:rtl w:val="0"/>
        </w:rPr>
        <w:t xml:space="preserve">2.3.3 tipo de usuario 3 (Entidad)</w:t>
      </w:r>
    </w:p>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Este tipo de usuario, al igual que el usuario común podrán tener acceso a todas las zonas de animales, solo que las fundaciones podrán postular a las mascotas que están en adopción y podrán recibir donaciones.</w:t>
      </w:r>
      <w:r w:rsidDel="00000000" w:rsidR="00000000" w:rsidRPr="00000000">
        <w:rPr>
          <w:rtl w:val="0"/>
        </w:rPr>
      </w:r>
    </w:p>
    <w:p w:rsidR="00000000" w:rsidDel="00000000" w:rsidP="00000000" w:rsidRDefault="00000000" w:rsidRPr="00000000" w14:paraId="00000119">
      <w:pPr>
        <w:pStyle w:val="Heading3"/>
        <w:rPr>
          <w:rFonts w:ascii="Arial" w:cs="Arial" w:eastAsia="Arial" w:hAnsi="Arial"/>
          <w:color w:val="000000"/>
          <w:sz w:val="24"/>
          <w:szCs w:val="24"/>
        </w:rPr>
      </w:pPr>
      <w:bookmarkStart w:colFirst="0" w:colLast="0" w:name="_1y810tw" w:id="20"/>
      <w:bookmarkEnd w:id="20"/>
      <w:r w:rsidDel="00000000" w:rsidR="00000000" w:rsidRPr="00000000">
        <w:rPr>
          <w:rFonts w:ascii="Arial" w:cs="Arial" w:eastAsia="Arial" w:hAnsi="Arial"/>
          <w:color w:val="000000"/>
          <w:sz w:val="24"/>
          <w:szCs w:val="24"/>
          <w:rtl w:val="0"/>
        </w:rPr>
        <w:t xml:space="preserve">2.3.4 tipo de usuario (Moderador)</w:t>
      </w:r>
    </w:p>
    <w:p w:rsidR="00000000" w:rsidDel="00000000" w:rsidP="00000000" w:rsidRDefault="00000000" w:rsidRPr="00000000" w14:paraId="0000011A">
      <w:pPr>
        <w:rPr>
          <w:rFonts w:ascii="Arial" w:cs="Arial" w:eastAsia="Arial" w:hAnsi="Arial"/>
          <w:b w:val="1"/>
          <w:color w:val="000000"/>
          <w:sz w:val="24"/>
          <w:szCs w:val="24"/>
        </w:rPr>
      </w:pPr>
      <w:r w:rsidDel="00000000" w:rsidR="00000000" w:rsidRPr="00000000">
        <w:rPr>
          <w:rFonts w:ascii="Arial" w:cs="Arial" w:eastAsia="Arial" w:hAnsi="Arial"/>
          <w:rtl w:val="0"/>
        </w:rPr>
        <w:t xml:space="preserve">Este usuario podrá acceder a las funciones principales de la aplicación y moderar entre ellas para que ningún usuario se salte las normas tendrá el poder de borrar anuncios comentarios silenciar o banear cuentas.</w:t>
      </w:r>
      <w:r w:rsidDel="00000000" w:rsidR="00000000" w:rsidRPr="00000000">
        <w:rPr>
          <w:rtl w:val="0"/>
        </w:rPr>
      </w:r>
    </w:p>
    <w:p w:rsidR="00000000" w:rsidDel="00000000" w:rsidP="00000000" w:rsidRDefault="00000000" w:rsidRPr="00000000" w14:paraId="0000011B">
      <w:pPr>
        <w:pStyle w:val="Heading1"/>
        <w:rPr>
          <w:rFonts w:ascii="Arial" w:cs="Arial" w:eastAsia="Arial" w:hAnsi="Arial"/>
          <w:b w:val="1"/>
          <w:color w:val="000000"/>
          <w:sz w:val="24"/>
          <w:szCs w:val="24"/>
        </w:rPr>
      </w:pPr>
      <w:bookmarkStart w:colFirst="0" w:colLast="0" w:name="_4i7ojhp" w:id="21"/>
      <w:bookmarkEnd w:id="21"/>
      <w:r w:rsidDel="00000000" w:rsidR="00000000" w:rsidRPr="00000000">
        <w:rPr>
          <w:rFonts w:ascii="Arial" w:cs="Arial" w:eastAsia="Arial" w:hAnsi="Arial"/>
          <w:b w:val="1"/>
          <w:color w:val="000000"/>
          <w:sz w:val="24"/>
          <w:szCs w:val="24"/>
          <w:rtl w:val="0"/>
        </w:rPr>
        <w:t xml:space="preserve">3. Especificación de requisitos.</w:t>
      </w:r>
    </w:p>
    <w:p w:rsidR="00000000" w:rsidDel="00000000" w:rsidP="00000000" w:rsidRDefault="00000000" w:rsidRPr="00000000" w14:paraId="0000011C">
      <w:pPr>
        <w:pStyle w:val="Heading2"/>
        <w:rPr>
          <w:rFonts w:ascii="Arial" w:cs="Arial" w:eastAsia="Arial" w:hAnsi="Arial"/>
          <w:color w:val="000000"/>
          <w:sz w:val="24"/>
          <w:szCs w:val="24"/>
        </w:rPr>
      </w:pPr>
      <w:bookmarkStart w:colFirst="0" w:colLast="0" w:name="_2xcytpi" w:id="22"/>
      <w:bookmarkEnd w:id="22"/>
      <w:r w:rsidDel="00000000" w:rsidR="00000000" w:rsidRPr="00000000">
        <w:rPr>
          <w:rFonts w:ascii="Arial" w:cs="Arial" w:eastAsia="Arial" w:hAnsi="Arial"/>
          <w:color w:val="000000"/>
          <w:sz w:val="24"/>
          <w:szCs w:val="24"/>
          <w:rtl w:val="0"/>
        </w:rPr>
        <w:t xml:space="preserve">3.1 Requisitos funcionales</w:t>
      </w:r>
    </w:p>
    <w:p w:rsidR="00000000" w:rsidDel="00000000" w:rsidP="00000000" w:rsidRDefault="00000000" w:rsidRPr="00000000" w14:paraId="0000011D">
      <w:pPr>
        <w:rPr/>
      </w:pPr>
      <w:r w:rsidDel="00000000" w:rsidR="00000000" w:rsidRPr="00000000">
        <w:rPr>
          <w:rtl w:val="0"/>
        </w:rPr>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shd w:fill="434343"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FUNCIONALIDAD</w:t>
            </w:r>
          </w:p>
        </w:tc>
        <w:tc>
          <w:tcPr>
            <w:shd w:fill="434343"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76"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(esencial, ideal, opcional)</w:t>
            </w:r>
          </w:p>
        </w:tc>
      </w:tr>
      <w:tr>
        <w:trPr>
          <w:cantSplit w:val="0"/>
          <w:tblHeader w:val="0"/>
        </w:trPr>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RF01 - Vista Previa</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r>
        <w:trPr>
          <w:cantSplit w:val="0"/>
          <w:tblHeader w:val="0"/>
        </w:trPr>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RF02 - Registro de Usuario</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RF03 - Inicio De Sesión </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RF04 - Anuncios</w:t>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RF06 - Adopciones</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RF07 - Mensajería</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bl>
    <w:p w:rsidR="00000000" w:rsidDel="00000000" w:rsidP="00000000" w:rsidRDefault="00000000" w:rsidRPr="00000000" w14:paraId="0000012C">
      <w:pPr>
        <w:pStyle w:val="Heading3"/>
        <w:rPr>
          <w:rFonts w:ascii="Arial" w:cs="Arial" w:eastAsia="Arial" w:hAnsi="Arial"/>
          <w:color w:val="000000"/>
          <w:sz w:val="24"/>
          <w:szCs w:val="24"/>
        </w:rPr>
      </w:pPr>
      <w:bookmarkStart w:colFirst="0" w:colLast="0" w:name="_1ci93xb" w:id="23"/>
      <w:bookmarkEnd w:id="23"/>
      <w:r w:rsidDel="00000000" w:rsidR="00000000" w:rsidRPr="00000000">
        <w:rPr>
          <w:rtl w:val="0"/>
        </w:rPr>
      </w:r>
    </w:p>
    <w:p w:rsidR="00000000" w:rsidDel="00000000" w:rsidP="00000000" w:rsidRDefault="00000000" w:rsidRPr="00000000" w14:paraId="0000012D">
      <w:pPr>
        <w:pStyle w:val="Heading3"/>
        <w:rPr>
          <w:rFonts w:ascii="Arial" w:cs="Arial" w:eastAsia="Arial" w:hAnsi="Arial"/>
          <w:color w:val="000000"/>
          <w:sz w:val="24"/>
          <w:szCs w:val="24"/>
        </w:rPr>
      </w:pPr>
      <w:bookmarkStart w:colFirst="0" w:colLast="0" w:name="_nc0lznupfg2d" w:id="24"/>
      <w:bookmarkEnd w:id="24"/>
      <w:r w:rsidDel="00000000" w:rsidR="00000000" w:rsidRPr="00000000">
        <w:rPr>
          <w:rtl w:val="0"/>
        </w:rPr>
      </w:r>
    </w:p>
    <w:p w:rsidR="00000000" w:rsidDel="00000000" w:rsidP="00000000" w:rsidRDefault="00000000" w:rsidRPr="00000000" w14:paraId="0000012E">
      <w:pPr>
        <w:pStyle w:val="Heading3"/>
        <w:rPr>
          <w:rFonts w:ascii="Arial" w:cs="Arial" w:eastAsia="Arial" w:hAnsi="Arial"/>
          <w:color w:val="000000"/>
          <w:sz w:val="24"/>
          <w:szCs w:val="24"/>
        </w:rPr>
      </w:pPr>
      <w:bookmarkStart w:colFirst="0" w:colLast="0" w:name="_496w1gomjhdk" w:id="25"/>
      <w:bookmarkEnd w:id="25"/>
      <w:r w:rsidDel="00000000" w:rsidR="00000000" w:rsidRPr="00000000">
        <w:rPr>
          <w:rtl w:val="0"/>
        </w:rPr>
      </w:r>
    </w:p>
    <w:p w:rsidR="00000000" w:rsidDel="00000000" w:rsidP="00000000" w:rsidRDefault="00000000" w:rsidRPr="00000000" w14:paraId="0000012F">
      <w:pPr>
        <w:pStyle w:val="Heading3"/>
        <w:rPr>
          <w:rFonts w:ascii="Arial" w:cs="Arial" w:eastAsia="Arial" w:hAnsi="Arial"/>
          <w:color w:val="000000"/>
          <w:sz w:val="24"/>
          <w:szCs w:val="24"/>
        </w:rPr>
      </w:pPr>
      <w:bookmarkStart w:colFirst="0" w:colLast="0" w:name="_ade3k4cnifa0" w:id="26"/>
      <w:bookmarkEnd w:id="26"/>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rFonts w:ascii="Arial" w:cs="Arial" w:eastAsia="Arial" w:hAnsi="Arial"/>
          <w:color w:val="000000"/>
          <w:sz w:val="24"/>
          <w:szCs w:val="24"/>
        </w:rPr>
      </w:pPr>
      <w:bookmarkStart w:colFirst="0" w:colLast="0" w:name="_s8pyp0ku5h88" w:id="27"/>
      <w:bookmarkEnd w:id="27"/>
      <w:r w:rsidDel="00000000" w:rsidR="00000000" w:rsidRPr="00000000">
        <w:rPr>
          <w:rtl w:val="0"/>
        </w:rPr>
      </w:r>
    </w:p>
    <w:p w:rsidR="00000000" w:rsidDel="00000000" w:rsidP="00000000" w:rsidRDefault="00000000" w:rsidRPr="00000000" w14:paraId="00000133">
      <w:pPr>
        <w:pStyle w:val="Heading3"/>
        <w:rPr>
          <w:rFonts w:ascii="Arial" w:cs="Arial" w:eastAsia="Arial" w:hAnsi="Arial"/>
          <w:b w:val="1"/>
          <w:sz w:val="24"/>
          <w:szCs w:val="24"/>
        </w:rPr>
      </w:pPr>
      <w:bookmarkStart w:colFirst="0" w:colLast="0" w:name="_roemmptw1vdf" w:id="28"/>
      <w:bookmarkEnd w:id="28"/>
      <w:r w:rsidDel="00000000" w:rsidR="00000000" w:rsidRPr="00000000">
        <w:rPr>
          <w:rFonts w:ascii="Arial" w:cs="Arial" w:eastAsia="Arial" w:hAnsi="Arial"/>
          <w:color w:val="000000"/>
          <w:sz w:val="24"/>
          <w:szCs w:val="24"/>
          <w:rtl w:val="0"/>
        </w:rPr>
        <w:t xml:space="preserve">3.1.1 Clasificación de requisitos funcionales</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tl w:val="0"/>
        </w:rPr>
      </w:r>
    </w:p>
    <w:tbl>
      <w:tblPr>
        <w:tblStyle w:val="Table5"/>
        <w:tblW w:w="85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5430"/>
        <w:tblGridChange w:id="0">
          <w:tblGrid>
            <w:gridCol w:w="3150"/>
            <w:gridCol w:w="5430"/>
          </w:tblGrid>
        </w:tblGridChange>
      </w:tblGrid>
      <w:tr>
        <w:trPr>
          <w:cantSplit w:val="0"/>
          <w:tblHeader w:val="0"/>
        </w:trPr>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i w:val="1"/>
                <w:color w:val="0000ff"/>
                <w:sz w:val="20"/>
                <w:szCs w:val="20"/>
              </w:rPr>
            </w:pPr>
            <w:r w:rsidDel="00000000" w:rsidR="00000000" w:rsidRPr="00000000">
              <w:rPr>
                <w:rFonts w:ascii="Arial" w:cs="Arial" w:eastAsia="Arial" w:hAnsi="Arial"/>
                <w:color w:val="000000"/>
                <w:sz w:val="20"/>
                <w:szCs w:val="20"/>
                <w:rtl w:val="0"/>
              </w:rPr>
              <w:t xml:space="preserve">RF01</w:t>
            </w:r>
            <w:r w:rsidDel="00000000" w:rsidR="00000000" w:rsidRPr="00000000">
              <w:rPr>
                <w:rtl w:val="0"/>
              </w:rPr>
            </w:r>
          </w:p>
        </w:tc>
      </w:tr>
      <w:tr>
        <w:trPr>
          <w:cantSplit w:val="0"/>
          <w:tblHeader w:val="0"/>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i w:val="1"/>
                <w:color w:val="0000ff"/>
                <w:sz w:val="20"/>
                <w:szCs w:val="20"/>
              </w:rPr>
            </w:pPr>
            <w:r w:rsidDel="00000000" w:rsidR="00000000" w:rsidRPr="00000000">
              <w:rPr>
                <w:rFonts w:ascii="Arial" w:cs="Arial" w:eastAsia="Arial" w:hAnsi="Arial"/>
                <w:color w:val="000000"/>
                <w:sz w:val="20"/>
                <w:szCs w:val="20"/>
                <w:rtl w:val="0"/>
              </w:rPr>
              <w:t xml:space="preserve">Vista Previa</w:t>
            </w:r>
            <w:r w:rsidDel="00000000" w:rsidR="00000000" w:rsidRPr="00000000">
              <w:rPr>
                <w:rtl w:val="0"/>
              </w:rPr>
            </w:r>
          </w:p>
        </w:tc>
      </w:tr>
      <w:tr>
        <w:trPr>
          <w:cantSplit w:val="0"/>
          <w:tblHeader w:val="0"/>
        </w:trPr>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La vista previa implica:</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Un usuario puede ingresar a la plataforma y navegar por ello a pesar de que no esté registrado, pero cuando quiere ejercer una acción dentro de la multiplataforma tales como donar y adoptar, el sistema no le permitirá realizar estas acciones, para ello tiene que estar registrado si quiere acceder por completo a estas zonas del sistema. </w:t>
            </w:r>
          </w:p>
        </w:tc>
      </w:tr>
      <w:tr>
        <w:trPr>
          <w:cantSplit w:val="0"/>
          <w:tblHeader w:val="0"/>
        </w:trPr>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Baja</w:t>
            </w:r>
          </w:p>
        </w:tc>
      </w:tr>
    </w:tbl>
    <w:p w:rsidR="00000000" w:rsidDel="00000000" w:rsidP="00000000" w:rsidRDefault="00000000" w:rsidRPr="00000000" w14:paraId="0000013E">
      <w:pPr>
        <w:pStyle w:val="Heading2"/>
        <w:rPr>
          <w:rFonts w:ascii="Arial" w:cs="Arial" w:eastAsia="Arial" w:hAnsi="Arial"/>
          <w:color w:val="000000"/>
          <w:sz w:val="24"/>
          <w:szCs w:val="24"/>
          <w:shd w:fill="ff9900" w:val="clear"/>
        </w:rPr>
      </w:pPr>
      <w:bookmarkStart w:colFirst="0" w:colLast="0" w:name="_hw2k6tpet87d" w:id="29"/>
      <w:bookmarkEnd w:id="29"/>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tbl>
      <w:tblPr>
        <w:tblStyle w:val="Table6"/>
        <w:tblW w:w="8550.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260"/>
        <w:tblGridChange w:id="0">
          <w:tblGrid>
            <w:gridCol w:w="4290"/>
            <w:gridCol w:w="4260"/>
          </w:tblGrid>
        </w:tblGridChange>
      </w:tblGrid>
      <w:tr>
        <w:trPr>
          <w:cantSplit w:val="0"/>
          <w:trHeight w:val="470.9765625" w:hRule="atLeast"/>
          <w:tblHeader w:val="0"/>
        </w:trPr>
        <w:tc>
          <w:tcPr>
            <w:tcBorders>
              <w:right w:color="000000" w:space="0" w:sz="6" w:val="single"/>
            </w:tcBorders>
          </w:tcPr>
          <w:p w:rsidR="00000000" w:rsidDel="00000000" w:rsidP="00000000" w:rsidRDefault="00000000" w:rsidRPr="00000000" w14:paraId="00000144">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tcBorders>
              <w:top w:color="000000" w:space="0" w:sz="6" w:val="single"/>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shd w:fill="ff9900" w:val="clear"/>
              </w:rPr>
            </w:pPr>
            <w:r w:rsidDel="00000000" w:rsidR="00000000" w:rsidRPr="00000000">
              <w:rPr>
                <w:rFonts w:ascii="Arial" w:cs="Arial" w:eastAsia="Arial" w:hAnsi="Arial"/>
                <w:sz w:val="20"/>
                <w:szCs w:val="20"/>
                <w:rtl w:val="0"/>
              </w:rPr>
              <w:t xml:space="preserve">RF02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Nombre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shd w:fill="ff9900" w:val="clear"/>
              </w:rPr>
            </w:pPr>
            <w:r w:rsidDel="00000000" w:rsidR="00000000" w:rsidRPr="00000000">
              <w:rPr>
                <w:rFonts w:ascii="Arial" w:cs="Arial" w:eastAsia="Arial" w:hAnsi="Arial"/>
                <w:sz w:val="20"/>
                <w:szCs w:val="20"/>
                <w:rtl w:val="0"/>
              </w:rPr>
              <w:t xml:space="preserve">Registro de Usuario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 este requisito el usuario tendrá que llenar un formulario para poder registrar sus datos dentro de la multiplataforma, para así poder tener un acceso casi total a las zonas con la que cuenta Animal Paws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bl>
    <w:p w:rsidR="00000000" w:rsidDel="00000000" w:rsidP="00000000" w:rsidRDefault="00000000" w:rsidRPr="00000000" w14:paraId="0000014C">
      <w:pPr>
        <w:pStyle w:val="Heading2"/>
        <w:rPr>
          <w:rFonts w:ascii="Arial" w:cs="Arial" w:eastAsia="Arial" w:hAnsi="Arial"/>
          <w:color w:val="000000"/>
          <w:sz w:val="24"/>
          <w:szCs w:val="24"/>
          <w:shd w:fill="ff9900" w:val="clear"/>
        </w:rPr>
      </w:pPr>
      <w:bookmarkStart w:colFirst="0" w:colLast="0" w:name="_mi9y8u79y0mv" w:id="30"/>
      <w:bookmarkEnd w:id="30"/>
      <w:r w:rsidDel="00000000" w:rsidR="00000000" w:rsidRPr="00000000">
        <w:rPr>
          <w:rtl w:val="0"/>
        </w:rPr>
      </w:r>
    </w:p>
    <w:p w:rsidR="00000000" w:rsidDel="00000000" w:rsidP="00000000" w:rsidRDefault="00000000" w:rsidRPr="00000000" w14:paraId="0000014D">
      <w:pPr>
        <w:pStyle w:val="Heading2"/>
        <w:rPr>
          <w:rFonts w:ascii="Arial" w:cs="Arial" w:eastAsia="Arial" w:hAnsi="Arial"/>
          <w:color w:val="000000"/>
          <w:sz w:val="24"/>
          <w:szCs w:val="24"/>
          <w:shd w:fill="ff9900" w:val="clear"/>
        </w:rPr>
      </w:pPr>
      <w:bookmarkStart w:colFirst="0" w:colLast="0" w:name="_lxv9anlf0jcu" w:id="31"/>
      <w:bookmarkEnd w:id="31"/>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7"/>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tcBorders>
              <w:right w:color="000000" w:space="0" w:sz="6" w:val="single"/>
            </w:tcBorders>
          </w:tcPr>
          <w:p w:rsidR="00000000" w:rsidDel="00000000" w:rsidP="00000000" w:rsidRDefault="00000000" w:rsidRPr="00000000" w14:paraId="0000015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RF03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Nombre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Inicio Sesión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este requisito funcional deberá haber un formulario para que el usuario pueda ingresar sus datos que previamente registro para así poder entrar a la plataforma.</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caso de que el usuario sea un fundación o veterinaria, estas ingresarán con su correo oficial de la entidad.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8"/>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tcBorders>
              <w:right w:color="000000" w:space="0" w:sz="6" w:val="single"/>
            </w:tcBorders>
          </w:tcPr>
          <w:p w:rsidR="00000000" w:rsidDel="00000000" w:rsidP="00000000" w:rsidRDefault="00000000" w:rsidRPr="00000000" w14:paraId="0000015F">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RF04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Nombre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Anuncios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Este requisito funcional del sistema es un zona específica del programa en donde usuarios comunes y fundaciones o veterinarias podrán hacer publicaciones con imagen y descripción sobre algún tema relacionado con mascotas.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9"/>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tcBorders>
              <w:right w:color="000000" w:space="0" w:sz="6" w:val="single"/>
            </w:tcBorders>
          </w:tcPr>
          <w:p w:rsidR="00000000" w:rsidDel="00000000" w:rsidP="00000000" w:rsidRDefault="00000000" w:rsidRPr="00000000" w14:paraId="0000016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RF05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Nombre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Adopciones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Habrá una zona de adopciones en donde los usuarios podrán buscar y obtener información de las mascotas.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ingresar a esta parte de la multiplataforma el usuario verá los diferentes perfiles de las diferentes mascotas que están en adopción.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Cuando una mascota ya ha sido adoptada, al ingresar al perfil de esta saldrá un breve mensaje en el cual se dirá que la mascota ya ha sido adoptada y se le mostrará al usuario el mismo tipo de raza para que pueda buscar otra opción.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el caso de las fundaciones, podrán ingresar los perfiles de las mascotas que darán en adopción.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10"/>
        <w:tblW w:w="88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tcBorders>
              <w:right w:color="000000" w:space="0" w:sz="6" w:val="single"/>
            </w:tcBorders>
          </w:tcPr>
          <w:p w:rsidR="00000000" w:rsidDel="00000000" w:rsidP="00000000" w:rsidRDefault="00000000" w:rsidRPr="00000000" w14:paraId="00000179">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RF06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Nombre del requerimiento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sz w:val="20"/>
                <w:szCs w:val="20"/>
                <w:rtl w:val="0"/>
              </w:rPr>
              <w:t xml:space="preserve">Mensajería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este requisito, los usuarios podrán contar con un servicio de mensajería para reportar posibles errores y faltas dentro de la 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rFonts w:ascii="Arial" w:cs="Arial" w:eastAsia="Arial" w:hAnsi="Arial"/>
                <w:b w:val="1"/>
                <w:sz w:val="24"/>
                <w:szCs w:val="24"/>
                <w:shd w:fill="ff9900" w:val="clear"/>
              </w:rPr>
            </w:pPr>
            <w:r w:rsidDel="00000000" w:rsidR="00000000" w:rsidRPr="00000000">
              <w:rPr>
                <w:rFonts w:ascii="Arial" w:cs="Arial" w:eastAsia="Arial" w:hAnsi="Arial"/>
                <w:b w:val="1"/>
                <w:sz w:val="20"/>
                <w:szCs w:val="20"/>
                <w:rtl w:val="0"/>
              </w:rPr>
              <w:t xml:space="preserve">Prioridad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rFonts w:ascii="Arial" w:cs="Arial" w:eastAsia="Arial" w:hAnsi="Arial"/>
          <w:b w:val="1"/>
          <w:color w:val="000000"/>
          <w:sz w:val="24"/>
          <w:szCs w:val="24"/>
        </w:rPr>
      </w:pPr>
      <w:bookmarkStart w:colFirst="0" w:colLast="0" w:name="_lto023xfibty" w:id="32"/>
      <w:bookmarkEnd w:id="32"/>
      <w:r w:rsidDel="00000000" w:rsidR="00000000" w:rsidRPr="00000000">
        <w:rPr>
          <w:rFonts w:ascii="Arial" w:cs="Arial" w:eastAsia="Arial" w:hAnsi="Arial"/>
          <w:color w:val="000000"/>
          <w:sz w:val="24"/>
          <w:szCs w:val="24"/>
          <w:rtl w:val="0"/>
        </w:rPr>
        <w:t xml:space="preserve">3.2 Requisitos Técnicos</w:t>
      </w:r>
      <w:r w:rsidDel="00000000" w:rsidR="00000000" w:rsidRPr="00000000">
        <w:rPr>
          <w:rtl w:val="0"/>
        </w:rPr>
      </w:r>
    </w:p>
    <w:tbl>
      <w:tblPr>
        <w:tblStyle w:val="Table1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shd w:fill="434343" w:val="clea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FUNCIONALIDAD</w:t>
            </w:r>
          </w:p>
        </w:tc>
        <w:tc>
          <w:tcPr>
            <w:shd w:fill="434343" w:val="cle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(esencial, ideal, opcional)</w:t>
            </w:r>
          </w:p>
        </w:tc>
      </w:tr>
      <w:tr>
        <w:trPr>
          <w:cantSplit w:val="0"/>
          <w:tblHeader w:val="0"/>
        </w:trPr>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RT01 - Acceso a internet.</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RT02 - Acceso a Anuncios</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Esencial</w:t>
            </w:r>
          </w:p>
        </w:tc>
      </w:tr>
      <w:tr>
        <w:trPr>
          <w:cantSplit w:val="0"/>
          <w:tblHeader w:val="0"/>
        </w:trPr>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RT03 - Acceso a Adopción</w:t>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Ideal</w:t>
            </w:r>
          </w:p>
        </w:tc>
      </w:tr>
      <w:tr>
        <w:trPr>
          <w:cantSplit w:val="0"/>
          <w:tblHeader w:val="0"/>
        </w:trPr>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RT04 - Mensajería</w:t>
            </w:r>
          </w:p>
        </w:tc>
        <w:tc>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opcional</w:t>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highlight w:val="yellow"/>
        </w:rPr>
      </w:pPr>
      <w:r w:rsidDel="00000000" w:rsidR="00000000" w:rsidRPr="00000000">
        <w:rPr>
          <w:rtl w:val="0"/>
        </w:rPr>
      </w:r>
    </w:p>
    <w:p w:rsidR="00000000" w:rsidDel="00000000" w:rsidP="00000000" w:rsidRDefault="00000000" w:rsidRPr="00000000" w14:paraId="0000018E">
      <w:pPr>
        <w:pStyle w:val="Heading3"/>
        <w:rPr>
          <w:rFonts w:ascii="Arial" w:cs="Arial" w:eastAsia="Arial" w:hAnsi="Arial"/>
          <w:color w:val="000000"/>
          <w:sz w:val="24"/>
          <w:szCs w:val="24"/>
        </w:rPr>
      </w:pPr>
      <w:bookmarkStart w:colFirst="0" w:colLast="0" w:name="_2bn6wsx" w:id="33"/>
      <w:bookmarkEnd w:id="33"/>
      <w:r w:rsidDel="00000000" w:rsidR="00000000" w:rsidRPr="00000000">
        <w:rPr>
          <w:rFonts w:ascii="Arial" w:cs="Arial" w:eastAsia="Arial" w:hAnsi="Arial"/>
          <w:color w:val="000000"/>
          <w:sz w:val="24"/>
          <w:szCs w:val="24"/>
          <w:rtl w:val="0"/>
        </w:rPr>
        <w:t xml:space="preserve">3.2.1 Clasificación de requisitos Técnicos.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tl w:val="0"/>
        </w:rPr>
      </w:r>
    </w:p>
    <w:tbl>
      <w:tblPr>
        <w:tblStyle w:val="Table1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  del requerimiento</w:t>
            </w:r>
          </w:p>
        </w:tc>
        <w:tc>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i w:val="1"/>
                <w:color w:val="0000ff"/>
                <w:sz w:val="20"/>
                <w:szCs w:val="20"/>
              </w:rPr>
            </w:pPr>
            <w:r w:rsidDel="00000000" w:rsidR="00000000" w:rsidRPr="00000000">
              <w:rPr>
                <w:rFonts w:ascii="Arial" w:cs="Arial" w:eastAsia="Arial" w:hAnsi="Arial"/>
                <w:color w:val="000000"/>
                <w:sz w:val="20"/>
                <w:szCs w:val="20"/>
                <w:rtl w:val="0"/>
              </w:rPr>
              <w:t xml:space="preserve">RT01 </w:t>
            </w:r>
            <w:r w:rsidDel="00000000" w:rsidR="00000000" w:rsidRPr="00000000">
              <w:rPr>
                <w:rtl w:val="0"/>
              </w:rPr>
            </w:r>
          </w:p>
        </w:tc>
      </w:tr>
      <w:tr>
        <w:trPr>
          <w:cantSplit w:val="0"/>
          <w:tblHeader w:val="0"/>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requerimiento</w:t>
            </w:r>
          </w:p>
        </w:tc>
        <w:tc>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i w:val="1"/>
                <w:color w:val="0000ff"/>
                <w:sz w:val="20"/>
                <w:szCs w:val="20"/>
              </w:rPr>
            </w:pPr>
            <w:r w:rsidDel="00000000" w:rsidR="00000000" w:rsidRPr="00000000">
              <w:rPr>
                <w:rFonts w:ascii="Arial" w:cs="Arial" w:eastAsia="Arial" w:hAnsi="Arial"/>
                <w:color w:val="000000"/>
                <w:sz w:val="20"/>
                <w:szCs w:val="20"/>
                <w:rtl w:val="0"/>
              </w:rPr>
              <w:t xml:space="preserve">Acceso a internet.</w:t>
            </w:r>
            <w:r w:rsidDel="00000000" w:rsidR="00000000" w:rsidRPr="00000000">
              <w:rPr>
                <w:rtl w:val="0"/>
              </w:rPr>
            </w:r>
          </w:p>
        </w:tc>
      </w:tr>
      <w:tr>
        <w:trPr>
          <w:cantSplit w:val="0"/>
          <w:tblHeader w:val="0"/>
        </w:trPr>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Descripción</w:t>
            </w:r>
          </w:p>
        </w:tc>
        <w:tc>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usuario deberá contar con servicio de internet para poder ingresar y navegar a nuestra multiplataforma Animal Paws.</w:t>
            </w:r>
          </w:p>
        </w:tc>
      </w:tr>
      <w:tr>
        <w:trPr>
          <w:cantSplit w:val="0"/>
          <w:tblHeader w:val="0"/>
        </w:trPr>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Prioridad</w:t>
            </w:r>
          </w:p>
        </w:tc>
        <w:tc>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Alta</w:t>
            </w:r>
          </w:p>
        </w:tc>
      </w:tr>
    </w:tbl>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tbl>
      <w:tblPr>
        <w:tblStyle w:val="Table13"/>
        <w:tblW w:w="882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260"/>
        <w:tblGridChange w:id="0">
          <w:tblGrid>
            <w:gridCol w:w="4560"/>
            <w:gridCol w:w="4260"/>
          </w:tblGrid>
        </w:tblGridChange>
      </w:tblGrid>
      <w:tr>
        <w:trPr>
          <w:cantSplit w:val="0"/>
          <w:tblHeader w:val="0"/>
        </w:trPr>
        <w:tc>
          <w:tcPr/>
          <w:p w:rsidR="00000000" w:rsidDel="00000000" w:rsidP="00000000" w:rsidRDefault="00000000" w:rsidRPr="00000000" w14:paraId="0000019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RT02 </w:t>
            </w:r>
          </w:p>
        </w:tc>
      </w:tr>
      <w:tr>
        <w:trPr>
          <w:cantSplit w:val="0"/>
          <w:tblHeader w:val="0"/>
        </w:trPr>
        <w:tc>
          <w:tcPr/>
          <w:p w:rsidR="00000000" w:rsidDel="00000000" w:rsidP="00000000" w:rsidRDefault="00000000" w:rsidRPr="00000000" w14:paraId="0000019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Acceso a Anuncios</w:t>
            </w:r>
          </w:p>
        </w:tc>
      </w:tr>
      <w:tr>
        <w:trPr>
          <w:cantSplit w:val="0"/>
          <w:tblHeader w:val="0"/>
        </w:trPr>
        <w:tc>
          <w:tcPr/>
          <w:p w:rsidR="00000000" w:rsidDel="00000000" w:rsidP="00000000" w:rsidRDefault="00000000" w:rsidRPr="00000000" w14:paraId="0000019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deberá de contar con el acceso a la aplicación teniendo o no cuenta para visualizar los anuncios.</w:t>
            </w:r>
          </w:p>
        </w:tc>
      </w:tr>
      <w:tr>
        <w:trPr>
          <w:cantSplit w:val="0"/>
          <w:tblHeader w:val="0"/>
        </w:trPr>
        <w:tc>
          <w:tcPr/>
          <w:p w:rsidR="00000000" w:rsidDel="00000000" w:rsidP="00000000" w:rsidRDefault="00000000" w:rsidRPr="00000000" w14:paraId="000001A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bl>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tbl>
      <w:tblPr>
        <w:tblStyle w:val="Table14"/>
        <w:tblW w:w="885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290"/>
        <w:tblGridChange w:id="0">
          <w:tblGrid>
            <w:gridCol w:w="4560"/>
            <w:gridCol w:w="4290"/>
          </w:tblGrid>
        </w:tblGridChange>
      </w:tblGrid>
      <w:tr>
        <w:trPr>
          <w:cantSplit w:val="0"/>
          <w:tblHeader w:val="0"/>
        </w:trPr>
        <w:tc>
          <w:tcPr/>
          <w:p w:rsidR="00000000" w:rsidDel="00000000" w:rsidP="00000000" w:rsidRDefault="00000000" w:rsidRPr="00000000" w14:paraId="000001A6">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p w:rsidR="00000000" w:rsidDel="00000000" w:rsidP="00000000" w:rsidRDefault="00000000" w:rsidRPr="00000000" w14:paraId="000001A7">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RT03</w:t>
            </w:r>
          </w:p>
        </w:tc>
      </w:tr>
      <w:tr>
        <w:trPr>
          <w:cantSplit w:val="0"/>
          <w:tblHeader w:val="0"/>
        </w:trPr>
        <w:tc>
          <w:tcPr/>
          <w:p w:rsidR="00000000" w:rsidDel="00000000" w:rsidP="00000000" w:rsidRDefault="00000000" w:rsidRPr="00000000" w14:paraId="000001A8">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yellow"/>
              </w:rPr>
            </w:pPr>
            <w:r w:rsidDel="00000000" w:rsidR="00000000" w:rsidRPr="00000000">
              <w:rPr>
                <w:rFonts w:ascii="Arial" w:cs="Arial" w:eastAsia="Arial" w:hAnsi="Arial"/>
                <w:sz w:val="20"/>
                <w:szCs w:val="20"/>
                <w:rtl w:val="0"/>
              </w:rPr>
              <w:t xml:space="preserve"> Acceso a Adopción</w:t>
            </w:r>
            <w:r w:rsidDel="00000000" w:rsidR="00000000" w:rsidRPr="00000000">
              <w:rPr>
                <w:rtl w:val="0"/>
              </w:rPr>
            </w:r>
          </w:p>
        </w:tc>
      </w:tr>
      <w:tr>
        <w:trPr>
          <w:cantSplit w:val="0"/>
          <w:tblHeader w:val="0"/>
        </w:trPr>
        <w:tc>
          <w:tcPr/>
          <w:p w:rsidR="00000000" w:rsidDel="00000000" w:rsidP="00000000" w:rsidRDefault="00000000" w:rsidRPr="00000000" w14:paraId="000001AA">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tener acceso a realizar adopciones de animales domésticos (Perro y gatos) los cuales necesiten alguna ayuda, para esto el usuario deberá de ser mayor de edad, tener una  cuenta con datos completos y firmar un acuerdo.</w:t>
            </w:r>
          </w:p>
        </w:tc>
      </w:tr>
      <w:tr>
        <w:trPr>
          <w:cantSplit w:val="0"/>
          <w:tblHeader w:val="0"/>
        </w:trPr>
        <w:tc>
          <w:tcPr/>
          <w:p w:rsidR="00000000" w:rsidDel="00000000" w:rsidP="00000000" w:rsidRDefault="00000000" w:rsidRPr="00000000" w14:paraId="000001A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r>
    </w:tbl>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tbl>
      <w:tblPr>
        <w:tblStyle w:val="Table15"/>
        <w:tblW w:w="8940.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395"/>
        <w:tblGridChange w:id="0">
          <w:tblGrid>
            <w:gridCol w:w="4545"/>
            <w:gridCol w:w="4395"/>
          </w:tblGrid>
        </w:tblGridChange>
      </w:tblGrid>
      <w:tr>
        <w:trPr>
          <w:cantSplit w:val="0"/>
          <w:tblHeader w:val="0"/>
        </w:trPr>
        <w:tc>
          <w:tcPr/>
          <w:p w:rsidR="00000000" w:rsidDel="00000000" w:rsidP="00000000" w:rsidRDefault="00000000" w:rsidRPr="00000000" w14:paraId="000001BC">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ID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yellow"/>
              </w:rPr>
            </w:pPr>
            <w:r w:rsidDel="00000000" w:rsidR="00000000" w:rsidRPr="00000000">
              <w:rPr>
                <w:rFonts w:ascii="Arial" w:cs="Arial" w:eastAsia="Arial" w:hAnsi="Arial"/>
                <w:sz w:val="20"/>
                <w:szCs w:val="20"/>
                <w:rtl w:val="0"/>
              </w:rPr>
              <w:t xml:space="preserve">RT04</w:t>
            </w:r>
            <w:r w:rsidDel="00000000" w:rsidR="00000000" w:rsidRPr="00000000">
              <w:rPr>
                <w:rtl w:val="0"/>
              </w:rPr>
            </w:r>
          </w:p>
        </w:tc>
      </w:tr>
      <w:tr>
        <w:trPr>
          <w:cantSplit w:val="0"/>
          <w:tblHeader w:val="0"/>
        </w:trPr>
        <w:tc>
          <w:tcPr/>
          <w:p w:rsidR="00000000" w:rsidDel="00000000" w:rsidP="00000000" w:rsidRDefault="00000000" w:rsidRPr="00000000" w14:paraId="000001BE">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del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yellow"/>
              </w:rPr>
            </w:pPr>
            <w:r w:rsidDel="00000000" w:rsidR="00000000" w:rsidRPr="00000000">
              <w:rPr>
                <w:rFonts w:ascii="Arial" w:cs="Arial" w:eastAsia="Arial" w:hAnsi="Arial"/>
                <w:sz w:val="20"/>
                <w:szCs w:val="20"/>
                <w:rtl w:val="0"/>
              </w:rPr>
              <w:t xml:space="preserve">Mensajería</w:t>
            </w:r>
            <w:r w:rsidDel="00000000" w:rsidR="00000000" w:rsidRPr="00000000">
              <w:rPr>
                <w:rtl w:val="0"/>
              </w:rPr>
            </w:r>
          </w:p>
        </w:tc>
      </w:tr>
      <w:tr>
        <w:trPr>
          <w:cantSplit w:val="0"/>
          <w:tblHeader w:val="0"/>
        </w:trPr>
        <w:tc>
          <w:tcPr/>
          <w:p w:rsidR="00000000" w:rsidDel="00000000" w:rsidP="00000000" w:rsidRDefault="00000000" w:rsidRPr="00000000" w14:paraId="000001C0">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El usuario podrá contar con una pequeña sección de mensajería entre usuarios y fundaciones.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Para poder acceder a esta función de nuestro sistema se necesita contar con una cuenta dentro de la plataforma.</w:t>
            </w:r>
          </w:p>
        </w:tc>
      </w:tr>
      <w:tr>
        <w:trPr>
          <w:cantSplit w:val="0"/>
          <w:tblHeader w:val="0"/>
        </w:trPr>
        <w:tc>
          <w:tcPr/>
          <w:p w:rsidR="00000000" w:rsidDel="00000000" w:rsidP="00000000" w:rsidRDefault="00000000" w:rsidRPr="00000000" w14:paraId="000001C3">
            <w:pPr>
              <w:spacing w:after="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276" w:lineRule="auto"/>
        <w:ind w:left="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1C7">
      <w:pPr>
        <w:pStyle w:val="Heading2"/>
        <w:rPr>
          <w:rFonts w:ascii="Arial" w:cs="Arial" w:eastAsia="Arial" w:hAnsi="Arial"/>
          <w:i w:val="1"/>
          <w:color w:val="0000ff"/>
          <w:sz w:val="20"/>
          <w:szCs w:val="20"/>
          <w:highlight w:val="yellow"/>
        </w:rPr>
      </w:pPr>
      <w:bookmarkStart w:colFirst="0" w:colLast="0" w:name="_qsh70q" w:id="34"/>
      <w:bookmarkEnd w:id="34"/>
      <w:r w:rsidDel="00000000" w:rsidR="00000000" w:rsidRPr="00000000">
        <w:rPr>
          <w:rFonts w:ascii="Arial" w:cs="Arial" w:eastAsia="Arial" w:hAnsi="Arial"/>
          <w:color w:val="000000"/>
          <w:sz w:val="24"/>
          <w:szCs w:val="24"/>
          <w:rtl w:val="0"/>
        </w:rPr>
        <w:t xml:space="preserve">3.3 Requisitos no funcionales</w:t>
      </w:r>
      <w:r w:rsidDel="00000000" w:rsidR="00000000" w:rsidRPr="00000000">
        <w:rPr>
          <w:rtl w:val="0"/>
        </w:rPr>
      </w:r>
    </w:p>
    <w:p w:rsidR="00000000" w:rsidDel="00000000" w:rsidP="00000000" w:rsidRDefault="00000000" w:rsidRPr="00000000" w14:paraId="000001C8">
      <w:pPr>
        <w:keepLines w:val="1"/>
        <w:widowControl w:val="0"/>
        <w:pBdr>
          <w:top w:space="0" w:sz="0" w:val="nil"/>
          <w:left w:space="0" w:sz="0" w:val="nil"/>
          <w:bottom w:space="0" w:sz="0" w:val="nil"/>
          <w:right w:space="0" w:sz="0" w:val="nil"/>
          <w:between w:space="0" w:sz="0" w:val="nil"/>
        </w:pBdr>
        <w:spacing w:after="120" w:lineRule="auto"/>
        <w:ind w:hanging="720"/>
        <w:rPr>
          <w:rFonts w:ascii="Times New Roman" w:cs="Times New Roman" w:eastAsia="Times New Roman" w:hAnsi="Times New Roman"/>
          <w:color w:val="000000"/>
          <w:sz w:val="20"/>
          <w:szCs w:val="20"/>
        </w:rPr>
      </w:pPr>
      <w:r w:rsidDel="00000000" w:rsidR="00000000" w:rsidRPr="00000000">
        <w:rPr>
          <w:rtl w:val="0"/>
        </w:rPr>
      </w:r>
    </w:p>
    <w:tbl>
      <w:tblPr>
        <w:tblStyle w:val="Table16"/>
        <w:tblW w:w="89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9"/>
        <w:gridCol w:w="4489"/>
        <w:tblGridChange w:id="0">
          <w:tblGrid>
            <w:gridCol w:w="4489"/>
            <w:gridCol w:w="4489"/>
          </w:tblGrid>
        </w:tblGridChange>
      </w:tblGrid>
      <w:tr>
        <w:trPr>
          <w:cantSplit w:val="0"/>
          <w:tblHeader w:val="0"/>
        </w:trPr>
        <w:tc>
          <w:tcPr>
            <w:shd w:fill="434343" w:val="clear"/>
          </w:tcPr>
          <w:p w:rsidR="00000000" w:rsidDel="00000000" w:rsidP="00000000" w:rsidRDefault="00000000" w:rsidRPr="00000000" w14:paraId="000001C9">
            <w:pPr>
              <w:jc w:val="center"/>
              <w:rPr>
                <w:rFonts w:ascii="Arial" w:cs="Arial" w:eastAsia="Arial" w:hAnsi="Arial"/>
                <w:color w:val="ffffff"/>
              </w:rPr>
            </w:pPr>
            <w:r w:rsidDel="00000000" w:rsidR="00000000" w:rsidRPr="00000000">
              <w:rPr>
                <w:rFonts w:ascii="Arial" w:cs="Arial" w:eastAsia="Arial" w:hAnsi="Arial"/>
                <w:color w:val="ffffff"/>
                <w:rtl w:val="0"/>
              </w:rPr>
              <w:t xml:space="preserve">Código – Nombre</w:t>
            </w:r>
          </w:p>
        </w:tc>
        <w:tc>
          <w:tcPr>
            <w:shd w:fill="434343" w:val="clear"/>
          </w:tcPr>
          <w:p w:rsidR="00000000" w:rsidDel="00000000" w:rsidP="00000000" w:rsidRDefault="00000000" w:rsidRPr="00000000" w14:paraId="000001CA">
            <w:pPr>
              <w:jc w:val="center"/>
              <w:rPr>
                <w:rFonts w:ascii="Arial" w:cs="Arial" w:eastAsia="Arial" w:hAnsi="Arial"/>
                <w:color w:val="ffffff"/>
              </w:rPr>
            </w:pPr>
            <w:r w:rsidDel="00000000" w:rsidR="00000000" w:rsidRPr="00000000">
              <w:rPr>
                <w:rFonts w:ascii="Arial" w:cs="Arial" w:eastAsia="Arial" w:hAnsi="Arial"/>
                <w:color w:val="ffffff"/>
                <w:rtl w:val="0"/>
              </w:rPr>
              <w:t xml:space="preserve">Descripción</w:t>
            </w:r>
          </w:p>
        </w:tc>
      </w:tr>
      <w:tr>
        <w:trPr>
          <w:cantSplit w:val="0"/>
          <w:tblHeader w:val="0"/>
        </w:trPr>
        <w:tc>
          <w:tcPr>
            <w:gridSpan w:val="2"/>
          </w:tcPr>
          <w:p w:rsidR="00000000" w:rsidDel="00000000" w:rsidP="00000000" w:rsidRDefault="00000000" w:rsidRPr="00000000" w14:paraId="000001CB">
            <w:pPr>
              <w:keepLines w:val="1"/>
              <w:widowControl w:val="0"/>
              <w:pBdr>
                <w:top w:space="0" w:sz="0" w:val="nil"/>
                <w:left w:space="0" w:sz="0" w:val="nil"/>
                <w:bottom w:space="0" w:sz="0" w:val="nil"/>
                <w:right w:space="0" w:sz="0" w:val="nil"/>
                <w:between w:space="0" w:sz="0" w:val="nil"/>
              </w:pBdr>
              <w:spacing w:after="120" w:line="259"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Usabilidad</w:t>
            </w:r>
            <w:r w:rsidDel="00000000" w:rsidR="00000000" w:rsidRPr="00000000">
              <w:rPr>
                <w:rFonts w:ascii="Arial" w:cs="Arial" w:eastAsia="Arial" w:hAnsi="Arial"/>
                <w:i w:val="1"/>
                <w:color w:val="0000ff"/>
                <w:sz w:val="20"/>
                <w:szCs w:val="20"/>
                <w:highlight w:val="whit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01 - Vista Previa</w:t>
            </w:r>
          </w:p>
        </w:tc>
        <w:tc>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apartado podría haber complicaciones debido a su uso y limitaciones en funciones vitales.</w:t>
            </w:r>
          </w:p>
        </w:tc>
      </w:tr>
      <w:tr>
        <w:trPr>
          <w:cantSplit w:val="0"/>
          <w:tblHeader w:val="0"/>
        </w:trPr>
        <w:tc>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02 - Formulario de registro</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usuario podría tardar en entender este apartado debido a sus múltiples datos opcionales. </w:t>
            </w:r>
          </w:p>
        </w:tc>
      </w:tr>
      <w:tr>
        <w:trPr>
          <w:cantSplit w:val="0"/>
          <w:tblHeader w:val="0"/>
        </w:trPr>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03 - Adopciones</w:t>
            </w:r>
          </w:p>
        </w:tc>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esta parte del programa el usuario tendrá un nivel de dificultad algo elevado debido a los consentimientos y métodos que tendrán que hacer para ingresar por medio de la plataforma </w:t>
            </w:r>
          </w:p>
        </w:tc>
      </w:tr>
      <w:tr>
        <w:trPr>
          <w:cantSplit w:val="0"/>
          <w:tblHeader w:val="0"/>
        </w:trPr>
        <w:tc>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04 - Conexión</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Algunos usuarios podrían tener problemas para visualizar la página completa debido a su alto uso de herramientas visuales.</w:t>
            </w:r>
          </w:p>
        </w:tc>
      </w:tr>
      <w:tr>
        <w:trPr>
          <w:cantSplit w:val="0"/>
          <w:trHeight w:val="385.97656249999994" w:hRule="atLeast"/>
          <w:tblHeader w:val="0"/>
        </w:trPr>
        <w:tc>
          <w:tcPr>
            <w:gridSpan w:val="2"/>
          </w:tcPr>
          <w:p w:rsidR="00000000" w:rsidDel="00000000" w:rsidP="00000000" w:rsidRDefault="00000000" w:rsidRPr="00000000" w14:paraId="000001D5">
            <w:pPr>
              <w:pStyle w:val="Heading3"/>
              <w:rPr>
                <w:rFonts w:ascii="Arial" w:cs="Arial" w:eastAsia="Arial" w:hAnsi="Arial"/>
                <w:color w:val="000000"/>
                <w:sz w:val="20"/>
                <w:szCs w:val="20"/>
              </w:rPr>
            </w:pPr>
            <w:bookmarkStart w:colFirst="0" w:colLast="0" w:name="_akmow0u3idhz" w:id="35"/>
            <w:bookmarkEnd w:id="35"/>
            <w:r w:rsidDel="00000000" w:rsidR="00000000" w:rsidRPr="00000000">
              <w:rPr>
                <w:rFonts w:ascii="Arial" w:cs="Arial" w:eastAsia="Arial" w:hAnsi="Arial"/>
                <w:color w:val="000000"/>
                <w:sz w:val="24"/>
                <w:szCs w:val="24"/>
                <w:rtl w:val="0"/>
              </w:rPr>
              <w:t xml:space="preserve">Confiabilidad</w:t>
            </w:r>
            <w:r w:rsidDel="00000000" w:rsidR="00000000" w:rsidRPr="00000000">
              <w:rPr>
                <w:rtl w:val="0"/>
              </w:rPr>
            </w:r>
          </w:p>
        </w:tc>
      </w:tr>
      <w:tr>
        <w:trPr>
          <w:cantSplit w:val="0"/>
          <w:tblHeader w:val="0"/>
        </w:trPr>
        <w:tc>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05 - </w:t>
            </w:r>
            <w:r w:rsidDel="00000000" w:rsidR="00000000" w:rsidRPr="00000000">
              <w:rPr>
                <w:rFonts w:ascii="Arial" w:cs="Arial" w:eastAsia="Arial" w:hAnsi="Arial"/>
                <w:color w:val="000000"/>
                <w:sz w:val="20"/>
                <w:szCs w:val="20"/>
                <w:rtl w:val="0"/>
              </w:rPr>
              <w:t xml:space="preserve">Disponibilidad</w:t>
            </w:r>
          </w:p>
        </w:tc>
        <w:tc>
          <w:tcPr/>
          <w:p w:rsidR="00000000" w:rsidDel="00000000" w:rsidP="00000000" w:rsidRDefault="00000000" w:rsidRPr="00000000" w14:paraId="000001D8">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disponibilidad del sistema se basará en las siguientes funcionalidades:</w:t>
            </w:r>
          </w:p>
          <w:p w:rsidR="00000000" w:rsidDel="00000000" w:rsidP="00000000" w:rsidRDefault="00000000" w:rsidRPr="00000000" w14:paraId="000001D9">
            <w:pPr>
              <w:numPr>
                <w:ilvl w:val="0"/>
                <w:numId w:val="7"/>
              </w:numP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Home: en caso de que el  usuario tenga una mala conexión, habilita una opción para consumir menos datos de navegación y se podrá visualizar la página correctamente. </w:t>
            </w:r>
          </w:p>
          <w:p w:rsidR="00000000" w:rsidDel="00000000" w:rsidP="00000000" w:rsidRDefault="00000000" w:rsidRPr="00000000" w14:paraId="000001DA">
            <w:pPr>
              <w:numPr>
                <w:ilvl w:val="0"/>
                <w:numId w:val="7"/>
              </w:numP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Anuncios: en caso de haber un anuncio no apropiado con contenido explícito, racista u ofensivo, este podrá ser denunciado y dependiendo de la gravedad será eliminado.</w:t>
            </w:r>
          </w:p>
          <w:p w:rsidR="00000000" w:rsidDel="00000000" w:rsidP="00000000" w:rsidRDefault="00000000" w:rsidRPr="00000000" w14:paraId="000001DB">
            <w:pPr>
              <w:numPr>
                <w:ilvl w:val="0"/>
                <w:numId w:val="7"/>
              </w:numP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Adopciones: En caso de que se suban a este apartado animales que no son domésticos, el anuncio será automáticamente borrado.                                                                         </w:t>
            </w:r>
          </w:p>
        </w:tc>
      </w:tr>
      <w:tr>
        <w:trPr>
          <w:cantSplit w:val="0"/>
          <w:tblHeader w:val="0"/>
        </w:trPr>
        <w:tc>
          <w:tcPr>
            <w:gridSpan w:val="2"/>
          </w:tcPr>
          <w:p w:rsidR="00000000" w:rsidDel="00000000" w:rsidP="00000000" w:rsidRDefault="00000000" w:rsidRPr="00000000" w14:paraId="000001DC">
            <w:pPr>
              <w:pStyle w:val="Heading3"/>
              <w:rPr>
                <w:rFonts w:ascii="Calibri" w:cs="Calibri" w:eastAsia="Calibri" w:hAnsi="Calibri"/>
                <w:b w:val="0"/>
                <w:i w:val="1"/>
                <w:smallCaps w:val="0"/>
                <w:strike w:val="0"/>
                <w:color w:val="000000"/>
                <w:u w:val="none"/>
                <w:shd w:fill="auto" w:val="clear"/>
                <w:vertAlign w:val="baseline"/>
              </w:rPr>
            </w:pPr>
            <w:bookmarkStart w:colFirst="0" w:colLast="0" w:name="_1pxezwc" w:id="36"/>
            <w:bookmarkEnd w:id="36"/>
            <w:r w:rsidDel="00000000" w:rsidR="00000000" w:rsidRPr="00000000">
              <w:rPr>
                <w:rFonts w:ascii="Arial" w:cs="Arial" w:eastAsia="Arial" w:hAnsi="Arial"/>
                <w:color w:val="000000"/>
                <w:sz w:val="24"/>
                <w:szCs w:val="24"/>
                <w:rtl w:val="0"/>
              </w:rPr>
              <w:t xml:space="preserve">Seguridad</w:t>
            </w:r>
            <w:r w:rsidDel="00000000" w:rsidR="00000000" w:rsidRPr="00000000">
              <w:rPr>
                <w:rtl w:val="0"/>
              </w:rPr>
            </w:r>
          </w:p>
        </w:tc>
      </w:tr>
      <w:tr>
        <w:trPr>
          <w:cantSplit w:val="0"/>
          <w:trHeight w:val="1117.1191406250002" w:hRule="atLeast"/>
          <w:tblHeader w:val="0"/>
        </w:trPr>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06- Usuario común</w:t>
            </w:r>
          </w:p>
        </w:tc>
        <w:tc>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usuario común podrá tener acceso al sistema creándose una cuenta dentro de este mismo.</w:t>
            </w:r>
          </w:p>
        </w:tc>
      </w:tr>
      <w:tr>
        <w:trPr>
          <w:cantSplit w:val="0"/>
          <w:tblHeader w:val="0"/>
        </w:trPr>
        <w:tc>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07 - Entidades</w:t>
            </w:r>
          </w:p>
        </w:tc>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fundaciones tendrán acceso al sistema. Podrán ver las preferencias de los usuarios para brindarles un mejor servicio y podrán recibir donaciones más fácilmente.</w:t>
            </w:r>
          </w:p>
        </w:tc>
      </w:tr>
      <w:tr>
        <w:trPr>
          <w:cantSplit w:val="0"/>
          <w:tblHeader w:val="0"/>
        </w:trPr>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RNF08 - Administrador </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administradores podrán tener un acceso total a todo el sistema.</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Ellos podrán ver y administrar las estadísticas de la plataforma</w:t>
            </w:r>
          </w:p>
        </w:tc>
      </w:tr>
      <w:tr>
        <w:trPr>
          <w:cantSplit w:val="0"/>
          <w:trHeight w:val="645" w:hRule="atLeast"/>
          <w:tblHeader w:val="0"/>
        </w:trPr>
        <w:tc>
          <w:tcPr>
            <w:gridSpan w:val="2"/>
          </w:tcPr>
          <w:p w:rsidR="00000000" w:rsidDel="00000000" w:rsidP="00000000" w:rsidRDefault="00000000" w:rsidRPr="00000000" w14:paraId="000001E5">
            <w:pPr>
              <w:pStyle w:val="Heading3"/>
              <w:rPr>
                <w:rFonts w:ascii="Arial" w:cs="Arial" w:eastAsia="Arial" w:hAnsi="Arial"/>
                <w:i w:val="1"/>
                <w:color w:val="0000ff"/>
                <w:sz w:val="20"/>
                <w:szCs w:val="20"/>
                <w:highlight w:val="white"/>
              </w:rPr>
            </w:pPr>
            <w:bookmarkStart w:colFirst="0" w:colLast="0" w:name="_tj4qwgjk7owm" w:id="37"/>
            <w:bookmarkEnd w:id="37"/>
            <w:r w:rsidDel="00000000" w:rsidR="00000000" w:rsidRPr="00000000">
              <w:rPr>
                <w:rFonts w:ascii="Arial" w:cs="Arial" w:eastAsia="Arial" w:hAnsi="Arial"/>
                <w:color w:val="000000"/>
                <w:sz w:val="24"/>
                <w:szCs w:val="24"/>
                <w:rtl w:val="0"/>
              </w:rPr>
              <w:t xml:space="preserve">Eficiencia</w:t>
            </w:r>
            <w:r w:rsidDel="00000000" w:rsidR="00000000" w:rsidRPr="00000000">
              <w:rPr>
                <w:rtl w:val="0"/>
              </w:rPr>
            </w:r>
          </w:p>
        </w:tc>
      </w:tr>
      <w:tr>
        <w:trPr>
          <w:cantSplit w:val="0"/>
          <w:tblHeader w:val="0"/>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09 - Transacciones por segundo</w:t>
            </w:r>
          </w:p>
        </w:tc>
        <w:tc>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multiplataforma Animal Paws Podrá ser capaz de procesar cierta cantidad de transacciones por segundo.</w:t>
            </w:r>
          </w:p>
        </w:tc>
      </w:tr>
      <w:tr>
        <w:trPr>
          <w:cantSplit w:val="0"/>
          <w:tblHeader w:val="0"/>
        </w:trPr>
        <w:tc>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11 - Promedio de respuesta de una transacción.</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Las funcionalidades del sistema y sus transacciones deben de responder al usuario en menos de 7 segundos, tomando en cuenta la velocidad de internet con la que cuente el usuario se podría tardar más en responder.</w:t>
            </w:r>
            <w:r w:rsidDel="00000000" w:rsidR="00000000" w:rsidRPr="00000000">
              <w:rPr>
                <w:rtl w:val="0"/>
              </w:rPr>
            </w:r>
          </w:p>
        </w:tc>
      </w:tr>
      <w:tr>
        <w:trPr>
          <w:cantSplit w:val="0"/>
          <w:tblHeader w:val="0"/>
        </w:trPr>
        <w:tc>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12 - Capacidad del sistema</w:t>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Nuestra multiplataforma debe de ser capaz de operar adecuadamente con hasta 1.000 usuarios con sesiones concurrentes.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D">
            <w:pPr>
              <w:pStyle w:val="Heading3"/>
              <w:rPr>
                <w:rFonts w:ascii="Calibri" w:cs="Calibri" w:eastAsia="Calibri" w:hAnsi="Calibri"/>
                <w:b w:val="0"/>
                <w:i w:val="1"/>
                <w:smallCaps w:val="0"/>
                <w:strike w:val="0"/>
                <w:color w:val="000000"/>
                <w:sz w:val="22"/>
                <w:szCs w:val="22"/>
                <w:u w:val="none"/>
                <w:vertAlign w:val="baseline"/>
              </w:rPr>
            </w:pPr>
            <w:bookmarkStart w:colFirst="0" w:colLast="0" w:name="_8d2go2eoseap" w:id="38"/>
            <w:bookmarkEnd w:id="38"/>
            <w:r w:rsidDel="00000000" w:rsidR="00000000" w:rsidRPr="00000000">
              <w:rPr>
                <w:rFonts w:ascii="Arial" w:cs="Arial" w:eastAsia="Arial" w:hAnsi="Arial"/>
                <w:color w:val="000000"/>
                <w:sz w:val="24"/>
                <w:szCs w:val="24"/>
                <w:rtl w:val="0"/>
              </w:rPr>
              <w:t xml:space="preserve">Portabilidad</w:t>
            </w:r>
            <w:r w:rsidDel="00000000" w:rsidR="00000000" w:rsidRPr="00000000">
              <w:rPr>
                <w:rtl w:val="0"/>
              </w:rPr>
            </w:r>
          </w:p>
        </w:tc>
      </w:tr>
      <w:tr>
        <w:trPr>
          <w:cantSplit w:val="0"/>
          <w:tblHeader w:val="0"/>
        </w:trPr>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13 - Compatibilidad del sistema.</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podrá ser ejecutado en dispositivos móviles y cualquier navegador el cual permite el uso de javascript así como también cualquier plataforma disponible que tenga una conexión a internet gracias a la vista de html básico.</w:t>
            </w:r>
          </w:p>
        </w:tc>
      </w:tr>
      <w:tr>
        <w:trPr>
          <w:cantSplit w:val="0"/>
          <w:tblHeader w:val="0"/>
        </w:trPr>
        <w:tc>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14 - Reutilizacion de codigo</w:t>
            </w:r>
          </w:p>
        </w:tc>
        <w:tc>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código de la aplicación podrá ser reutilizado múltiples veces con cualquiera de las funciones debido a su funcionamiento tan general y sencillo de comprender.</w:t>
            </w:r>
          </w:p>
        </w:tc>
      </w:tr>
      <w:tr>
        <w:trPr>
          <w:cantSplit w:val="0"/>
          <w:trHeight w:val="675" w:hRule="atLeast"/>
          <w:tblHeader w:val="0"/>
        </w:trPr>
        <w:tc>
          <w:tcPr>
            <w:gridSpan w:val="2"/>
          </w:tcPr>
          <w:p w:rsidR="00000000" w:rsidDel="00000000" w:rsidP="00000000" w:rsidRDefault="00000000" w:rsidRPr="00000000" w14:paraId="000001F3">
            <w:pPr>
              <w:pStyle w:val="Heading3"/>
              <w:rPr>
                <w:rFonts w:ascii="Arial" w:cs="Arial" w:eastAsia="Arial" w:hAnsi="Arial"/>
                <w:i w:val="1"/>
                <w:color w:val="0000ff"/>
                <w:sz w:val="20"/>
                <w:szCs w:val="20"/>
              </w:rPr>
            </w:pPr>
            <w:bookmarkStart w:colFirst="0" w:colLast="0" w:name="_8h6a5aul1444" w:id="39"/>
            <w:bookmarkEnd w:id="39"/>
            <w:r w:rsidDel="00000000" w:rsidR="00000000" w:rsidRPr="00000000">
              <w:rPr>
                <w:rFonts w:ascii="Arial" w:cs="Arial" w:eastAsia="Arial" w:hAnsi="Arial"/>
                <w:color w:val="000000"/>
                <w:sz w:val="24"/>
                <w:szCs w:val="24"/>
                <w:rtl w:val="0"/>
              </w:rPr>
              <w:t xml:space="preserve">Mantenibilidad</w:t>
            </w:r>
            <w:r w:rsidDel="00000000" w:rsidR="00000000" w:rsidRPr="00000000">
              <w:rPr>
                <w:rtl w:val="0"/>
              </w:rPr>
            </w:r>
          </w:p>
        </w:tc>
      </w:tr>
      <w:tr>
        <w:trPr>
          <w:cantSplit w:val="0"/>
          <w:tblHeader w:val="0"/>
        </w:trPr>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16 - Modificación y capacidad de ser probado.</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multiplataforma tendrá una estructura con la cual se podrá permitir que sea modificado de una forma más efectiva sin hacer introducción de más defectos que podrían rebajar el desempeño de este.</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También contará con la capacidad de poder ser probado.</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podrán establecer criterios de prueba para un componente o una parte del sistema, para así poder determinar si esta parte cumple o no con dichos criterios previamente establecidos.</w:t>
            </w:r>
          </w:p>
        </w:tc>
      </w:tr>
      <w:tr>
        <w:trPr>
          <w:cantSplit w:val="0"/>
          <w:tblHeader w:val="0"/>
        </w:trPr>
        <w:tc>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17 - Capacidad de poder ser analizado</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podrá contar con la facilidad de poder evaluar el impacto de un determinado cambio sobre el resto del programa.</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podrá diagnosticar los errores o deficiencias con más facilidad y se podrá identificar las partes a modificar en las cuales se identificaron los posibles errores.</w:t>
            </w:r>
          </w:p>
        </w:tc>
      </w:tr>
      <w:tr>
        <w:trPr>
          <w:cantSplit w:val="0"/>
          <w:tblHeader w:val="0"/>
        </w:trPr>
        <w:tc>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18 - Sistema modular.</w:t>
            </w:r>
          </w:p>
        </w:tc>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Cuando el sistema esté sometido a su mantenimiento por la identificaciones de posibles errores, este será modular, puesto que se buscará que cuando se hagan actualizaciones de una parte del sistema, los cambios que se le hagan a este componente tenga un impacto mínimo en los demás componentes del sistema.</w:t>
            </w:r>
          </w:p>
        </w:tc>
      </w:tr>
      <w:tr>
        <w:trPr>
          <w:cantSplit w:val="0"/>
          <w:tblHeader w:val="0"/>
        </w:trPr>
        <w:tc>
          <w:tcPr>
            <w:gridSpan w:val="2"/>
          </w:tcPr>
          <w:p w:rsidR="00000000" w:rsidDel="00000000" w:rsidP="00000000" w:rsidRDefault="00000000" w:rsidRPr="00000000" w14:paraId="00000200">
            <w:pPr>
              <w:pStyle w:val="Heading3"/>
              <w:rPr>
                <w:rFonts w:ascii="Arial" w:cs="Arial" w:eastAsia="Arial" w:hAnsi="Arial"/>
                <w:i w:val="1"/>
                <w:color w:val="0000ff"/>
                <w:sz w:val="20"/>
                <w:szCs w:val="20"/>
              </w:rPr>
            </w:pPr>
            <w:bookmarkStart w:colFirst="0" w:colLast="0" w:name="_s00acjr8uxy1" w:id="40"/>
            <w:bookmarkEnd w:id="40"/>
            <w:r w:rsidDel="00000000" w:rsidR="00000000" w:rsidRPr="00000000">
              <w:rPr>
                <w:rFonts w:ascii="Arial" w:cs="Arial" w:eastAsia="Arial" w:hAnsi="Arial"/>
                <w:color w:val="000000"/>
                <w:sz w:val="24"/>
                <w:szCs w:val="24"/>
                <w:rtl w:val="0"/>
              </w:rPr>
              <w:t xml:space="preserve">Soportabilidad y operatividad</w:t>
            </w:r>
            <w:r w:rsidDel="00000000" w:rsidR="00000000" w:rsidRPr="00000000">
              <w:rPr>
                <w:rtl w:val="0"/>
              </w:rPr>
            </w:r>
          </w:p>
        </w:tc>
      </w:tr>
      <w:tr>
        <w:trPr>
          <w:cantSplit w:val="0"/>
          <w:tblHeader w:val="0"/>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19 - Updates</w:t>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tendrá una gran cantidad de actualizaciones las cuales buscan solucionar problemas existentes los cuales tengan los usuarios de igual manera estas actualizaciones podrían traer nuevas características con ella por lo cual el sistema tendrá una gran gama de operatividad.</w:t>
            </w:r>
          </w:p>
        </w:tc>
      </w:tr>
      <w:tr>
        <w:trPr>
          <w:cantSplit w:val="0"/>
          <w:tblHeader w:val="0"/>
        </w:trPr>
        <w:tc>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RNF 20 - Servidor</w:t>
            </w:r>
          </w:p>
        </w:tc>
        <w:tc>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operará en un servidor local de momento por lo cual la soportabilidad será limitada a los 1000 usuarios y 200 anuncios para que el sistema no tenga una sobrecarga.</w:t>
            </w:r>
          </w:p>
        </w:tc>
      </w:tr>
    </w:tbl>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pStyle w:val="Heading1"/>
        <w:rPr>
          <w:rFonts w:ascii="Arial" w:cs="Arial" w:eastAsia="Arial" w:hAnsi="Arial"/>
          <w:b w:val="1"/>
          <w:color w:val="000000"/>
          <w:sz w:val="24"/>
          <w:szCs w:val="24"/>
        </w:rPr>
      </w:pPr>
      <w:bookmarkStart w:colFirst="0" w:colLast="0" w:name="_23ckvvd" w:id="41"/>
      <w:bookmarkEnd w:id="41"/>
      <w:r w:rsidDel="00000000" w:rsidR="00000000" w:rsidRPr="00000000">
        <w:rPr>
          <w:rFonts w:ascii="Arial" w:cs="Arial" w:eastAsia="Arial" w:hAnsi="Arial"/>
          <w:b w:val="1"/>
          <w:color w:val="000000"/>
          <w:sz w:val="24"/>
          <w:szCs w:val="24"/>
          <w:rtl w:val="0"/>
        </w:rPr>
        <w:t xml:space="preserve">4. Aspectos legales (normas o leyes)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both"/>
        <w:rPr>
          <w:rFonts w:ascii="Arial" w:cs="Arial" w:eastAsia="Arial" w:hAnsi="Arial"/>
        </w:rPr>
      </w:pPr>
      <w:r w:rsidDel="00000000" w:rsidR="00000000" w:rsidRPr="00000000">
        <w:rPr>
          <w:rFonts w:ascii="Arial" w:cs="Arial" w:eastAsia="Arial" w:hAnsi="Arial"/>
          <w:rtl w:val="0"/>
        </w:rPr>
        <w:t xml:space="preserve">La aplicación en términos legales tendrá 4 apartados a considerar. Los términos de uso de la aplicación, los términos de privacidad y los contratos de adopción para cada uno de ellos el usuario deberá de aceptarlos y en algunos firmarlos para hacer correcta su acción en caso de algún inconveniente estos documentos legales tomarán acción.</w:t>
      </w:r>
    </w:p>
    <w:p w:rsidR="00000000" w:rsidDel="00000000" w:rsidP="00000000" w:rsidRDefault="00000000" w:rsidRPr="00000000" w14:paraId="0000020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B">
      <w:pPr>
        <w:pStyle w:val="Heading1"/>
        <w:rPr>
          <w:rFonts w:ascii="Arial" w:cs="Arial" w:eastAsia="Arial" w:hAnsi="Arial"/>
          <w:b w:val="1"/>
          <w:color w:val="000000"/>
          <w:sz w:val="24"/>
          <w:szCs w:val="24"/>
        </w:rPr>
      </w:pPr>
      <w:bookmarkStart w:colFirst="0" w:colLast="0" w:name="_ihv636" w:id="42"/>
      <w:bookmarkEnd w:id="42"/>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20C">
      <w:pPr>
        <w:jc w:val="both"/>
        <w:rPr>
          <w:rFonts w:ascii="Arial" w:cs="Arial" w:eastAsia="Arial" w:hAnsi="Arial"/>
        </w:rPr>
      </w:pPr>
      <w:r w:rsidDel="00000000" w:rsidR="00000000" w:rsidRPr="00000000">
        <w:rPr>
          <w:rFonts w:ascii="Arial" w:cs="Arial" w:eastAsia="Arial" w:hAnsi="Arial"/>
          <w:rtl w:val="0"/>
        </w:rPr>
        <w:t xml:space="preserve">Las restricciones de la aplicación consisten en una suspensión de cuenta o en casos más extremos a problemas legales.</w:t>
      </w:r>
    </w:p>
    <w:p w:rsidR="00000000" w:rsidDel="00000000" w:rsidP="00000000" w:rsidRDefault="00000000" w:rsidRPr="00000000" w14:paraId="0000020D">
      <w:pPr>
        <w:jc w:val="both"/>
        <w:rPr>
          <w:rFonts w:ascii="Arial" w:cs="Arial" w:eastAsia="Arial" w:hAnsi="Arial"/>
        </w:rPr>
      </w:pPr>
      <w:r w:rsidDel="00000000" w:rsidR="00000000" w:rsidRPr="00000000">
        <w:rPr>
          <w:rFonts w:ascii="Arial" w:cs="Arial" w:eastAsia="Arial" w:hAnsi="Arial"/>
          <w:rtl w:val="0"/>
        </w:rPr>
        <w:t xml:space="preserve">Las restricciones generales son la prohibición de cuentas falsas trolls o que suban contenido explícito, violento, racista u ofensivo a diferentes ideologías políticas o religiosas las cuales se puedan ver afectadas cualquier actividad de este índole conlleva a una suspensión definitiva de la cuenta en cuestión.</w:t>
      </w:r>
    </w:p>
    <w:p w:rsidR="00000000" w:rsidDel="00000000" w:rsidP="00000000" w:rsidRDefault="00000000" w:rsidRPr="00000000" w14:paraId="0000020E">
      <w:pPr>
        <w:jc w:val="both"/>
        <w:rPr>
          <w:rFonts w:ascii="Arial" w:cs="Arial" w:eastAsia="Arial" w:hAnsi="Arial"/>
        </w:rPr>
      </w:pPr>
      <w:r w:rsidDel="00000000" w:rsidR="00000000" w:rsidRPr="00000000">
        <w:rPr>
          <w:rFonts w:ascii="Arial" w:cs="Arial" w:eastAsia="Arial" w:hAnsi="Arial"/>
          <w:rtl w:val="0"/>
        </w:rPr>
        <w:t xml:space="preserve">Las restricciones legales ya van en conjunto con la sección de adopción en caso de que el contrato firmado previo a alguna de estas funciones sea incumplido se tomarán acciones legales ya sea con la persona afectada o con la entidad que presta el servicio.</w:t>
      </w:r>
      <w:r w:rsidDel="00000000" w:rsidR="00000000" w:rsidRPr="00000000">
        <w:rPr>
          <w:rtl w:val="0"/>
        </w:rPr>
      </w:r>
    </w:p>
    <w:p w:rsidR="00000000" w:rsidDel="00000000" w:rsidP="00000000" w:rsidRDefault="00000000" w:rsidRPr="00000000" w14:paraId="0000020F">
      <w:pPr>
        <w:pStyle w:val="Heading1"/>
        <w:rPr>
          <w:rFonts w:ascii="Arial" w:cs="Arial" w:eastAsia="Arial" w:hAnsi="Arial"/>
          <w:b w:val="1"/>
          <w:color w:val="000000"/>
          <w:sz w:val="24"/>
          <w:szCs w:val="24"/>
        </w:rPr>
      </w:pPr>
      <w:bookmarkStart w:colFirst="0" w:colLast="0" w:name="_32hioqz" w:id="43"/>
      <w:bookmarkEnd w:id="43"/>
      <w:r w:rsidDel="00000000" w:rsidR="00000000" w:rsidRPr="00000000">
        <w:rPr>
          <w:rFonts w:ascii="Arial" w:cs="Arial" w:eastAsia="Arial" w:hAnsi="Arial"/>
          <w:b w:val="1"/>
          <w:color w:val="000000"/>
          <w:sz w:val="24"/>
          <w:szCs w:val="24"/>
          <w:rtl w:val="0"/>
        </w:rPr>
        <w:t xml:space="preserve">6. Anexos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rFonts w:ascii="Arial" w:cs="Arial" w:eastAsia="Arial" w:hAnsi="Arial"/>
        </w:rPr>
      </w:pPr>
      <w:hyperlink r:id="rId14">
        <w:r w:rsidDel="00000000" w:rsidR="00000000" w:rsidRPr="00000000">
          <w:rPr>
            <w:color w:val="0000ee"/>
            <w:u w:val="single"/>
            <w:shd w:fill="auto" w:val="clear"/>
            <w:rtl w:val="0"/>
          </w:rPr>
          <w:t xml:space="preserve">Informe General Del Sistema</w:t>
        </w:r>
      </w:hyperlink>
      <w:r w:rsidDel="00000000" w:rsidR="00000000" w:rsidRPr="00000000">
        <w:rPr>
          <w:rtl w:val="0"/>
        </w:rPr>
      </w:r>
    </w:p>
    <w:p w:rsidR="00000000" w:rsidDel="00000000" w:rsidP="00000000" w:rsidRDefault="00000000" w:rsidRPr="00000000" w14:paraId="00000212">
      <w:pPr>
        <w:rPr>
          <w:rFonts w:ascii="Arial" w:cs="Arial" w:eastAsia="Arial" w:hAnsi="Arial"/>
        </w:rPr>
      </w:pPr>
      <w:hyperlink r:id="rId15">
        <w:r w:rsidDel="00000000" w:rsidR="00000000" w:rsidRPr="00000000">
          <w:rPr>
            <w:color w:val="0000ee"/>
            <w:u w:val="single"/>
            <w:shd w:fill="auto" w:val="clear"/>
            <w:rtl w:val="0"/>
          </w:rPr>
          <w:t xml:space="preserve">PT-MCBD-01-ManualDeConfiguracionBaseDeDatos</w:t>
        </w:r>
      </w:hyperlink>
      <w:r w:rsidDel="00000000" w:rsidR="00000000" w:rsidRPr="00000000">
        <w:rPr>
          <w:rtl w:val="0"/>
        </w:rPr>
      </w:r>
    </w:p>
    <w:p w:rsidR="00000000" w:rsidDel="00000000" w:rsidP="00000000" w:rsidRDefault="00000000" w:rsidRPr="00000000" w14:paraId="00000213">
      <w:pPr>
        <w:rPr>
          <w:rFonts w:ascii="Arial" w:cs="Arial" w:eastAsia="Arial" w:hAnsi="Arial"/>
        </w:rPr>
      </w:pPr>
      <w:hyperlink r:id="rId16">
        <w:r w:rsidDel="00000000" w:rsidR="00000000" w:rsidRPr="00000000">
          <w:rPr>
            <w:color w:val="0000ee"/>
            <w:u w:val="single"/>
            <w:shd w:fill="auto" w:val="clear"/>
            <w:rtl w:val="0"/>
          </w:rPr>
          <w:t xml:space="preserve">PT-PS-01-PrototipadoDelSistema</w:t>
        </w:r>
      </w:hyperlink>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sectPr>
      <w:type w:val="continuous"/>
      <w:pgSz w:h="15840" w:w="12240" w:orient="portrait"/>
      <w:pgMar w:bottom="1364" w:top="1418" w:left="1701" w:right="1701" w:header="709"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GIE DANIELA TAPIERO GIRALDO" w:id="0" w:date="2022-06-15T20:02:08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mapa de navegación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Verdan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1"/>
        <w:i w:val="1"/>
        <w:color w:val="0000ff"/>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17"/>
      <w:tblW w:w="9216.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00"/>
      <w:gridCol w:w="2955"/>
      <w:gridCol w:w="1560"/>
      <w:gridCol w:w="1701"/>
      <w:tblGridChange w:id="0">
        <w:tblGrid>
          <w:gridCol w:w="3000"/>
          <w:gridCol w:w="2955"/>
          <w:gridCol w:w="1560"/>
          <w:gridCol w:w="1701"/>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ahoma" w:cs="Tahoma" w:eastAsia="Tahoma" w:hAnsi="Tahoma"/>
              <w:b w:val="1"/>
              <w:color w:val="000000"/>
              <w:sz w:val="16"/>
              <w:szCs w:val="16"/>
              <w:rtl w:val="0"/>
            </w:rPr>
            <w:br w:type="textWrapping"/>
          </w:r>
          <w:r w:rsidDel="00000000" w:rsidR="00000000" w:rsidRPr="00000000">
            <w:rPr>
              <w:rFonts w:ascii="Tahoma" w:cs="Tahoma" w:eastAsia="Tahoma" w:hAnsi="Tahoma"/>
              <w:b w:val="1"/>
              <w:color w:val="000000"/>
              <w:sz w:val="16"/>
              <w:szCs w:val="16"/>
            </w:rPr>
            <w:drawing>
              <wp:inline distB="114300" distT="114300" distL="114300" distR="114300">
                <wp:extent cx="1271483" cy="895350"/>
                <wp:effectExtent b="0" l="0" r="0" t="0"/>
                <wp:docPr id="2" name="image1.png"/>
                <a:graphic>
                  <a:graphicData uri="http://schemas.openxmlformats.org/drawingml/2006/picture">
                    <pic:pic>
                      <pic:nvPicPr>
                        <pic:cNvPr id="0" name="image1.png"/>
                        <pic:cNvPicPr preferRelativeResize="0"/>
                      </pic:nvPicPr>
                      <pic:blipFill>
                        <a:blip r:embed="rId1"/>
                        <a:srcRect b="0" l="1877" r="1877" t="0"/>
                        <a:stretch>
                          <a:fillRect/>
                        </a:stretch>
                      </pic:blipFill>
                      <pic:spPr>
                        <a:xfrm>
                          <a:off x="0" y="0"/>
                          <a:ext cx="1271483" cy="89535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ADSI 2251848</w:t>
          </w:r>
        </w:p>
      </w:tc>
      <w:tc>
        <w:tcPr>
          <w:gridSpan w:val="2"/>
          <w:shd w:fill="auto" w:val="clear"/>
        </w:tcPr>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Animal Paws</w:t>
          </w:r>
        </w:p>
      </w:tc>
    </w:tr>
    <w:tr>
      <w:trPr>
        <w:cantSplit w:val="0"/>
        <w:trHeight w:val="140" w:hRule="atLeast"/>
        <w:tblHeader w:val="0"/>
      </w:trPr>
      <w:tc>
        <w:tcPr>
          <w:vMerge w:val="continue"/>
          <w:shd w:fill="auto"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auto" w:val="cle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12/06/2022</w:t>
          </w:r>
        </w:p>
      </w:tc>
      <w:tc>
        <w:tcPr>
          <w:shd w:fill="auto" w:val="clear"/>
        </w:tcPr>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5.0</w:t>
          </w:r>
        </w:p>
      </w:tc>
      <w:tc>
        <w:tcPr>
          <w:shd w:fill="auto" w:val="clear"/>
        </w:tcPr>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3.xml"/><Relationship Id="rId15" Type="http://schemas.openxmlformats.org/officeDocument/2006/relationships/hyperlink" Target="https://docs.google.com/document/d/1RwjEGPmIVso-B-x2X_4kQp77fkuw_Qzdr9tHRbX-63Y/edit" TargetMode="External"/><Relationship Id="rId14" Type="http://schemas.openxmlformats.org/officeDocument/2006/relationships/hyperlink" Target="https://docs.google.com/document/d/1Mm-hMNeeFFDPO-VdT-ssy5CP9Jlcc8t91rxp0a-8TjI/edit" TargetMode="External"/><Relationship Id="rId16" Type="http://schemas.openxmlformats.org/officeDocument/2006/relationships/hyperlink" Target="https://docs.google.com/document/d/1Y0UtX4G90SNrY8tZpRzFoE5GqSTY5icmSDVp1U0y-J0/edi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