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BA6743" w:rsidP="00BA6743" w:rsidRDefault="00BA6743" w14:paraId="1F9C8628" w14:textId="77777777">
      <w:pPr>
        <w:spacing w:line="360" w:lineRule="auto"/>
        <w:jc w:val="center"/>
        <w:rPr>
          <w:rFonts w:eastAsia="Times New Roman"/>
        </w:rPr>
      </w:pPr>
    </w:p>
    <w:p w:rsidR="00BA6743" w:rsidP="00BA6743" w:rsidRDefault="00BA6743" w14:paraId="52D35F1B" w14:textId="77777777">
      <w:pPr>
        <w:spacing w:line="360" w:lineRule="auto"/>
        <w:jc w:val="center"/>
        <w:rPr>
          <w:rFonts w:eastAsia="Times New Roman"/>
        </w:rPr>
      </w:pPr>
    </w:p>
    <w:p w:rsidR="00BA6743" w:rsidP="00BA6743" w:rsidRDefault="00BA6743" w14:paraId="11F47FF4" w14:textId="77777777">
      <w:pPr>
        <w:spacing w:line="360" w:lineRule="auto"/>
        <w:jc w:val="center"/>
        <w:rPr>
          <w:rFonts w:eastAsia="Times New Roman"/>
          <w:b/>
        </w:rPr>
      </w:pPr>
    </w:p>
    <w:p w:rsidR="00BA6743" w:rsidP="00BA6743" w:rsidRDefault="00BA6743" w14:paraId="242DD168" w14:textId="77777777">
      <w:pPr>
        <w:spacing w:line="360" w:lineRule="auto"/>
        <w:jc w:val="center"/>
        <w:rPr>
          <w:rFonts w:eastAsia="Times New Roman"/>
          <w:b/>
        </w:rPr>
      </w:pPr>
    </w:p>
    <w:p w:rsidR="00BA6743" w:rsidP="00BA6743" w:rsidRDefault="00BA6743" w14:paraId="559E03ED" w14:textId="77777777">
      <w:pPr>
        <w:spacing w:line="360" w:lineRule="auto"/>
        <w:jc w:val="center"/>
        <w:rPr>
          <w:rFonts w:eastAsia="Times New Roman"/>
          <w:b/>
        </w:rPr>
      </w:pPr>
    </w:p>
    <w:p w:rsidR="00BA6743" w:rsidP="00BA6743" w:rsidRDefault="00BA6743" w14:paraId="49DA75B6" w14:textId="77777777">
      <w:pPr>
        <w:spacing w:line="360" w:lineRule="auto"/>
        <w:jc w:val="center"/>
        <w:rPr>
          <w:rFonts w:eastAsia="Times New Roman"/>
          <w:b/>
        </w:rPr>
      </w:pPr>
    </w:p>
    <w:p w:rsidR="00BA6743" w:rsidP="00BA6743" w:rsidRDefault="00BA6743" w14:paraId="7BE41894" w14:textId="77777777">
      <w:pPr>
        <w:spacing w:line="360" w:lineRule="auto"/>
        <w:jc w:val="center"/>
        <w:rPr>
          <w:rFonts w:eastAsia="Times New Roman"/>
          <w:b/>
        </w:rPr>
      </w:pPr>
    </w:p>
    <w:p w:rsidR="00BA6743" w:rsidP="00BA6743" w:rsidRDefault="00BA6743" w14:paraId="6BDD71C1" w14:textId="77777777">
      <w:pPr>
        <w:spacing w:line="360" w:lineRule="auto"/>
        <w:jc w:val="center"/>
        <w:rPr>
          <w:rFonts w:eastAsia="Times New Roman"/>
          <w:b/>
        </w:rPr>
      </w:pPr>
    </w:p>
    <w:p w:rsidRPr="00BA47CD" w:rsidR="00BA6743" w:rsidP="00EB09C1" w:rsidRDefault="00EB09C1" w14:paraId="2961E935" w14:textId="694EF78B">
      <w:pPr>
        <w:spacing w:line="360" w:lineRule="auto"/>
        <w:jc w:val="center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ANIMAL WOLD – SISTEMA DE GESTIÓN DE HISTORIAL MÉDICO PARA VETERINARIAS.</w:t>
      </w:r>
    </w:p>
    <w:p w:rsidRPr="00590B28" w:rsidR="00BA6743" w:rsidP="00BA6743" w:rsidRDefault="00BA6743" w14:paraId="2C3C65E7" w14:textId="77777777">
      <w:pPr>
        <w:spacing w:line="360" w:lineRule="auto"/>
        <w:jc w:val="center"/>
        <w:rPr>
          <w:rFonts w:eastAsia="Times New Roman"/>
        </w:rPr>
      </w:pPr>
    </w:p>
    <w:p w:rsidR="00BB024D" w:rsidP="00EB09C1" w:rsidRDefault="00EB09C1" w14:paraId="739837A9" w14:textId="6BA984A7">
      <w:pPr>
        <w:spacing w:line="360" w:lineRule="auto"/>
        <w:jc w:val="center"/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3BCBCA6E" wp14:editId="700E3238">
            <wp:extent cx="3124200" cy="3124200"/>
            <wp:effectExtent l="0" t="0" r="0" b="0"/>
            <wp:docPr id="302909747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3124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A6743" w:rsidP="00EB09C1" w:rsidRDefault="00BA6743" w14:paraId="2528E9D6" w14:textId="77777777">
      <w:pPr>
        <w:spacing w:line="360" w:lineRule="auto"/>
        <w:ind w:left="0" w:firstLine="0"/>
        <w:rPr>
          <w:rFonts w:eastAsia="Times New Roman"/>
        </w:rPr>
      </w:pPr>
    </w:p>
    <w:p w:rsidRPr="00590B28" w:rsidR="00BA6743" w:rsidP="00BA6743" w:rsidRDefault="00BA6743" w14:paraId="2D9F6F04" w14:textId="77777777">
      <w:pPr>
        <w:spacing w:line="360" w:lineRule="auto"/>
        <w:ind w:left="0" w:firstLine="0"/>
        <w:jc w:val="center"/>
        <w:rPr>
          <w:rFonts w:eastAsia="Times New Roman"/>
        </w:rPr>
      </w:pPr>
    </w:p>
    <w:p w:rsidR="00BB024D" w:rsidP="00BB024D" w:rsidRDefault="00BB024D" w14:paraId="5FDAC9D1" w14:textId="042F3F37">
      <w:pPr>
        <w:spacing w:line="360" w:lineRule="auto"/>
        <w:ind w:firstLine="0"/>
        <w:jc w:val="center"/>
        <w:rPr>
          <w:rStyle w:val="nfasis"/>
          <w:color w:val="000000"/>
          <w:bdr w:val="none" w:color="auto" w:sz="0" w:space="0" w:frame="1"/>
        </w:rPr>
      </w:pPr>
      <w:r>
        <w:rPr>
          <w:rFonts w:eastAsia="Times New Roman"/>
        </w:rPr>
        <w:t xml:space="preserve"> </w:t>
      </w:r>
      <w:r w:rsidR="00EB09C1">
        <w:rPr>
          <w:rFonts w:eastAsia="Times New Roman"/>
        </w:rPr>
        <w:t>Kevin José Cáceres Hernández</w:t>
      </w:r>
      <w:r w:rsidR="00BA6743">
        <w:rPr>
          <w:rFonts w:eastAsia="Times New Roman"/>
        </w:rPr>
        <w:t>,</w:t>
      </w:r>
      <w:r w:rsidRPr="00BA6743" w:rsidR="00BA6743">
        <w:rPr>
          <w:rStyle w:val="nfasis"/>
          <w:color w:val="000000"/>
          <w:bdr w:val="none" w:color="auto" w:sz="0" w:space="0" w:frame="1"/>
        </w:rPr>
        <w:t xml:space="preserve"> </w:t>
      </w:r>
      <w:r w:rsidR="00EB09C1">
        <w:rPr>
          <w:rStyle w:val="normaltextrun"/>
          <w:color w:val="000000"/>
          <w:bdr w:val="none" w:color="auto" w:sz="0" w:space="0" w:frame="1"/>
        </w:rPr>
        <w:t>Oscar Andrés León Galarza</w:t>
      </w:r>
      <w:r w:rsidR="00BA6743">
        <w:rPr>
          <w:rStyle w:val="normaltextrun"/>
          <w:color w:val="000000"/>
          <w:bdr w:val="none" w:color="auto" w:sz="0" w:space="0" w:frame="1"/>
        </w:rPr>
        <w:t>,</w:t>
      </w:r>
    </w:p>
    <w:p w:rsidRPr="00590B28" w:rsidR="00BA6743" w:rsidP="00BB024D" w:rsidRDefault="00EB09C1" w14:paraId="5872AFBD" w14:textId="041F4349">
      <w:pPr>
        <w:spacing w:line="360" w:lineRule="auto"/>
        <w:ind w:firstLine="0"/>
        <w:jc w:val="center"/>
        <w:rPr>
          <w:rFonts w:eastAsia="Times New Roman"/>
        </w:rPr>
      </w:pPr>
      <w:r>
        <w:rPr>
          <w:rStyle w:val="normaltextrun"/>
          <w:color w:val="000000"/>
          <w:bdr w:val="none" w:color="auto" w:sz="0" w:space="0" w:frame="1"/>
        </w:rPr>
        <w:t>Camilo Andrés Pérez Méndez</w:t>
      </w:r>
      <w:r w:rsidR="00BA6743">
        <w:rPr>
          <w:rStyle w:val="normaltextrun"/>
          <w:color w:val="000000"/>
          <w:bdr w:val="none" w:color="auto" w:sz="0" w:space="0" w:frame="1"/>
        </w:rPr>
        <w:t>,</w:t>
      </w:r>
      <w:r w:rsidRPr="00BA6743" w:rsidR="00BA6743">
        <w:rPr>
          <w:rStyle w:val="nfasis"/>
          <w:color w:val="000000"/>
          <w:shd w:val="clear" w:color="auto" w:fill="FFFFFF"/>
        </w:rPr>
        <w:t xml:space="preserve"> </w:t>
      </w:r>
      <w:r>
        <w:rPr>
          <w:rStyle w:val="normaltextrun"/>
          <w:color w:val="000000"/>
          <w:shd w:val="clear" w:color="auto" w:fill="FFFFFF"/>
        </w:rPr>
        <w:t>Andrea Sofía Rojas Parra</w:t>
      </w:r>
    </w:p>
    <w:p w:rsidR="00BA6743" w:rsidP="00BB024D" w:rsidRDefault="00BB024D" w14:paraId="42CCC3D8" w14:textId="57BA6CDB">
      <w:pPr>
        <w:spacing w:line="360" w:lineRule="auto"/>
        <w:ind w:left="0" w:firstLine="0"/>
        <w:rPr>
          <w:rFonts w:eastAsia="Times New Roman"/>
        </w:rPr>
      </w:pPr>
      <w:r>
        <w:rPr>
          <w:rFonts w:eastAsia="Times New Roman"/>
        </w:rPr>
        <w:t xml:space="preserve">                     </w:t>
      </w:r>
      <w:r w:rsidR="00BA6743">
        <w:rPr>
          <w:rFonts w:eastAsia="Times New Roman"/>
        </w:rPr>
        <w:t>Servicio Nacional de Aprendizaje – SENA, Centro de Electricidad,</w:t>
      </w:r>
      <w:r>
        <w:rPr>
          <w:rFonts w:eastAsia="Times New Roman"/>
        </w:rPr>
        <w:t xml:space="preserve"> </w:t>
      </w:r>
    </w:p>
    <w:p w:rsidRPr="00590B28" w:rsidR="00BB024D" w:rsidP="00BB024D" w:rsidRDefault="00BB024D" w14:paraId="00EBB035" w14:textId="5D95AE40">
      <w:pPr>
        <w:spacing w:line="360" w:lineRule="auto"/>
        <w:rPr>
          <w:rFonts w:eastAsia="Times New Roman"/>
        </w:rPr>
      </w:pPr>
      <w:r>
        <w:rPr>
          <w:rFonts w:eastAsia="Times New Roman"/>
        </w:rPr>
        <w:t xml:space="preserve">               Electrónica y Telecomunicaciones – CEET  </w:t>
      </w:r>
    </w:p>
    <w:p w:rsidRPr="00590B28" w:rsidR="00BA6743" w:rsidP="00BB024D" w:rsidRDefault="00BB024D" w14:paraId="44821BAC" w14:textId="4BB89EDD">
      <w:pPr>
        <w:spacing w:line="360" w:lineRule="auto"/>
        <w:ind w:left="1415"/>
        <w:rPr>
          <w:rFonts w:eastAsia="Times New Roman"/>
        </w:rPr>
      </w:pPr>
      <w:r>
        <w:rPr>
          <w:rFonts w:eastAsia="Times New Roman"/>
        </w:rPr>
        <w:t xml:space="preserve">                    </w:t>
      </w:r>
      <w:r w:rsidRPr="59BB47AE" w:rsidR="00BA6743">
        <w:rPr>
          <w:rFonts w:eastAsia="Times New Roman"/>
        </w:rPr>
        <w:t>Instructor Javier Yara</w:t>
      </w:r>
    </w:p>
    <w:p w:rsidR="00BB024D" w:rsidP="00BB024D" w:rsidRDefault="00BB024D" w14:paraId="3D63FF93" w14:textId="18ADFAD3">
      <w:pPr>
        <w:spacing w:line="360" w:lineRule="auto"/>
        <w:ind w:left="2831" w:firstLine="1"/>
        <w:rPr>
          <w:rFonts w:eastAsia="Times New Roman"/>
        </w:rPr>
      </w:pPr>
      <w:r>
        <w:rPr>
          <w:rFonts w:eastAsia="Times New Roman"/>
        </w:rPr>
        <w:t xml:space="preserve">    </w:t>
      </w:r>
      <w:r w:rsidRPr="00590B28" w:rsidR="00BA6743">
        <w:rPr>
          <w:rFonts w:eastAsia="Times New Roman"/>
        </w:rPr>
        <w:t>Bogotá</w:t>
      </w:r>
      <w:r w:rsidR="00BA6743">
        <w:rPr>
          <w:rFonts w:eastAsia="Times New Roman"/>
        </w:rPr>
        <w:t>,</w:t>
      </w:r>
      <w:r w:rsidRPr="00590B28" w:rsidR="00BA6743">
        <w:rPr>
          <w:rFonts w:eastAsia="Times New Roman"/>
        </w:rPr>
        <w:t xml:space="preserve"> </w:t>
      </w:r>
      <w:r w:rsidR="00BA6743">
        <w:rPr>
          <w:rFonts w:eastAsia="Times New Roman"/>
        </w:rPr>
        <w:fldChar w:fldCharType="begin"/>
      </w:r>
      <w:r w:rsidR="00BA6743">
        <w:rPr>
          <w:rFonts w:eastAsia="Times New Roman"/>
        </w:rPr>
        <w:instrText xml:space="preserve"> TIME \@ "d 'de' MMMM 'de' yyyy" </w:instrText>
      </w:r>
      <w:r w:rsidR="00BA6743">
        <w:rPr>
          <w:rFonts w:eastAsia="Times New Roman"/>
        </w:rPr>
        <w:fldChar w:fldCharType="separate"/>
      </w:r>
      <w:r w:rsidR="00EB09C1">
        <w:rPr>
          <w:rFonts w:eastAsia="Times New Roman"/>
          <w:noProof/>
        </w:rPr>
        <w:t>11 de junio de 2024</w:t>
      </w:r>
      <w:r w:rsidR="00BA6743">
        <w:rPr>
          <w:rFonts w:eastAsia="Times New Roman"/>
        </w:rPr>
        <w:fldChar w:fldCharType="end"/>
      </w:r>
    </w:p>
    <w:p w:rsidR="00BA6743" w:rsidP="00BB024D" w:rsidRDefault="00BA6743" w14:paraId="3D378C3B" w14:textId="4F6127D3">
      <w:pPr>
        <w:spacing w:line="360" w:lineRule="auto"/>
        <w:ind w:left="2831" w:firstLine="1"/>
        <w:rPr>
          <w:rFonts w:eastAsia="Times New Roman"/>
        </w:rPr>
      </w:pPr>
      <w:r>
        <w:rPr>
          <w:rFonts w:eastAsia="Times New Roman"/>
        </w:rPr>
        <w:t>INTRODUCCI</w:t>
      </w:r>
      <w:r w:rsidR="00EB09C1">
        <w:rPr>
          <w:rFonts w:eastAsia="Times New Roman"/>
        </w:rPr>
        <w:t>Ó</w:t>
      </w:r>
      <w:r>
        <w:rPr>
          <w:rFonts w:eastAsia="Times New Roman"/>
        </w:rPr>
        <w:t>N</w:t>
      </w:r>
    </w:p>
    <w:p w:rsidRPr="00590B28" w:rsidR="00BA6743" w:rsidP="00BA6743" w:rsidRDefault="00BA6743" w14:paraId="425E79DC" w14:textId="77777777">
      <w:pPr>
        <w:spacing w:line="360" w:lineRule="auto"/>
        <w:ind w:left="2831" w:firstLine="1"/>
        <w:rPr>
          <w:rFonts w:eastAsia="Times New Roman"/>
        </w:rPr>
      </w:pPr>
    </w:p>
    <w:p w:rsidR="00E00289" w:rsidP="00BA6743" w:rsidRDefault="00BA6743" w14:paraId="0B87F5F1" w14:textId="3124EAF4">
      <w:pPr>
        <w:ind w:left="0" w:right="49" w:firstLine="0"/>
      </w:pPr>
      <w:r w:rsidR="7F5D1CAA">
        <w:rPr/>
        <w:t>Se realizará el análisis correspondiente a los métodos de investigación utilizados en la recolección de información realizado para obtener datos importantes para la realización de nuestro software.</w:t>
      </w:r>
    </w:p>
    <w:p w:rsidR="008515AB" w:rsidP="00BA6743" w:rsidRDefault="008515AB" w14:paraId="2FCE830F" w14:textId="77777777">
      <w:pPr>
        <w:ind w:left="0" w:right="49" w:firstLine="0"/>
      </w:pPr>
    </w:p>
    <w:p w:rsidRPr="00664443" w:rsidR="008515AB" w:rsidP="00BA6743" w:rsidRDefault="008515AB" w14:paraId="00020E22" w14:textId="170DB4D1">
      <w:pPr>
        <w:ind w:left="0" w:right="49" w:firstLine="0"/>
        <w:rPr>
          <w:b/>
          <w:bCs/>
        </w:rPr>
      </w:pPr>
      <w:r w:rsidRPr="008515AB">
        <w:rPr>
          <w:b/>
          <w:bCs/>
        </w:rPr>
        <w:t>A</w:t>
      </w:r>
      <w:r w:rsidR="008519F6">
        <w:rPr>
          <w:b/>
          <w:bCs/>
        </w:rPr>
        <w:t>NÁ</w:t>
      </w:r>
      <w:r w:rsidRPr="008515AB">
        <w:rPr>
          <w:b/>
          <w:bCs/>
        </w:rPr>
        <w:t xml:space="preserve">LISIS ENCUESTA </w:t>
      </w:r>
    </w:p>
    <w:p w:rsidR="00EB09C1" w:rsidP="00BA6743" w:rsidRDefault="008515AB" w14:paraId="0ADF6326" w14:textId="77777777">
      <w:pPr>
        <w:ind w:left="0" w:right="49" w:firstLine="0"/>
      </w:pPr>
      <w:r w:rsidRPr="008515AB">
        <w:t>Se realizará el análisis de los resultados obtenido en la encuesta realizad</w:t>
      </w:r>
      <w:r w:rsidR="00EB09C1">
        <w:t>a a los clientes del establecimiento</w:t>
      </w:r>
      <w:r>
        <w:t>.</w:t>
      </w:r>
      <w:r w:rsidRPr="00664443" w:rsidR="00664443">
        <w:t xml:space="preserve"> </w:t>
      </w:r>
    </w:p>
    <w:p w:rsidR="008515AB" w:rsidP="00BA6743" w:rsidRDefault="00EB09C1" w14:paraId="2227B188" w14:textId="07275473">
      <w:pPr>
        <w:ind w:left="0" w:right="49" w:firstLine="0"/>
      </w:pPr>
      <w:r w:rsidRPr="00EB09C1">
        <w:t>https://forms.gle/C8i1G7kG7cWz2VBd9</w:t>
      </w:r>
    </w:p>
    <w:p w:rsidR="00664443" w:rsidP="00BA6743" w:rsidRDefault="00664443" w14:paraId="7804B204" w14:textId="77777777">
      <w:pPr>
        <w:ind w:left="0" w:right="49" w:firstLine="0"/>
      </w:pPr>
    </w:p>
    <w:p w:rsidR="008515AB" w:rsidP="00BA6743" w:rsidRDefault="008515AB" w14:paraId="4EA1A097" w14:textId="66FB2075">
      <w:pPr>
        <w:ind w:left="0" w:right="49" w:firstLine="0"/>
      </w:pPr>
      <w:r>
        <w:t>PREGUNTA 1</w:t>
      </w:r>
    </w:p>
    <w:p w:rsidR="008515AB" w:rsidP="008515AB" w:rsidRDefault="009E7C3C" w14:paraId="3E5ECC8F" w14:textId="19FB2F8C">
      <w:pPr>
        <w:shd w:val="clear" w:color="auto" w:fill="FFFFFF"/>
        <w:spacing w:line="240" w:lineRule="auto"/>
        <w:ind w:left="0" w:right="0" w:firstLine="0"/>
        <w:rPr>
          <w:rFonts w:ascii="Segoe UI" w:hAnsi="Segoe UI" w:eastAsia="Times New Roman" w:cs="Segoe UI"/>
          <w:color w:val="212121"/>
          <w:lang w:eastAsia="es-CO"/>
        </w:rPr>
      </w:pPr>
      <w:r>
        <w:rPr>
          <w:noProof/>
          <w14:ligatures w14:val="standardContextual"/>
        </w:rPr>
        <w:drawing>
          <wp:inline distT="0" distB="0" distL="0" distR="0" wp14:anchorId="22E6A983" wp14:editId="1FF87708">
            <wp:extent cx="5612130" cy="2293620"/>
            <wp:effectExtent l="0" t="0" r="7620" b="0"/>
            <wp:docPr id="8938314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8314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5AB" w:rsidP="008515AB" w:rsidRDefault="001502A4" w14:paraId="53F205D3" w14:textId="2B1278FF">
      <w:pPr>
        <w:shd w:val="clear" w:color="auto" w:fill="FFFFFF"/>
        <w:spacing w:line="240" w:lineRule="auto"/>
        <w:ind w:left="0" w:right="0" w:firstLine="0"/>
        <w:rPr>
          <w:rFonts w:ascii="Segoe UI" w:hAnsi="Segoe UI" w:eastAsia="Times New Roman" w:cs="Segoe UI"/>
          <w:color w:val="212121"/>
          <w:lang w:eastAsia="es-CO"/>
        </w:rPr>
      </w:pPr>
      <w:r>
        <w:rPr>
          <w:rFonts w:ascii="Segoe UI" w:hAnsi="Segoe UI" w:eastAsia="Times New Roman" w:cs="Segoe UI"/>
          <w:color w:val="212121"/>
          <w:lang w:eastAsia="es-CO"/>
        </w:rPr>
        <w:t>-</w:t>
      </w:r>
      <w:r w:rsidRPr="00AE6510">
        <w:rPr>
          <w:rFonts w:eastAsia="Times New Roman"/>
          <w:color w:val="212121"/>
          <w:lang w:eastAsia="es-CO"/>
        </w:rPr>
        <w:t>Con los datos obtenidos</w:t>
      </w:r>
      <w:r w:rsidRPr="00AE6510" w:rsidR="00AE6510">
        <w:rPr>
          <w:rFonts w:eastAsia="Times New Roman"/>
          <w:color w:val="212121"/>
          <w:lang w:eastAsia="es-CO"/>
        </w:rPr>
        <w:t>, podemos notar que los clientes en su mayoría, están entre 18 y 25 años que en total es un 70%. Continuamos con un 15% de rango de participantes que están entre los 31 y 50 años. Finalizando con 15% dividido entre participantes en la edad de 26 a 30 años y más de 50 años. Concluimos que los clientes más frecuentes están en el rango más joven; entre los 18 y 25 años.</w:t>
      </w:r>
      <w:r w:rsidR="00AE6510">
        <w:rPr>
          <w:rFonts w:ascii="Segoe UI" w:hAnsi="Segoe UI" w:eastAsia="Times New Roman" w:cs="Segoe UI"/>
          <w:color w:val="212121"/>
          <w:lang w:eastAsia="es-CO"/>
        </w:rPr>
        <w:t xml:space="preserve"> </w:t>
      </w:r>
    </w:p>
    <w:p w:rsidR="00664443" w:rsidP="00BA6743" w:rsidRDefault="00664443" w14:paraId="4A26D9A7" w14:textId="77777777">
      <w:pPr>
        <w:ind w:left="0" w:right="49" w:firstLine="0"/>
        <w:rPr>
          <w:rFonts w:ascii="Segoe UI" w:hAnsi="Segoe UI" w:eastAsia="Times New Roman" w:cs="Segoe UI"/>
          <w:color w:val="212121"/>
          <w:lang w:eastAsia="es-CO"/>
        </w:rPr>
      </w:pPr>
    </w:p>
    <w:p w:rsidR="001502A4" w:rsidP="00BA6743" w:rsidRDefault="001502A4" w14:paraId="707B2CDE" w14:textId="5F54900B">
      <w:pPr>
        <w:ind w:left="0" w:right="49" w:firstLine="0"/>
      </w:pPr>
      <w:r>
        <w:t>PREGUNTA 2</w:t>
      </w:r>
    </w:p>
    <w:p w:rsidR="001502A4" w:rsidP="00BA6743" w:rsidRDefault="009E7C3C" w14:paraId="0E0E6502" w14:textId="7A87C1AE">
      <w:pPr>
        <w:ind w:left="0" w:right="49" w:firstLine="0"/>
      </w:pPr>
      <w:r>
        <w:rPr>
          <w:noProof/>
          <w14:ligatures w14:val="standardContextual"/>
        </w:rPr>
        <w:drawing>
          <wp:inline distT="0" distB="0" distL="0" distR="0" wp14:anchorId="366CB832" wp14:editId="204B0EE9">
            <wp:extent cx="5612130" cy="2228850"/>
            <wp:effectExtent l="0" t="0" r="7620" b="0"/>
            <wp:docPr id="154690108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9010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2A4" w:rsidP="00AE6510" w:rsidRDefault="00AE6510" w14:paraId="6B476D10" w14:textId="3212A7DC">
      <w:pPr>
        <w:pStyle w:val="Prrafodelista"/>
        <w:numPr>
          <w:ilvl w:val="0"/>
          <w:numId w:val="3"/>
        </w:numPr>
        <w:ind w:right="49"/>
      </w:pPr>
      <w:r>
        <w:t>Tenemos una pregunta cerrada con respuesta de sí o no. Tenemos un 70% como respuesta a que sí llevan de manera frecuente al veterinario y un restante de 30% como respuesta a no. Concluimos que los clientes en su gran mayoría, sí llevan a sus mascotas recurrentemente al veterinario.</w:t>
      </w:r>
    </w:p>
    <w:p w:rsidR="009C5543" w:rsidP="00BA6743" w:rsidRDefault="009C5543" w14:paraId="204A30A2" w14:textId="388C8C7D">
      <w:pPr>
        <w:ind w:left="0" w:right="49" w:firstLine="0"/>
      </w:pPr>
      <w:r>
        <w:t>PREGUNTA 3</w:t>
      </w:r>
    </w:p>
    <w:p w:rsidR="009C5543" w:rsidP="00BA6743" w:rsidRDefault="009E7C3C" w14:paraId="6FC86522" w14:textId="481ED1D8">
      <w:pPr>
        <w:ind w:left="0" w:right="49" w:firstLine="0"/>
      </w:pPr>
      <w:r>
        <w:rPr>
          <w:noProof/>
          <w14:ligatures w14:val="standardContextual"/>
        </w:rPr>
        <w:drawing>
          <wp:inline distT="0" distB="0" distL="0" distR="0" wp14:anchorId="21BEAF5F" wp14:editId="0E5E0627">
            <wp:extent cx="5612130" cy="2509520"/>
            <wp:effectExtent l="0" t="0" r="7620" b="5080"/>
            <wp:docPr id="47595907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9590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0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543" w:rsidP="00AE6510" w:rsidRDefault="00AE6510" w14:paraId="42C27D2A" w14:textId="374DD994">
      <w:pPr>
        <w:pStyle w:val="Prrafodelista"/>
        <w:numPr>
          <w:ilvl w:val="0"/>
          <w:numId w:val="3"/>
        </w:numPr>
        <w:ind w:right="49"/>
      </w:pPr>
      <w:r>
        <w:t>Tenemos 7 diferentes opciones de respuest</w:t>
      </w:r>
      <w:r w:rsidR="0024684C">
        <w:t xml:space="preserve">as con opción múltiple. Tenemos como resultado en la primera opción Consulta rutinaria que ha sido opción 8 veces. Vacunación y Otros (Baños, cortes de pelo) han sido seleccionados 7 veces cada uno. Continuamos con Tratamiento y Prevención con un total de seleccionados 6 </w:t>
      </w:r>
      <w:r w:rsidR="0024684C">
        <w:t xml:space="preserve">veces cada uno. Por último, Emergencia médica fue seleccionado 2 veces y Esterilización 1 vez. Concluimos </w:t>
      </w:r>
      <w:proofErr w:type="gramStart"/>
      <w:r w:rsidR="0024684C">
        <w:t>que</w:t>
      </w:r>
      <w:proofErr w:type="gramEnd"/>
      <w:r w:rsidR="0024684C">
        <w:t xml:space="preserve"> en su mayoría, han llevado a sus mascotas por Consulta rutinaria.</w:t>
      </w:r>
    </w:p>
    <w:p w:rsidR="009C5543" w:rsidP="00BA6743" w:rsidRDefault="009C5543" w14:paraId="307E071C" w14:textId="77777777">
      <w:pPr>
        <w:ind w:left="0" w:right="49" w:firstLine="0"/>
      </w:pPr>
    </w:p>
    <w:p w:rsidR="009C5543" w:rsidP="00BA6743" w:rsidRDefault="009C5543" w14:paraId="3C36F4F2" w14:textId="06C472D2">
      <w:pPr>
        <w:ind w:left="0" w:right="49" w:firstLine="0"/>
      </w:pPr>
      <w:r>
        <w:t>PREGUNTA 4</w:t>
      </w:r>
    </w:p>
    <w:p w:rsidR="009C5543" w:rsidP="00BA6743" w:rsidRDefault="009E7C3C" w14:paraId="6E0AFCDD" w14:textId="36330441">
      <w:pPr>
        <w:ind w:left="0" w:right="49" w:firstLine="0"/>
      </w:pPr>
      <w:r>
        <w:rPr>
          <w:noProof/>
          <w14:ligatures w14:val="standardContextual"/>
        </w:rPr>
        <w:drawing>
          <wp:inline distT="0" distB="0" distL="0" distR="0" wp14:anchorId="6D684B7F" wp14:editId="703B838F">
            <wp:extent cx="5612130" cy="2259965"/>
            <wp:effectExtent l="0" t="0" r="7620" b="6985"/>
            <wp:docPr id="3451578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15787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5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543" w:rsidP="0024684C" w:rsidRDefault="0024684C" w14:paraId="0431F12B" w14:textId="644C066B">
      <w:pPr>
        <w:pStyle w:val="Prrafodelista"/>
        <w:numPr>
          <w:ilvl w:val="0"/>
          <w:numId w:val="3"/>
        </w:numPr>
        <w:ind w:right="49"/>
      </w:pPr>
      <w:r>
        <w:t xml:space="preserve">Es importante mencionar cómo la veterinaria ha sido conocida por los clientes. Tenemos que, en su mayoría, mismos que equivalen al 55% de participantes, conocieron a MAXPETS por Amigos y/o familiares. Concluimos que la veterinaria ha sido reconocida por el famoso “Voz a voz”. </w:t>
      </w:r>
    </w:p>
    <w:p w:rsidR="009C5543" w:rsidP="00BA6743" w:rsidRDefault="009C5543" w14:paraId="583E7FCB" w14:textId="0F624A7D">
      <w:pPr>
        <w:ind w:left="0" w:right="49" w:firstLine="0"/>
      </w:pPr>
      <w:r>
        <w:t>PREGUNTA 5</w:t>
      </w:r>
    </w:p>
    <w:p w:rsidR="009C5543" w:rsidP="00BA6743" w:rsidRDefault="009E7C3C" w14:paraId="7B823D36" w14:textId="539F2A43">
      <w:pPr>
        <w:ind w:left="0" w:right="49" w:firstLine="0"/>
      </w:pPr>
      <w:r>
        <w:rPr>
          <w:noProof/>
          <w14:ligatures w14:val="standardContextual"/>
        </w:rPr>
        <w:drawing>
          <wp:inline distT="0" distB="0" distL="0" distR="0" wp14:anchorId="3E24CD64" wp14:editId="53E7F121">
            <wp:extent cx="5612130" cy="2709545"/>
            <wp:effectExtent l="0" t="0" r="7620" b="0"/>
            <wp:docPr id="140894558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94558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0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543" w:rsidP="0024684C" w:rsidRDefault="0024684C" w14:paraId="46D1D644" w14:textId="35E71B6E">
      <w:pPr>
        <w:pStyle w:val="Prrafodelista"/>
        <w:numPr>
          <w:ilvl w:val="0"/>
          <w:numId w:val="3"/>
        </w:numPr>
        <w:ind w:right="49"/>
      </w:pPr>
      <w:r>
        <w:t xml:space="preserve">En su mayoría, se encuentran Muy satisfechos y Satisfechos con los servicios de Peluquería y baño, Cirugías preventivas y de urgencia y Farmacia. Por lo contrario, tenemos una estadística negativa en cuanto a Toma de muestras y Laboratorio, </w:t>
      </w:r>
      <w:r w:rsidR="00505A26">
        <w:t>donde tenemos respuestas como Poco satisfecho e Insatisfecho. Concluimos que los servicios con mejor atención son Peluquería y baño, Cirugías preventivas y de urgencia y Farmacia. Y los servicios decadentes son Toma de muestras y Laboratorio.</w:t>
      </w:r>
    </w:p>
    <w:p w:rsidR="009C5543" w:rsidP="00BA6743" w:rsidRDefault="009C5543" w14:paraId="00276B80" w14:textId="6E441E88">
      <w:pPr>
        <w:ind w:left="0" w:right="49" w:firstLine="0"/>
      </w:pPr>
      <w:r>
        <w:t xml:space="preserve">PREGUNTA 6 </w:t>
      </w:r>
    </w:p>
    <w:p w:rsidR="009C5543" w:rsidP="00BA6743" w:rsidRDefault="009E7C3C" w14:paraId="2926CA9D" w14:textId="76BFEE59">
      <w:pPr>
        <w:ind w:left="0" w:right="49" w:firstLine="0"/>
      </w:pPr>
      <w:r>
        <w:rPr>
          <w:noProof/>
          <w14:ligatures w14:val="standardContextual"/>
        </w:rPr>
        <w:drawing>
          <wp:inline distT="0" distB="0" distL="0" distR="0" wp14:anchorId="53CE5527" wp14:editId="404A2024">
            <wp:extent cx="5612130" cy="3680460"/>
            <wp:effectExtent l="0" t="0" r="7620" b="0"/>
            <wp:docPr id="3344419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44193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8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C3C" w:rsidP="00BA6743" w:rsidRDefault="009E7C3C" w14:paraId="5F0C47DC" w14:textId="77777777">
      <w:pPr>
        <w:ind w:left="0" w:right="49" w:firstLine="0"/>
      </w:pPr>
    </w:p>
    <w:p w:rsidR="009C5543" w:rsidP="00505A26" w:rsidRDefault="00505A26" w14:paraId="57E95D4D" w14:textId="5D620590">
      <w:pPr>
        <w:pStyle w:val="Prrafodelista"/>
        <w:numPr>
          <w:ilvl w:val="0"/>
          <w:numId w:val="3"/>
        </w:numPr>
        <w:ind w:right="49"/>
      </w:pPr>
      <w:r>
        <w:t xml:space="preserve">Tenemos como pregunta abierta ¿Qué opina usted de los horarios disponibles de la clínica? 9am a 6pm, misma que permite a los clientes responder lo que quieran en base a su experiencia. Tenemos 20 respuestas diferentes de acuerdo a la cantidad de participantes en la encuesta. Concluimos que predominan las respuestas positivas en cuanto al horario de servicio de la veterinaria y las respuestas negativas son por preocupación en caso de emergencia, alegando que es importante el servicio de 24 horas en caso de alguna urgencia. </w:t>
      </w:r>
    </w:p>
    <w:p w:rsidR="009C5543" w:rsidP="00BA6743" w:rsidRDefault="009C5543" w14:paraId="608594BE" w14:textId="4D8CF877">
      <w:pPr>
        <w:ind w:left="0" w:right="49" w:firstLine="0"/>
      </w:pPr>
      <w:r>
        <w:t xml:space="preserve">PREGUNTA 7 </w:t>
      </w:r>
    </w:p>
    <w:p w:rsidR="009C5543" w:rsidP="00BA6743" w:rsidRDefault="009E7C3C" w14:paraId="03CD3A01" w14:textId="5D484335">
      <w:pPr>
        <w:ind w:left="0" w:right="49" w:firstLine="0"/>
      </w:pPr>
      <w:r>
        <w:rPr>
          <w:noProof/>
          <w14:ligatures w14:val="standardContextual"/>
        </w:rPr>
        <w:drawing>
          <wp:inline distT="0" distB="0" distL="0" distR="0" wp14:anchorId="0868B33B" wp14:editId="4BBE441F">
            <wp:extent cx="5612130" cy="2218055"/>
            <wp:effectExtent l="0" t="0" r="7620" b="0"/>
            <wp:docPr id="179180654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80654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1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543" w:rsidP="00505A26" w:rsidRDefault="00505A26" w14:paraId="43E97EEB" w14:textId="3290FB90">
      <w:pPr>
        <w:pStyle w:val="Prrafodelista"/>
        <w:numPr>
          <w:ilvl w:val="0"/>
          <w:numId w:val="3"/>
        </w:numPr>
        <w:ind w:right="49"/>
      </w:pPr>
      <w:r>
        <w:t>Tenemos solo dos opciones de respuesta Sí o no y tenemos un 95% de resultados para Sí y un restante de 5% para No</w:t>
      </w:r>
      <w:r w:rsidR="009C5543">
        <w:t>.</w:t>
      </w:r>
      <w:r>
        <w:t xml:space="preserve"> Concluimos </w:t>
      </w:r>
      <w:proofErr w:type="gramStart"/>
      <w:r>
        <w:t>que</w:t>
      </w:r>
      <w:proofErr w:type="gramEnd"/>
      <w:r>
        <w:t xml:space="preserve"> en su mayoría, piensan que la veterinaria tiene una ubicación fácil de acceder. </w:t>
      </w:r>
    </w:p>
    <w:p w:rsidR="00664443" w:rsidP="00BA6743" w:rsidRDefault="00664443" w14:paraId="5CC22B4F" w14:textId="77777777">
      <w:pPr>
        <w:ind w:left="0" w:right="49" w:firstLine="0"/>
      </w:pPr>
    </w:p>
    <w:p w:rsidR="009C5543" w:rsidP="00BA6743" w:rsidRDefault="009C5543" w14:paraId="0E163EE3" w14:textId="52A69C2C">
      <w:pPr>
        <w:ind w:left="0" w:right="49" w:firstLine="0"/>
      </w:pPr>
      <w:r>
        <w:t>PREGUNTA 8</w:t>
      </w:r>
    </w:p>
    <w:p w:rsidR="009C5543" w:rsidP="00BA6743" w:rsidRDefault="009E7C3C" w14:paraId="3DDDD216" w14:textId="4609325A">
      <w:pPr>
        <w:ind w:left="0" w:right="49" w:firstLine="0"/>
      </w:pPr>
      <w:r>
        <w:rPr>
          <w:noProof/>
          <w14:ligatures w14:val="standardContextual"/>
        </w:rPr>
        <w:drawing>
          <wp:inline distT="0" distB="0" distL="0" distR="0" wp14:anchorId="0151AED3" wp14:editId="2C6F547E">
            <wp:extent cx="5612130" cy="2394585"/>
            <wp:effectExtent l="0" t="0" r="7620" b="5715"/>
            <wp:docPr id="9565935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59354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9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443" w:rsidP="00505A26" w:rsidRDefault="00505A26" w14:paraId="338D0555" w14:textId="55FF65E1">
      <w:pPr>
        <w:pStyle w:val="Prrafodelista"/>
        <w:numPr>
          <w:ilvl w:val="0"/>
          <w:numId w:val="3"/>
        </w:numPr>
        <w:ind w:right="49"/>
      </w:pPr>
      <w:r>
        <w:t xml:space="preserve">Tenemos 5 opciones de respuesta, tenemos un resultado de 45% que nos indica que han esperado 5 minutos. Continuamos con un 30% de personas que indican haber esperado 15 minutos, un 20% de personas que indican haber esperado 30 minutos y </w:t>
      </w:r>
      <w:r>
        <w:t xml:space="preserve">finalmente, </w:t>
      </w:r>
      <w:r w:rsidR="00E237E6">
        <w:t xml:space="preserve">un resultado estadístico de 5% de personas que han esperado más de 1 hora. </w:t>
      </w:r>
    </w:p>
    <w:p w:rsidR="00664443" w:rsidP="00BA6743" w:rsidRDefault="00664443" w14:paraId="4D550120" w14:textId="08934874">
      <w:pPr>
        <w:ind w:left="0" w:right="49" w:firstLine="0"/>
      </w:pPr>
      <w:r>
        <w:t xml:space="preserve">PREGUNTA 9 </w:t>
      </w:r>
    </w:p>
    <w:p w:rsidR="00664443" w:rsidP="00BA6743" w:rsidRDefault="009E7C3C" w14:paraId="1A8BB8A0" w14:textId="2BF425CF">
      <w:pPr>
        <w:ind w:left="0" w:right="49" w:firstLine="0"/>
      </w:pPr>
      <w:r>
        <w:rPr>
          <w:noProof/>
          <w14:ligatures w14:val="standardContextual"/>
        </w:rPr>
        <w:drawing>
          <wp:inline distT="0" distB="0" distL="0" distR="0" wp14:anchorId="0DA69973" wp14:editId="3F5145EB">
            <wp:extent cx="5612130" cy="3733165"/>
            <wp:effectExtent l="0" t="0" r="7620" b="635"/>
            <wp:docPr id="11174971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49711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3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443" w:rsidP="00E237E6" w:rsidRDefault="00E237E6" w14:paraId="6455ECB1" w14:textId="59977EE6">
      <w:pPr>
        <w:pStyle w:val="Prrafodelista"/>
        <w:numPr>
          <w:ilvl w:val="0"/>
          <w:numId w:val="3"/>
        </w:numPr>
        <w:ind w:right="49"/>
      </w:pPr>
      <w:r>
        <w:t>Tenemos pregunta abierta les pide a los clientes responder de forma abierta cómo podría mejorar la veterinaria su atención al usuario. Tenemos como respuesta</w:t>
      </w:r>
      <w:r w:rsidR="007366B9">
        <w:t xml:space="preserve">s comunes la satisfacción del servicio en general, ya de manera específica, piden la automatización de procesos en cuanto a la generación de resultados médicos, historial médico y que desde el celular se pudiese sacar citas. </w:t>
      </w:r>
    </w:p>
    <w:p w:rsidR="00664443" w:rsidP="00BA6743" w:rsidRDefault="00664443" w14:paraId="19A70B94" w14:textId="77777777">
      <w:pPr>
        <w:ind w:left="0" w:right="49" w:firstLine="0"/>
      </w:pPr>
    </w:p>
    <w:p w:rsidR="00664443" w:rsidP="00BA6743" w:rsidRDefault="00664443" w14:paraId="64E9FF13" w14:textId="77777777">
      <w:pPr>
        <w:ind w:left="0" w:right="49" w:firstLine="0"/>
      </w:pPr>
    </w:p>
    <w:p w:rsidR="00664443" w:rsidP="00BA6743" w:rsidRDefault="00664443" w14:paraId="0261EA68" w14:textId="77777777">
      <w:pPr>
        <w:ind w:left="0" w:right="49" w:firstLine="0"/>
      </w:pPr>
    </w:p>
    <w:p w:rsidR="00664443" w:rsidP="00BA6743" w:rsidRDefault="00664443" w14:paraId="65577A57" w14:textId="77777777">
      <w:pPr>
        <w:ind w:left="0" w:right="49" w:firstLine="0"/>
      </w:pPr>
    </w:p>
    <w:p w:rsidR="00664443" w:rsidP="00BA6743" w:rsidRDefault="00664443" w14:paraId="79C6B9CB" w14:textId="77777777">
      <w:pPr>
        <w:ind w:left="0" w:right="49" w:firstLine="0"/>
      </w:pPr>
    </w:p>
    <w:p w:rsidR="00664443" w:rsidP="00BA6743" w:rsidRDefault="00664443" w14:paraId="147022BC" w14:textId="6ABCD9B9">
      <w:pPr>
        <w:ind w:left="0" w:right="49" w:firstLine="0"/>
      </w:pPr>
      <w:r>
        <w:t>PREGUNTA 10</w:t>
      </w:r>
    </w:p>
    <w:p w:rsidR="00664443" w:rsidP="00BA6743" w:rsidRDefault="009E7C3C" w14:paraId="541D51C7" w14:textId="7130F404">
      <w:pPr>
        <w:ind w:left="0" w:right="49" w:firstLine="0"/>
      </w:pPr>
      <w:r>
        <w:rPr>
          <w:noProof/>
          <w14:ligatures w14:val="standardContextual"/>
        </w:rPr>
        <w:drawing>
          <wp:inline distT="0" distB="0" distL="0" distR="0" wp14:anchorId="7E0E2C45" wp14:editId="6ECF3B52">
            <wp:extent cx="5612130" cy="2249170"/>
            <wp:effectExtent l="0" t="0" r="7620" b="0"/>
            <wp:docPr id="4340052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00526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4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443" w:rsidP="007366B9" w:rsidRDefault="007366B9" w14:paraId="671F9DAC" w14:textId="5B31327D">
      <w:pPr>
        <w:pStyle w:val="Prrafodelista"/>
        <w:numPr>
          <w:ilvl w:val="0"/>
          <w:numId w:val="3"/>
        </w:numPr>
        <w:ind w:right="49"/>
      </w:pPr>
      <w:r>
        <w:t xml:space="preserve">Es importante saber cuánto tiempo los clientes se encuentran con MAXPETS, pues esto puede ser la muestra de la calidad, confiabilidad y eficiencia de los servicios ofrecidos por MAXPETS. </w:t>
      </w:r>
    </w:p>
    <w:p w:rsidR="00664443" w:rsidP="00BA6743" w:rsidRDefault="00664443" w14:paraId="3C2BB40F" w14:textId="05E82248">
      <w:pPr>
        <w:ind w:left="0" w:right="49" w:firstLine="0"/>
      </w:pPr>
      <w:r>
        <w:t>CONCLU</w:t>
      </w:r>
      <w:r w:rsidR="00EB09C1">
        <w:t>S</w:t>
      </w:r>
      <w:r>
        <w:t>I</w:t>
      </w:r>
      <w:r w:rsidR="00EB09C1">
        <w:t>Ó</w:t>
      </w:r>
      <w:r>
        <w:t>N</w:t>
      </w:r>
    </w:p>
    <w:p w:rsidR="00664443" w:rsidP="00BA6743" w:rsidRDefault="00664443" w14:paraId="4DCC58D6" w14:textId="77777777">
      <w:pPr>
        <w:ind w:left="0" w:right="49" w:firstLine="0"/>
      </w:pPr>
    </w:p>
    <w:p w:rsidR="00664443" w:rsidP="00BA6743" w:rsidRDefault="00664443" w14:paraId="644A75EF" w14:textId="58537195">
      <w:pPr>
        <w:ind w:left="0" w:right="49" w:firstLine="0"/>
      </w:pPr>
    </w:p>
    <w:p w:rsidRPr="008519F6" w:rsidR="008519F6" w:rsidP="00EB09C1" w:rsidRDefault="00664443" w14:paraId="3889CF71" w14:textId="353293C4">
      <w:pPr>
        <w:ind w:left="0" w:right="49" w:firstLine="0"/>
        <w:rPr>
          <w:b/>
          <w:bCs/>
        </w:rPr>
      </w:pPr>
      <w:r w:rsidRPr="008519F6">
        <w:rPr>
          <w:b/>
          <w:bCs/>
        </w:rPr>
        <w:t>AN</w:t>
      </w:r>
      <w:r w:rsidRPr="008519F6" w:rsidR="008519F6">
        <w:rPr>
          <w:b/>
          <w:bCs/>
        </w:rPr>
        <w:t>Á</w:t>
      </w:r>
      <w:r w:rsidRPr="008519F6">
        <w:rPr>
          <w:b/>
          <w:bCs/>
        </w:rPr>
        <w:t xml:space="preserve">LISIS </w:t>
      </w:r>
      <w:r w:rsidRPr="008519F6" w:rsidR="00EB09C1">
        <w:rPr>
          <w:b/>
          <w:bCs/>
        </w:rPr>
        <w:t xml:space="preserve">DE </w:t>
      </w:r>
      <w:r w:rsidRPr="008519F6" w:rsidR="008519F6">
        <w:rPr>
          <w:b/>
          <w:bCs/>
        </w:rPr>
        <w:t>ENTREVISTA</w:t>
      </w:r>
    </w:p>
    <w:p w:rsidR="00FF0F57" w:rsidP="00FF0F57" w:rsidRDefault="008519F6" w14:paraId="4CA5D3C5" w14:textId="55549413">
      <w:pPr>
        <w:ind w:left="0" w:right="49" w:firstLine="0"/>
      </w:pPr>
      <w:r>
        <w:t>Se realizó una entrevista a la dueña de la clínica veterinaria. Esto buscando información suficiente para fusionar nuestras ideas con las metas del negocio.</w:t>
      </w:r>
    </w:p>
    <w:p w:rsidR="008519F6" w:rsidP="00FF0F57" w:rsidRDefault="008519F6" w14:paraId="3CDA4DDB" w14:textId="77777777">
      <w:pPr>
        <w:ind w:left="0" w:right="49" w:firstLine="0"/>
      </w:pPr>
    </w:p>
    <w:p w:rsidR="008519F6" w:rsidP="008519F6" w:rsidRDefault="008519F6" w14:paraId="62C900D9" w14:textId="1DE73B75">
      <w:pPr>
        <w:pStyle w:val="Prrafodelista"/>
        <w:numPr>
          <w:ilvl w:val="0"/>
          <w:numId w:val="4"/>
        </w:numPr>
        <w:ind w:right="49"/>
      </w:pPr>
      <w:r>
        <w:t>¿Qué objetivos tiene en cuanto al negocio?</w:t>
      </w:r>
    </w:p>
    <w:p w:rsidR="00985F91" w:rsidP="00985F91" w:rsidRDefault="00985F91" w14:paraId="132C5845" w14:textId="39AEABFE">
      <w:pPr>
        <w:pStyle w:val="Prrafodelista"/>
        <w:ind w:right="49" w:firstLine="0"/>
      </w:pPr>
      <w:r w:rsidR="00985F91">
        <w:rPr/>
        <w:t xml:space="preserve">R//= </w:t>
      </w:r>
      <w:r w:rsidR="0A738EB7">
        <w:rPr/>
        <w:t>El único objetivo por el momento, es mejorar los puntos débiles internos del consultorio.</w:t>
      </w:r>
    </w:p>
    <w:p w:rsidR="008519F6" w:rsidP="008519F6" w:rsidRDefault="008519F6" w14:paraId="2953E21D" w14:textId="4F577818">
      <w:pPr>
        <w:pStyle w:val="Prrafodelista"/>
        <w:numPr>
          <w:ilvl w:val="0"/>
          <w:numId w:val="4"/>
        </w:numPr>
        <w:ind w:right="49"/>
        <w:rPr/>
      </w:pPr>
      <w:r w:rsidR="008519F6">
        <w:rPr/>
        <w:t>¿Qué nuevas estrategias piensa implementar?</w:t>
      </w:r>
      <w:r>
        <w:br/>
      </w:r>
      <w:r w:rsidR="00985F91">
        <w:rPr/>
        <w:t>R//=</w:t>
      </w:r>
      <w:r w:rsidR="1F465FA4">
        <w:rPr/>
        <w:t xml:space="preserve"> Con el tiempo, tendremos más pacientes y queremos tener el personal adecuado para todos estos nuevos y antiguos pacientes.</w:t>
      </w:r>
    </w:p>
    <w:p w:rsidR="008519F6" w:rsidP="008519F6" w:rsidRDefault="008519F6" w14:paraId="42277938" w14:textId="13A32731">
      <w:pPr>
        <w:pStyle w:val="Prrafodelista"/>
        <w:numPr>
          <w:ilvl w:val="0"/>
          <w:numId w:val="4"/>
        </w:numPr>
        <w:ind w:right="49"/>
        <w:rPr/>
      </w:pPr>
      <w:r w:rsidR="008519F6">
        <w:rPr/>
        <w:t>¿Qué modificaciones le haría a mi propuesta?</w:t>
      </w:r>
      <w:r>
        <w:br/>
      </w:r>
      <w:r w:rsidR="00580EC6">
        <w:rPr/>
        <w:t>R//=</w:t>
      </w:r>
      <w:r w:rsidR="01EDB0BF">
        <w:rPr/>
        <w:t xml:space="preserve"> </w:t>
      </w:r>
      <w:r w:rsidR="37FC54D4">
        <w:rPr/>
        <w:t xml:space="preserve">Debo tener su proyecto bien constituido para así poder dar mi opinión y decidir sobre su ejecución. </w:t>
      </w:r>
    </w:p>
    <w:p w:rsidR="00985F91" w:rsidP="00985F91" w:rsidRDefault="00985F91" w14:paraId="5C69CDDD" w14:textId="53A6CAFF">
      <w:pPr>
        <w:pStyle w:val="Prrafodelista"/>
        <w:numPr>
          <w:ilvl w:val="0"/>
          <w:numId w:val="4"/>
        </w:numPr>
        <w:ind w:right="49"/>
        <w:rPr/>
      </w:pPr>
      <w:r w:rsidR="00985F91">
        <w:rPr/>
        <w:t>Usted como doctora veterinaria, ¿qué procesos internos se le facilitan más? ¿Cuáles son los procesos en los que usted nota falencias y por qué?</w:t>
      </w:r>
      <w:r>
        <w:br/>
      </w:r>
      <w:r w:rsidR="00580EC6">
        <w:rPr/>
        <w:t>R//=</w:t>
      </w:r>
      <w:r w:rsidR="57B58D17">
        <w:rPr/>
        <w:t xml:space="preserve"> Los procesos internos que son más fáciles de gestionar son aquellos en cuanto a </w:t>
      </w:r>
      <w:r w:rsidR="636C4906">
        <w:rPr/>
        <w:t>exámenes médicos y cirugías. Resumidamente, podríamos llamarlo los procesos médicos. Los procesos administrativos son los que tienen falencias pues carecemos de un sistema automatizado y con historial médico</w:t>
      </w:r>
      <w:r w:rsidR="27530E7E">
        <w:rPr/>
        <w:t>.</w:t>
      </w:r>
    </w:p>
    <w:p w:rsidR="00985F91" w:rsidP="008519F6" w:rsidRDefault="00580EC6" w14:paraId="3D6D9A2C" w14:textId="5BF37283">
      <w:pPr>
        <w:pStyle w:val="Prrafodelista"/>
        <w:numPr>
          <w:ilvl w:val="0"/>
          <w:numId w:val="4"/>
        </w:numPr>
        <w:ind w:right="49"/>
        <w:rPr/>
      </w:pPr>
      <w:r w:rsidR="00580EC6">
        <w:rPr/>
        <w:t>¿Cuáles han sido las recomendaciones que le han hecho los clientes?</w:t>
      </w:r>
      <w:r>
        <w:br/>
      </w:r>
      <w:r w:rsidR="466A0799">
        <w:rPr/>
        <w:t>R//= Las recomendaciones que habitualmente me hacen son respecto al horario, pues temen vivir una emergencia en una hora donde la clínica no esté en servicio.</w:t>
      </w:r>
    </w:p>
    <w:p w:rsidR="00580EC6" w:rsidP="008519F6" w:rsidRDefault="00580EC6" w14:paraId="5C8BDBDB" w14:textId="4A058EC2">
      <w:pPr>
        <w:pStyle w:val="Prrafodelista"/>
        <w:numPr>
          <w:ilvl w:val="0"/>
          <w:numId w:val="4"/>
        </w:numPr>
        <w:ind w:right="49"/>
        <w:rPr/>
      </w:pPr>
      <w:r w:rsidR="00580EC6">
        <w:rPr/>
        <w:t>¿Qué busca usted a nivel de resultados con los servicios que ofrece?</w:t>
      </w:r>
      <w:r>
        <w:br/>
      </w:r>
      <w:r w:rsidR="4DDF37F8">
        <w:rPr/>
        <w:t>R//= MAXPETS busca ofrecer servicios de calidad para nuestros pacientes, pues nuestros pacientes es nuestra mayor prioridad</w:t>
      </w:r>
      <w:r w:rsidR="4BDFDBBD">
        <w:rPr/>
        <w:t>. Lo que queremos como consultorio clínico es que nuestros clientes vean en nosotros un lugar seguro a donde llevar a sus amadas mascotas.</w:t>
      </w:r>
      <w:r w:rsidR="0D7CC5DC">
        <w:rPr/>
        <w:t xml:space="preserve"> </w:t>
      </w:r>
    </w:p>
    <w:p w:rsidR="12EE8841" w:rsidP="060A5A21" w:rsidRDefault="12EE8841" w14:paraId="4996B430" w14:textId="7B25655D">
      <w:pPr>
        <w:pStyle w:val="Prrafodelista"/>
        <w:numPr>
          <w:ilvl w:val="0"/>
          <w:numId w:val="4"/>
        </w:numPr>
        <w:ind w:right="49"/>
        <w:rPr/>
      </w:pPr>
      <w:r w:rsidR="12EE8841">
        <w:rPr/>
        <w:t>¿Ha pensado usted en implementar otros servicios como peluquería y baños?</w:t>
      </w:r>
      <w:r>
        <w:br/>
      </w:r>
      <w:r w:rsidR="3624F3D6">
        <w:rPr/>
        <w:t>R//= Por el momento no.</w:t>
      </w:r>
    </w:p>
    <w:p w:rsidR="1C60FCF0" w:rsidP="060A5A21" w:rsidRDefault="1C60FCF0" w14:paraId="4AB57850" w14:textId="741747CC">
      <w:pPr>
        <w:pStyle w:val="Prrafodelista"/>
        <w:numPr>
          <w:ilvl w:val="0"/>
          <w:numId w:val="4"/>
        </w:numPr>
        <w:ind w:right="49"/>
        <w:rPr/>
      </w:pPr>
      <w:r w:rsidR="1C60FCF0">
        <w:rPr/>
        <w:t xml:space="preserve">¿Qué </w:t>
      </w:r>
      <w:r w:rsidR="63A959D6">
        <w:rPr/>
        <w:t>hace destacar a MAXPETS de otras veterinarias?</w:t>
      </w:r>
      <w:r>
        <w:br/>
      </w:r>
      <w:r w:rsidR="0AC78BF2">
        <w:rPr/>
        <w:t xml:space="preserve">R//= Nuestro compromiso con nuestros pacientes. Nosotros damos el 100% y trabajamos con total transparencia. </w:t>
      </w:r>
      <w:r w:rsidR="50182C45">
        <w:rPr/>
        <w:t xml:space="preserve">El cliente sabe cada paso que damos y cada decisión y momento de toma. </w:t>
      </w:r>
    </w:p>
    <w:p w:rsidR="060A5A21" w:rsidP="060A5A21" w:rsidRDefault="060A5A21" w14:paraId="67BBABF7" w14:textId="26B5FDDE">
      <w:pPr>
        <w:pStyle w:val="Normal"/>
        <w:ind w:left="1416" w:right="49" w:firstLine="0"/>
      </w:pPr>
    </w:p>
    <w:p w:rsidR="008519F6" w:rsidP="00FF0F57" w:rsidRDefault="008519F6" w14:paraId="203A511B" w14:textId="77777777">
      <w:pPr>
        <w:ind w:left="0" w:right="49" w:firstLine="0"/>
      </w:pPr>
    </w:p>
    <w:p w:rsidR="008519F6" w:rsidP="00FF0F57" w:rsidRDefault="008519F6" w14:paraId="36F2A022" w14:textId="77777777">
      <w:pPr>
        <w:ind w:left="0" w:right="49" w:firstLine="0"/>
      </w:pPr>
    </w:p>
    <w:p w:rsidRPr="008519F6" w:rsidR="00FF0F57" w:rsidP="00FF0F57" w:rsidRDefault="00FF0F57" w14:paraId="4C1E8F3F" w14:textId="024643A5">
      <w:pPr>
        <w:ind w:left="0" w:right="49" w:firstLine="0"/>
        <w:rPr>
          <w:b/>
          <w:bCs/>
        </w:rPr>
      </w:pPr>
      <w:r w:rsidRPr="008519F6">
        <w:rPr>
          <w:b/>
          <w:bCs/>
        </w:rPr>
        <w:t>AN</w:t>
      </w:r>
      <w:r w:rsidRPr="008519F6" w:rsidR="008519F6">
        <w:rPr>
          <w:b/>
          <w:bCs/>
        </w:rPr>
        <w:t>Á</w:t>
      </w:r>
      <w:r w:rsidRPr="008519F6">
        <w:rPr>
          <w:b/>
          <w:bCs/>
        </w:rPr>
        <w:t xml:space="preserve">LISIS OBSERVACIÓN </w:t>
      </w:r>
    </w:p>
    <w:p w:rsidR="00FF0F57" w:rsidP="6A1A3BBE" w:rsidRDefault="00FF0F57" w14:paraId="2E8A7D51" w14:textId="1730875E">
      <w:pPr>
        <w:spacing w:after="160" w:line="259" w:lineRule="auto"/>
        <w:ind w:left="0" w:right="49" w:firstLine="0"/>
      </w:pPr>
      <w:r w:rsidR="002F8759">
        <w:rPr/>
        <w:t xml:space="preserve">Se realizó la observación en una semana, en la que podemos evidenciar que algunos procesos puntuales se realizan de manera poco eficiente o que demandan más tiempo de lo requerido. </w:t>
      </w:r>
      <w:r w:rsidR="26BA1EEB">
        <w:rPr/>
        <w:t>Procesos como la toma de muestras</w:t>
      </w:r>
      <w:r w:rsidR="3D0E00BF">
        <w:rPr/>
        <w:t xml:space="preserve"> y laboratorio, se muestran falencias a nivel de comunicación. </w:t>
      </w:r>
    </w:p>
    <w:p w:rsidR="6A1A3BBE" w:rsidP="6A1A3BBE" w:rsidRDefault="6A1A3BBE" w14:paraId="76C7A271" w14:textId="32B0CAFB">
      <w:pPr>
        <w:pStyle w:val="Normal"/>
        <w:ind w:left="0" w:right="49" w:firstLine="0"/>
      </w:pPr>
    </w:p>
    <w:p w:rsidR="00664443" w:rsidP="00BA6743" w:rsidRDefault="00664443" w14:paraId="45A41C9D" w14:textId="77777777">
      <w:pPr>
        <w:ind w:left="0" w:right="49" w:firstLine="0"/>
      </w:pPr>
    </w:p>
    <w:p w:rsidR="00664443" w:rsidP="00BA6743" w:rsidRDefault="00664443" w14:paraId="0A0B846B" w14:textId="77777777">
      <w:pPr>
        <w:ind w:left="0" w:right="49" w:firstLine="0"/>
      </w:pPr>
    </w:p>
    <w:p w:rsidRPr="008515AB" w:rsidR="00664443" w:rsidP="00BA6743" w:rsidRDefault="00664443" w14:paraId="224CCCAF" w14:textId="77777777">
      <w:pPr>
        <w:ind w:left="0" w:right="49" w:firstLine="0"/>
      </w:pPr>
    </w:p>
    <w:sectPr w:rsidRPr="008515AB" w:rsidR="00664443"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4F0D4A"/>
    <w:multiLevelType w:val="hybridMultilevel"/>
    <w:tmpl w:val="E9F29D7C"/>
    <w:lvl w:ilvl="0" w:tplc="240A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8D56CE"/>
    <w:multiLevelType w:val="hybridMultilevel"/>
    <w:tmpl w:val="384E72E4"/>
    <w:lvl w:ilvl="0" w:tplc="11AA206C">
      <w:numFmt w:val="bullet"/>
      <w:lvlText w:val="-"/>
      <w:lvlJc w:val="left"/>
      <w:pPr>
        <w:ind w:left="720" w:hanging="360"/>
      </w:pPr>
      <w:rPr>
        <w:rFonts w:hint="default" w:ascii="Times New Roman" w:hAnsi="Times New Roman" w:cs="Times New Roman" w:eastAsiaTheme="minorHAnsi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6E061D16"/>
    <w:multiLevelType w:val="hybridMultilevel"/>
    <w:tmpl w:val="493839BE"/>
    <w:lvl w:ilvl="0" w:tplc="43C8AA28">
      <w:numFmt w:val="bullet"/>
      <w:lvlText w:val="-"/>
      <w:lvlJc w:val="left"/>
      <w:pPr>
        <w:ind w:left="720" w:hanging="360"/>
      </w:pPr>
      <w:rPr>
        <w:rFonts w:hint="default" w:ascii="Times New Roman" w:hAnsi="Times New Roman" w:cs="Times New Roman" w:eastAsiaTheme="minorHAnsi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796152F4"/>
    <w:multiLevelType w:val="hybridMultilevel"/>
    <w:tmpl w:val="754E9D6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2277500">
    <w:abstractNumId w:val="0"/>
  </w:num>
  <w:num w:numId="2" w16cid:durableId="1802111563">
    <w:abstractNumId w:val="1"/>
  </w:num>
  <w:num w:numId="3" w16cid:durableId="283392364">
    <w:abstractNumId w:val="2"/>
  </w:num>
  <w:num w:numId="4" w16cid:durableId="743340525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743"/>
    <w:rsid w:val="001502A4"/>
    <w:rsid w:val="00155F61"/>
    <w:rsid w:val="001936F1"/>
    <w:rsid w:val="0024684C"/>
    <w:rsid w:val="002F8759"/>
    <w:rsid w:val="00505A26"/>
    <w:rsid w:val="005674AB"/>
    <w:rsid w:val="00580EC6"/>
    <w:rsid w:val="005B67A5"/>
    <w:rsid w:val="00664443"/>
    <w:rsid w:val="007366B9"/>
    <w:rsid w:val="007A57F7"/>
    <w:rsid w:val="00850CD7"/>
    <w:rsid w:val="008515AB"/>
    <w:rsid w:val="008519F6"/>
    <w:rsid w:val="008E4A38"/>
    <w:rsid w:val="00985F91"/>
    <w:rsid w:val="009C5543"/>
    <w:rsid w:val="009E7C3C"/>
    <w:rsid w:val="00AE0F5E"/>
    <w:rsid w:val="00AE6510"/>
    <w:rsid w:val="00B72C1A"/>
    <w:rsid w:val="00BA6743"/>
    <w:rsid w:val="00BB024D"/>
    <w:rsid w:val="00D93F04"/>
    <w:rsid w:val="00E00289"/>
    <w:rsid w:val="00E237E6"/>
    <w:rsid w:val="00EB09C1"/>
    <w:rsid w:val="00FF0F57"/>
    <w:rsid w:val="01EDB0BF"/>
    <w:rsid w:val="060A5A21"/>
    <w:rsid w:val="0A014E4A"/>
    <w:rsid w:val="0A738EB7"/>
    <w:rsid w:val="0AC78BF2"/>
    <w:rsid w:val="0B0FC74A"/>
    <w:rsid w:val="0D7CC5DC"/>
    <w:rsid w:val="12B8632B"/>
    <w:rsid w:val="12EE8841"/>
    <w:rsid w:val="12FF0A5E"/>
    <w:rsid w:val="1C60FCF0"/>
    <w:rsid w:val="1EFB4D17"/>
    <w:rsid w:val="1F465FA4"/>
    <w:rsid w:val="2084DFF8"/>
    <w:rsid w:val="26BA1EEB"/>
    <w:rsid w:val="27530E7E"/>
    <w:rsid w:val="2DAD5D87"/>
    <w:rsid w:val="3624F3D6"/>
    <w:rsid w:val="379B8EE3"/>
    <w:rsid w:val="37FC54D4"/>
    <w:rsid w:val="3907E91D"/>
    <w:rsid w:val="3D0E00BF"/>
    <w:rsid w:val="3FB5A66A"/>
    <w:rsid w:val="3FEB7F1B"/>
    <w:rsid w:val="466A0799"/>
    <w:rsid w:val="4878BA82"/>
    <w:rsid w:val="4ACE1D19"/>
    <w:rsid w:val="4BDFDBBD"/>
    <w:rsid w:val="4DDF37F8"/>
    <w:rsid w:val="4E949199"/>
    <w:rsid w:val="50182C45"/>
    <w:rsid w:val="50843FC1"/>
    <w:rsid w:val="529BA472"/>
    <w:rsid w:val="57B58D17"/>
    <w:rsid w:val="588ECCDE"/>
    <w:rsid w:val="591D5F45"/>
    <w:rsid w:val="636C4906"/>
    <w:rsid w:val="63A959D6"/>
    <w:rsid w:val="6A1A3BBE"/>
    <w:rsid w:val="6CBCC6AF"/>
    <w:rsid w:val="6E67D423"/>
    <w:rsid w:val="6EE0C7A0"/>
    <w:rsid w:val="73385FE9"/>
    <w:rsid w:val="74481FC2"/>
    <w:rsid w:val="78D2F339"/>
    <w:rsid w:val="7B304CDE"/>
    <w:rsid w:val="7D785FF4"/>
    <w:rsid w:val="7F5D1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FAC008"/>
  <w15:chartTrackingRefBased/>
  <w15:docId w15:val="{B01D4A03-DE26-4C22-A277-5C54E1632C0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Calibri" w:hAnsi="Calibri" w:eastAsia="Calibri" w:cs="Times New Roman"/>
        <w:kern w:val="2"/>
        <w:lang w:val="es-C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A6743"/>
    <w:pPr>
      <w:spacing w:line="480" w:lineRule="auto"/>
      <w:ind w:left="720" w:right="720" w:firstLine="709"/>
    </w:pPr>
    <w:rPr>
      <w:rFonts w:ascii="Times New Roman" w:hAnsi="Times New Roman" w:eastAsiaTheme="minorHAnsi"/>
      <w:kern w:val="0"/>
      <w:sz w:val="24"/>
      <w:szCs w:val="24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BA6743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A6743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A6743"/>
    <w:pPr>
      <w:keepNext/>
      <w:keepLines/>
      <w:spacing w:before="160" w:after="80"/>
      <w:outlineLvl w:val="2"/>
    </w:pPr>
    <w:rPr>
      <w:rFonts w:asciiTheme="minorHAnsi" w:hAnsiTheme="minorHAnsi"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A6743"/>
    <w:pPr>
      <w:keepNext/>
      <w:keepLines/>
      <w:spacing w:before="80" w:after="40"/>
      <w:outlineLvl w:val="3"/>
    </w:pPr>
    <w:rPr>
      <w:rFonts w:asciiTheme="minorHAnsi" w:hAnsiTheme="minorHAnsi"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A6743"/>
    <w:pPr>
      <w:keepNext/>
      <w:keepLines/>
      <w:spacing w:before="80" w:after="40"/>
      <w:outlineLvl w:val="4"/>
    </w:pPr>
    <w:rPr>
      <w:rFonts w:asciiTheme="minorHAnsi" w:hAnsiTheme="minorHAnsi"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A6743"/>
    <w:pPr>
      <w:keepNext/>
      <w:keepLines/>
      <w:spacing w:before="40"/>
      <w:outlineLvl w:val="5"/>
    </w:pPr>
    <w:rPr>
      <w:rFonts w:asciiTheme="minorHAnsi" w:hAnsiTheme="minorHAnsi"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A6743"/>
    <w:pPr>
      <w:keepNext/>
      <w:keepLines/>
      <w:spacing w:before="40"/>
      <w:outlineLvl w:val="6"/>
    </w:pPr>
    <w:rPr>
      <w:rFonts w:asciiTheme="minorHAnsi" w:hAnsiTheme="minorHAnsi"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A6743"/>
    <w:pPr>
      <w:keepNext/>
      <w:keepLines/>
      <w:outlineLvl w:val="7"/>
    </w:pPr>
    <w:rPr>
      <w:rFonts w:asciiTheme="minorHAnsi" w:hAnsiTheme="minorHAnsi"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A6743"/>
    <w:pPr>
      <w:keepNext/>
      <w:keepLines/>
      <w:outlineLvl w:val="8"/>
    </w:pPr>
    <w:rPr>
      <w:rFonts w:asciiTheme="minorHAnsi" w:hAnsiTheme="minorHAnsi" w:eastAsiaTheme="majorEastAsia" w:cstheme="majorBidi"/>
      <w:color w:val="272727" w:themeColor="text1" w:themeTint="D8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nfasis">
    <w:name w:val="Emphasis"/>
    <w:uiPriority w:val="20"/>
    <w:qFormat/>
    <w:rsid w:val="00850CD7"/>
    <w:rPr>
      <w:i/>
      <w:iCs/>
    </w:rPr>
  </w:style>
  <w:style w:type="character" w:styleId="Ttulo1Car" w:customStyle="1">
    <w:name w:val="Título 1 Car"/>
    <w:basedOn w:val="Fuentedeprrafopredeter"/>
    <w:link w:val="Ttulo1"/>
    <w:uiPriority w:val="9"/>
    <w:rsid w:val="00BA6743"/>
    <w:rPr>
      <w:rFonts w:asciiTheme="majorHAnsi" w:hAnsiTheme="majorHAnsi" w:eastAsiaTheme="majorEastAsia" w:cstheme="majorBidi"/>
      <w:color w:val="0F4761" w:themeColor="accent1" w:themeShade="BF"/>
      <w:kern w:val="0"/>
      <w:sz w:val="40"/>
      <w:szCs w:val="40"/>
      <w:lang w:val="en-US"/>
      <w14:ligatures w14:val="none"/>
    </w:rPr>
  </w:style>
  <w:style w:type="character" w:styleId="Ttulo2Car" w:customStyle="1">
    <w:name w:val="Título 2 Car"/>
    <w:basedOn w:val="Fuentedeprrafopredeter"/>
    <w:link w:val="Ttulo2"/>
    <w:uiPriority w:val="9"/>
    <w:semiHidden/>
    <w:rsid w:val="00BA6743"/>
    <w:rPr>
      <w:rFonts w:asciiTheme="majorHAnsi" w:hAnsiTheme="majorHAnsi" w:eastAsiaTheme="majorEastAsia" w:cstheme="majorBidi"/>
      <w:color w:val="0F4761" w:themeColor="accent1" w:themeShade="BF"/>
      <w:kern w:val="0"/>
      <w:sz w:val="32"/>
      <w:szCs w:val="32"/>
      <w:lang w:val="en-US"/>
      <w14:ligatures w14:val="none"/>
    </w:rPr>
  </w:style>
  <w:style w:type="character" w:styleId="Ttulo3Car" w:customStyle="1">
    <w:name w:val="Título 3 Car"/>
    <w:basedOn w:val="Fuentedeprrafopredeter"/>
    <w:link w:val="Ttulo3"/>
    <w:uiPriority w:val="9"/>
    <w:semiHidden/>
    <w:rsid w:val="00BA6743"/>
    <w:rPr>
      <w:rFonts w:asciiTheme="minorHAnsi" w:hAnsiTheme="minorHAnsi" w:eastAsiaTheme="majorEastAsia" w:cstheme="majorBidi"/>
      <w:color w:val="0F4761" w:themeColor="accent1" w:themeShade="BF"/>
      <w:kern w:val="0"/>
      <w:sz w:val="28"/>
      <w:szCs w:val="28"/>
      <w:lang w:val="en-US"/>
      <w14:ligatures w14:val="none"/>
    </w:rPr>
  </w:style>
  <w:style w:type="character" w:styleId="Ttulo4Car" w:customStyle="1">
    <w:name w:val="Título 4 Car"/>
    <w:basedOn w:val="Fuentedeprrafopredeter"/>
    <w:link w:val="Ttulo4"/>
    <w:uiPriority w:val="9"/>
    <w:semiHidden/>
    <w:rsid w:val="00BA6743"/>
    <w:rPr>
      <w:rFonts w:asciiTheme="minorHAnsi" w:hAnsiTheme="minorHAnsi" w:eastAsiaTheme="majorEastAsia" w:cstheme="majorBidi"/>
      <w:i/>
      <w:iCs/>
      <w:color w:val="0F4761" w:themeColor="accent1" w:themeShade="BF"/>
      <w:kern w:val="0"/>
      <w:sz w:val="22"/>
      <w:szCs w:val="22"/>
      <w:lang w:val="en-US"/>
      <w14:ligatures w14:val="none"/>
    </w:rPr>
  </w:style>
  <w:style w:type="character" w:styleId="Ttulo5Car" w:customStyle="1">
    <w:name w:val="Título 5 Car"/>
    <w:basedOn w:val="Fuentedeprrafopredeter"/>
    <w:link w:val="Ttulo5"/>
    <w:uiPriority w:val="9"/>
    <w:semiHidden/>
    <w:rsid w:val="00BA6743"/>
    <w:rPr>
      <w:rFonts w:asciiTheme="minorHAnsi" w:hAnsiTheme="minorHAnsi" w:eastAsiaTheme="majorEastAsia" w:cstheme="majorBidi"/>
      <w:color w:val="0F4761" w:themeColor="accent1" w:themeShade="BF"/>
      <w:kern w:val="0"/>
      <w:sz w:val="22"/>
      <w:szCs w:val="22"/>
      <w:lang w:val="en-US"/>
      <w14:ligatures w14:val="none"/>
    </w:rPr>
  </w:style>
  <w:style w:type="character" w:styleId="Ttulo6Car" w:customStyle="1">
    <w:name w:val="Título 6 Car"/>
    <w:basedOn w:val="Fuentedeprrafopredeter"/>
    <w:link w:val="Ttulo6"/>
    <w:uiPriority w:val="9"/>
    <w:semiHidden/>
    <w:rsid w:val="00BA6743"/>
    <w:rPr>
      <w:rFonts w:asciiTheme="minorHAnsi" w:hAnsiTheme="minorHAnsi" w:eastAsiaTheme="majorEastAsia" w:cstheme="majorBidi"/>
      <w:i/>
      <w:iCs/>
      <w:color w:val="595959" w:themeColor="text1" w:themeTint="A6"/>
      <w:kern w:val="0"/>
      <w:sz w:val="22"/>
      <w:szCs w:val="22"/>
      <w:lang w:val="en-US"/>
      <w14:ligatures w14:val="none"/>
    </w:rPr>
  </w:style>
  <w:style w:type="character" w:styleId="Ttulo7Car" w:customStyle="1">
    <w:name w:val="Título 7 Car"/>
    <w:basedOn w:val="Fuentedeprrafopredeter"/>
    <w:link w:val="Ttulo7"/>
    <w:uiPriority w:val="9"/>
    <w:semiHidden/>
    <w:rsid w:val="00BA6743"/>
    <w:rPr>
      <w:rFonts w:asciiTheme="minorHAnsi" w:hAnsiTheme="minorHAnsi" w:eastAsiaTheme="majorEastAsia" w:cstheme="majorBidi"/>
      <w:color w:val="595959" w:themeColor="text1" w:themeTint="A6"/>
      <w:kern w:val="0"/>
      <w:sz w:val="22"/>
      <w:szCs w:val="22"/>
      <w:lang w:val="en-US"/>
      <w14:ligatures w14:val="none"/>
    </w:rPr>
  </w:style>
  <w:style w:type="character" w:styleId="Ttulo8Car" w:customStyle="1">
    <w:name w:val="Título 8 Car"/>
    <w:basedOn w:val="Fuentedeprrafopredeter"/>
    <w:link w:val="Ttulo8"/>
    <w:uiPriority w:val="9"/>
    <w:semiHidden/>
    <w:rsid w:val="00BA6743"/>
    <w:rPr>
      <w:rFonts w:asciiTheme="minorHAnsi" w:hAnsiTheme="minorHAnsi" w:eastAsiaTheme="majorEastAsia" w:cstheme="majorBidi"/>
      <w:i/>
      <w:iCs/>
      <w:color w:val="272727" w:themeColor="text1" w:themeTint="D8"/>
      <w:kern w:val="0"/>
      <w:sz w:val="22"/>
      <w:szCs w:val="22"/>
      <w:lang w:val="en-US"/>
      <w14:ligatures w14:val="none"/>
    </w:rPr>
  </w:style>
  <w:style w:type="character" w:styleId="Ttulo9Car" w:customStyle="1">
    <w:name w:val="Título 9 Car"/>
    <w:basedOn w:val="Fuentedeprrafopredeter"/>
    <w:link w:val="Ttulo9"/>
    <w:uiPriority w:val="9"/>
    <w:semiHidden/>
    <w:rsid w:val="00BA6743"/>
    <w:rPr>
      <w:rFonts w:asciiTheme="minorHAnsi" w:hAnsiTheme="minorHAnsi" w:eastAsiaTheme="majorEastAsia" w:cstheme="majorBidi"/>
      <w:color w:val="272727" w:themeColor="text1" w:themeTint="D8"/>
      <w:kern w:val="0"/>
      <w:sz w:val="22"/>
      <w:szCs w:val="22"/>
      <w:lang w:val="en-US"/>
      <w14:ligatures w14:val="none"/>
    </w:rPr>
  </w:style>
  <w:style w:type="paragraph" w:styleId="Ttulo">
    <w:name w:val="Title"/>
    <w:basedOn w:val="Normal"/>
    <w:next w:val="Normal"/>
    <w:link w:val="TtuloCar"/>
    <w:uiPriority w:val="10"/>
    <w:qFormat/>
    <w:rsid w:val="00BA6743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BA6743"/>
    <w:rPr>
      <w:rFonts w:asciiTheme="majorHAnsi" w:hAnsiTheme="majorHAnsi" w:eastAsiaTheme="majorEastAsia" w:cstheme="majorBidi"/>
      <w:spacing w:val="-10"/>
      <w:kern w:val="28"/>
      <w:sz w:val="56"/>
      <w:szCs w:val="56"/>
      <w:lang w:val="en-US"/>
      <w14:ligatures w14:val="none"/>
    </w:rPr>
  </w:style>
  <w:style w:type="paragraph" w:styleId="Subttulo">
    <w:name w:val="Subtitle"/>
    <w:basedOn w:val="Normal"/>
    <w:next w:val="Normal"/>
    <w:link w:val="SubttuloCar"/>
    <w:uiPriority w:val="11"/>
    <w:qFormat/>
    <w:rsid w:val="00BA6743"/>
    <w:pPr>
      <w:numPr>
        <w:ilvl w:val="1"/>
      </w:numPr>
      <w:ind w:left="720" w:firstLine="709"/>
    </w:pPr>
    <w:rPr>
      <w:rFonts w:asciiTheme="minorHAnsi" w:hAnsiTheme="minorHAnsi"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tuloCar" w:customStyle="1">
    <w:name w:val="Subtítulo Car"/>
    <w:basedOn w:val="Fuentedeprrafopredeter"/>
    <w:link w:val="Subttulo"/>
    <w:uiPriority w:val="11"/>
    <w:rsid w:val="00BA6743"/>
    <w:rPr>
      <w:rFonts w:asciiTheme="minorHAnsi" w:hAnsiTheme="minorHAnsi" w:eastAsiaTheme="majorEastAsia" w:cstheme="majorBidi"/>
      <w:color w:val="595959" w:themeColor="text1" w:themeTint="A6"/>
      <w:spacing w:val="15"/>
      <w:kern w:val="0"/>
      <w:sz w:val="28"/>
      <w:szCs w:val="28"/>
      <w:lang w:val="en-US"/>
      <w14:ligatures w14:val="none"/>
    </w:rPr>
  </w:style>
  <w:style w:type="paragraph" w:styleId="Cita">
    <w:name w:val="Quote"/>
    <w:basedOn w:val="Normal"/>
    <w:next w:val="Normal"/>
    <w:link w:val="CitaCar"/>
    <w:uiPriority w:val="29"/>
    <w:qFormat/>
    <w:rsid w:val="00BA6743"/>
    <w:pPr>
      <w:spacing w:before="160"/>
      <w:jc w:val="center"/>
    </w:pPr>
    <w:rPr>
      <w:i/>
      <w:iCs/>
      <w:color w:val="404040" w:themeColor="text1" w:themeTint="BF"/>
    </w:rPr>
  </w:style>
  <w:style w:type="character" w:styleId="CitaCar" w:customStyle="1">
    <w:name w:val="Cita Car"/>
    <w:basedOn w:val="Fuentedeprrafopredeter"/>
    <w:link w:val="Cita"/>
    <w:uiPriority w:val="29"/>
    <w:rsid w:val="00BA6743"/>
    <w:rPr>
      <w:i/>
      <w:iCs/>
      <w:color w:val="404040" w:themeColor="text1" w:themeTint="BF"/>
      <w:kern w:val="0"/>
      <w:sz w:val="22"/>
      <w:szCs w:val="22"/>
      <w:lang w:val="en-US"/>
      <w14:ligatures w14:val="none"/>
    </w:rPr>
  </w:style>
  <w:style w:type="paragraph" w:styleId="Prrafodelista">
    <w:name w:val="List Paragraph"/>
    <w:basedOn w:val="Normal"/>
    <w:uiPriority w:val="34"/>
    <w:qFormat/>
    <w:rsid w:val="00BA6743"/>
    <w:pPr>
      <w:contextualSpacing/>
    </w:pPr>
  </w:style>
  <w:style w:type="character" w:styleId="nfasisintenso">
    <w:name w:val="Intense Emphasis"/>
    <w:basedOn w:val="Fuentedeprrafopredeter"/>
    <w:uiPriority w:val="21"/>
    <w:qFormat/>
    <w:rsid w:val="00BA674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A6743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BA6743"/>
    <w:rPr>
      <w:i/>
      <w:iCs/>
      <w:color w:val="0F4761" w:themeColor="accent1" w:themeShade="BF"/>
      <w:kern w:val="0"/>
      <w:sz w:val="22"/>
      <w:szCs w:val="22"/>
      <w:lang w:val="en-US"/>
      <w14:ligatures w14:val="none"/>
    </w:rPr>
  </w:style>
  <w:style w:type="character" w:styleId="Referenciaintensa">
    <w:name w:val="Intense Reference"/>
    <w:basedOn w:val="Fuentedeprrafopredeter"/>
    <w:uiPriority w:val="32"/>
    <w:qFormat/>
    <w:rsid w:val="00BA6743"/>
    <w:rPr>
      <w:b/>
      <w:bCs/>
      <w:smallCaps/>
      <w:color w:val="0F4761" w:themeColor="accent1" w:themeShade="BF"/>
      <w:spacing w:val="5"/>
    </w:rPr>
  </w:style>
  <w:style w:type="character" w:styleId="normaltextrun" w:customStyle="1">
    <w:name w:val="normaltextrun"/>
    <w:basedOn w:val="Fuentedeprrafopredeter"/>
    <w:rsid w:val="00BA6743"/>
  </w:style>
  <w:style w:type="character" w:styleId="text-format-content" w:customStyle="1">
    <w:name w:val="text-format-content"/>
    <w:basedOn w:val="Fuentedeprrafopredeter"/>
    <w:rsid w:val="008515AB"/>
  </w:style>
  <w:style w:type="paragraph" w:styleId="NormalWeb">
    <w:name w:val="Normal (Web)"/>
    <w:basedOn w:val="Normal"/>
    <w:uiPriority w:val="99"/>
    <w:semiHidden/>
    <w:unhideWhenUsed/>
    <w:rsid w:val="009C5543"/>
    <w:pPr>
      <w:spacing w:before="100" w:beforeAutospacing="1" w:after="100" w:afterAutospacing="1" w:line="240" w:lineRule="auto"/>
      <w:ind w:left="0" w:right="0" w:firstLine="0"/>
    </w:pPr>
    <w:rPr>
      <w:rFonts w:eastAsia="Times New Roman"/>
      <w:lang w:eastAsia="es-CO"/>
    </w:rPr>
  </w:style>
  <w:style w:type="character" w:styleId="Textoennegrita">
    <w:name w:val="Strong"/>
    <w:basedOn w:val="Fuentedeprrafopredeter"/>
    <w:uiPriority w:val="22"/>
    <w:qFormat/>
    <w:rsid w:val="00664443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664443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644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313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9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44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39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4.png" Id="rId8" /><Relationship Type="http://schemas.openxmlformats.org/officeDocument/2006/relationships/image" Target="media/image9.png" Id="rId13" /><Relationship Type="http://schemas.openxmlformats.org/officeDocument/2006/relationships/settings" Target="settings.xml" Id="rId3" /><Relationship Type="http://schemas.openxmlformats.org/officeDocument/2006/relationships/image" Target="media/image3.png" Id="rId7" /><Relationship Type="http://schemas.openxmlformats.org/officeDocument/2006/relationships/image" Target="media/image8.png" Id="rId12" /><Relationship Type="http://schemas.openxmlformats.org/officeDocument/2006/relationships/theme" Target="theme/theme1.xml" Id="rId17" /><Relationship Type="http://schemas.openxmlformats.org/officeDocument/2006/relationships/styles" Target="styles.xml" Id="rId2" /><Relationship Type="http://schemas.openxmlformats.org/officeDocument/2006/relationships/fontTable" Target="fontTable.xml" Id="rId16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image" Target="media/image7.png" Id="rId11" /><Relationship Type="http://schemas.openxmlformats.org/officeDocument/2006/relationships/image" Target="media/image1.png" Id="rId5" /><Relationship Type="http://schemas.openxmlformats.org/officeDocument/2006/relationships/image" Target="media/image11.png" Id="rId15" /><Relationship Type="http://schemas.openxmlformats.org/officeDocument/2006/relationships/image" Target="media/image6.png" Id="rId10" /><Relationship Type="http://schemas.openxmlformats.org/officeDocument/2006/relationships/webSettings" Target="webSettings.xml" Id="rId4" /><Relationship Type="http://schemas.openxmlformats.org/officeDocument/2006/relationships/image" Target="media/image5.png" Id="rId9" /><Relationship Type="http://schemas.openxmlformats.org/officeDocument/2006/relationships/image" Target="media/image10.png" Id="rId14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Angie Castañeda</dc:creator>
  <keywords/>
  <dc:description/>
  <lastModifiedBy>Andrea Sofia Rojas Parra</lastModifiedBy>
  <revision>4</revision>
  <dcterms:created xsi:type="dcterms:W3CDTF">2024-06-06T19:07:00.0000000Z</dcterms:created>
  <dcterms:modified xsi:type="dcterms:W3CDTF">2024-06-14T00:44:49.2674496Z</dcterms:modified>
</coreProperties>
</file>