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1232"/>
        <w:gridCol w:w="4535"/>
        <w:gridCol w:w="1258"/>
        <w:gridCol w:w="3324"/>
      </w:tblGrid>
      <w:tr w:rsidRPr="008A3722" w:rsidR="00830DCE" w:rsidTr="002441E7" w14:paraId="207BD82B" w14:textId="77777777">
        <w:tc>
          <w:tcPr>
            <w:tcW w:w="1232" w:type="dxa"/>
            <w:shd w:val="clear" w:color="auto" w:fill="F2F2F2" w:themeFill="background1" w:themeFillShade="F2"/>
            <w:vAlign w:val="center"/>
          </w:tcPr>
          <w:p w:rsidRPr="008A3722" w:rsidR="00830DCE" w:rsidP="00E71330" w:rsidRDefault="00830DCE" w14:paraId="00E0FE70" w14:textId="77777777">
            <w:pPr>
              <w:jc w:val="right"/>
              <w:rPr>
                <w:b/>
              </w:rPr>
            </w:pPr>
            <w:r w:rsidRPr="008A3722">
              <w:rPr>
                <w:b/>
              </w:rPr>
              <w:t>Title:</w:t>
            </w:r>
          </w:p>
        </w:tc>
        <w:tc>
          <w:tcPr>
            <w:tcW w:w="9117" w:type="dxa"/>
            <w:gridSpan w:val="3"/>
          </w:tcPr>
          <w:p w:rsidRPr="008A3722" w:rsidR="00830DCE" w:rsidP="000D347F" w:rsidRDefault="0041040E" w14:paraId="528DAEE8" w14:textId="1FC4EF9B">
            <w:pPr>
              <w:tabs>
                <w:tab w:val="left" w:pos="3375"/>
              </w:tabs>
              <w:spacing w:before="160" w:after="160"/>
            </w:pPr>
            <w:r>
              <w:t xml:space="preserve">S213</w:t>
            </w:r>
            <w:r w:rsidR="00A76A7A">
              <w:t xml:space="preserve"> </w:t>
            </w:r>
          </w:p>
        </w:tc>
      </w:tr>
      <w:tr w:rsidRPr="008A3722" w:rsidR="00830DCE" w:rsidTr="002441E7" w14:paraId="278AEE1C" w14:textId="77777777">
        <w:tc>
          <w:tcPr>
            <w:tcW w:w="1232" w:type="dxa"/>
            <w:shd w:val="clear" w:color="auto" w:fill="F2F2F2" w:themeFill="background1" w:themeFillShade="F2"/>
            <w:vAlign w:val="center"/>
          </w:tcPr>
          <w:p w:rsidRPr="008A3722" w:rsidR="00830DCE" w:rsidP="00E71330" w:rsidRDefault="00830DCE" w14:paraId="4A20BF6A" w14:textId="77777777">
            <w:pPr>
              <w:jc w:val="right"/>
              <w:rPr>
                <w:b/>
              </w:rPr>
            </w:pPr>
            <w:r w:rsidRPr="008A3722">
              <w:rPr>
                <w:b/>
              </w:rPr>
              <w:t>Name:</w:t>
            </w:r>
          </w:p>
        </w:tc>
        <w:tc>
          <w:tcPr>
            <w:tcW w:w="4535" w:type="dxa"/>
          </w:tcPr>
          <w:p w:rsidRPr="008A3722" w:rsidR="00830DCE" w:rsidP="0041040E" w:rsidRDefault="0041040E" w14:paraId="655C1E85" w14:textId="6128D563">
            <w:pPr>
              <w:tabs>
                <w:tab w:val="left" w:pos="3210"/>
              </w:tabs>
              <w:spacing w:before="160" w:after="160"/>
            </w:pPr>
            <w:r>
              <w:t xml:space="preserve">Jeff Xue</w:t>
            </w:r>
            <w:r w:rsidR="00A76A7A">
              <w:t xml:space="preserve"> </w:t>
            </w:r>
          </w:p>
        </w:tc>
        <w:tc>
          <w:tcPr>
            <w:tcW w:w="1258" w:type="dxa"/>
            <w:shd w:val="clear" w:color="auto" w:fill="F2F2F2" w:themeFill="background1" w:themeFillShade="F2"/>
            <w:vAlign w:val="center"/>
          </w:tcPr>
          <w:p w:rsidRPr="008A3722" w:rsidR="00830DCE" w:rsidP="008A3722" w:rsidRDefault="00830DCE" w14:paraId="1A0BCC6E" w14:textId="77777777">
            <w:pPr>
              <w:spacing w:before="160" w:after="160"/>
              <w:jc w:val="right"/>
              <w:rPr>
                <w:b/>
              </w:rPr>
            </w:pPr>
            <w:r w:rsidRPr="008A3722">
              <w:rPr>
                <w:b/>
              </w:rPr>
              <w:t>Date:</w:t>
            </w:r>
          </w:p>
        </w:tc>
        <w:tc>
          <w:tcPr>
            <w:tcW w:w="3324" w:type="dxa"/>
          </w:tcPr>
          <w:p w:rsidRPr="008A3722" w:rsidR="00830DCE" w:rsidP="008A3722" w:rsidRDefault="0041040E" w14:paraId="51AE51F4" w14:textId="6F3B2F49">
            <w:pPr>
              <w:spacing w:before="160" w:after="160"/>
            </w:pPr>
            <w:r>
              <w:t xml:space="preserve">19/10/2023</w:t>
            </w:r>
            <w:r w:rsidR="00A76A7A">
              <w:t xml:space="preserve">  </w:t>
            </w:r>
          </w:p>
        </w:tc>
      </w:tr>
      <w:tr w:rsidRPr="008A3722" w:rsidR="00830DCE" w:rsidTr="002441E7" w14:paraId="0860B3A0" w14:textId="77777777">
        <w:tc>
          <w:tcPr>
            <w:tcW w:w="1232" w:type="dxa"/>
            <w:shd w:val="clear" w:color="auto" w:fill="F2F2F2" w:themeFill="background1" w:themeFillShade="F2"/>
            <w:vAlign w:val="center"/>
          </w:tcPr>
          <w:p w:rsidRPr="008A3722" w:rsidR="00830DCE" w:rsidP="00E71330" w:rsidRDefault="00830DCE" w14:paraId="17DD744D" w14:textId="77777777">
            <w:pPr>
              <w:jc w:val="right"/>
              <w:rPr>
                <w:b/>
              </w:rPr>
            </w:pPr>
            <w:r w:rsidRPr="008A3722">
              <w:rPr>
                <w:b/>
              </w:rPr>
              <w:t>College:</w:t>
            </w:r>
          </w:p>
        </w:tc>
        <w:tc>
          <w:tcPr>
            <w:tcW w:w="4535" w:type="dxa"/>
          </w:tcPr>
          <w:p w:rsidRPr="0041040E" w:rsidR="00830DCE" w:rsidP="008A3722" w:rsidRDefault="00A76A7A" w14:paraId="25C3766E" w14:textId="768F2D20">
            <w:pPr>
              <w:spacing w:before="160" w:after="160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 xml:space="preserve">The Queen's College</w:t>
            </w:r>
          </w:p>
        </w:tc>
        <w:tc>
          <w:tcPr>
            <w:tcW w:w="1258" w:type="dxa"/>
            <w:shd w:val="clear" w:color="auto" w:fill="F2F2F2" w:themeFill="background1" w:themeFillShade="F2"/>
            <w:vAlign w:val="center"/>
          </w:tcPr>
          <w:p w:rsidRPr="008A3722" w:rsidR="00830DCE" w:rsidP="008A3722" w:rsidRDefault="00830DCE" w14:paraId="56A3263D" w14:textId="77777777">
            <w:pPr>
              <w:spacing w:before="160" w:after="160"/>
              <w:jc w:val="right"/>
              <w:rPr>
                <w:b/>
              </w:rPr>
            </w:pPr>
            <w:r w:rsidRPr="008A3722">
              <w:rPr>
                <w:b/>
              </w:rPr>
              <w:t>Year:</w:t>
            </w:r>
          </w:p>
        </w:tc>
        <w:tc>
          <w:tcPr>
            <w:tcW w:w="3324" w:type="dxa"/>
            <w:vAlign w:val="center"/>
          </w:tcPr>
          <w:p w:rsidRPr="00B24514" w:rsidR="00830DCE" w:rsidP="00B24514" w:rsidRDefault="00A76A7A" w14:paraId="4BFEC88D" w14:textId="1524CA4E">
            <w:pPr>
              <w:spacing w:before="160" w:after="160"/>
              <w:rPr>
                <w:bCs/>
              </w:rPr>
            </w:pPr>
            <w:r>
              <w:rPr>
                <w:bCs/>
              </w:rPr>
              <w:t xml:space="preserve">2</w:t>
            </w:r>
          </w:p>
        </w:tc>
      </w:tr>
    </w:tbl>
    <w:p w:rsidRPr="00830DCE" w:rsidR="00E71330" w:rsidP="00830DCE" w:rsidRDefault="00E71330" w14:paraId="00D7B1E8" w14:textId="77777777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8780"/>
        <w:gridCol w:w="1569"/>
      </w:tblGrid>
      <w:tr w:rsidRPr="008A3722" w:rsidR="00830DCE" w:rsidTr="002441E7" w14:paraId="7D77F92B" w14:textId="77777777">
        <w:tc>
          <w:tcPr>
            <w:tcW w:w="8780" w:type="dxa"/>
            <w:tcBorders>
              <w:right w:val="single" w:color="F2F2F2" w:themeColor="background1" w:themeShade="F2" w:sz="4" w:space="0"/>
            </w:tcBorders>
            <w:shd w:val="clear" w:color="auto" w:fill="F2F2F2" w:themeFill="background1" w:themeFillShade="F2"/>
            <w:vAlign w:val="center"/>
          </w:tcPr>
          <w:p w:rsidRPr="008A3722" w:rsidR="00830DCE" w:rsidP="00E71330" w:rsidRDefault="00830DCE" w14:paraId="6DD0CE45" w14:textId="77777777">
            <w:pPr>
              <w:rPr>
                <w:b/>
              </w:rPr>
            </w:pPr>
            <w:r w:rsidRPr="008A3722">
              <w:rPr>
                <w:b/>
              </w:rPr>
              <w:t>Reaction Scheme:</w:t>
            </w:r>
          </w:p>
        </w:tc>
        <w:tc>
          <w:tcPr>
            <w:tcW w:w="1569" w:type="dxa"/>
            <w:tcBorders>
              <w:left w:val="single" w:color="F2F2F2" w:themeColor="background1" w:themeShade="F2" w:sz="4" w:space="0"/>
            </w:tcBorders>
            <w:shd w:val="clear" w:color="auto" w:fill="F2F2F2" w:themeFill="background1" w:themeFillShade="F2"/>
          </w:tcPr>
          <w:p w:rsidRPr="008A3722" w:rsidR="00830DCE" w:rsidP="00E71330" w:rsidRDefault="00830DCE" w14:paraId="7E8627B9" w14:textId="77777777"/>
          <w:p w:rsidRPr="008A3722" w:rsidR="00830DCE" w:rsidP="00E71330" w:rsidRDefault="00830DCE" w14:paraId="7BAED6EB" w14:textId="77777777"/>
        </w:tc>
      </w:tr>
      <w:tr w:rsidR="00830DCE" w:rsidTr="002441E7" w14:paraId="660C5F10" w14:textId="77777777">
        <w:sdt>
          <w:sdtPr>
            <w:rPr>
              <w:i/>
              <w:color w:val="BFBFBF" w:themeColor="background1" w:themeShade="BF"/>
              <w:sz w:val="18"/>
              <w:szCs w:val="18"/>
            </w:rPr>
            <w:id w:val="707842766"/>
            <w:placeholder>
              <w:docPart w:val="D1DCFF62C5BE4B8EBC2554544DF9EFE9"/>
            </w:placeholder>
            <w:temporary/>
            <w:showingPlcHdr/>
          </w:sdtPr>
          <w:sdtContent>
            <w:tc>
              <w:tcPr>
                <w:tcW w:w="10349" w:type="dxa"/>
                <w:gridSpan w:val="2"/>
              </w:tcPr>
              <w:p w:rsidR="00830DCE" w:rsidP="00E71330" w:rsidRDefault="00830DCE" w14:paraId="7E9ED3F0" w14:textId="77777777">
                <w:pPr>
                  <w:jc w:val="both"/>
                  <w:rPr>
                    <w:rStyle w:val="PlaceholderText"/>
                    <w:i/>
                    <w:color w:val="BFBFBF" w:themeColor="background1" w:themeShade="BF"/>
                  </w:rPr>
                </w:pP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>(</w:t>
                </w:r>
                <w:r w:rsidR="003410FF">
                  <w:rPr>
                    <w:rStyle w:val="PlaceholderText"/>
                    <w:i/>
                    <w:color w:val="BFBFBF" w:themeColor="background1" w:themeShade="BF"/>
                  </w:rPr>
                  <w:t>Write out your</w:t>
                </w: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 xml:space="preserve"> reaction scheme</w:t>
                </w:r>
                <w:r w:rsidR="003410FF">
                  <w:rPr>
                    <w:rStyle w:val="PlaceholderText"/>
                    <w:i/>
                    <w:color w:val="BFBFBF" w:themeColor="background1" w:themeShade="BF"/>
                  </w:rPr>
                  <w:t>(s)</w:t>
                </w: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 xml:space="preserve"> here</w:t>
                </w:r>
                <w:r w:rsidR="003410FF">
                  <w:rPr>
                    <w:rStyle w:val="PlaceholderText"/>
                    <w:i/>
                    <w:color w:val="BFBFBF" w:themeColor="background1" w:themeShade="BF"/>
                  </w:rPr>
                  <w:t>, including all products and conditions</w:t>
                </w: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>. This should be software generated</w:t>
                </w:r>
                <w:r>
                  <w:rPr>
                    <w:rStyle w:val="PlaceholderText"/>
                    <w:i/>
                    <w:color w:val="BFBFBF" w:themeColor="background1" w:themeShade="BF"/>
                  </w:rPr>
                  <w:t xml:space="preserve">, </w:t>
                </w:r>
                <w:r w:rsidRPr="005845F7">
                  <w:rPr>
                    <w:rStyle w:val="PlaceholderText"/>
                    <w:i/>
                    <w:color w:val="BFBFBF" w:themeColor="background1" w:themeShade="BF"/>
                  </w:rPr>
                  <w:t>e.g. in ChemDraw.</w:t>
                </w:r>
                <w:r>
                  <w:rPr>
                    <w:rStyle w:val="PlaceholderText"/>
                    <w:i/>
                    <w:color w:val="BFBFBF" w:themeColor="background1" w:themeShade="BF"/>
                  </w:rPr>
                  <w:t>)</w:t>
                </w:r>
              </w:p>
              <w:p w:rsidR="00D676F1" w:rsidP="00E71330" w:rsidRDefault="00D676F1" w14:paraId="2E359EFE" w14:textId="77777777">
                <w:pPr>
                  <w:jc w:val="both"/>
                  <w:rPr>
                    <w:rStyle w:val="PlaceholderText"/>
                    <w:i/>
                    <w:color w:val="BFBFBF" w:themeColor="background1" w:themeShade="BF"/>
                  </w:rPr>
                </w:pPr>
              </w:p>
              <w:p w:rsidRPr="005845F7" w:rsidR="00D676F1" w:rsidP="00E71330" w:rsidRDefault="00D676F1" w14:paraId="5A21330A" w14:textId="77777777">
                <w:pPr>
                  <w:jc w:val="both"/>
                  <w:rPr>
                    <w:rStyle w:val="PlaceholderText"/>
                    <w:i/>
                    <w:color w:val="BFBFBF" w:themeColor="background1" w:themeShade="BF"/>
                  </w:rPr>
                </w:pPr>
              </w:p>
              <w:p w:rsidR="00830DCE" w:rsidP="00E71330" w:rsidRDefault="00830DCE" w14:paraId="46AFEC63" w14:textId="77777777">
                <w:pPr>
                  <w:jc w:val="both"/>
                  <w:rPr>
                    <w:sz w:val="18"/>
                    <w:szCs w:val="18"/>
                  </w:rPr>
                </w:pPr>
              </w:p>
            </w:tc>
          </w:sdtContent>
        </w:sdt>
      </w:tr>
    </w:tbl>
    <w:p w:rsidR="000A3085" w:rsidP="00830DCE" w:rsidRDefault="000A3085" w14:paraId="6905E202" w14:textId="21BC5B8B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1697"/>
        <w:gridCol w:w="927"/>
        <w:gridCol w:w="2480"/>
        <w:gridCol w:w="1276"/>
        <w:gridCol w:w="3969"/>
      </w:tblGrid>
      <w:tr w:rsidR="000A3085" w:rsidTr="005C69E4" w14:paraId="58D483B7" w14:textId="77777777">
        <w:tc>
          <w:tcPr>
            <w:tcW w:w="1697" w:type="dxa"/>
            <w:shd w:val="clear" w:color="auto" w:fill="F2F2F2" w:themeFill="background1" w:themeFillShade="F2"/>
            <w:vAlign w:val="center"/>
          </w:tcPr>
          <w:p w:rsidR="000A3085" w:rsidP="000A3085" w:rsidRDefault="000A3085" w14:paraId="33AAC41E" w14:textId="121B3D5E">
            <w:pPr>
              <w:jc w:val="center"/>
              <w:rPr>
                <w:sz w:val="18"/>
                <w:szCs w:val="18"/>
              </w:rPr>
            </w:pPr>
            <w:r w:rsidRPr="008A3722">
              <w:rPr>
                <w:b/>
              </w:rPr>
              <w:t>Substances/ Equipment Used</w:t>
            </w:r>
          </w:p>
        </w:tc>
        <w:tc>
          <w:tcPr>
            <w:tcW w:w="927" w:type="dxa"/>
            <w:shd w:val="clear" w:color="auto" w:fill="F2F2F2" w:themeFill="background1" w:themeFillShade="F2"/>
            <w:vAlign w:val="center"/>
          </w:tcPr>
          <w:p w:rsidRPr="008A3722" w:rsidR="000A3085" w:rsidP="000A3085" w:rsidRDefault="000A3085" w14:paraId="2BBC5995" w14:textId="77777777">
            <w:pPr>
              <w:jc w:val="center"/>
              <w:rPr>
                <w:b/>
              </w:rPr>
            </w:pPr>
            <w:r w:rsidRPr="008A3722">
              <w:rPr>
                <w:b/>
              </w:rPr>
              <w:t>Mass/</w:t>
            </w:r>
          </w:p>
          <w:p w:rsidRPr="000A3085" w:rsidR="000A3085" w:rsidP="000A3085" w:rsidRDefault="000A3085" w14:paraId="39326FD1" w14:textId="73C57FF8">
            <w:pPr>
              <w:jc w:val="center"/>
              <w:rPr>
                <w:b/>
              </w:rPr>
            </w:pPr>
            <w:r w:rsidRPr="008A3722">
              <w:rPr>
                <w:b/>
              </w:rPr>
              <w:t>Volume</w:t>
            </w:r>
          </w:p>
        </w:tc>
        <w:tc>
          <w:tcPr>
            <w:tcW w:w="2480" w:type="dxa"/>
            <w:shd w:val="clear" w:color="auto" w:fill="F2F2F2" w:themeFill="background1" w:themeFillShade="F2"/>
          </w:tcPr>
          <w:p w:rsidR="000A3085" w:rsidP="000A3085" w:rsidRDefault="000A3085" w14:paraId="1A5BAD7D" w14:textId="77777777">
            <w:pPr>
              <w:jc w:val="center"/>
              <w:rPr>
                <w:b/>
              </w:rPr>
            </w:pPr>
          </w:p>
          <w:p w:rsidR="000A3085" w:rsidP="000A3085" w:rsidRDefault="000A3085" w14:paraId="5EF87240" w14:textId="645B370C">
            <w:pPr>
              <w:jc w:val="center"/>
              <w:rPr>
                <w:sz w:val="18"/>
                <w:szCs w:val="18"/>
              </w:rPr>
            </w:pPr>
            <w:r w:rsidRPr="008A3722">
              <w:rPr>
                <w:b/>
              </w:rPr>
              <w:t>Hazards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:rsidR="000A3085" w:rsidP="000A3085" w:rsidRDefault="000A3085" w14:paraId="7C43EC78" w14:textId="6F584EF6">
            <w:pPr>
              <w:jc w:val="center"/>
              <w:rPr>
                <w:sz w:val="18"/>
                <w:szCs w:val="18"/>
              </w:rPr>
            </w:pPr>
            <w:r w:rsidRPr="008A3722">
              <w:rPr>
                <w:b/>
              </w:rPr>
              <w:t>Exposure Route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</w:tcPr>
          <w:p w:rsidR="000A3085" w:rsidP="000A3085" w:rsidRDefault="000A3085" w14:paraId="54D3B506" w14:textId="2DB4BC5A">
            <w:pPr>
              <w:jc w:val="center"/>
              <w:rPr>
                <w:sz w:val="18"/>
                <w:szCs w:val="18"/>
              </w:rPr>
            </w:pPr>
            <w:r w:rsidRPr="008A3722">
              <w:rPr>
                <w:b/>
              </w:rPr>
              <w:t>Control Measures</w:t>
            </w:r>
          </w:p>
        </w:tc>
      </w:tr>
      <w:tr w:rsidR="000A3085" w:rsidTr="00582AF2" w14:paraId="5738077F" w14:textId="77777777">
        <w:tc>
          <w:tcPr>
            <w:tcW w:w="1697" w:type="dxa"/>
          </w:tcPr>
          <w:p w:rsidRPr="00B24514" w:rsidR="00B24514" w:rsidP="00B24514" w:rsidRDefault="00B24514" w14:paraId="6BCDE9D5" w14:textId="6D204E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Hydrochloric acid</w:t>
            </w:r>
          </w:p>
        </w:tc>
        <w:tc>
          <w:tcPr>
            <w:tcW w:w="927" w:type="dxa"/>
          </w:tcPr>
          <w:p w:rsidR="000A3085" w:rsidP="000A3085" w:rsidRDefault="00B24514" w14:paraId="55906EDD" w14:textId="4C9695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125 mL</w:t>
            </w:r>
          </w:p>
        </w:tc>
        <w:tc>
          <w:tcPr>
            <w:tcW w:w="2480" w:type="dxa"/>
          </w:tcPr>
          <w:p w:rsidR="000A3085" w:rsidP="000A3085" w:rsidRDefault="000A3085" w14:paraId="20F9F013" w14:textId="2F8BBD16">
            <w:pPr>
              <w:rPr>
                <w:sz w:val="18"/>
                <w:szCs w:val="18"/>
              </w:rPr>
            </w:pPr>
            <w:r>
              <w:t>H290 – May be corrosive to metals;</w:t>
              <w:br/>
              <w:t>H315 – Causes skin irritation;</w:t>
              <w:br/>
              <w:t>H319 – Causes serious eye irritation;</w:t>
              <w:br/>
              <w:t>H335 – May cause respiratory irritation;</w:t>
              <w:br/>
            </w:r>
          </w:p>
        </w:tc>
        <w:tc>
          <w:tcPr>
            <w:tcW w:w="1276" w:type="dxa"/>
            <w:vAlign w:val="center"/>
          </w:tcPr>
          <w:p w:rsidR="000A3085" w:rsidP="000A3085" w:rsidRDefault="000A3085" w14:paraId="32604F21" w14:textId="77777777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Absorption:</w:t>
            </w:r>
          </w:p>
          <w:p w:rsidR="000A3085" w:rsidP="000A3085" w:rsidRDefault="000A3085" w14:paraId="33C881AD" w14:textId="0250B356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Eyes </w:t>
            </w:r>
            <w:sdt>
              <w:sdtPr>
                <w:rPr>
                  <w:rFonts w:cstheme="minorHAnsi"/>
                  <w:sz w:val="16"/>
                  <w:szCs w:val="16"/>
                </w:rPr>
                <w:id w:val="-1546518447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929E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</w:p>
          <w:p w:rsidR="000A3085" w:rsidP="000A3085" w:rsidRDefault="000A3085" w14:paraId="2E2397C6" w14:textId="77777777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Skin </w:t>
            </w:r>
            <w:sdt>
              <w:sdtPr>
                <w:rPr>
                  <w:rFonts w:cstheme="minorHAnsi"/>
                  <w:sz w:val="16"/>
                  <w:szCs w:val="16"/>
                </w:rPr>
                <w:id w:val="1840122355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</w:p>
          <w:p w:rsidRPr="00AD5E69" w:rsidR="000A3085" w:rsidP="000A3085" w:rsidRDefault="000A3085" w14:paraId="26825D2D" w14:textId="77777777">
            <w:pPr>
              <w:rPr>
                <w:rFonts w:cstheme="minorHAnsi"/>
                <w:sz w:val="16"/>
                <w:szCs w:val="16"/>
              </w:rPr>
            </w:pPr>
          </w:p>
          <w:p w:rsidRPr="00AD5E69" w:rsidR="000A3085" w:rsidP="000A3085" w:rsidRDefault="000A3085" w14:paraId="723D3D71" w14:textId="77777777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Inhalation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-264772513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</w:p>
          <w:p w:rsidR="000A3085" w:rsidP="000A3085" w:rsidRDefault="000A3085" w14:paraId="2F7BCFF0" w14:textId="326B1DCD">
            <w:pPr>
              <w:rPr>
                <w:sz w:val="18"/>
                <w:szCs w:val="18"/>
              </w:rPr>
            </w:pPr>
            <w:r>
              <w:rPr>
                <w:rFonts w:cstheme="minorHAnsi"/>
                <w:sz w:val="16"/>
                <w:szCs w:val="16"/>
              </w:rPr>
              <w:t xml:space="preserve">Ingestion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1939097726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3969" w:type="dxa"/>
            <w:vAlign w:val="center"/>
          </w:tcPr>
          <w:p w:rsidRPr="00AD5E69" w:rsidR="000A3085" w:rsidP="000A3085" w:rsidRDefault="00000000" w14:paraId="5658929D" w14:textId="3470C973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476054113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AB6D29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In case of spill, consult a demonstrator, technician or senior member of </w:t>
            </w:r>
            <w:proofErr w:type="gramStart"/>
            <w:r w:rsidR="000A3085">
              <w:rPr>
                <w:rFonts w:cstheme="minorHAnsi"/>
                <w:sz w:val="16"/>
                <w:szCs w:val="16"/>
              </w:rPr>
              <w:t>staff</w:t>
            </w:r>
            <w:proofErr w:type="gramEnd"/>
          </w:p>
          <w:p w:rsidRPr="00AD5E69" w:rsidR="000A3085" w:rsidP="000A3085" w:rsidRDefault="00000000" w14:paraId="1EFD6B67" w14:textId="5500471C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727905023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AB6D29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Safety spectacles</w:t>
            </w:r>
          </w:p>
          <w:p w:rsidR="000A3085" w:rsidP="000A3085" w:rsidRDefault="00000000" w14:paraId="7B0E0423" w14:textId="66C8504C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587153518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AB6D29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Lab coat</w:t>
            </w:r>
          </w:p>
          <w:p w:rsidRPr="00AD5E69" w:rsidR="000A3085" w:rsidP="000A3085" w:rsidRDefault="00000000" w14:paraId="63C1BBFB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720040705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</w:t>
            </w:r>
            <w:r w:rsidRPr="00AD5E69" w:rsidR="000A3085">
              <w:rPr>
                <w:rFonts w:cstheme="minorHAnsi"/>
                <w:sz w:val="16"/>
                <w:szCs w:val="16"/>
              </w:rPr>
              <w:t>Gloves</w:t>
            </w:r>
          </w:p>
          <w:p w:rsidRPr="00AD5E69" w:rsidR="000A3085" w:rsidP="000A3085" w:rsidRDefault="00000000" w14:paraId="1A558366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830669072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0A3085">
              <w:rPr>
                <w:rFonts w:cstheme="minorHAnsi"/>
                <w:sz w:val="16"/>
                <w:szCs w:val="16"/>
              </w:rPr>
              <w:t>Fumehood</w:t>
            </w:r>
            <w:proofErr w:type="spellEnd"/>
          </w:p>
          <w:p w:rsidRPr="00AD5E69" w:rsidR="000A3085" w:rsidP="000A3085" w:rsidRDefault="00000000" w14:paraId="5D9E9328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438025956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Keep away from naked flames and sources of </w:t>
            </w:r>
            <w:proofErr w:type="gramStart"/>
            <w:r w:rsidR="000A3085">
              <w:rPr>
                <w:rFonts w:cstheme="minorHAnsi"/>
                <w:sz w:val="16"/>
                <w:szCs w:val="16"/>
              </w:rPr>
              <w:t>ignition</w:t>
            </w:r>
            <w:proofErr w:type="gramEnd"/>
          </w:p>
          <w:p w:rsidRPr="00AD5E69" w:rsidR="000A3085" w:rsidP="000A3085" w:rsidRDefault="00000000" w14:paraId="27803ABA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821418932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Heat using temperature-controlled water </w:t>
            </w:r>
            <w:proofErr w:type="gramStart"/>
            <w:r w:rsidR="000A3085">
              <w:rPr>
                <w:rFonts w:cstheme="minorHAnsi"/>
                <w:sz w:val="16"/>
                <w:szCs w:val="16"/>
              </w:rPr>
              <w:t>bath</w:t>
            </w:r>
            <w:proofErr w:type="gramEnd"/>
          </w:p>
          <w:p w:rsidRPr="00AD5E69" w:rsidR="000A3085" w:rsidP="000A3085" w:rsidRDefault="00000000" w14:paraId="7D59B933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2076004953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Not to be used if pregnant</w:t>
            </w:r>
          </w:p>
          <w:p w:rsidRPr="00AD5E69" w:rsidR="000A3085" w:rsidP="000A3085" w:rsidRDefault="00000000" w14:paraId="7622CC3D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2040385440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Do not store or use near water (store in oil)</w:t>
            </w:r>
          </w:p>
          <w:p w:rsidRPr="00AD5E69" w:rsidR="000A3085" w:rsidP="000A3085" w:rsidRDefault="00000000" w14:paraId="300243F6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931816207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Add dropwise to </w:t>
            </w:r>
            <w:proofErr w:type="gramStart"/>
            <w:r w:rsidR="000A3085">
              <w:rPr>
                <w:rFonts w:cstheme="minorHAnsi"/>
                <w:sz w:val="16"/>
                <w:szCs w:val="16"/>
              </w:rPr>
              <w:t>solution</w:t>
            </w:r>
            <w:proofErr w:type="gramEnd"/>
          </w:p>
          <w:p w:rsidR="000A3085" w:rsidP="000A3085" w:rsidRDefault="00000000" w14:paraId="3BE4E528" w14:textId="61F5FB53">
            <w:pPr>
              <w:rPr>
                <w:sz w:val="18"/>
                <w:szCs w:val="18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976991741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Do not expose to air</w:t>
            </w:r>
          </w:p>
        </w:tc>
      </w:tr>
      <w:tr w:rsidR="000A3085" w:rsidTr="00582AF2" w14:paraId="5738077F" w14:textId="77777777">
        <w:tc>
          <w:tcPr>
            <w:tcW w:w="1697" w:type="dxa"/>
          </w:tcPr>
          <w:p w:rsidRPr="00B24514" w:rsidR="00B24514" w:rsidP="00B24514" w:rsidRDefault="00B24514" w14:paraId="6BCDE9D5" w14:textId="6D204E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Phosphorus(V) oxychloride</w:t>
            </w:r>
          </w:p>
        </w:tc>
        <w:tc>
          <w:tcPr>
            <w:tcW w:w="927" w:type="dxa"/>
          </w:tcPr>
          <w:p w:rsidR="000A3085" w:rsidP="000A3085" w:rsidRDefault="00B24514" w14:paraId="55906EDD" w14:textId="4C9695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480" w:type="dxa"/>
          </w:tcPr>
          <w:p w:rsidR="000A3085" w:rsidP="000A3085" w:rsidRDefault="000A3085" w14:paraId="20F9F013" w14:textId="2F8BBD16">
            <w:pPr>
              <w:rPr>
                <w:sz w:val="18"/>
                <w:szCs w:val="18"/>
              </w:rPr>
            </w:pPr>
            <w:r>
              <w:t>H302 – Harmful if swallowed;</w:t>
              <w:br/>
              <w:t>H314 – Causes severe skin burns and eye damage;</w:t>
              <w:br/>
              <w:t>H330 – Fatal if inhaled;</w:t>
              <w:br/>
              <w:t>H372 – Causes damage to organs through prolonged or repeated exposure;</w:t>
              <w:br/>
            </w:r>
          </w:p>
        </w:tc>
        <w:tc>
          <w:tcPr>
            <w:tcW w:w="1276" w:type="dxa"/>
            <w:vAlign w:val="center"/>
          </w:tcPr>
          <w:p w:rsidR="000A3085" w:rsidP="000A3085" w:rsidRDefault="000A3085" w14:paraId="32604F21" w14:textId="77777777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Absorption:</w:t>
            </w:r>
          </w:p>
          <w:p w:rsidR="000A3085" w:rsidP="000A3085" w:rsidRDefault="000A3085" w14:paraId="33C881AD" w14:textId="0250B356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Eyes </w:t>
            </w:r>
            <w:sdt>
              <w:sdtPr>
                <w:rPr>
                  <w:rFonts w:cstheme="minorHAnsi"/>
                  <w:sz w:val="16"/>
                  <w:szCs w:val="16"/>
                </w:rPr>
                <w:id w:val="-1546518447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929E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</w:p>
          <w:p w:rsidR="000A3085" w:rsidP="000A3085" w:rsidRDefault="000A3085" w14:paraId="2E2397C6" w14:textId="77777777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Skin </w:t>
            </w:r>
            <w:sdt>
              <w:sdtPr>
                <w:rPr>
                  <w:rFonts w:cstheme="minorHAnsi"/>
                  <w:sz w:val="16"/>
                  <w:szCs w:val="16"/>
                </w:rPr>
                <w:id w:val="1840122355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</w:p>
          <w:p w:rsidRPr="00AD5E69" w:rsidR="000A3085" w:rsidP="000A3085" w:rsidRDefault="000A3085" w14:paraId="26825D2D" w14:textId="77777777">
            <w:pPr>
              <w:rPr>
                <w:rFonts w:cstheme="minorHAnsi"/>
                <w:sz w:val="16"/>
                <w:szCs w:val="16"/>
              </w:rPr>
            </w:pPr>
          </w:p>
          <w:p w:rsidRPr="00AD5E69" w:rsidR="000A3085" w:rsidP="000A3085" w:rsidRDefault="000A3085" w14:paraId="723D3D71" w14:textId="77777777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Inhalation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-264772513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</w:p>
          <w:p w:rsidR="000A3085" w:rsidP="000A3085" w:rsidRDefault="000A3085" w14:paraId="2F7BCFF0" w14:textId="326B1DCD">
            <w:pPr>
              <w:rPr>
                <w:sz w:val="18"/>
                <w:szCs w:val="18"/>
              </w:rPr>
            </w:pPr>
            <w:r>
              <w:rPr>
                <w:rFonts w:cstheme="minorHAnsi"/>
                <w:sz w:val="16"/>
                <w:szCs w:val="16"/>
              </w:rPr>
              <w:t xml:space="preserve">Ingestion </w:t>
            </w:r>
            <w:sdt>
              <w:sdtPr>
                <w:rPr>
                  <w:rFonts w:cstheme="minorHAnsi"/>
                  <w:sz w:val="16"/>
                  <w:szCs w:val="16"/>
                </w:rPr>
                <w:id w:val="1939097726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</w:p>
        </w:tc>
        <w:tc>
          <w:tcPr>
            <w:tcW w:w="3969" w:type="dxa"/>
            <w:vAlign w:val="center"/>
          </w:tcPr>
          <w:p w:rsidRPr="00AD5E69" w:rsidR="000A3085" w:rsidP="000A3085" w:rsidRDefault="00000000" w14:paraId="5658929D" w14:textId="3470C973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476054113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AB6D29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In case of spill, consult a demonstrator, technician or senior member of </w:t>
            </w:r>
            <w:proofErr w:type="gramStart"/>
            <w:r w:rsidR="000A3085">
              <w:rPr>
                <w:rFonts w:cstheme="minorHAnsi"/>
                <w:sz w:val="16"/>
                <w:szCs w:val="16"/>
              </w:rPr>
              <w:t>staff</w:t>
            </w:r>
            <w:proofErr w:type="gramEnd"/>
          </w:p>
          <w:p w:rsidRPr="00AD5E69" w:rsidR="000A3085" w:rsidP="000A3085" w:rsidRDefault="00000000" w14:paraId="1EFD6B67" w14:textId="5500471C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727905023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AB6D29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Safety spectacles</w:t>
            </w:r>
          </w:p>
          <w:p w:rsidR="000A3085" w:rsidP="000A3085" w:rsidRDefault="00000000" w14:paraId="7B0E0423" w14:textId="66C8504C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587153518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AB6D29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Lab coat</w:t>
            </w:r>
          </w:p>
          <w:p w:rsidRPr="00AD5E69" w:rsidR="000A3085" w:rsidP="000A3085" w:rsidRDefault="00000000" w14:paraId="63C1BBFB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720040705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</w:t>
            </w:r>
            <w:r w:rsidRPr="00AD5E69" w:rsidR="000A3085">
              <w:rPr>
                <w:rFonts w:cstheme="minorHAnsi"/>
                <w:sz w:val="16"/>
                <w:szCs w:val="16"/>
              </w:rPr>
              <w:t>Gloves</w:t>
            </w:r>
          </w:p>
          <w:p w:rsidRPr="00AD5E69" w:rsidR="000A3085" w:rsidP="000A3085" w:rsidRDefault="00000000" w14:paraId="1A558366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830669072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☒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="000A3085">
              <w:rPr>
                <w:rFonts w:cstheme="minorHAnsi"/>
                <w:sz w:val="16"/>
                <w:szCs w:val="16"/>
              </w:rPr>
              <w:t>Fumehood</w:t>
            </w:r>
            <w:proofErr w:type="spellEnd"/>
          </w:p>
          <w:p w:rsidRPr="00AD5E69" w:rsidR="000A3085" w:rsidP="000A3085" w:rsidRDefault="00000000" w14:paraId="5D9E9328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438025956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Keep away from naked flames and sources of </w:t>
            </w:r>
            <w:proofErr w:type="gramStart"/>
            <w:r w:rsidR="000A3085">
              <w:rPr>
                <w:rFonts w:cstheme="minorHAnsi"/>
                <w:sz w:val="16"/>
                <w:szCs w:val="16"/>
              </w:rPr>
              <w:t>ignition</w:t>
            </w:r>
            <w:proofErr w:type="gramEnd"/>
          </w:p>
          <w:p w:rsidRPr="00AD5E69" w:rsidR="000A3085" w:rsidP="000A3085" w:rsidRDefault="00000000" w14:paraId="27803ABA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821418932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Heat using temperature-controlled water </w:t>
            </w:r>
            <w:proofErr w:type="gramStart"/>
            <w:r w:rsidR="000A3085">
              <w:rPr>
                <w:rFonts w:cstheme="minorHAnsi"/>
                <w:sz w:val="16"/>
                <w:szCs w:val="16"/>
              </w:rPr>
              <w:t>bath</w:t>
            </w:r>
            <w:proofErr w:type="gramEnd"/>
          </w:p>
          <w:p w:rsidRPr="00AD5E69" w:rsidR="000A3085" w:rsidP="000A3085" w:rsidRDefault="00000000" w14:paraId="7D59B933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2076004953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Not to be used if pregnant</w:t>
            </w:r>
          </w:p>
          <w:p w:rsidRPr="00AD5E69" w:rsidR="000A3085" w:rsidP="000A3085" w:rsidRDefault="00000000" w14:paraId="7622CC3D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2040385440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Do not store or use near water (store in oil)</w:t>
            </w:r>
          </w:p>
          <w:p w:rsidRPr="00AD5E69" w:rsidR="000A3085" w:rsidP="000A3085" w:rsidRDefault="00000000" w14:paraId="300243F6" w14:textId="77777777">
            <w:pPr>
              <w:rPr>
                <w:rFonts w:cstheme="minorHAnsi"/>
                <w:sz w:val="16"/>
                <w:szCs w:val="16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1931816207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Add dropwise to </w:t>
            </w:r>
            <w:proofErr w:type="gramStart"/>
            <w:r w:rsidR="000A3085">
              <w:rPr>
                <w:rFonts w:cstheme="minorHAnsi"/>
                <w:sz w:val="16"/>
                <w:szCs w:val="16"/>
              </w:rPr>
              <w:t>solution</w:t>
            </w:r>
            <w:proofErr w:type="gramEnd"/>
          </w:p>
          <w:p w:rsidR="000A3085" w:rsidP="000A3085" w:rsidRDefault="00000000" w14:paraId="3BE4E528" w14:textId="61F5FB53">
            <w:pPr>
              <w:rPr>
                <w:sz w:val="18"/>
                <w:szCs w:val="18"/>
              </w:rPr>
            </w:pPr>
            <w:sdt>
              <w:sdtPr>
                <w:rPr>
                  <w:rFonts w:cstheme="minorHAnsi"/>
                  <w:sz w:val="16"/>
                  <w:szCs w:val="16"/>
                </w:rPr>
                <w:id w:val="-976991741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0A3085">
                  <w:rPr>
                    <w:rFonts w:hint="eastAsia" w:ascii="MS Gothic" w:hAnsi="MS Gothic" w:eastAsia="MS Gothic" w:cstheme="minorHAnsi"/>
                    <w:sz w:val="16"/>
                    <w:szCs w:val="16"/>
                  </w:rPr>
                  <w:t>☐</w:t>
                </w:r>
              </w:sdtContent>
            </w:sdt>
            <w:r w:rsidR="000A3085">
              <w:rPr>
                <w:rFonts w:cstheme="minorHAnsi"/>
                <w:sz w:val="16"/>
                <w:szCs w:val="16"/>
              </w:rPr>
              <w:t xml:space="preserve"> Do not expose to air</w:t>
            </w:r>
          </w:p>
        </w:tc>
      </w:tr>
    </w:tbl>
    <w:p w:rsidRPr="00830DCE" w:rsidR="000A3085" w:rsidP="00830DCE" w:rsidRDefault="000A3085" w14:paraId="52109DCA" w14:textId="77777777">
      <w:pPr>
        <w:spacing w:after="0" w:line="240" w:lineRule="auto"/>
        <w:rPr>
          <w:sz w:val="18"/>
          <w:szCs w:val="18"/>
        </w:rPr>
      </w:pPr>
    </w:p>
    <w:p w:rsidRPr="00D676F1" w:rsidR="00ED7D79" w:rsidP="00D676F1" w:rsidRDefault="00ED7D79" w14:paraId="1352DE53" w14:textId="77777777">
      <w:pPr>
        <w:spacing w:after="0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3403"/>
        <w:gridCol w:w="833"/>
        <w:gridCol w:w="6113"/>
      </w:tblGrid>
      <w:tr w:rsidRPr="008A3722" w:rsidR="008A3722" w:rsidTr="00497A73" w14:paraId="6750C4D0" w14:textId="77777777">
        <w:tc>
          <w:tcPr>
            <w:tcW w:w="3403" w:type="dxa"/>
            <w:shd w:val="clear" w:color="auto" w:fill="F2F2F2" w:themeFill="background1" w:themeFillShade="F2"/>
            <w:vAlign w:val="center"/>
          </w:tcPr>
          <w:p w:rsidRPr="008A3722" w:rsidR="008A3722" w:rsidP="008A3722" w:rsidRDefault="008A3722" w14:paraId="6D27DBC2" w14:textId="77777777">
            <w:pPr>
              <w:spacing w:before="160" w:after="160"/>
              <w:rPr>
                <w:b/>
              </w:rPr>
            </w:pPr>
            <w:r w:rsidRPr="008A3722">
              <w:rPr>
                <w:b/>
              </w:rPr>
              <w:t>Specific Safety or Risk Implication:</w:t>
            </w:r>
          </w:p>
        </w:tc>
        <w:tc>
          <w:tcPr>
            <w:tcW w:w="833" w:type="dxa"/>
            <w:shd w:val="clear" w:color="auto" w:fill="F2F2F2" w:themeFill="background1" w:themeFillShade="F2"/>
            <w:vAlign w:val="center"/>
          </w:tcPr>
          <w:p w:rsidRPr="008A3722" w:rsidR="008A3722" w:rsidP="008A3722" w:rsidRDefault="00497A73" w14:paraId="2D2697DD" w14:textId="77777777">
            <w:pPr>
              <w:spacing w:before="160" w:after="160"/>
              <w:jc w:val="center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6113" w:type="dxa"/>
            <w:shd w:val="clear" w:color="auto" w:fill="F2F2F2" w:themeFill="background1" w:themeFillShade="F2"/>
            <w:vAlign w:val="center"/>
          </w:tcPr>
          <w:p w:rsidRPr="008A3722" w:rsidR="008A3722" w:rsidP="008A3722" w:rsidRDefault="008A3722" w14:paraId="3C9CD2D3" w14:textId="77777777">
            <w:pPr>
              <w:spacing w:before="160" w:after="160"/>
              <w:rPr>
                <w:b/>
              </w:rPr>
            </w:pPr>
            <w:r w:rsidRPr="008A3722">
              <w:rPr>
                <w:b/>
              </w:rPr>
              <w:t>If Yes, Prevention Measures:</w:t>
            </w:r>
          </w:p>
        </w:tc>
      </w:tr>
      <w:tr w:rsidRPr="008A3722" w:rsidR="008A3722" w:rsidTr="00D676F1" w14:paraId="23BDDE02" w14:textId="77777777">
        <w:trPr>
          <w:trHeight w:val="567"/>
        </w:trPr>
        <w:tc>
          <w:tcPr>
            <w:tcW w:w="3403" w:type="dxa"/>
            <w:shd w:val="clear" w:color="auto" w:fill="auto"/>
            <w:vAlign w:val="center"/>
          </w:tcPr>
          <w:p w:rsidRPr="008A3722" w:rsidR="008A3722" w:rsidP="008A3722" w:rsidRDefault="008A3722" w14:paraId="209B4970" w14:textId="77777777">
            <w:pPr>
              <w:spacing w:before="160" w:after="160"/>
              <w:rPr>
                <w:b/>
              </w:rPr>
            </w:pPr>
            <w:r w:rsidRPr="008A3722">
              <w:t>Fire or Explosion</w:t>
            </w:r>
          </w:p>
        </w:tc>
        <w:tc>
          <w:tcPr>
            <w:tcW w:w="833" w:type="dxa"/>
            <w:vAlign w:val="center"/>
          </w:tcPr>
          <w:p w:rsidRPr="008A3722" w:rsidR="008A3722" w:rsidP="00497A73" w:rsidRDefault="00000000" w14:paraId="005D1A6B" w14:textId="77777777">
            <w:pPr>
              <w:spacing w:before="160" w:after="160"/>
              <w:jc w:val="center"/>
            </w:pPr>
            <w:sdt>
              <w:sdtPr>
                <w:id w:val="591358341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497A73">
                  <w:rPr>
                    <w:rFonts w:hint="eastAsia" w:ascii="MS Gothic" w:hAnsi="MS Gothic" w:eastAsia="MS Gothic"/>
                  </w:rPr>
                  <w:t>☒</w:t>
                </w:r>
              </w:sdtContent>
            </w:sdt>
          </w:p>
        </w:tc>
        <w:tc>
          <w:tcPr>
            <w:tcW w:w="6113" w:type="dxa"/>
            <w:shd w:val="clear" w:color="auto" w:fill="auto"/>
            <w:vAlign w:val="center"/>
          </w:tcPr>
          <w:p w:rsidRPr="008A3722" w:rsidR="008A3722" w:rsidP="008A3722" w:rsidRDefault="004C3786" w14:paraId="0ECB2E5A" w14:textId="1D133DB5">
            <w:pPr>
              <w:spacing w:before="160" w:after="160"/>
            </w:pPr>
            <w:r>
              <w:t xml:space="preserve"> </w:t>
            </w:r>
          </w:p>
        </w:tc>
      </w:tr>
      <w:tr w:rsidRPr="008A3722" w:rsidR="008A3722" w:rsidTr="00497A73" w14:paraId="52F7E6C0" w14:textId="77777777">
        <w:tc>
          <w:tcPr>
            <w:tcW w:w="3403" w:type="dxa"/>
            <w:shd w:val="clear" w:color="auto" w:fill="auto"/>
            <w:vAlign w:val="center"/>
          </w:tcPr>
          <w:p w:rsidRPr="008A3722" w:rsidR="008A3722" w:rsidP="008A3722" w:rsidRDefault="008A3722" w14:paraId="45FAB41F" w14:textId="77777777">
            <w:pPr>
              <w:spacing w:before="160" w:after="160"/>
              <w:rPr>
                <w:b/>
              </w:rPr>
            </w:pPr>
            <w:r w:rsidRPr="008A3722">
              <w:t>Thermal Runaway</w:t>
            </w:r>
          </w:p>
        </w:tc>
        <w:tc>
          <w:tcPr>
            <w:tcW w:w="833" w:type="dxa"/>
            <w:vAlign w:val="center"/>
          </w:tcPr>
          <w:p w:rsidRPr="008A3722" w:rsidR="008A3722" w:rsidP="00497A73" w:rsidRDefault="00000000" w14:paraId="3DDCDA8F" w14:textId="77777777">
            <w:pPr>
              <w:spacing w:before="160" w:after="160"/>
              <w:jc w:val="center"/>
            </w:pPr>
            <w:sdt>
              <w:sdtPr>
                <w:id w:val="1813670852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D676F1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6113" w:type="dxa"/>
            <w:shd w:val="clear" w:color="auto" w:fill="auto"/>
            <w:vAlign w:val="center"/>
          </w:tcPr>
          <w:p w:rsidRPr="008A3722" w:rsidR="008A3722" w:rsidP="008A3722" w:rsidRDefault="004C3786" w14:paraId="5CB97CDC" w14:textId="0632FDE2">
            <w:pPr>
              <w:spacing w:before="160" w:after="160"/>
            </w:pPr>
            <w:r>
              <w:t xml:space="preserve"> </w:t>
            </w:r>
          </w:p>
        </w:tc>
      </w:tr>
      <w:tr w:rsidRPr="008A3722" w:rsidR="008A3722" w:rsidTr="00497A73" w14:paraId="142EC42E" w14:textId="77777777">
        <w:tc>
          <w:tcPr>
            <w:tcW w:w="3403" w:type="dxa"/>
            <w:shd w:val="clear" w:color="auto" w:fill="auto"/>
            <w:vAlign w:val="center"/>
          </w:tcPr>
          <w:p w:rsidRPr="008A3722" w:rsidR="008A3722" w:rsidP="008A3722" w:rsidRDefault="008A3722" w14:paraId="0B5C43FF" w14:textId="77777777">
            <w:pPr>
              <w:spacing w:before="160" w:after="160"/>
              <w:rPr>
                <w:b/>
              </w:rPr>
            </w:pPr>
            <w:r w:rsidRPr="008A3722">
              <w:t>Gas Release</w:t>
            </w:r>
          </w:p>
        </w:tc>
        <w:tc>
          <w:tcPr>
            <w:tcW w:w="833" w:type="dxa"/>
            <w:vAlign w:val="center"/>
          </w:tcPr>
          <w:p w:rsidRPr="008A3722" w:rsidR="008A3722" w:rsidP="00497A73" w:rsidRDefault="00000000" w14:paraId="6DA944DB" w14:textId="77777777">
            <w:pPr>
              <w:spacing w:before="160" w:after="160"/>
              <w:jc w:val="center"/>
            </w:pPr>
            <w:sdt>
              <w:sdtPr>
                <w:id w:val="-2051756498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D676F1">
                  <w:rPr>
                    <w:rFonts w:hint="eastAsia" w:ascii="MS Gothic" w:hAnsi="MS Gothic" w:eastAsia="MS Gothic"/>
                  </w:rPr>
                  <w:t>☒</w:t>
                </w:r>
              </w:sdtContent>
            </w:sdt>
          </w:p>
        </w:tc>
        <w:tc>
          <w:tcPr>
            <w:tcW w:w="6113" w:type="dxa"/>
            <w:shd w:val="clear" w:color="auto" w:fill="auto"/>
            <w:vAlign w:val="center"/>
          </w:tcPr>
          <w:p w:rsidRPr="008A3722" w:rsidR="008A3722" w:rsidP="008A3722" w:rsidRDefault="004C3786" w14:paraId="11C380BE" w14:textId="6D427242">
            <w:pPr>
              <w:spacing w:before="160" w:after="160"/>
            </w:pPr>
            <w:r>
              <w:t xml:space="preserve"> </w:t>
            </w:r>
          </w:p>
        </w:tc>
      </w:tr>
      <w:tr w:rsidRPr="008A3722" w:rsidR="008A3722" w:rsidTr="00497A73" w14:paraId="60607BCC" w14:textId="77777777">
        <w:tc>
          <w:tcPr>
            <w:tcW w:w="3403" w:type="dxa"/>
            <w:shd w:val="clear" w:color="auto" w:fill="auto"/>
            <w:vAlign w:val="center"/>
          </w:tcPr>
          <w:p w:rsidRPr="008A3722" w:rsidR="008A3722" w:rsidP="008A3722" w:rsidRDefault="008A3722" w14:paraId="6128D34E" w14:textId="77777777">
            <w:pPr>
              <w:spacing w:before="160" w:after="160"/>
              <w:rPr>
                <w:b/>
              </w:rPr>
            </w:pPr>
            <w:r w:rsidRPr="008A3722">
              <w:t>Malodorous Substances</w:t>
            </w:r>
          </w:p>
        </w:tc>
        <w:tc>
          <w:tcPr>
            <w:tcW w:w="833" w:type="dxa"/>
            <w:tcBorders>
              <w:bottom w:val="single" w:color="auto" w:sz="4" w:space="0"/>
            </w:tcBorders>
            <w:vAlign w:val="center"/>
          </w:tcPr>
          <w:p w:rsidRPr="008A3722" w:rsidR="008A3722" w:rsidP="00497A73" w:rsidRDefault="00000000" w14:paraId="763F32D2" w14:textId="77777777">
            <w:pPr>
              <w:spacing w:before="160" w:after="160"/>
              <w:jc w:val="center"/>
            </w:pPr>
            <w:sdt>
              <w:sdtPr>
                <w:id w:val="-2078735576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497A73">
                  <w:rPr>
                    <w:rFonts w:hint="eastAsia" w:ascii="MS Gothic" w:hAnsi="MS Gothic" w:eastAsia="MS Gothic"/>
                  </w:rPr>
                  <w:t>☒</w:t>
                </w:r>
              </w:sdtContent>
            </w:sdt>
          </w:p>
        </w:tc>
        <w:tc>
          <w:tcPr>
            <w:tcW w:w="611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:rsidRPr="008A3722" w:rsidR="008A3722" w:rsidP="008A3722" w:rsidRDefault="004C3786" w14:paraId="718D9A2C" w14:textId="29263FCB">
            <w:pPr>
              <w:spacing w:before="160" w:after="160"/>
            </w:pPr>
            <w:r>
              <w:t xml:space="preserve"> </w:t>
            </w:r>
          </w:p>
        </w:tc>
      </w:tr>
      <w:tr w:rsidRPr="008A3722" w:rsidR="00497A73" w:rsidTr="00497A73" w14:paraId="0F6EF8FC" w14:textId="77777777">
        <w:tc>
          <w:tcPr>
            <w:tcW w:w="3403" w:type="dxa"/>
            <w:shd w:val="clear" w:color="auto" w:fill="auto"/>
            <w:vAlign w:val="center"/>
          </w:tcPr>
          <w:p w:rsidRPr="008A3722" w:rsidR="00497A73" w:rsidP="008A3722" w:rsidRDefault="00497A73" w14:paraId="707A3E03" w14:textId="77777777">
            <w:pPr>
              <w:spacing w:before="160" w:after="160"/>
            </w:pPr>
            <w:r>
              <w:t>Special measures:</w:t>
            </w:r>
          </w:p>
        </w:tc>
        <w:tc>
          <w:tcPr>
            <w:tcW w:w="833" w:type="dxa"/>
            <w:tcBorders>
              <w:right w:val="nil"/>
            </w:tcBorders>
            <w:vAlign w:val="center"/>
          </w:tcPr>
          <w:p w:rsidR="00497A73" w:rsidP="00497A73" w:rsidRDefault="00000000" w14:paraId="1CA9F16D" w14:textId="77777777">
            <w:pPr>
              <w:spacing w:before="160" w:after="160"/>
              <w:jc w:val="center"/>
            </w:pPr>
            <w:sdt>
              <w:sdtPr>
                <w:id w:val="1728805597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497A73">
                  <w:rPr>
                    <w:rFonts w:hint="eastAsia" w:ascii="MS Gothic" w:hAnsi="MS Gothic" w:eastAsia="MS Gothic"/>
                  </w:rPr>
                  <w:t>☒</w:t>
                </w:r>
              </w:sdtContent>
            </w:sdt>
          </w:p>
        </w:tc>
        <w:tc>
          <w:tcPr>
            <w:tcW w:w="6113" w:type="dxa"/>
            <w:tcBorders>
              <w:left w:val="nil"/>
            </w:tcBorders>
            <w:vAlign w:val="center"/>
          </w:tcPr>
          <w:p w:rsidRPr="008A3722" w:rsidR="00497A73" w:rsidP="008A3722" w:rsidRDefault="004C3786" w14:paraId="3E9FB1A6" w14:textId="3B6A254A">
            <w:pPr>
              <w:spacing w:before="160" w:after="160"/>
            </w:pPr>
            <w:r>
              <w:t xml:space="preserve"> </w:t>
            </w:r>
          </w:p>
        </w:tc>
      </w:tr>
    </w:tbl>
    <w:p w:rsidRPr="00267D79" w:rsidR="00B2733F" w:rsidP="00267D79" w:rsidRDefault="00B2733F" w14:paraId="2F52A08F" w14:textId="77777777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993"/>
        <w:gridCol w:w="3573"/>
        <w:gridCol w:w="1672"/>
        <w:gridCol w:w="4111"/>
      </w:tblGrid>
      <w:tr w:rsidRPr="008A3722" w:rsidR="008A3722" w:rsidTr="00EC53F8" w14:paraId="7D0B58F0" w14:textId="77777777">
        <w:trPr>
          <w:cantSplit/>
        </w:trPr>
        <w:tc>
          <w:tcPr>
            <w:tcW w:w="4566" w:type="dxa"/>
            <w:gridSpan w:val="2"/>
            <w:tcBorders>
              <w:bottom w:val="single" w:color="auto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vAlign w:val="center"/>
          </w:tcPr>
          <w:p w:rsidRPr="008A3722" w:rsidR="008A3722" w:rsidP="00E71330" w:rsidRDefault="008A3722" w14:paraId="0FE64C98" w14:textId="77777777">
            <w:pPr>
              <w:rPr>
                <w:b/>
              </w:rPr>
            </w:pPr>
            <w:r w:rsidRPr="008A3722">
              <w:rPr>
                <w:b/>
              </w:rPr>
              <w:t>Waste Disposal:</w:t>
            </w:r>
          </w:p>
        </w:tc>
        <w:tc>
          <w:tcPr>
            <w:tcW w:w="5783" w:type="dxa"/>
            <w:gridSpan w:val="2"/>
            <w:tcBorders>
              <w:left w:val="single" w:color="FFFFFF" w:themeColor="background1" w:sz="4" w:space="0"/>
              <w:bottom w:val="single" w:color="auto" w:sz="4" w:space="0"/>
            </w:tcBorders>
            <w:shd w:val="clear" w:color="auto" w:fill="F2F2F2" w:themeFill="background1" w:themeFillShade="F2"/>
          </w:tcPr>
          <w:p w:rsidRPr="008A3722" w:rsidR="008A3722" w:rsidP="00E71330" w:rsidRDefault="008A3722" w14:paraId="11151101" w14:textId="77777777"/>
          <w:p w:rsidRPr="008A3722" w:rsidR="008A3722" w:rsidP="00E71330" w:rsidRDefault="008A3722" w14:paraId="703A0629" w14:textId="77777777"/>
        </w:tc>
      </w:tr>
      <w:tr w:rsidRPr="008A3722" w:rsidR="00EC53F8" w:rsidTr="00EC53F8" w14:paraId="5EF1C96C" w14:textId="77777777">
        <w:trPr>
          <w:cantSplit/>
        </w:trPr>
        <w:tc>
          <w:tcPr>
            <w:tcW w:w="993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Pr="008A3722" w:rsidR="00EC53F8" w:rsidP="00EC53F8" w:rsidRDefault="00EC53F8" w14:paraId="375FEDBE" w14:textId="77777777">
            <w:pPr>
              <w:spacing w:before="120" w:after="120"/>
            </w:pPr>
            <w:r w:rsidRPr="008A3722">
              <w:t xml:space="preserve">    </w:t>
            </w:r>
            <w:sdt>
              <w:sdtPr>
                <w:id w:val="1607467649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75725B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8A3722">
              <w:t xml:space="preserve">          </w:t>
            </w:r>
            <w:r>
              <w:t xml:space="preserve">       </w:t>
            </w:r>
            <w:r w:rsidRPr="008A3722">
              <w:t xml:space="preserve">   </w:t>
            </w:r>
          </w:p>
        </w:tc>
        <w:tc>
          <w:tcPr>
            <w:tcW w:w="357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Pr="008A3722" w:rsidR="00EC53F8" w:rsidP="00CD6947" w:rsidRDefault="00EC53F8" w14:paraId="763063EB" w14:textId="77777777">
            <w:pPr>
              <w:spacing w:before="120" w:after="120"/>
              <w:ind w:left="175"/>
              <w:jc w:val="both"/>
            </w:pPr>
            <w:r>
              <w:t>Halogenated</w:t>
            </w:r>
          </w:p>
        </w:tc>
        <w:tc>
          <w:tcPr>
            <w:tcW w:w="167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Pr="008A3722" w:rsidR="00EC53F8" w:rsidP="00EC53F8" w:rsidRDefault="00EC53F8" w14:paraId="39761CAB" w14:textId="77777777">
            <w:pPr>
              <w:spacing w:before="120" w:after="120"/>
              <w:jc w:val="right"/>
            </w:pPr>
            <w:r w:rsidRPr="008A3722">
              <w:t xml:space="preserve">              </w:t>
            </w:r>
            <w:sdt>
              <w:sdtPr>
                <w:id w:val="1036162675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75725B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8A3722">
              <w:t xml:space="preserve">          </w:t>
            </w:r>
            <w:r>
              <w:t xml:space="preserve">       </w:t>
            </w:r>
            <w:r w:rsidRPr="008A3722">
              <w:t xml:space="preserve">   </w:t>
            </w:r>
          </w:p>
        </w:tc>
        <w:tc>
          <w:tcPr>
            <w:tcW w:w="4111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Pr="008A3722" w:rsidR="00EC53F8" w:rsidP="00EC53F8" w:rsidRDefault="00EC53F8" w14:paraId="03368DFD" w14:textId="77777777">
            <w:pPr>
              <w:spacing w:before="120" w:after="120"/>
              <w:ind w:left="319"/>
            </w:pPr>
            <w:r w:rsidRPr="008A3722">
              <w:t xml:space="preserve">Aqueous                   </w:t>
            </w:r>
            <w:r>
              <w:t xml:space="preserve"> </w:t>
            </w:r>
          </w:p>
        </w:tc>
      </w:tr>
      <w:tr w:rsidRPr="008A3722" w:rsidR="00EC53F8" w:rsidTr="00EC53F8" w14:paraId="2CA983FC" w14:textId="77777777">
        <w:trPr>
          <w:cantSplit/>
          <w:trHeight w:val="346"/>
        </w:trPr>
        <w:tc>
          <w:tcPr>
            <w:tcW w:w="9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Pr="008A3722" w:rsidR="00EC53F8" w:rsidP="00EC53F8" w:rsidRDefault="00000000" w14:paraId="7CC91C02" w14:textId="77777777">
            <w:pPr>
              <w:spacing w:before="120" w:after="120"/>
              <w:ind w:left="180"/>
            </w:pPr>
            <w:sdt>
              <w:sdtPr>
                <w:id w:val="1518962668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EC53F8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3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Pr="008A3722" w:rsidR="00EC53F8" w:rsidP="00CD6947" w:rsidRDefault="00EC53F8" w14:paraId="4A447F86" w14:textId="77777777">
            <w:pPr>
              <w:spacing w:before="120" w:after="120"/>
              <w:ind w:left="175"/>
            </w:pPr>
            <w:r>
              <w:t>Hydrocarbon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Pr="008A3722" w:rsidR="00EC53F8" w:rsidP="00EC53F8" w:rsidRDefault="00EC53F8" w14:paraId="40DD08D4" w14:textId="77777777">
            <w:pPr>
              <w:spacing w:before="120" w:after="120"/>
              <w:jc w:val="right"/>
            </w:pPr>
            <w:r w:rsidRPr="008A3722">
              <w:t xml:space="preserve">              </w:t>
            </w:r>
            <w:r>
              <w:t xml:space="preserve"> </w:t>
            </w:r>
            <w:sdt>
              <w:sdtPr>
                <w:id w:val="611703272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8A3722">
              <w:t xml:space="preserve">          </w:t>
            </w:r>
            <w:r>
              <w:t xml:space="preserve">       </w:t>
            </w:r>
            <w:r w:rsidRPr="008A3722">
              <w:t xml:space="preserve">   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Pr="008A3722" w:rsidR="00EC53F8" w:rsidP="00EC53F8" w:rsidRDefault="00EC53F8" w14:paraId="7AA87BFD" w14:textId="77777777">
            <w:pPr>
              <w:spacing w:before="120" w:after="120"/>
              <w:ind w:left="319"/>
            </w:pPr>
            <w:r>
              <w:t>Named</w:t>
            </w:r>
            <w:r w:rsidRPr="008A3722">
              <w:t xml:space="preserve"> Waste       </w:t>
            </w:r>
            <w:r>
              <w:t xml:space="preserve">    </w:t>
            </w:r>
          </w:p>
        </w:tc>
      </w:tr>
      <w:tr w:rsidRPr="008A3722" w:rsidR="00EC53F8" w:rsidTr="00EC53F8" w14:paraId="77840479" w14:textId="77777777">
        <w:trPr>
          <w:cantSplit/>
          <w:trHeight w:val="346"/>
        </w:trPr>
        <w:tc>
          <w:tcPr>
            <w:tcW w:w="993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:rsidR="00EC53F8" w:rsidP="00EC53F8" w:rsidRDefault="00000000" w14:paraId="7E3923C0" w14:textId="77777777">
            <w:pPr>
              <w:spacing w:before="120" w:after="120"/>
              <w:ind w:left="180"/>
            </w:pPr>
            <w:sdt>
              <w:sdtPr>
                <w:id w:val="-1181274416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EC53F8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357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EC53F8" w:rsidP="00CD6947" w:rsidRDefault="00EC53F8" w14:paraId="711D6858" w14:textId="77777777">
            <w:pPr>
              <w:spacing w:before="120" w:after="120"/>
              <w:ind w:left="175"/>
            </w:pPr>
            <w:r>
              <w:t>Contaminated solid waste</w:t>
            </w:r>
          </w:p>
        </w:tc>
        <w:tc>
          <w:tcPr>
            <w:tcW w:w="167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Pr="008A3722" w:rsidR="00EC53F8" w:rsidP="00EC53F8" w:rsidRDefault="00000000" w14:paraId="1038F1E1" w14:textId="77777777">
            <w:pPr>
              <w:spacing w:before="120" w:after="120"/>
              <w:jc w:val="right"/>
            </w:pPr>
            <w:sdt>
              <w:sdtPr>
                <w:id w:val="-11076379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Content>
                <w:r w:rsidR="00EC53F8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 w:rsidRPr="008A3722" w:rsidR="00EC53F8">
              <w:t xml:space="preserve">          </w:t>
            </w:r>
            <w:r w:rsidR="00EC53F8">
              <w:t xml:space="preserve">       </w:t>
            </w:r>
            <w:r w:rsidRPr="008A3722" w:rsidR="00EC53F8">
              <w:t xml:space="preserve">   </w:t>
            </w:r>
          </w:p>
        </w:tc>
        <w:tc>
          <w:tcPr>
            <w:tcW w:w="4111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EC53F8" w:rsidP="00EC53F8" w:rsidRDefault="00EC53F8" w14:paraId="73A40C97" w14:textId="77777777">
            <w:pPr>
              <w:spacing w:before="120" w:after="120"/>
              <w:ind w:left="319"/>
            </w:pPr>
            <w:r>
              <w:t>Silica/TLC</w:t>
            </w:r>
          </w:p>
        </w:tc>
      </w:tr>
    </w:tbl>
    <w:p w:rsidRPr="00067261" w:rsidR="00267D79" w:rsidP="00067261" w:rsidRDefault="00267D79" w14:paraId="1EAC8D78" w14:textId="77777777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1237"/>
        <w:gridCol w:w="5001"/>
        <w:gridCol w:w="1258"/>
        <w:gridCol w:w="2853"/>
      </w:tblGrid>
      <w:tr w:rsidRPr="003E2D95" w:rsidR="00067261" w:rsidTr="00D676F1" w14:paraId="32919B2F" w14:textId="77777777">
        <w:tc>
          <w:tcPr>
            <w:tcW w:w="1237" w:type="dxa"/>
            <w:shd w:val="clear" w:color="auto" w:fill="F2F2F2" w:themeFill="background1" w:themeFillShade="F2"/>
            <w:vAlign w:val="center"/>
          </w:tcPr>
          <w:p w:rsidRPr="003E2D95" w:rsidR="00067261" w:rsidP="00067261" w:rsidRDefault="00067261" w14:paraId="5CBC03A4" w14:textId="77777777">
            <w:pPr>
              <w:jc w:val="right"/>
              <w:rPr>
                <w:b/>
              </w:rPr>
            </w:pPr>
            <w:r w:rsidRPr="003E2D95">
              <w:rPr>
                <w:b/>
              </w:rPr>
              <w:lastRenderedPageBreak/>
              <w:t>Approved By:</w:t>
            </w:r>
          </w:p>
        </w:tc>
        <w:tc>
          <w:tcPr>
            <w:tcW w:w="5001" w:type="dxa"/>
            <w:shd w:val="clear" w:color="auto" w:fill="auto"/>
          </w:tcPr>
          <w:p w:rsidRPr="003E2D95" w:rsidR="00067261" w:rsidP="00E71330" w:rsidRDefault="00067261" w14:paraId="33E49C9F" w14:textId="77777777"/>
        </w:tc>
        <w:tc>
          <w:tcPr>
            <w:tcW w:w="1258" w:type="dxa"/>
            <w:shd w:val="clear" w:color="auto" w:fill="F2F2F2" w:themeFill="background1" w:themeFillShade="F2"/>
            <w:vAlign w:val="center"/>
          </w:tcPr>
          <w:p w:rsidRPr="003E2D95" w:rsidR="00067261" w:rsidP="00067261" w:rsidRDefault="00067261" w14:paraId="645944C5" w14:textId="77777777">
            <w:pPr>
              <w:jc w:val="right"/>
              <w:rPr>
                <w:b/>
              </w:rPr>
            </w:pPr>
            <w:r w:rsidRPr="003E2D95">
              <w:rPr>
                <w:b/>
              </w:rPr>
              <w:t>Date:</w:t>
            </w:r>
          </w:p>
        </w:tc>
        <w:tc>
          <w:tcPr>
            <w:tcW w:w="2853" w:type="dxa"/>
            <w:shd w:val="clear" w:color="auto" w:fill="auto"/>
          </w:tcPr>
          <w:p w:rsidRPr="003E2D95" w:rsidR="00067261" w:rsidP="00E71330" w:rsidRDefault="00067261" w14:paraId="4FB01E92" w14:textId="77777777"/>
        </w:tc>
      </w:tr>
    </w:tbl>
    <w:p w:rsidR="008A3722" w:rsidP="008A3722" w:rsidRDefault="008A3722" w14:paraId="16FB333E" w14:textId="77777777"/>
    <w:sectPr w:rsidR="008A3722" w:rsidSect="002441E7">
      <w:headerReference w:type="default" r:id="rId7"/>
      <w:pgSz w:w="11906" w:h="16838"/>
      <w:pgMar w:top="993" w:right="1247" w:bottom="1247" w:left="1247" w:header="79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EE189" w14:textId="77777777" w:rsidR="001733D3" w:rsidRDefault="001733D3" w:rsidP="00830DCE">
      <w:pPr>
        <w:spacing w:after="0" w:line="240" w:lineRule="auto"/>
      </w:pPr>
      <w:r>
        <w:separator/>
      </w:r>
    </w:p>
  </w:endnote>
  <w:endnote w:type="continuationSeparator" w:id="0">
    <w:p w14:paraId="2E9F8F9C" w14:textId="77777777" w:rsidR="001733D3" w:rsidRDefault="001733D3" w:rsidP="00830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AEA9C" w14:textId="77777777" w:rsidR="001733D3" w:rsidRDefault="001733D3" w:rsidP="00830DCE">
      <w:pPr>
        <w:spacing w:after="0" w:line="240" w:lineRule="auto"/>
      </w:pPr>
      <w:r>
        <w:separator/>
      </w:r>
    </w:p>
  </w:footnote>
  <w:footnote w:type="continuationSeparator" w:id="0">
    <w:p w14:paraId="7BD9A515" w14:textId="77777777" w:rsidR="001733D3" w:rsidRDefault="001733D3" w:rsidP="00830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D6DA9" w14:textId="77777777" w:rsidR="00E71330" w:rsidRPr="00830DCE" w:rsidRDefault="00E71330" w:rsidP="004F3911">
    <w:pPr>
      <w:pStyle w:val="Header"/>
      <w:ind w:left="-284"/>
      <w:rPr>
        <w:b/>
      </w:rPr>
    </w:pPr>
    <w:r w:rsidRPr="00830DCE">
      <w:rPr>
        <w:b/>
      </w:rPr>
      <w:t>COSHH Form</w:t>
    </w:r>
    <w:r w:rsidRPr="00830DCE">
      <w:rPr>
        <w:b/>
      </w:rPr>
      <w:tab/>
    </w:r>
    <w:r w:rsidRPr="00830DCE">
      <w:rPr>
        <w:b/>
      </w:rPr>
      <w:tab/>
      <w:t>Chemistry Teaching Laboratory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480"/>
    <w:rsid w:val="00012ADB"/>
    <w:rsid w:val="00066CAC"/>
    <w:rsid w:val="00067261"/>
    <w:rsid w:val="0008241F"/>
    <w:rsid w:val="000929E5"/>
    <w:rsid w:val="000A3085"/>
    <w:rsid w:val="000B4915"/>
    <w:rsid w:val="000B4A2B"/>
    <w:rsid w:val="000D347F"/>
    <w:rsid w:val="00100622"/>
    <w:rsid w:val="0012681E"/>
    <w:rsid w:val="001733D3"/>
    <w:rsid w:val="0018291E"/>
    <w:rsid w:val="001879CD"/>
    <w:rsid w:val="001D3923"/>
    <w:rsid w:val="002441E7"/>
    <w:rsid w:val="0026603C"/>
    <w:rsid w:val="00267D79"/>
    <w:rsid w:val="00280977"/>
    <w:rsid w:val="00287418"/>
    <w:rsid w:val="003046B5"/>
    <w:rsid w:val="003410FF"/>
    <w:rsid w:val="00352B5D"/>
    <w:rsid w:val="00357081"/>
    <w:rsid w:val="00385C9B"/>
    <w:rsid w:val="003B43FD"/>
    <w:rsid w:val="003C4F7E"/>
    <w:rsid w:val="003E2D95"/>
    <w:rsid w:val="003F3021"/>
    <w:rsid w:val="003F5227"/>
    <w:rsid w:val="0041040E"/>
    <w:rsid w:val="00497A73"/>
    <w:rsid w:val="004A1466"/>
    <w:rsid w:val="004A386C"/>
    <w:rsid w:val="004C3786"/>
    <w:rsid w:val="004F3911"/>
    <w:rsid w:val="00532E8D"/>
    <w:rsid w:val="00543628"/>
    <w:rsid w:val="00574550"/>
    <w:rsid w:val="005B02F8"/>
    <w:rsid w:val="00640BA1"/>
    <w:rsid w:val="006644AE"/>
    <w:rsid w:val="006A2505"/>
    <w:rsid w:val="006B6204"/>
    <w:rsid w:val="00722C50"/>
    <w:rsid w:val="00740988"/>
    <w:rsid w:val="0075725B"/>
    <w:rsid w:val="00763491"/>
    <w:rsid w:val="007818BC"/>
    <w:rsid w:val="00792AB1"/>
    <w:rsid w:val="007B3864"/>
    <w:rsid w:val="007C4D18"/>
    <w:rsid w:val="007F06CB"/>
    <w:rsid w:val="007F7408"/>
    <w:rsid w:val="00830DCE"/>
    <w:rsid w:val="00846212"/>
    <w:rsid w:val="00882306"/>
    <w:rsid w:val="008A3722"/>
    <w:rsid w:val="008A3A3D"/>
    <w:rsid w:val="008E2891"/>
    <w:rsid w:val="00933982"/>
    <w:rsid w:val="00953F21"/>
    <w:rsid w:val="009B1F4C"/>
    <w:rsid w:val="009B6B78"/>
    <w:rsid w:val="009C6D3C"/>
    <w:rsid w:val="009E225A"/>
    <w:rsid w:val="009F3480"/>
    <w:rsid w:val="00A76A7A"/>
    <w:rsid w:val="00AB6D29"/>
    <w:rsid w:val="00AD5E69"/>
    <w:rsid w:val="00B24514"/>
    <w:rsid w:val="00B2733F"/>
    <w:rsid w:val="00BD4C3E"/>
    <w:rsid w:val="00C56A3F"/>
    <w:rsid w:val="00C6041E"/>
    <w:rsid w:val="00C9429D"/>
    <w:rsid w:val="00C97459"/>
    <w:rsid w:val="00CD6947"/>
    <w:rsid w:val="00CF24C7"/>
    <w:rsid w:val="00D676F1"/>
    <w:rsid w:val="00D908E8"/>
    <w:rsid w:val="00D91F2F"/>
    <w:rsid w:val="00DD6EC4"/>
    <w:rsid w:val="00DF5018"/>
    <w:rsid w:val="00E71330"/>
    <w:rsid w:val="00E95CD9"/>
    <w:rsid w:val="00EA5E90"/>
    <w:rsid w:val="00EC53F8"/>
    <w:rsid w:val="00ED7D79"/>
    <w:rsid w:val="00F25A95"/>
    <w:rsid w:val="00F9438F"/>
    <w:rsid w:val="00FD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F9F58"/>
  <w15:docId w15:val="{66B0CDFA-6760-41E5-9931-44DB4385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0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0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DCE"/>
  </w:style>
  <w:style w:type="paragraph" w:styleId="Footer">
    <w:name w:val="footer"/>
    <w:basedOn w:val="Normal"/>
    <w:link w:val="FooterChar"/>
    <w:uiPriority w:val="99"/>
    <w:unhideWhenUsed/>
    <w:rsid w:val="00830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DCE"/>
  </w:style>
  <w:style w:type="table" w:styleId="TableGrid">
    <w:name w:val="Table Grid"/>
    <w:basedOn w:val="TableNormal"/>
    <w:uiPriority w:val="59"/>
    <w:rsid w:val="00830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30DC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DC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62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4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DCFF62C5BE4B8EBC2554544DF9E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2C1DE-6576-403E-97CA-806A92E544A1}"/>
      </w:docPartPr>
      <w:docPartBody>
        <w:p w:rsidR="005B4AF6" w:rsidRDefault="005B4AF6" w:rsidP="00E71330">
          <w:pPr>
            <w:jc w:val="both"/>
            <w:rPr>
              <w:rStyle w:val="PlaceholderText"/>
              <w:i/>
              <w:color w:val="BFBFBF" w:themeColor="background1" w:themeShade="BF"/>
            </w:rPr>
          </w:pPr>
          <w:r w:rsidRPr="005845F7">
            <w:rPr>
              <w:rStyle w:val="PlaceholderText"/>
              <w:i/>
              <w:color w:val="BFBFBF" w:themeColor="background1" w:themeShade="BF"/>
            </w:rPr>
            <w:t>(</w:t>
          </w:r>
          <w:r>
            <w:rPr>
              <w:rStyle w:val="PlaceholderText"/>
              <w:i/>
              <w:color w:val="BFBFBF" w:themeColor="background1" w:themeShade="BF"/>
            </w:rPr>
            <w:t>Write out your</w:t>
          </w:r>
          <w:r w:rsidRPr="005845F7">
            <w:rPr>
              <w:rStyle w:val="PlaceholderText"/>
              <w:i/>
              <w:color w:val="BFBFBF" w:themeColor="background1" w:themeShade="BF"/>
            </w:rPr>
            <w:t xml:space="preserve"> reaction scheme</w:t>
          </w:r>
          <w:r>
            <w:rPr>
              <w:rStyle w:val="PlaceholderText"/>
              <w:i/>
              <w:color w:val="BFBFBF" w:themeColor="background1" w:themeShade="BF"/>
            </w:rPr>
            <w:t>(s)</w:t>
          </w:r>
          <w:r w:rsidRPr="005845F7">
            <w:rPr>
              <w:rStyle w:val="PlaceholderText"/>
              <w:i/>
              <w:color w:val="BFBFBF" w:themeColor="background1" w:themeShade="BF"/>
            </w:rPr>
            <w:t xml:space="preserve"> here</w:t>
          </w:r>
          <w:r>
            <w:rPr>
              <w:rStyle w:val="PlaceholderText"/>
              <w:i/>
              <w:color w:val="BFBFBF" w:themeColor="background1" w:themeShade="BF"/>
            </w:rPr>
            <w:t>, including all products and conditions</w:t>
          </w:r>
          <w:r w:rsidRPr="005845F7">
            <w:rPr>
              <w:rStyle w:val="PlaceholderText"/>
              <w:i/>
              <w:color w:val="BFBFBF" w:themeColor="background1" w:themeShade="BF"/>
            </w:rPr>
            <w:t>. This should be software generated</w:t>
          </w:r>
          <w:r>
            <w:rPr>
              <w:rStyle w:val="PlaceholderText"/>
              <w:i/>
              <w:color w:val="BFBFBF" w:themeColor="background1" w:themeShade="BF"/>
            </w:rPr>
            <w:t xml:space="preserve">, </w:t>
          </w:r>
          <w:r w:rsidRPr="005845F7">
            <w:rPr>
              <w:rStyle w:val="PlaceholderText"/>
              <w:i/>
              <w:color w:val="BFBFBF" w:themeColor="background1" w:themeShade="BF"/>
            </w:rPr>
            <w:t>e.g. in ChemDraw.</w:t>
          </w:r>
          <w:r>
            <w:rPr>
              <w:rStyle w:val="PlaceholderText"/>
              <w:i/>
              <w:color w:val="BFBFBF" w:themeColor="background1" w:themeShade="BF"/>
            </w:rPr>
            <w:t>)</w:t>
          </w:r>
        </w:p>
        <w:p w:rsidR="005B4AF6" w:rsidRDefault="005B4AF6" w:rsidP="00E71330">
          <w:pPr>
            <w:jc w:val="both"/>
            <w:rPr>
              <w:rStyle w:val="PlaceholderText"/>
              <w:i/>
              <w:color w:val="BFBFBF" w:themeColor="background1" w:themeShade="BF"/>
            </w:rPr>
          </w:pPr>
        </w:p>
        <w:p w:rsidR="005B4AF6" w:rsidRPr="005845F7" w:rsidRDefault="005B4AF6" w:rsidP="00E71330">
          <w:pPr>
            <w:jc w:val="both"/>
            <w:rPr>
              <w:rStyle w:val="PlaceholderText"/>
              <w:i/>
              <w:color w:val="BFBFBF" w:themeColor="background1" w:themeShade="BF"/>
            </w:rPr>
          </w:pPr>
        </w:p>
        <w:p w:rsidR="00DA2FF6" w:rsidRDefault="00DA2FF6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4B8A"/>
    <w:rsid w:val="000A50B6"/>
    <w:rsid w:val="001E4B8A"/>
    <w:rsid w:val="00293F67"/>
    <w:rsid w:val="00546BDC"/>
    <w:rsid w:val="005518E4"/>
    <w:rsid w:val="005B4AF6"/>
    <w:rsid w:val="00664D28"/>
    <w:rsid w:val="00695DBE"/>
    <w:rsid w:val="006F145B"/>
    <w:rsid w:val="00843182"/>
    <w:rsid w:val="009F2CB9"/>
    <w:rsid w:val="00A84539"/>
    <w:rsid w:val="00C43962"/>
    <w:rsid w:val="00C87FB2"/>
    <w:rsid w:val="00D14737"/>
    <w:rsid w:val="00D743FA"/>
    <w:rsid w:val="00DA2FF6"/>
    <w:rsid w:val="00DB7B40"/>
    <w:rsid w:val="00EE31F1"/>
    <w:rsid w:val="00FB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473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6354C-FFE2-4AC7-94FD-CEB315065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Cahill</dc:creator>
  <cp:lastModifiedBy>Xue, Jefferson</cp:lastModifiedBy>
  <cp:revision>25</cp:revision>
  <dcterms:created xsi:type="dcterms:W3CDTF">2019-10-14T10:09:00Z</dcterms:created>
  <dcterms:modified xsi:type="dcterms:W3CDTF">2023-10-19T00:38:00Z</dcterms:modified>
</cp:coreProperties>
</file>