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2C9" w:rsidRDefault="004B42C9" w:rsidP="004B42C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Chapter 10: Questions</w:t>
      </w:r>
    </w:p>
    <w:p w:rsidR="004B42C9" w:rsidRDefault="004B42C9" w:rsidP="004B42C9">
      <w:pPr>
        <w:jc w:val="center"/>
        <w:rPr>
          <w:b/>
          <w:sz w:val="36"/>
          <w:szCs w:val="36"/>
          <w:u w:val="single"/>
        </w:rPr>
      </w:pPr>
    </w:p>
    <w:p w:rsidR="004B42C9" w:rsidRDefault="004B42C9" w:rsidP="004B42C9">
      <w:pPr>
        <w:rPr>
          <w:sz w:val="24"/>
          <w:szCs w:val="24"/>
        </w:rPr>
      </w:pPr>
      <w:r>
        <w:rPr>
          <w:sz w:val="24"/>
          <w:szCs w:val="24"/>
        </w:rPr>
        <w:t>Question 1: What Is A GUI?</w:t>
      </w:r>
    </w:p>
    <w:p w:rsidR="004B42C9" w:rsidRDefault="004B42C9" w:rsidP="004B42C9">
      <w:pPr>
        <w:rPr>
          <w:sz w:val="24"/>
          <w:szCs w:val="24"/>
        </w:rPr>
      </w:pPr>
      <w:r>
        <w:rPr>
          <w:sz w:val="24"/>
          <w:szCs w:val="24"/>
        </w:rPr>
        <w:t xml:space="preserve"> A GUI is a graphical user interface (sometimes pronounced “gooey”). An application written for the Microsoft Windows or Mac OS X operating system typically has a GUI.</w:t>
      </w:r>
    </w:p>
    <w:p w:rsidR="004B42C9" w:rsidRDefault="004B42C9" w:rsidP="004B42C9">
      <w:pPr>
        <w:rPr>
          <w:sz w:val="24"/>
          <w:szCs w:val="24"/>
        </w:rPr>
      </w:pPr>
    </w:p>
    <w:p w:rsidR="004B42C9" w:rsidRDefault="004B42C9" w:rsidP="004B42C9">
      <w:pPr>
        <w:rPr>
          <w:sz w:val="24"/>
          <w:szCs w:val="24"/>
        </w:rPr>
      </w:pPr>
      <w:r>
        <w:rPr>
          <w:sz w:val="24"/>
          <w:szCs w:val="24"/>
        </w:rPr>
        <w:t>Question 2: Explain how code is executed in an event-driven application.</w:t>
      </w:r>
    </w:p>
    <w:p w:rsidR="004B42C9" w:rsidRDefault="004B42C9" w:rsidP="004B42C9">
      <w:pPr>
        <w:rPr>
          <w:sz w:val="24"/>
          <w:szCs w:val="24"/>
        </w:rPr>
      </w:pPr>
      <w:r>
        <w:rPr>
          <w:sz w:val="24"/>
          <w:szCs w:val="24"/>
        </w:rPr>
        <w:t xml:space="preserve"> It is executed in response to events.</w:t>
      </w:r>
    </w:p>
    <w:p w:rsidR="004B42C9" w:rsidRDefault="004B42C9" w:rsidP="004B42C9">
      <w:pPr>
        <w:rPr>
          <w:sz w:val="24"/>
          <w:szCs w:val="24"/>
        </w:rPr>
      </w:pPr>
    </w:p>
    <w:p w:rsidR="004B42C9" w:rsidRDefault="004B42C9" w:rsidP="004B42C9">
      <w:pPr>
        <w:rPr>
          <w:sz w:val="24"/>
          <w:szCs w:val="24"/>
        </w:rPr>
      </w:pPr>
      <w:r>
        <w:rPr>
          <w:sz w:val="24"/>
          <w:szCs w:val="24"/>
        </w:rPr>
        <w:t>Question 3: Can components be added directly to a frame? Explain.</w:t>
      </w:r>
    </w:p>
    <w:p w:rsidR="004B42C9" w:rsidRDefault="004B42C9" w:rsidP="004B42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27901">
        <w:rPr>
          <w:sz w:val="24"/>
          <w:szCs w:val="24"/>
        </w:rPr>
        <w:t>No, a frame is a top-level container for a GUI, which holds and displays all the other components of an interface.</w:t>
      </w:r>
    </w:p>
    <w:p w:rsidR="00E82C42" w:rsidRDefault="00E82C42" w:rsidP="004B42C9">
      <w:pPr>
        <w:rPr>
          <w:sz w:val="24"/>
          <w:szCs w:val="24"/>
        </w:rPr>
      </w:pPr>
    </w:p>
    <w:p w:rsidR="00731356" w:rsidRDefault="00731356" w:rsidP="004B42C9">
      <w:pPr>
        <w:rPr>
          <w:sz w:val="24"/>
          <w:szCs w:val="24"/>
        </w:rPr>
      </w:pPr>
      <w:r>
        <w:rPr>
          <w:sz w:val="24"/>
          <w:szCs w:val="24"/>
        </w:rPr>
        <w:t>Question 4: Can a label respond to events? Explain.</w:t>
      </w:r>
    </w:p>
    <w:p w:rsidR="00731356" w:rsidRDefault="00731356" w:rsidP="004B42C9">
      <w:pPr>
        <w:rPr>
          <w:sz w:val="24"/>
          <w:szCs w:val="24"/>
        </w:rPr>
      </w:pPr>
      <w:r>
        <w:rPr>
          <w:sz w:val="24"/>
          <w:szCs w:val="24"/>
        </w:rPr>
        <w:t>No, because a label cannot be changed by the user.</w:t>
      </w:r>
    </w:p>
    <w:p w:rsidR="00E82C42" w:rsidRDefault="00E82C42" w:rsidP="004B42C9">
      <w:pPr>
        <w:rPr>
          <w:sz w:val="24"/>
          <w:szCs w:val="24"/>
        </w:rPr>
      </w:pPr>
    </w:p>
    <w:p w:rsidR="00DE42A3" w:rsidRDefault="00DE42A3" w:rsidP="004B42C9">
      <w:pPr>
        <w:rPr>
          <w:sz w:val="24"/>
          <w:szCs w:val="24"/>
        </w:rPr>
      </w:pPr>
      <w:r>
        <w:rPr>
          <w:sz w:val="24"/>
          <w:szCs w:val="24"/>
        </w:rPr>
        <w:t>Question 5: Why do you think a GUI needs to be run from an event-dispatching thread?</w:t>
      </w:r>
    </w:p>
    <w:p w:rsidR="00DE42A3" w:rsidRDefault="008924F4" w:rsidP="004B42C9">
      <w:pPr>
        <w:rPr>
          <w:sz w:val="24"/>
          <w:szCs w:val="24"/>
        </w:rPr>
      </w:pPr>
      <w:r>
        <w:rPr>
          <w:sz w:val="24"/>
          <w:szCs w:val="24"/>
        </w:rPr>
        <w:t>To ensure each handler can execute its code until the next object.</w:t>
      </w:r>
      <w:bookmarkStart w:id="0" w:name="_GoBack"/>
      <w:bookmarkEnd w:id="0"/>
    </w:p>
    <w:p w:rsidR="00E82C42" w:rsidRDefault="00E82C42" w:rsidP="004B42C9">
      <w:pPr>
        <w:rPr>
          <w:sz w:val="24"/>
          <w:szCs w:val="24"/>
        </w:rPr>
      </w:pPr>
    </w:p>
    <w:p w:rsidR="00DE42A3" w:rsidRDefault="00DE42A3" w:rsidP="004B42C9">
      <w:pPr>
        <w:rPr>
          <w:sz w:val="24"/>
          <w:szCs w:val="24"/>
        </w:rPr>
      </w:pPr>
      <w:r>
        <w:rPr>
          <w:sz w:val="24"/>
          <w:szCs w:val="24"/>
        </w:rPr>
        <w:t>Question 6: What is the difference between a label and a button?</w:t>
      </w:r>
    </w:p>
    <w:p w:rsidR="00DE42A3" w:rsidRPr="004B42C9" w:rsidRDefault="00DE42A3" w:rsidP="004B42C9">
      <w:pPr>
        <w:rPr>
          <w:sz w:val="24"/>
          <w:szCs w:val="24"/>
        </w:rPr>
      </w:pPr>
      <w:r>
        <w:rPr>
          <w:sz w:val="24"/>
          <w:szCs w:val="24"/>
        </w:rPr>
        <w:t>A label can’t be interacted with by the user. A button can be interacted with by a user.</w:t>
      </w:r>
    </w:p>
    <w:sectPr w:rsidR="00DE42A3" w:rsidRPr="004B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C9"/>
    <w:rsid w:val="004B42C9"/>
    <w:rsid w:val="00731356"/>
    <w:rsid w:val="008924F4"/>
    <w:rsid w:val="00DE42A3"/>
    <w:rsid w:val="00E27901"/>
    <w:rsid w:val="00E8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B6A5"/>
  <w15:chartTrackingRefBased/>
  <w15:docId w15:val="{25390AB2-6520-4120-90AB-8D1427EE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Van Hardeveld</dc:creator>
  <cp:keywords/>
  <dc:description/>
  <cp:lastModifiedBy>Luke Van Hardeveld</cp:lastModifiedBy>
  <cp:revision>5</cp:revision>
  <dcterms:created xsi:type="dcterms:W3CDTF">2022-02-16T18:39:00Z</dcterms:created>
  <dcterms:modified xsi:type="dcterms:W3CDTF">2022-02-25T17:02:00Z</dcterms:modified>
</cp:coreProperties>
</file>