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E0733F" w14:textId="7AE9EE0C" w:rsidR="0016726E" w:rsidRPr="005149DF" w:rsidRDefault="005149DF">
      <w:pPr>
        <w:spacing w:before="62"/>
        <w:ind w:left="114" w:right="1310"/>
        <w:jc w:val="center"/>
        <w:rPr>
          <w:rFonts w:ascii="Book Antiqua" w:hAnsi="Book Antiqua"/>
          <w:b/>
          <w:sz w:val="40"/>
          <w:szCs w:val="40"/>
        </w:rPr>
      </w:pPr>
      <w:bookmarkStart w:id="0" w:name="_Hlk91513062"/>
      <w:r w:rsidRPr="005149DF">
        <w:rPr>
          <w:rFonts w:ascii="Book Antiqua" w:hAnsi="Book Antiqua"/>
          <w:b/>
          <w:sz w:val="40"/>
          <w:szCs w:val="40"/>
        </w:rPr>
        <w:t xml:space="preserve">INT 217 </w:t>
      </w:r>
      <w:r w:rsidR="000E00BF" w:rsidRPr="005149DF">
        <w:rPr>
          <w:rFonts w:ascii="Book Antiqua" w:hAnsi="Book Antiqua"/>
          <w:b/>
          <w:sz w:val="40"/>
          <w:szCs w:val="40"/>
        </w:rPr>
        <w:t>PROJECT REPORT</w:t>
      </w:r>
    </w:p>
    <w:p w14:paraId="2FB1FD32" w14:textId="0EE5136E" w:rsidR="0016726E" w:rsidRPr="005149DF" w:rsidRDefault="0016726E" w:rsidP="005149DF">
      <w:pPr>
        <w:spacing w:before="168"/>
        <w:ind w:left="114" w:right="1312"/>
        <w:rPr>
          <w:rFonts w:ascii="Book Antiqua" w:hAnsi="Book Antiqua"/>
          <w:sz w:val="40"/>
          <w:szCs w:val="40"/>
        </w:rPr>
      </w:pPr>
    </w:p>
    <w:p w14:paraId="5A4B41AD" w14:textId="32C29ACA" w:rsidR="0016726E" w:rsidRPr="005149DF" w:rsidRDefault="005149DF">
      <w:pPr>
        <w:pStyle w:val="BodyText"/>
        <w:rPr>
          <w:rFonts w:ascii="Arial" w:hAnsi="Arial" w:cs="Arial"/>
        </w:rPr>
      </w:pPr>
      <w:r>
        <w:t xml:space="preserve">                                                                 </w:t>
      </w:r>
      <w:r w:rsidRPr="005149DF">
        <w:rPr>
          <w:rFonts w:ascii="Arial" w:hAnsi="Arial" w:cs="Arial"/>
        </w:rPr>
        <w:t>DATA SCIENCE</w:t>
      </w:r>
    </w:p>
    <w:p w14:paraId="142373E0" w14:textId="77777777" w:rsidR="0016726E" w:rsidRDefault="0016726E">
      <w:pPr>
        <w:pStyle w:val="BodyText"/>
      </w:pPr>
    </w:p>
    <w:p w14:paraId="2F210CAD" w14:textId="77777777" w:rsidR="0016726E" w:rsidRDefault="0016726E">
      <w:pPr>
        <w:pStyle w:val="BodyText"/>
      </w:pPr>
    </w:p>
    <w:p w14:paraId="340A3917" w14:textId="04B0670A" w:rsidR="0016726E" w:rsidRDefault="005149DF" w:rsidP="005149DF">
      <w:pPr>
        <w:spacing w:before="1"/>
        <w:ind w:right="1309"/>
        <w:rPr>
          <w:b/>
          <w:i/>
          <w:sz w:val="32"/>
        </w:rPr>
      </w:pPr>
      <w:r>
        <w:rPr>
          <w:b/>
          <w:i/>
          <w:sz w:val="32"/>
        </w:rPr>
        <w:t xml:space="preserve">                                      </w:t>
      </w:r>
      <w:r w:rsidR="000E00BF">
        <w:rPr>
          <w:b/>
          <w:i/>
          <w:sz w:val="32"/>
        </w:rPr>
        <w:t>IPL DATA</w:t>
      </w:r>
      <w:r>
        <w:rPr>
          <w:b/>
          <w:i/>
          <w:sz w:val="32"/>
        </w:rPr>
        <w:t xml:space="preserve"> Analysis</w:t>
      </w:r>
      <w:r w:rsidR="000E00BF">
        <w:rPr>
          <w:b/>
          <w:i/>
          <w:sz w:val="32"/>
        </w:rPr>
        <w:t xml:space="preserve"> 2008 - 2019</w:t>
      </w:r>
    </w:p>
    <w:p w14:paraId="073CF2BD" w14:textId="77777777" w:rsidR="0016726E" w:rsidRDefault="0016726E">
      <w:pPr>
        <w:pStyle w:val="BodyText"/>
        <w:rPr>
          <w:b/>
          <w:i/>
          <w:sz w:val="34"/>
        </w:rPr>
      </w:pPr>
    </w:p>
    <w:p w14:paraId="7AFADA71" w14:textId="6B0015C5" w:rsidR="0016726E" w:rsidRPr="005149DF" w:rsidRDefault="001931A6" w:rsidP="001931A6">
      <w:pPr>
        <w:ind w:right="1299"/>
        <w:rPr>
          <w:sz w:val="28"/>
          <w:szCs w:val="28"/>
        </w:rPr>
      </w:pPr>
      <w:r>
        <w:rPr>
          <w:sz w:val="24"/>
        </w:rPr>
        <w:t xml:space="preserve">                                                                     </w:t>
      </w:r>
      <w:r w:rsidR="000E00BF" w:rsidRPr="005149DF">
        <w:rPr>
          <w:sz w:val="28"/>
          <w:szCs w:val="28"/>
        </w:rPr>
        <w:t>Submitted by</w:t>
      </w:r>
    </w:p>
    <w:p w14:paraId="049B084E" w14:textId="012C341D" w:rsidR="0016726E" w:rsidRPr="005149DF" w:rsidRDefault="005149DF">
      <w:pPr>
        <w:spacing w:before="168"/>
        <w:ind w:left="3518"/>
        <w:rPr>
          <w:rFonts w:ascii="Book Antiqua" w:hAnsi="Book Antiqua" w:cs="Angsana New"/>
          <w:b/>
          <w:sz w:val="36"/>
          <w:szCs w:val="36"/>
        </w:rPr>
      </w:pPr>
      <w:r>
        <w:rPr>
          <w:b/>
          <w:sz w:val="24"/>
        </w:rPr>
        <w:t xml:space="preserve">   </w:t>
      </w:r>
      <w:r w:rsidRPr="005149DF">
        <w:rPr>
          <w:rFonts w:ascii="Book Antiqua" w:hAnsi="Book Antiqua" w:cs="Angsana New"/>
          <w:b/>
          <w:sz w:val="36"/>
          <w:szCs w:val="36"/>
        </w:rPr>
        <w:t>Animesh Shukla</w:t>
      </w:r>
    </w:p>
    <w:p w14:paraId="51E8D738" w14:textId="77777777" w:rsidR="005149DF" w:rsidRDefault="001931A6" w:rsidP="001931A6">
      <w:pPr>
        <w:spacing w:before="168"/>
        <w:ind w:left="114" w:right="1312"/>
        <w:rPr>
          <w:sz w:val="24"/>
        </w:rPr>
      </w:pPr>
      <w:r>
        <w:rPr>
          <w:sz w:val="24"/>
        </w:rPr>
        <w:t xml:space="preserve">                                                               </w:t>
      </w:r>
      <w:bookmarkStart w:id="1" w:name="_Hlk91513514"/>
    </w:p>
    <w:p w14:paraId="4A9A5780" w14:textId="603E56C6" w:rsidR="0016726E" w:rsidRPr="00F07ED9" w:rsidRDefault="005149DF" w:rsidP="001931A6">
      <w:pPr>
        <w:spacing w:before="168"/>
        <w:ind w:left="114" w:right="1312"/>
        <w:rPr>
          <w:sz w:val="28"/>
          <w:szCs w:val="28"/>
        </w:rPr>
      </w:pPr>
      <w:r w:rsidRPr="00F07ED9">
        <w:rPr>
          <w:sz w:val="24"/>
          <w:szCs w:val="24"/>
        </w:rPr>
        <w:t xml:space="preserve">                                                       </w:t>
      </w:r>
      <w:r w:rsidR="000E00BF" w:rsidRPr="00F07ED9">
        <w:rPr>
          <w:sz w:val="28"/>
          <w:szCs w:val="28"/>
        </w:rPr>
        <w:t>Registration No: 1190</w:t>
      </w:r>
      <w:r w:rsidRPr="00F07ED9">
        <w:rPr>
          <w:sz w:val="28"/>
          <w:szCs w:val="28"/>
        </w:rPr>
        <w:t>7984</w:t>
      </w:r>
    </w:p>
    <w:p w14:paraId="1E1BA810" w14:textId="77777777" w:rsidR="0016726E" w:rsidRPr="00F07ED9" w:rsidRDefault="0016726E">
      <w:pPr>
        <w:pStyle w:val="BodyText"/>
        <w:spacing w:before="2"/>
        <w:rPr>
          <w:sz w:val="28"/>
          <w:szCs w:val="28"/>
        </w:rPr>
      </w:pPr>
    </w:p>
    <w:p w14:paraId="22675431" w14:textId="483CEE0B" w:rsidR="005149DF" w:rsidRPr="00F07ED9" w:rsidRDefault="00F07ED9" w:rsidP="00F07ED9">
      <w:pPr>
        <w:spacing w:line="386" w:lineRule="auto"/>
        <w:ind w:right="4737"/>
        <w:jc w:val="center"/>
        <w:rPr>
          <w:sz w:val="28"/>
          <w:szCs w:val="28"/>
        </w:rPr>
      </w:pPr>
      <w:r>
        <w:rPr>
          <w:sz w:val="28"/>
          <w:szCs w:val="28"/>
        </w:rPr>
        <w:t xml:space="preserve">                                          </w:t>
      </w:r>
      <w:r w:rsidR="000E00BF" w:rsidRPr="00F07ED9">
        <w:rPr>
          <w:sz w:val="28"/>
          <w:szCs w:val="28"/>
        </w:rPr>
        <w:t>Computer Science and Engineering</w:t>
      </w:r>
    </w:p>
    <w:p w14:paraId="2D2AAFB9" w14:textId="77777777" w:rsidR="005149DF" w:rsidRDefault="005149DF" w:rsidP="005149DF">
      <w:pPr>
        <w:spacing w:line="386" w:lineRule="auto"/>
        <w:ind w:right="4737"/>
        <w:rPr>
          <w:sz w:val="24"/>
        </w:rPr>
      </w:pPr>
      <w:r>
        <w:rPr>
          <w:sz w:val="24"/>
        </w:rPr>
        <w:t xml:space="preserve">                                                                     </w:t>
      </w:r>
    </w:p>
    <w:p w14:paraId="260B2A22" w14:textId="43708394" w:rsidR="0016726E" w:rsidRDefault="005149DF" w:rsidP="005149DF">
      <w:pPr>
        <w:spacing w:line="386" w:lineRule="auto"/>
        <w:ind w:right="4737"/>
        <w:rPr>
          <w:sz w:val="24"/>
        </w:rPr>
      </w:pPr>
      <w:r>
        <w:rPr>
          <w:sz w:val="24"/>
        </w:rPr>
        <w:t xml:space="preserve">                                                                     </w:t>
      </w:r>
      <w:r w:rsidR="000E00BF">
        <w:rPr>
          <w:sz w:val="24"/>
        </w:rPr>
        <w:t>Section: KM004</w:t>
      </w:r>
    </w:p>
    <w:bookmarkEnd w:id="1"/>
    <w:p w14:paraId="155C164C" w14:textId="7AD41568" w:rsidR="0016726E" w:rsidRDefault="005149DF" w:rsidP="005149DF">
      <w:pPr>
        <w:spacing w:line="273" w:lineRule="exact"/>
        <w:ind w:left="114" w:right="1316"/>
        <w:rPr>
          <w:sz w:val="24"/>
        </w:rPr>
      </w:pPr>
      <w:r>
        <w:rPr>
          <w:sz w:val="24"/>
        </w:rPr>
        <w:t xml:space="preserve">                                                                </w:t>
      </w:r>
      <w:r w:rsidR="000E00BF">
        <w:rPr>
          <w:sz w:val="24"/>
        </w:rPr>
        <w:t>Course Code INT217</w:t>
      </w:r>
    </w:p>
    <w:p w14:paraId="08D02114" w14:textId="77777777" w:rsidR="0016726E" w:rsidRDefault="0016726E">
      <w:pPr>
        <w:pStyle w:val="BodyText"/>
      </w:pPr>
    </w:p>
    <w:p w14:paraId="3391A9F9" w14:textId="77777777" w:rsidR="0016726E" w:rsidRDefault="0016726E">
      <w:pPr>
        <w:pStyle w:val="BodyText"/>
      </w:pPr>
    </w:p>
    <w:p w14:paraId="763287A6" w14:textId="77777777" w:rsidR="0016726E" w:rsidRDefault="0016726E">
      <w:pPr>
        <w:pStyle w:val="BodyText"/>
      </w:pPr>
    </w:p>
    <w:p w14:paraId="0B8AF57A" w14:textId="5303C63B" w:rsidR="0016726E" w:rsidRDefault="00A670CF">
      <w:pPr>
        <w:pStyle w:val="BodyText"/>
      </w:pPr>
      <w:r>
        <w:t xml:space="preserve">                                                             </w:t>
      </w:r>
      <w:r>
        <w:rPr>
          <w:noProof/>
        </w:rPr>
        <w:drawing>
          <wp:inline distT="0" distB="0" distL="0" distR="0" wp14:anchorId="52D8B85F" wp14:editId="6BC483C5">
            <wp:extent cx="1569720" cy="1394460"/>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569720" cy="1394460"/>
                    </a:xfrm>
                    <a:prstGeom prst="rect">
                      <a:avLst/>
                    </a:prstGeom>
                  </pic:spPr>
                </pic:pic>
              </a:graphicData>
            </a:graphic>
          </wp:inline>
        </w:drawing>
      </w:r>
      <w:r>
        <w:t xml:space="preserve">               </w:t>
      </w:r>
    </w:p>
    <w:p w14:paraId="6CF7FAB2" w14:textId="0CA8A952" w:rsidR="0016726E" w:rsidRDefault="0016726E">
      <w:pPr>
        <w:pStyle w:val="BodyText"/>
      </w:pPr>
    </w:p>
    <w:p w14:paraId="00597368" w14:textId="77777777" w:rsidR="0016726E" w:rsidRDefault="0016726E">
      <w:pPr>
        <w:pStyle w:val="BodyText"/>
      </w:pPr>
    </w:p>
    <w:p w14:paraId="02AD1043" w14:textId="77777777" w:rsidR="0016726E" w:rsidRDefault="0016726E">
      <w:pPr>
        <w:pStyle w:val="BodyText"/>
      </w:pPr>
    </w:p>
    <w:p w14:paraId="1FF51912" w14:textId="7742418C" w:rsidR="0016726E" w:rsidRPr="00F07ED9" w:rsidRDefault="005149DF" w:rsidP="005149DF">
      <w:pPr>
        <w:ind w:right="1313"/>
        <w:rPr>
          <w:sz w:val="32"/>
          <w:szCs w:val="32"/>
        </w:rPr>
      </w:pPr>
      <w:r w:rsidRPr="00F07ED9">
        <w:rPr>
          <w:sz w:val="32"/>
          <w:szCs w:val="32"/>
        </w:rPr>
        <w:t xml:space="preserve">                                             </w:t>
      </w:r>
      <w:r w:rsidR="00F07ED9">
        <w:rPr>
          <w:sz w:val="32"/>
          <w:szCs w:val="32"/>
        </w:rPr>
        <w:t xml:space="preserve"> </w:t>
      </w:r>
      <w:r w:rsidR="000E00BF" w:rsidRPr="00F07ED9">
        <w:rPr>
          <w:sz w:val="32"/>
          <w:szCs w:val="32"/>
        </w:rPr>
        <w:t>Under the Guidance of</w:t>
      </w:r>
    </w:p>
    <w:p w14:paraId="636A1205" w14:textId="77777777" w:rsidR="00F07ED9" w:rsidRDefault="00F07ED9">
      <w:pPr>
        <w:spacing w:before="168"/>
        <w:ind w:left="114" w:right="1307"/>
        <w:jc w:val="center"/>
        <w:rPr>
          <w:b/>
          <w:sz w:val="24"/>
        </w:rPr>
      </w:pPr>
    </w:p>
    <w:p w14:paraId="18CF910C" w14:textId="4C5E943F" w:rsidR="0016726E" w:rsidRPr="00F07ED9" w:rsidRDefault="000E00BF">
      <w:pPr>
        <w:spacing w:before="168"/>
        <w:ind w:left="114" w:right="1307"/>
        <w:jc w:val="center"/>
        <w:rPr>
          <w:rFonts w:ascii="Arial" w:hAnsi="Arial" w:cs="Arial"/>
          <w:b/>
          <w:sz w:val="32"/>
          <w:szCs w:val="32"/>
        </w:rPr>
      </w:pPr>
      <w:r w:rsidRPr="00F07ED9">
        <w:rPr>
          <w:rFonts w:ascii="Arial" w:hAnsi="Arial" w:cs="Arial"/>
          <w:b/>
          <w:sz w:val="32"/>
          <w:szCs w:val="32"/>
        </w:rPr>
        <w:t>Sandeep Kaur</w:t>
      </w:r>
    </w:p>
    <w:p w14:paraId="4845DE5E" w14:textId="58942741" w:rsidR="0016726E" w:rsidRDefault="0016726E" w:rsidP="00F07ED9">
      <w:pPr>
        <w:ind w:right="1311"/>
        <w:rPr>
          <w:b/>
          <w:sz w:val="24"/>
        </w:rPr>
      </w:pPr>
    </w:p>
    <w:p w14:paraId="3B708F65" w14:textId="77777777" w:rsidR="0016726E" w:rsidRDefault="0016726E">
      <w:pPr>
        <w:pStyle w:val="BodyText"/>
        <w:rPr>
          <w:b/>
        </w:rPr>
      </w:pPr>
    </w:p>
    <w:p w14:paraId="6839E7F6" w14:textId="77777777" w:rsidR="0016726E" w:rsidRDefault="0016726E">
      <w:pPr>
        <w:pStyle w:val="BodyText"/>
        <w:spacing w:before="2"/>
        <w:rPr>
          <w:b/>
          <w:sz w:val="27"/>
        </w:rPr>
      </w:pPr>
    </w:p>
    <w:p w14:paraId="1084B325" w14:textId="77777777" w:rsidR="0016726E" w:rsidRPr="00F07ED9" w:rsidRDefault="000E00BF">
      <w:pPr>
        <w:spacing w:before="1"/>
        <w:ind w:left="114" w:right="604"/>
        <w:jc w:val="center"/>
        <w:rPr>
          <w:b/>
          <w:sz w:val="32"/>
          <w:szCs w:val="32"/>
        </w:rPr>
      </w:pPr>
      <w:r w:rsidRPr="00F07ED9">
        <w:rPr>
          <w:b/>
          <w:sz w:val="32"/>
          <w:szCs w:val="32"/>
        </w:rPr>
        <w:t>Lovely School of Computer Science and Engineering</w:t>
      </w:r>
    </w:p>
    <w:p w14:paraId="4DD93FB3" w14:textId="77777777" w:rsidR="0016726E" w:rsidRDefault="0016726E">
      <w:pPr>
        <w:pStyle w:val="BodyText"/>
        <w:rPr>
          <w:b/>
        </w:rPr>
      </w:pPr>
    </w:p>
    <w:p w14:paraId="226D84C7" w14:textId="77777777" w:rsidR="0016726E" w:rsidRDefault="0016726E">
      <w:pPr>
        <w:pStyle w:val="BodyText"/>
        <w:spacing w:before="2"/>
        <w:rPr>
          <w:b/>
          <w:sz w:val="27"/>
        </w:rPr>
      </w:pPr>
    </w:p>
    <w:p w14:paraId="5E8B9C75" w14:textId="77777777" w:rsidR="0016726E" w:rsidRPr="00F07ED9" w:rsidRDefault="000E00BF">
      <w:pPr>
        <w:ind w:left="114" w:right="1318"/>
        <w:jc w:val="center"/>
        <w:rPr>
          <w:b/>
          <w:sz w:val="32"/>
          <w:szCs w:val="32"/>
        </w:rPr>
      </w:pPr>
      <w:r w:rsidRPr="00F07ED9">
        <w:rPr>
          <w:b/>
          <w:sz w:val="32"/>
          <w:szCs w:val="32"/>
        </w:rPr>
        <w:t>Lovely Professional University, Phagwara</w:t>
      </w:r>
    </w:p>
    <w:bookmarkEnd w:id="0"/>
    <w:p w14:paraId="2CFE305D" w14:textId="77777777" w:rsidR="0016726E" w:rsidRDefault="0016726E">
      <w:pPr>
        <w:jc w:val="center"/>
        <w:rPr>
          <w:sz w:val="24"/>
        </w:rPr>
        <w:sectPr w:rsidR="0016726E">
          <w:headerReference w:type="default" r:id="rId9"/>
          <w:type w:val="continuous"/>
          <w:pgSz w:w="11920" w:h="16850"/>
          <w:pgMar w:top="1480" w:right="0" w:bottom="280" w:left="200" w:header="720" w:footer="720" w:gutter="0"/>
          <w:cols w:space="720"/>
        </w:sectPr>
      </w:pPr>
    </w:p>
    <w:p w14:paraId="185A1165" w14:textId="77777777" w:rsidR="0016726E" w:rsidRPr="00A670CF" w:rsidRDefault="000E00BF">
      <w:pPr>
        <w:spacing w:before="69"/>
        <w:ind w:left="114" w:right="1330"/>
        <w:jc w:val="center"/>
        <w:rPr>
          <w:rFonts w:ascii="Bookman Old Style" w:hAnsi="Bookman Old Style"/>
          <w:b/>
          <w:sz w:val="32"/>
          <w:szCs w:val="32"/>
        </w:rPr>
      </w:pPr>
      <w:r w:rsidRPr="00A670CF">
        <w:rPr>
          <w:rFonts w:ascii="Bookman Old Style" w:hAnsi="Bookman Old Style"/>
          <w:b/>
          <w:sz w:val="32"/>
          <w:szCs w:val="32"/>
          <w:u w:val="thick"/>
        </w:rPr>
        <w:lastRenderedPageBreak/>
        <w:t>DECLARATION</w:t>
      </w:r>
    </w:p>
    <w:p w14:paraId="5259FF7F" w14:textId="77777777" w:rsidR="0016726E" w:rsidRDefault="0016726E">
      <w:pPr>
        <w:pStyle w:val="BodyText"/>
        <w:rPr>
          <w:b/>
          <w:sz w:val="20"/>
        </w:rPr>
      </w:pPr>
    </w:p>
    <w:p w14:paraId="61AB80A1" w14:textId="77777777" w:rsidR="0016726E" w:rsidRDefault="0016726E">
      <w:pPr>
        <w:pStyle w:val="BodyText"/>
        <w:rPr>
          <w:b/>
          <w:sz w:val="20"/>
        </w:rPr>
      </w:pPr>
    </w:p>
    <w:p w14:paraId="0B7283FF" w14:textId="77777777" w:rsidR="0016726E" w:rsidRDefault="0016726E">
      <w:pPr>
        <w:pStyle w:val="BodyText"/>
        <w:rPr>
          <w:b/>
          <w:sz w:val="20"/>
        </w:rPr>
      </w:pPr>
    </w:p>
    <w:p w14:paraId="433E8981" w14:textId="77777777" w:rsidR="0016726E" w:rsidRDefault="0016726E">
      <w:pPr>
        <w:pStyle w:val="BodyText"/>
        <w:spacing w:before="3"/>
        <w:rPr>
          <w:b/>
          <w:sz w:val="23"/>
        </w:rPr>
      </w:pPr>
    </w:p>
    <w:p w14:paraId="512DF8B9" w14:textId="42E8FAB2" w:rsidR="0016726E" w:rsidRPr="00FB2986" w:rsidRDefault="000E00BF">
      <w:pPr>
        <w:spacing w:line="360" w:lineRule="auto"/>
        <w:ind w:left="1653" w:right="2859"/>
        <w:jc w:val="both"/>
        <w:rPr>
          <w:sz w:val="32"/>
          <w:szCs w:val="32"/>
        </w:rPr>
      </w:pPr>
      <w:r w:rsidRPr="00FB2986">
        <w:rPr>
          <w:sz w:val="32"/>
          <w:szCs w:val="32"/>
        </w:rPr>
        <w:t xml:space="preserve">I, </w:t>
      </w:r>
      <w:r w:rsidR="00A670CF" w:rsidRPr="00FB2986">
        <w:rPr>
          <w:sz w:val="32"/>
          <w:szCs w:val="32"/>
        </w:rPr>
        <w:t>Animesh Shukla</w:t>
      </w:r>
      <w:r w:rsidR="00FB2986" w:rsidRPr="00FB2986">
        <w:rPr>
          <w:sz w:val="32"/>
          <w:szCs w:val="32"/>
        </w:rPr>
        <w:t xml:space="preserve"> </w:t>
      </w:r>
      <w:r w:rsidRPr="00FB2986">
        <w:rPr>
          <w:sz w:val="32"/>
          <w:szCs w:val="32"/>
        </w:rPr>
        <w:t xml:space="preserve">, student </w:t>
      </w:r>
      <w:proofErr w:type="gramStart"/>
      <w:r w:rsidRPr="00FB2986">
        <w:rPr>
          <w:sz w:val="32"/>
          <w:szCs w:val="32"/>
        </w:rPr>
        <w:t>of</w:t>
      </w:r>
      <w:proofErr w:type="gramEnd"/>
      <w:r w:rsidRPr="00FB2986">
        <w:rPr>
          <w:sz w:val="32"/>
          <w:szCs w:val="32"/>
        </w:rPr>
        <w:t xml:space="preserve"> Lovely Professional University </w:t>
      </w:r>
      <w:r w:rsidR="00FB2986" w:rsidRPr="00FB2986">
        <w:rPr>
          <w:sz w:val="32"/>
          <w:szCs w:val="32"/>
        </w:rPr>
        <w:t>of</w:t>
      </w:r>
      <w:r w:rsidRPr="00FB2986">
        <w:rPr>
          <w:sz w:val="32"/>
          <w:szCs w:val="32"/>
        </w:rPr>
        <w:t xml:space="preserve"> CSE D</w:t>
      </w:r>
      <w:r w:rsidR="00FB2986" w:rsidRPr="00FB2986">
        <w:rPr>
          <w:sz w:val="32"/>
          <w:szCs w:val="32"/>
        </w:rPr>
        <w:t>epartment</w:t>
      </w:r>
      <w:r w:rsidRPr="00FB2986">
        <w:rPr>
          <w:sz w:val="32"/>
          <w:szCs w:val="32"/>
        </w:rPr>
        <w:t xml:space="preserve"> </w:t>
      </w:r>
      <w:r w:rsidR="00FB2986" w:rsidRPr="00FB2986">
        <w:rPr>
          <w:sz w:val="32"/>
          <w:szCs w:val="32"/>
        </w:rPr>
        <w:t>of</w:t>
      </w:r>
      <w:r w:rsidRPr="00FB2986">
        <w:rPr>
          <w:sz w:val="32"/>
          <w:szCs w:val="32"/>
        </w:rPr>
        <w:t xml:space="preserve"> </w:t>
      </w:r>
      <w:r w:rsidR="00FB2986" w:rsidRPr="00FB2986">
        <w:rPr>
          <w:sz w:val="32"/>
          <w:szCs w:val="32"/>
        </w:rPr>
        <w:t xml:space="preserve"> </w:t>
      </w:r>
      <w:r w:rsidRPr="00FB2986">
        <w:rPr>
          <w:sz w:val="32"/>
          <w:szCs w:val="32"/>
        </w:rPr>
        <w:t xml:space="preserve">Lovely Professional University, Punjab, hereby declare that all the </w:t>
      </w:r>
      <w:r w:rsidR="00FB2986" w:rsidRPr="00FB2986">
        <w:rPr>
          <w:sz w:val="32"/>
          <w:szCs w:val="32"/>
        </w:rPr>
        <w:t>analysis done and information given on this report have been performed and completed by my own.</w:t>
      </w:r>
    </w:p>
    <w:p w14:paraId="6BABA965" w14:textId="77777777" w:rsidR="0016726E" w:rsidRDefault="0016726E">
      <w:pPr>
        <w:pStyle w:val="BodyText"/>
      </w:pPr>
    </w:p>
    <w:p w14:paraId="338E7FE1" w14:textId="77777777" w:rsidR="0016726E" w:rsidRDefault="0016726E">
      <w:pPr>
        <w:pStyle w:val="BodyText"/>
      </w:pPr>
    </w:p>
    <w:p w14:paraId="7CCC9BB3" w14:textId="77777777" w:rsidR="0016726E" w:rsidRDefault="0016726E">
      <w:pPr>
        <w:pStyle w:val="BodyText"/>
      </w:pPr>
    </w:p>
    <w:p w14:paraId="507E0E5F" w14:textId="77777777" w:rsidR="0016726E" w:rsidRDefault="0016726E">
      <w:pPr>
        <w:pStyle w:val="BodyText"/>
      </w:pPr>
    </w:p>
    <w:p w14:paraId="0EFA4588" w14:textId="77777777" w:rsidR="0016726E" w:rsidRDefault="0016726E">
      <w:pPr>
        <w:pStyle w:val="BodyText"/>
      </w:pPr>
    </w:p>
    <w:p w14:paraId="324A1EEA" w14:textId="77777777" w:rsidR="0016726E" w:rsidRDefault="0016726E">
      <w:pPr>
        <w:pStyle w:val="BodyText"/>
      </w:pPr>
    </w:p>
    <w:p w14:paraId="6090CCCD" w14:textId="77777777" w:rsidR="0016726E" w:rsidRDefault="0016726E">
      <w:pPr>
        <w:pStyle w:val="BodyText"/>
      </w:pPr>
    </w:p>
    <w:p w14:paraId="2E0DAD7D" w14:textId="77777777" w:rsidR="0016726E" w:rsidRDefault="0016726E">
      <w:pPr>
        <w:pStyle w:val="BodyText"/>
      </w:pPr>
    </w:p>
    <w:p w14:paraId="5DC56628" w14:textId="77777777" w:rsidR="0016726E" w:rsidRDefault="0016726E">
      <w:pPr>
        <w:pStyle w:val="BodyText"/>
      </w:pPr>
    </w:p>
    <w:p w14:paraId="78ECECE3" w14:textId="77777777" w:rsidR="0016726E" w:rsidRDefault="0016726E">
      <w:pPr>
        <w:pStyle w:val="BodyText"/>
      </w:pPr>
    </w:p>
    <w:p w14:paraId="3448B0EF" w14:textId="77777777" w:rsidR="0016726E" w:rsidRDefault="0016726E">
      <w:pPr>
        <w:pStyle w:val="BodyText"/>
      </w:pPr>
    </w:p>
    <w:p w14:paraId="63B88D06" w14:textId="77777777" w:rsidR="0016726E" w:rsidRDefault="0016726E">
      <w:pPr>
        <w:pStyle w:val="BodyText"/>
      </w:pPr>
    </w:p>
    <w:p w14:paraId="3A0714F8" w14:textId="77777777" w:rsidR="0016726E" w:rsidRDefault="0016726E">
      <w:pPr>
        <w:pStyle w:val="BodyText"/>
      </w:pPr>
    </w:p>
    <w:p w14:paraId="3CBC3640" w14:textId="77777777" w:rsidR="0016726E" w:rsidRDefault="0016726E">
      <w:pPr>
        <w:pStyle w:val="BodyText"/>
      </w:pPr>
    </w:p>
    <w:p w14:paraId="1B7A0C05" w14:textId="77777777" w:rsidR="0016726E" w:rsidRDefault="0016726E">
      <w:pPr>
        <w:pStyle w:val="BodyText"/>
      </w:pPr>
    </w:p>
    <w:p w14:paraId="342BDC55" w14:textId="77777777" w:rsidR="0016726E" w:rsidRDefault="0016726E">
      <w:pPr>
        <w:pStyle w:val="BodyText"/>
      </w:pPr>
    </w:p>
    <w:p w14:paraId="11B06B6B" w14:textId="77777777" w:rsidR="0016726E" w:rsidRDefault="0016726E">
      <w:pPr>
        <w:pStyle w:val="BodyText"/>
      </w:pPr>
    </w:p>
    <w:p w14:paraId="3815A6BD" w14:textId="77777777" w:rsidR="0016726E" w:rsidRDefault="0016726E">
      <w:pPr>
        <w:pStyle w:val="BodyText"/>
      </w:pPr>
    </w:p>
    <w:p w14:paraId="31AA6359" w14:textId="77777777" w:rsidR="0016726E" w:rsidRDefault="0016726E">
      <w:pPr>
        <w:pStyle w:val="BodyText"/>
      </w:pPr>
    </w:p>
    <w:p w14:paraId="70B21A22" w14:textId="77777777" w:rsidR="0016726E" w:rsidRDefault="0016726E">
      <w:pPr>
        <w:pStyle w:val="BodyText"/>
      </w:pPr>
    </w:p>
    <w:p w14:paraId="7BA16B28" w14:textId="77777777" w:rsidR="0016726E" w:rsidRDefault="0016726E">
      <w:pPr>
        <w:pStyle w:val="BodyText"/>
        <w:spacing w:before="3"/>
        <w:rPr>
          <w:sz w:val="31"/>
        </w:rPr>
      </w:pPr>
    </w:p>
    <w:p w14:paraId="0496ED18" w14:textId="23FC0865" w:rsidR="00FB2986" w:rsidRDefault="00FB2986" w:rsidP="00FB2986">
      <w:pPr>
        <w:spacing w:before="1" w:line="532" w:lineRule="auto"/>
        <w:ind w:right="6587"/>
        <w:rPr>
          <w:sz w:val="24"/>
        </w:rPr>
      </w:pPr>
      <w:r>
        <w:rPr>
          <w:sz w:val="24"/>
        </w:rPr>
        <w:t xml:space="preserve">                      </w:t>
      </w:r>
      <w:r w:rsidR="000E00BF">
        <w:rPr>
          <w:sz w:val="24"/>
        </w:rPr>
        <w:t xml:space="preserve">Name of the student: </w:t>
      </w:r>
      <w:r>
        <w:rPr>
          <w:sz w:val="24"/>
        </w:rPr>
        <w:t xml:space="preserve">Animesh Shukla </w:t>
      </w:r>
    </w:p>
    <w:p w14:paraId="7A98D171" w14:textId="1A36DA4F" w:rsidR="0016726E" w:rsidRDefault="00FB2986" w:rsidP="00FB2986">
      <w:pPr>
        <w:spacing w:before="1" w:line="532" w:lineRule="auto"/>
        <w:ind w:right="6587"/>
        <w:rPr>
          <w:sz w:val="24"/>
        </w:rPr>
      </w:pPr>
      <w:r>
        <w:rPr>
          <w:sz w:val="24"/>
        </w:rPr>
        <w:t xml:space="preserve">                      </w:t>
      </w:r>
      <w:r w:rsidR="000E00BF">
        <w:rPr>
          <w:sz w:val="24"/>
        </w:rPr>
        <w:t>Date:</w:t>
      </w:r>
      <w:r>
        <w:rPr>
          <w:sz w:val="24"/>
        </w:rPr>
        <w:t>12 December 2021</w:t>
      </w:r>
    </w:p>
    <w:p w14:paraId="53A7DC41" w14:textId="6F7F2B7D" w:rsidR="0016726E" w:rsidRDefault="00FB2986" w:rsidP="00FB2986">
      <w:pPr>
        <w:spacing w:line="275" w:lineRule="exact"/>
        <w:rPr>
          <w:sz w:val="24"/>
        </w:rPr>
      </w:pPr>
      <w:r>
        <w:rPr>
          <w:sz w:val="24"/>
        </w:rPr>
        <w:t xml:space="preserve">                     </w:t>
      </w:r>
      <w:r w:rsidR="000E00BF">
        <w:rPr>
          <w:sz w:val="24"/>
        </w:rPr>
        <w:t>Signature</w:t>
      </w:r>
      <w:r>
        <w:rPr>
          <w:sz w:val="24"/>
        </w:rPr>
        <w:t>:</w:t>
      </w:r>
      <w:r w:rsidR="00F25342">
        <w:rPr>
          <w:sz w:val="24"/>
        </w:rPr>
        <w:t xml:space="preserve">              </w:t>
      </w:r>
    </w:p>
    <w:p w14:paraId="69B97B5C" w14:textId="77777777" w:rsidR="0016726E" w:rsidRDefault="0016726E">
      <w:pPr>
        <w:pStyle w:val="BodyText"/>
        <w:spacing w:before="4"/>
        <w:rPr>
          <w:sz w:val="29"/>
        </w:rPr>
      </w:pPr>
    </w:p>
    <w:p w14:paraId="0BBE58C8" w14:textId="1027F2A8" w:rsidR="0016726E" w:rsidRDefault="0016726E" w:rsidP="00FB2986">
      <w:pPr>
        <w:spacing w:before="1"/>
        <w:rPr>
          <w:sz w:val="24"/>
        </w:rPr>
      </w:pPr>
    </w:p>
    <w:p w14:paraId="2060BAC3" w14:textId="795E39A9" w:rsidR="0016726E" w:rsidRDefault="00F25342">
      <w:pPr>
        <w:rPr>
          <w:sz w:val="24"/>
        </w:rPr>
        <w:sectPr w:rsidR="0016726E">
          <w:pgSz w:w="11920" w:h="16850"/>
          <w:pgMar w:top="1480" w:right="0" w:bottom="280" w:left="200" w:header="720" w:footer="720" w:gutter="0"/>
          <w:cols w:space="720"/>
        </w:sectPr>
      </w:pPr>
      <w:r>
        <w:rPr>
          <w:sz w:val="24"/>
        </w:rPr>
        <w:t xml:space="preserve">                               </w:t>
      </w:r>
      <w:r>
        <w:rPr>
          <w:noProof/>
        </w:rPr>
        <w:drawing>
          <wp:inline distT="0" distB="0" distL="0" distR="0" wp14:anchorId="2ED6F963" wp14:editId="082A2183">
            <wp:extent cx="1584960" cy="807407"/>
            <wp:effectExtent l="0" t="0" r="0" b="0"/>
            <wp:docPr id="56" name="Picture 5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 let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17096" cy="823778"/>
                    </a:xfrm>
                    <a:prstGeom prst="rect">
                      <a:avLst/>
                    </a:prstGeom>
                  </pic:spPr>
                </pic:pic>
              </a:graphicData>
            </a:graphic>
          </wp:inline>
        </w:drawing>
      </w:r>
      <w:r>
        <w:rPr>
          <w:sz w:val="24"/>
        </w:rPr>
        <w:t xml:space="preserve">      </w:t>
      </w:r>
    </w:p>
    <w:p w14:paraId="39E996F8" w14:textId="37D912C8" w:rsidR="0016726E" w:rsidRPr="00AB1A1B" w:rsidRDefault="00AB1A1B" w:rsidP="00AB1A1B">
      <w:pPr>
        <w:spacing w:before="66"/>
        <w:rPr>
          <w:b/>
          <w:sz w:val="30"/>
          <w:u w:val="thick"/>
        </w:rPr>
      </w:pPr>
      <w:r w:rsidRPr="00AB1A1B">
        <w:rPr>
          <w:b/>
          <w:sz w:val="30"/>
        </w:rPr>
        <w:lastRenderedPageBreak/>
        <w:t xml:space="preserve">                                                  </w:t>
      </w:r>
      <w:r w:rsidR="000E00BF" w:rsidRPr="00AB1A1B">
        <w:rPr>
          <w:b/>
          <w:sz w:val="30"/>
          <w:u w:val="thick"/>
        </w:rPr>
        <w:t>ACKNOWLEDGEMENT</w:t>
      </w:r>
    </w:p>
    <w:p w14:paraId="5151708C" w14:textId="77777777" w:rsidR="0016726E" w:rsidRPr="00AB1A1B" w:rsidRDefault="0016726E">
      <w:pPr>
        <w:pStyle w:val="BodyText"/>
        <w:rPr>
          <w:b/>
          <w:sz w:val="20"/>
        </w:rPr>
      </w:pPr>
    </w:p>
    <w:p w14:paraId="3C579D80" w14:textId="77777777" w:rsidR="0016726E" w:rsidRDefault="0016726E">
      <w:pPr>
        <w:pStyle w:val="BodyText"/>
        <w:rPr>
          <w:b/>
          <w:sz w:val="20"/>
        </w:rPr>
      </w:pPr>
    </w:p>
    <w:p w14:paraId="08420DE5" w14:textId="77777777" w:rsidR="0016726E" w:rsidRDefault="0016726E">
      <w:pPr>
        <w:pStyle w:val="BodyText"/>
        <w:rPr>
          <w:b/>
          <w:sz w:val="20"/>
        </w:rPr>
      </w:pPr>
    </w:p>
    <w:p w14:paraId="412F5593" w14:textId="77777777" w:rsidR="00AB1A1B" w:rsidRDefault="009D0FEF" w:rsidP="00502CEF">
      <w:pPr>
        <w:pStyle w:val="BodyText"/>
        <w:spacing w:before="214" w:line="360" w:lineRule="auto"/>
        <w:ind w:left="1020" w:right="1754"/>
        <w:jc w:val="both"/>
        <w:rPr>
          <w:rFonts w:ascii="Book Antiqua" w:hAnsi="Book Antiqua"/>
          <w:color w:val="1D1B11" w:themeColor="background2" w:themeShade="1A"/>
          <w:sz w:val="24"/>
          <w:szCs w:val="24"/>
          <w:shd w:val="clear" w:color="auto" w:fill="FFFFFF"/>
        </w:rPr>
      </w:pPr>
      <w:r w:rsidRPr="00AB1A1B">
        <w:rPr>
          <w:rFonts w:ascii="Book Antiqua" w:hAnsi="Book Antiqua"/>
          <w:color w:val="777777"/>
          <w:sz w:val="24"/>
          <w:szCs w:val="24"/>
          <w:shd w:val="clear" w:color="auto" w:fill="FFFFFF"/>
        </w:rPr>
        <w:t>A </w:t>
      </w:r>
      <w:r w:rsidRPr="00AB1A1B">
        <w:rPr>
          <w:rStyle w:val="Strong"/>
          <w:rFonts w:ascii="Book Antiqua" w:hAnsi="Book Antiqua"/>
          <w:color w:val="1D1B11" w:themeColor="background2" w:themeShade="1A"/>
          <w:sz w:val="24"/>
          <w:szCs w:val="24"/>
          <w:bdr w:val="none" w:sz="0" w:space="0" w:color="auto" w:frame="1"/>
          <w:shd w:val="clear" w:color="auto" w:fill="FFFFFF"/>
        </w:rPr>
        <w:t>Project</w:t>
      </w:r>
      <w:r w:rsidRPr="00AB1A1B">
        <w:rPr>
          <w:rFonts w:ascii="Book Antiqua" w:hAnsi="Book Antiqua"/>
          <w:color w:val="1D1B11" w:themeColor="background2" w:themeShade="1A"/>
          <w:sz w:val="24"/>
          <w:szCs w:val="24"/>
          <w:shd w:val="clear" w:color="auto" w:fill="FFFFFF"/>
        </w:rPr>
        <w:t xml:space="preserve"> is a temporary, unique and progressive attempt or endeavor made to produce some </w:t>
      </w:r>
      <w:r w:rsidR="00502CEF" w:rsidRPr="00AB1A1B">
        <w:rPr>
          <w:rFonts w:ascii="Book Antiqua" w:hAnsi="Book Antiqua"/>
          <w:color w:val="1D1B11" w:themeColor="background2" w:themeShade="1A"/>
          <w:sz w:val="24"/>
          <w:szCs w:val="24"/>
          <w:shd w:val="clear" w:color="auto" w:fill="FFFFFF"/>
        </w:rPr>
        <w:t xml:space="preserve"> </w:t>
      </w:r>
      <w:r w:rsidRPr="00AB1A1B">
        <w:rPr>
          <w:rFonts w:ascii="Book Antiqua" w:hAnsi="Book Antiqua"/>
          <w:color w:val="1D1B11" w:themeColor="background2" w:themeShade="1A"/>
          <w:sz w:val="24"/>
          <w:szCs w:val="24"/>
          <w:shd w:val="clear" w:color="auto" w:fill="FFFFFF"/>
        </w:rPr>
        <w:t>kind of a tangible or intangible result (a unique product, service, benefit, competitive advantage, etc.). It usually includes a series of interrelated tasks that are planned for execution over a fixed period</w:t>
      </w:r>
      <w:r w:rsidR="00502CEF" w:rsidRPr="00AB1A1B">
        <w:rPr>
          <w:rFonts w:ascii="Book Antiqua" w:hAnsi="Book Antiqua"/>
          <w:color w:val="1D1B11" w:themeColor="background2" w:themeShade="1A"/>
          <w:sz w:val="24"/>
          <w:szCs w:val="24"/>
          <w:shd w:val="clear" w:color="auto" w:fill="FFFFFF"/>
        </w:rPr>
        <w:t xml:space="preserve"> </w:t>
      </w:r>
      <w:r w:rsidRPr="00AB1A1B">
        <w:rPr>
          <w:rFonts w:ascii="Book Antiqua" w:hAnsi="Book Antiqua"/>
          <w:color w:val="1D1B11" w:themeColor="background2" w:themeShade="1A"/>
          <w:sz w:val="24"/>
          <w:szCs w:val="24"/>
          <w:shd w:val="clear" w:color="auto" w:fill="FFFFFF"/>
        </w:rPr>
        <w:t xml:space="preserve"> of time and within certain requirements and limitations such as cost, quality, performance, others.</w:t>
      </w:r>
    </w:p>
    <w:p w14:paraId="2FDBCD25" w14:textId="77777777" w:rsidR="00AB1A1B" w:rsidRDefault="008E2EB1" w:rsidP="00502CEF">
      <w:pPr>
        <w:pStyle w:val="BodyText"/>
        <w:spacing w:before="214" w:line="360" w:lineRule="auto"/>
        <w:ind w:left="1020" w:right="1754"/>
        <w:jc w:val="both"/>
        <w:rPr>
          <w:rFonts w:ascii="Book Antiqua" w:hAnsi="Book Antiqua"/>
          <w:color w:val="444444"/>
          <w:sz w:val="24"/>
          <w:szCs w:val="24"/>
        </w:rPr>
      </w:pPr>
      <w:r w:rsidRPr="00AB1A1B">
        <w:rPr>
          <w:rFonts w:ascii="Book Antiqua" w:hAnsi="Book Antiqua"/>
          <w:color w:val="444444"/>
          <w:sz w:val="24"/>
          <w:szCs w:val="24"/>
        </w:rPr>
        <w:t>In successfully completing this project, many people have helped me. I would like to thank all</w:t>
      </w:r>
      <w:r w:rsidR="00502CEF" w:rsidRPr="00AB1A1B">
        <w:rPr>
          <w:rFonts w:ascii="Book Antiqua" w:hAnsi="Book Antiqua"/>
          <w:color w:val="444444"/>
          <w:sz w:val="24"/>
          <w:szCs w:val="24"/>
        </w:rPr>
        <w:t xml:space="preserve"> </w:t>
      </w:r>
      <w:r w:rsidRPr="00AB1A1B">
        <w:rPr>
          <w:rFonts w:ascii="Book Antiqua" w:hAnsi="Book Antiqua"/>
          <w:color w:val="444444"/>
          <w:sz w:val="24"/>
          <w:szCs w:val="24"/>
        </w:rPr>
        <w:t xml:space="preserve">those who are </w:t>
      </w:r>
      <w:r w:rsidRPr="00AB1A1B">
        <w:rPr>
          <w:rFonts w:ascii="Book Antiqua" w:hAnsi="Book Antiqua"/>
          <w:color w:val="444444"/>
        </w:rPr>
        <w:t xml:space="preserve"> </w:t>
      </w:r>
      <w:r w:rsidRPr="00AB1A1B">
        <w:rPr>
          <w:rFonts w:ascii="Book Antiqua" w:hAnsi="Book Antiqua"/>
          <w:color w:val="444444"/>
          <w:sz w:val="24"/>
          <w:szCs w:val="24"/>
        </w:rPr>
        <w:t>related to this project</w:t>
      </w:r>
      <w:r w:rsidR="00502CEF" w:rsidRPr="00AB1A1B">
        <w:rPr>
          <w:rFonts w:ascii="Book Antiqua" w:hAnsi="Book Antiqua"/>
          <w:color w:val="444444"/>
        </w:rPr>
        <w:t xml:space="preserve"> </w:t>
      </w:r>
      <w:r w:rsidRPr="00AB1A1B">
        <w:rPr>
          <w:rFonts w:ascii="Book Antiqua" w:hAnsi="Book Antiqua"/>
          <w:color w:val="444444"/>
          <w:sz w:val="24"/>
          <w:szCs w:val="24"/>
        </w:rPr>
        <w:t>.</w:t>
      </w:r>
      <w:r w:rsidR="00502CEF" w:rsidRPr="00AB1A1B">
        <w:rPr>
          <w:rFonts w:ascii="Book Antiqua" w:hAnsi="Book Antiqua"/>
          <w:color w:val="444444"/>
        </w:rPr>
        <w:t xml:space="preserve"> </w:t>
      </w:r>
      <w:r w:rsidRPr="00AB1A1B">
        <w:rPr>
          <w:rFonts w:ascii="Book Antiqua" w:hAnsi="Book Antiqua"/>
          <w:color w:val="444444"/>
          <w:sz w:val="24"/>
          <w:szCs w:val="24"/>
        </w:rPr>
        <w:t>Primarily, I would thank God for being able to complete this project with success. Then I will thank my subject teacher Ms Sandeep Kaur, under whose guidance I learned a lot about this project. Her suggestions and directions have helped in the completion of this project.</w:t>
      </w:r>
    </w:p>
    <w:p w14:paraId="43D98C7B" w14:textId="4FF2C77C" w:rsidR="009D0FEF" w:rsidRPr="00AB1A1B" w:rsidRDefault="009D0FEF" w:rsidP="00502CEF">
      <w:pPr>
        <w:pStyle w:val="BodyText"/>
        <w:spacing w:before="214" w:line="360" w:lineRule="auto"/>
        <w:ind w:left="1020" w:right="1754"/>
        <w:jc w:val="both"/>
        <w:rPr>
          <w:rFonts w:ascii="Book Antiqua" w:hAnsi="Book Antiqua"/>
          <w:sz w:val="24"/>
          <w:szCs w:val="24"/>
        </w:rPr>
      </w:pPr>
      <w:r w:rsidRPr="00AB1A1B">
        <w:rPr>
          <w:rFonts w:ascii="Book Antiqua" w:hAnsi="Book Antiqua"/>
          <w:color w:val="444444"/>
          <w:sz w:val="24"/>
          <w:szCs w:val="24"/>
          <w:shd w:val="clear" w:color="auto" w:fill="FFFFFF"/>
        </w:rPr>
        <w:t>At last, I would like to extend my heartfelt thanks to my parents because without their help this project would not have been successful. Finally, I would like to thank my dear friends who have been with me all the time.</w:t>
      </w:r>
    </w:p>
    <w:p w14:paraId="0BEF2D84" w14:textId="77777777" w:rsidR="009D0FEF" w:rsidRDefault="009D0FEF" w:rsidP="009D0FEF">
      <w:pPr>
        <w:pStyle w:val="BodyText"/>
        <w:rPr>
          <w:sz w:val="28"/>
        </w:rPr>
      </w:pPr>
    </w:p>
    <w:p w14:paraId="08646015" w14:textId="71B1EAD4" w:rsidR="0016726E" w:rsidRDefault="0016726E" w:rsidP="009D0FEF">
      <w:pPr>
        <w:pStyle w:val="BodyText"/>
        <w:rPr>
          <w:sz w:val="28"/>
        </w:rPr>
      </w:pPr>
    </w:p>
    <w:p w14:paraId="0DC6C971" w14:textId="77777777" w:rsidR="0016726E" w:rsidRDefault="0016726E" w:rsidP="009D0FEF">
      <w:pPr>
        <w:pStyle w:val="BodyText"/>
        <w:rPr>
          <w:sz w:val="28"/>
        </w:rPr>
      </w:pPr>
    </w:p>
    <w:p w14:paraId="1E2AB64A" w14:textId="77777777" w:rsidR="0016726E" w:rsidRDefault="0016726E">
      <w:pPr>
        <w:pStyle w:val="BodyText"/>
        <w:rPr>
          <w:sz w:val="28"/>
        </w:rPr>
      </w:pPr>
    </w:p>
    <w:p w14:paraId="679FFE3C" w14:textId="77777777" w:rsidR="0016726E" w:rsidRDefault="0016726E">
      <w:pPr>
        <w:pStyle w:val="BodyText"/>
        <w:rPr>
          <w:sz w:val="28"/>
        </w:rPr>
      </w:pPr>
    </w:p>
    <w:p w14:paraId="7FE93D54" w14:textId="77777777" w:rsidR="0016726E" w:rsidRDefault="0016726E">
      <w:pPr>
        <w:pStyle w:val="BodyText"/>
        <w:rPr>
          <w:sz w:val="28"/>
        </w:rPr>
      </w:pPr>
    </w:p>
    <w:p w14:paraId="31E2B12F" w14:textId="77777777" w:rsidR="0016726E" w:rsidRDefault="0016726E">
      <w:pPr>
        <w:pStyle w:val="BodyText"/>
        <w:rPr>
          <w:sz w:val="28"/>
        </w:rPr>
      </w:pPr>
    </w:p>
    <w:p w14:paraId="60B420AE" w14:textId="77777777" w:rsidR="0016726E" w:rsidRDefault="0016726E">
      <w:pPr>
        <w:pStyle w:val="BodyText"/>
        <w:rPr>
          <w:sz w:val="28"/>
        </w:rPr>
      </w:pPr>
    </w:p>
    <w:p w14:paraId="79568D6C" w14:textId="77777777" w:rsidR="0016726E" w:rsidRDefault="0016726E">
      <w:pPr>
        <w:pStyle w:val="BodyText"/>
        <w:rPr>
          <w:sz w:val="28"/>
        </w:rPr>
      </w:pPr>
    </w:p>
    <w:p w14:paraId="087C5CC0" w14:textId="77777777" w:rsidR="0016726E" w:rsidRDefault="0016726E">
      <w:pPr>
        <w:pStyle w:val="BodyText"/>
        <w:rPr>
          <w:sz w:val="28"/>
        </w:rPr>
      </w:pPr>
    </w:p>
    <w:p w14:paraId="25FEF69C" w14:textId="77777777" w:rsidR="0016726E" w:rsidRDefault="0016726E">
      <w:pPr>
        <w:pStyle w:val="BodyText"/>
        <w:rPr>
          <w:sz w:val="28"/>
        </w:rPr>
      </w:pPr>
    </w:p>
    <w:p w14:paraId="414795BD" w14:textId="77777777" w:rsidR="0016726E" w:rsidRDefault="0016726E">
      <w:pPr>
        <w:pStyle w:val="BodyText"/>
        <w:rPr>
          <w:sz w:val="28"/>
        </w:rPr>
      </w:pPr>
    </w:p>
    <w:p w14:paraId="7248500B" w14:textId="77777777" w:rsidR="0016726E" w:rsidRDefault="0016726E">
      <w:pPr>
        <w:pStyle w:val="BodyText"/>
        <w:rPr>
          <w:sz w:val="28"/>
        </w:rPr>
      </w:pPr>
    </w:p>
    <w:p w14:paraId="5B33B4C6" w14:textId="77777777" w:rsidR="0016726E" w:rsidRDefault="0016726E">
      <w:pPr>
        <w:pStyle w:val="BodyText"/>
        <w:rPr>
          <w:sz w:val="28"/>
        </w:rPr>
      </w:pPr>
    </w:p>
    <w:p w14:paraId="69AAF6A7" w14:textId="1F6245F7" w:rsidR="0016726E" w:rsidRDefault="0016726E">
      <w:pPr>
        <w:spacing w:before="213"/>
        <w:ind w:left="930"/>
        <w:rPr>
          <w:i/>
          <w:sz w:val="26"/>
        </w:rPr>
      </w:pPr>
    </w:p>
    <w:p w14:paraId="5EC565FE" w14:textId="77777777" w:rsidR="0016726E" w:rsidRDefault="0016726E">
      <w:pPr>
        <w:pStyle w:val="BodyText"/>
        <w:spacing w:before="2"/>
        <w:rPr>
          <w:i/>
        </w:rPr>
      </w:pPr>
    </w:p>
    <w:p w14:paraId="21215458" w14:textId="31622A75" w:rsidR="0016726E" w:rsidRDefault="0016726E" w:rsidP="00AB1A1B">
      <w:pPr>
        <w:pStyle w:val="BodyText"/>
        <w:ind w:left="930"/>
        <w:sectPr w:rsidR="0016726E">
          <w:pgSz w:w="11920" w:h="16850"/>
          <w:pgMar w:top="1480" w:right="0" w:bottom="280" w:left="200" w:header="720" w:footer="720" w:gutter="0"/>
          <w:cols w:space="720"/>
        </w:sectPr>
      </w:pPr>
    </w:p>
    <w:p w14:paraId="16AD668C" w14:textId="42D49855" w:rsidR="0016726E" w:rsidRPr="00AB1A1B" w:rsidRDefault="00AB1A1B">
      <w:pPr>
        <w:pStyle w:val="Heading2"/>
        <w:rPr>
          <w:rFonts w:ascii="Arial" w:hAnsi="Arial" w:cs="Arial"/>
          <w:sz w:val="48"/>
          <w:szCs w:val="48"/>
          <w:u w:val="none"/>
        </w:rPr>
      </w:pPr>
      <w:r w:rsidRPr="00AB1A1B">
        <w:rPr>
          <w:rFonts w:ascii="Arial" w:hAnsi="Arial" w:cs="Arial"/>
          <w:sz w:val="48"/>
          <w:szCs w:val="48"/>
        </w:rPr>
        <w:lastRenderedPageBreak/>
        <w:t>Contents</w:t>
      </w:r>
    </w:p>
    <w:p w14:paraId="1543D3A4" w14:textId="77777777" w:rsidR="0016726E" w:rsidRDefault="0016726E">
      <w:pPr>
        <w:pStyle w:val="BodyText"/>
        <w:rPr>
          <w:sz w:val="20"/>
        </w:rPr>
      </w:pPr>
    </w:p>
    <w:p w14:paraId="661AF8B1" w14:textId="77777777" w:rsidR="0016726E" w:rsidRDefault="0016726E">
      <w:pPr>
        <w:pStyle w:val="BodyText"/>
        <w:rPr>
          <w:sz w:val="20"/>
        </w:rPr>
      </w:pPr>
    </w:p>
    <w:p w14:paraId="33C38E65" w14:textId="77777777" w:rsidR="0016726E" w:rsidRDefault="0016726E">
      <w:pPr>
        <w:pStyle w:val="BodyText"/>
        <w:rPr>
          <w:sz w:val="20"/>
        </w:rPr>
      </w:pPr>
    </w:p>
    <w:tbl>
      <w:tblPr>
        <w:tblStyle w:val="TableGrid"/>
        <w:tblW w:w="0" w:type="auto"/>
        <w:tblInd w:w="960" w:type="dxa"/>
        <w:tblLook w:val="04A0" w:firstRow="1" w:lastRow="0" w:firstColumn="1" w:lastColumn="0" w:noHBand="0" w:noVBand="1"/>
      </w:tblPr>
      <w:tblGrid>
        <w:gridCol w:w="8807"/>
      </w:tblGrid>
      <w:tr w:rsidR="00AB1A1B" w:rsidRPr="00AB1A1B" w14:paraId="0C841FF6" w14:textId="77777777" w:rsidTr="00C659E3">
        <w:trPr>
          <w:trHeight w:val="8872"/>
        </w:trPr>
        <w:tc>
          <w:tcPr>
            <w:tcW w:w="8807" w:type="dxa"/>
          </w:tcPr>
          <w:tbl>
            <w:tblPr>
              <w:tblStyle w:val="PlainTable3"/>
              <w:tblpPr w:leftFromText="180" w:rightFromText="180" w:vertAnchor="text" w:horzAnchor="margin" w:tblpXSpec="center" w:tblpY="263"/>
              <w:tblOverlap w:val="never"/>
              <w:tblW w:w="0" w:type="auto"/>
              <w:tblLook w:val="01E0" w:firstRow="1" w:lastRow="1" w:firstColumn="1" w:lastColumn="1" w:noHBand="0" w:noVBand="0"/>
            </w:tblPr>
            <w:tblGrid>
              <w:gridCol w:w="1269"/>
              <w:gridCol w:w="3140"/>
            </w:tblGrid>
            <w:tr w:rsidR="00AB1A1B" w:rsidRPr="00AB1A1B" w14:paraId="1B6EAE85" w14:textId="77777777" w:rsidTr="006B608A">
              <w:trPr>
                <w:cnfStyle w:val="100000000000" w:firstRow="1" w:lastRow="0" w:firstColumn="0" w:lastColumn="0" w:oddVBand="0" w:evenVBand="0" w:oddHBand="0" w:evenHBand="0" w:firstRowFirstColumn="0" w:firstRowLastColumn="0" w:lastRowFirstColumn="0" w:lastRowLastColumn="0"/>
                <w:trHeight w:val="679"/>
              </w:trPr>
              <w:tc>
                <w:tcPr>
                  <w:cnfStyle w:val="001000000100" w:firstRow="0" w:lastRow="0" w:firstColumn="1" w:lastColumn="0" w:oddVBand="0" w:evenVBand="0" w:oddHBand="0" w:evenHBand="0" w:firstRowFirstColumn="1" w:firstRowLastColumn="0" w:lastRowFirstColumn="0" w:lastRowLastColumn="0"/>
                  <w:tcW w:w="454" w:type="dxa"/>
                </w:tcPr>
                <w:p w14:paraId="2DAF5F19" w14:textId="77777777" w:rsidR="00AB1A1B" w:rsidRPr="00AB1A1B" w:rsidRDefault="00AB1A1B" w:rsidP="00A0077E">
                  <w:pPr>
                    <w:pStyle w:val="TableParagraph"/>
                    <w:spacing w:before="0" w:line="287" w:lineRule="exact"/>
                    <w:rPr>
                      <w:sz w:val="26"/>
                    </w:rPr>
                  </w:pPr>
                  <w:r w:rsidRPr="00AB1A1B">
                    <w:rPr>
                      <w:sz w:val="26"/>
                    </w:rPr>
                    <w:t>Sr.No.</w:t>
                  </w:r>
                </w:p>
              </w:tc>
              <w:tc>
                <w:tcPr>
                  <w:cnfStyle w:val="000100001000" w:firstRow="0" w:lastRow="0" w:firstColumn="0" w:lastColumn="1" w:oddVBand="0" w:evenVBand="0" w:oddHBand="0" w:evenHBand="0" w:firstRowFirstColumn="0" w:firstRowLastColumn="1" w:lastRowFirstColumn="0" w:lastRowLastColumn="0"/>
                  <w:tcW w:w="1124" w:type="dxa"/>
                </w:tcPr>
                <w:p w14:paraId="3BE0000C" w14:textId="77777777" w:rsidR="00AB1A1B" w:rsidRPr="00AB1A1B" w:rsidRDefault="00AB1A1B" w:rsidP="00A0077E">
                  <w:pPr>
                    <w:pStyle w:val="TableParagraph"/>
                    <w:spacing w:before="0" w:line="287" w:lineRule="exact"/>
                    <w:ind w:left="1000"/>
                    <w:rPr>
                      <w:sz w:val="26"/>
                    </w:rPr>
                  </w:pPr>
                  <w:r w:rsidRPr="00AB1A1B">
                    <w:rPr>
                      <w:sz w:val="26"/>
                    </w:rPr>
                    <w:t>Particulars</w:t>
                  </w:r>
                </w:p>
              </w:tc>
            </w:tr>
            <w:tr w:rsidR="00AB1A1B" w:rsidRPr="00AB1A1B" w14:paraId="1F4E191B" w14:textId="77777777" w:rsidTr="006B608A">
              <w:trPr>
                <w:cnfStyle w:val="000000100000" w:firstRow="0" w:lastRow="0" w:firstColumn="0" w:lastColumn="0" w:oddVBand="0" w:evenVBand="0" w:oddHBand="1" w:evenHBand="0" w:firstRowFirstColumn="0" w:firstRowLastColumn="0" w:lastRowFirstColumn="0" w:lastRowLastColumn="0"/>
                <w:trHeight w:val="896"/>
              </w:trPr>
              <w:tc>
                <w:tcPr>
                  <w:cnfStyle w:val="001000000000" w:firstRow="0" w:lastRow="0" w:firstColumn="1" w:lastColumn="0" w:oddVBand="0" w:evenVBand="0" w:oddHBand="0" w:evenHBand="0" w:firstRowFirstColumn="0" w:firstRowLastColumn="0" w:lastRowFirstColumn="0" w:lastRowLastColumn="0"/>
                  <w:tcW w:w="454" w:type="dxa"/>
                </w:tcPr>
                <w:p w14:paraId="0029D5D9" w14:textId="77777777" w:rsidR="00AB1A1B" w:rsidRPr="00AB1A1B" w:rsidRDefault="00AB1A1B" w:rsidP="00A0077E">
                  <w:pPr>
                    <w:pStyle w:val="TableParagraph"/>
                    <w:spacing w:before="156"/>
                    <w:rPr>
                      <w:sz w:val="24"/>
                    </w:rPr>
                  </w:pPr>
                  <w:r w:rsidRPr="00AB1A1B">
                    <w:rPr>
                      <w:sz w:val="24"/>
                    </w:rPr>
                    <w:t>1.</w:t>
                  </w:r>
                </w:p>
              </w:tc>
              <w:tc>
                <w:tcPr>
                  <w:cnfStyle w:val="000100000000" w:firstRow="0" w:lastRow="0" w:firstColumn="0" w:lastColumn="1" w:oddVBand="0" w:evenVBand="0" w:oddHBand="0" w:evenHBand="0" w:firstRowFirstColumn="0" w:firstRowLastColumn="0" w:lastRowFirstColumn="0" w:lastRowLastColumn="0"/>
                  <w:tcW w:w="1124" w:type="dxa"/>
                </w:tcPr>
                <w:p w14:paraId="5FFD9BC7" w14:textId="77777777" w:rsidR="00AB1A1B" w:rsidRPr="00AB1A1B" w:rsidRDefault="00AB1A1B" w:rsidP="00A0077E">
                  <w:pPr>
                    <w:pStyle w:val="TableParagraph"/>
                    <w:spacing w:before="156"/>
                    <w:ind w:left="1003"/>
                    <w:rPr>
                      <w:sz w:val="24"/>
                    </w:rPr>
                  </w:pPr>
                  <w:r w:rsidRPr="00AB1A1B">
                    <w:rPr>
                      <w:sz w:val="24"/>
                    </w:rPr>
                    <w:t>Introduction</w:t>
                  </w:r>
                </w:p>
              </w:tc>
            </w:tr>
            <w:tr w:rsidR="00AB1A1B" w:rsidRPr="00AB1A1B" w14:paraId="4FF86F61" w14:textId="77777777" w:rsidTr="006B608A">
              <w:trPr>
                <w:trHeight w:val="897"/>
              </w:trPr>
              <w:tc>
                <w:tcPr>
                  <w:cnfStyle w:val="001000000000" w:firstRow="0" w:lastRow="0" w:firstColumn="1" w:lastColumn="0" w:oddVBand="0" w:evenVBand="0" w:oddHBand="0" w:evenHBand="0" w:firstRowFirstColumn="0" w:firstRowLastColumn="0" w:lastRowFirstColumn="0" w:lastRowLastColumn="0"/>
                  <w:tcW w:w="454" w:type="dxa"/>
                </w:tcPr>
                <w:p w14:paraId="1225F3AF" w14:textId="77777777" w:rsidR="00AB1A1B" w:rsidRPr="00AB1A1B" w:rsidRDefault="00AB1A1B" w:rsidP="00A0077E">
                  <w:pPr>
                    <w:pStyle w:val="TableParagraph"/>
                    <w:spacing w:before="155"/>
                    <w:rPr>
                      <w:sz w:val="24"/>
                    </w:rPr>
                  </w:pPr>
                  <w:r w:rsidRPr="00AB1A1B">
                    <w:rPr>
                      <w:sz w:val="24"/>
                    </w:rPr>
                    <w:t>2.</w:t>
                  </w:r>
                </w:p>
              </w:tc>
              <w:tc>
                <w:tcPr>
                  <w:cnfStyle w:val="000100000000" w:firstRow="0" w:lastRow="0" w:firstColumn="0" w:lastColumn="1" w:oddVBand="0" w:evenVBand="0" w:oddHBand="0" w:evenHBand="0" w:firstRowFirstColumn="0" w:firstRowLastColumn="0" w:lastRowFirstColumn="0" w:lastRowLastColumn="0"/>
                  <w:tcW w:w="1124" w:type="dxa"/>
                </w:tcPr>
                <w:p w14:paraId="55023001" w14:textId="77777777" w:rsidR="00AB1A1B" w:rsidRPr="00AB1A1B" w:rsidRDefault="00AB1A1B" w:rsidP="00A0077E">
                  <w:pPr>
                    <w:pStyle w:val="TableParagraph"/>
                    <w:spacing w:before="155"/>
                    <w:ind w:left="1022"/>
                    <w:rPr>
                      <w:sz w:val="24"/>
                    </w:rPr>
                  </w:pPr>
                  <w:r w:rsidRPr="00AB1A1B">
                    <w:rPr>
                      <w:sz w:val="24"/>
                    </w:rPr>
                    <w:t>Scope of The Analysis</w:t>
                  </w:r>
                </w:p>
              </w:tc>
            </w:tr>
            <w:tr w:rsidR="00AB1A1B" w:rsidRPr="00AB1A1B" w14:paraId="44449A63" w14:textId="77777777" w:rsidTr="006B608A">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454" w:type="dxa"/>
                </w:tcPr>
                <w:p w14:paraId="08D5ADFD" w14:textId="42F5647D" w:rsidR="00AB1A1B" w:rsidRPr="00AB1A1B" w:rsidRDefault="00AB1A1B" w:rsidP="00D57D62">
                  <w:pPr>
                    <w:pStyle w:val="TableParagraph"/>
                    <w:ind w:left="0"/>
                    <w:rPr>
                      <w:sz w:val="24"/>
                    </w:rPr>
                  </w:pPr>
                </w:p>
              </w:tc>
              <w:tc>
                <w:tcPr>
                  <w:cnfStyle w:val="000100000000" w:firstRow="0" w:lastRow="0" w:firstColumn="0" w:lastColumn="1" w:oddVBand="0" w:evenVBand="0" w:oddHBand="0" w:evenHBand="0" w:firstRowFirstColumn="0" w:firstRowLastColumn="0" w:lastRowFirstColumn="0" w:lastRowLastColumn="0"/>
                  <w:tcW w:w="1124" w:type="dxa"/>
                </w:tcPr>
                <w:p w14:paraId="08807CE9" w14:textId="531FE764" w:rsidR="00AB1A1B" w:rsidRPr="00AB1A1B" w:rsidRDefault="00AB1A1B" w:rsidP="00D57D62">
                  <w:pPr>
                    <w:pStyle w:val="TableParagraph"/>
                    <w:ind w:left="0"/>
                    <w:rPr>
                      <w:sz w:val="24"/>
                    </w:rPr>
                  </w:pPr>
                </w:p>
              </w:tc>
            </w:tr>
            <w:tr w:rsidR="00AB1A1B" w:rsidRPr="00AB1A1B" w14:paraId="475FFBA0" w14:textId="77777777" w:rsidTr="006B608A">
              <w:trPr>
                <w:trHeight w:val="900"/>
              </w:trPr>
              <w:tc>
                <w:tcPr>
                  <w:cnfStyle w:val="001000000000" w:firstRow="0" w:lastRow="0" w:firstColumn="1" w:lastColumn="0" w:oddVBand="0" w:evenVBand="0" w:oddHBand="0" w:evenHBand="0" w:firstRowFirstColumn="0" w:firstRowLastColumn="0" w:lastRowFirstColumn="0" w:lastRowLastColumn="0"/>
                  <w:tcW w:w="454" w:type="dxa"/>
                </w:tcPr>
                <w:p w14:paraId="16E39418" w14:textId="5AE166BF" w:rsidR="00AB1A1B" w:rsidRPr="00AB1A1B" w:rsidRDefault="00D57D62" w:rsidP="00A0077E">
                  <w:pPr>
                    <w:pStyle w:val="TableParagraph"/>
                    <w:rPr>
                      <w:sz w:val="24"/>
                    </w:rPr>
                  </w:pPr>
                  <w:r>
                    <w:rPr>
                      <w:sz w:val="24"/>
                    </w:rPr>
                    <w:t>3</w:t>
                  </w:r>
                  <w:r w:rsidR="00AB1A1B" w:rsidRPr="00AB1A1B">
                    <w:rPr>
                      <w:sz w:val="24"/>
                    </w:rPr>
                    <w:t>.</w:t>
                  </w:r>
                </w:p>
              </w:tc>
              <w:tc>
                <w:tcPr>
                  <w:cnfStyle w:val="000100000000" w:firstRow="0" w:lastRow="0" w:firstColumn="0" w:lastColumn="1" w:oddVBand="0" w:evenVBand="0" w:oddHBand="0" w:evenHBand="0" w:firstRowFirstColumn="0" w:firstRowLastColumn="0" w:lastRowFirstColumn="0" w:lastRowLastColumn="0"/>
                  <w:tcW w:w="1124" w:type="dxa"/>
                </w:tcPr>
                <w:p w14:paraId="33B5252D" w14:textId="77777777" w:rsidR="00AB1A1B" w:rsidRPr="00AB1A1B" w:rsidRDefault="00AB1A1B" w:rsidP="00A0077E">
                  <w:pPr>
                    <w:pStyle w:val="TableParagraph"/>
                    <w:ind w:left="1022"/>
                    <w:rPr>
                      <w:sz w:val="24"/>
                    </w:rPr>
                  </w:pPr>
                  <w:r w:rsidRPr="00AB1A1B">
                    <w:rPr>
                      <w:sz w:val="24"/>
                    </w:rPr>
                    <w:t>ETL Process</w:t>
                  </w:r>
                </w:p>
              </w:tc>
            </w:tr>
            <w:tr w:rsidR="00AB1A1B" w:rsidRPr="00AB1A1B" w14:paraId="3FD634D6" w14:textId="77777777" w:rsidTr="006B608A">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454" w:type="dxa"/>
                </w:tcPr>
                <w:p w14:paraId="4844FF84" w14:textId="73175A98" w:rsidR="00AB1A1B" w:rsidRPr="00AB1A1B" w:rsidRDefault="00D57D62" w:rsidP="00A0077E">
                  <w:pPr>
                    <w:pStyle w:val="TableParagraph"/>
                    <w:rPr>
                      <w:sz w:val="24"/>
                    </w:rPr>
                  </w:pPr>
                  <w:r>
                    <w:rPr>
                      <w:sz w:val="24"/>
                    </w:rPr>
                    <w:t>4</w:t>
                  </w:r>
                  <w:r w:rsidR="00AB1A1B" w:rsidRPr="00AB1A1B">
                    <w:rPr>
                      <w:sz w:val="24"/>
                    </w:rPr>
                    <w:t>.</w:t>
                  </w:r>
                </w:p>
              </w:tc>
              <w:tc>
                <w:tcPr>
                  <w:cnfStyle w:val="000100000000" w:firstRow="0" w:lastRow="0" w:firstColumn="0" w:lastColumn="1" w:oddVBand="0" w:evenVBand="0" w:oddHBand="0" w:evenHBand="0" w:firstRowFirstColumn="0" w:firstRowLastColumn="0" w:lastRowFirstColumn="0" w:lastRowLastColumn="0"/>
                  <w:tcW w:w="1124" w:type="dxa"/>
                </w:tcPr>
                <w:p w14:paraId="1A0B555B" w14:textId="6075C956" w:rsidR="00AB1A1B" w:rsidRPr="00AB1A1B" w:rsidRDefault="00D57D62" w:rsidP="00A0077E">
                  <w:pPr>
                    <w:pStyle w:val="TableParagraph"/>
                    <w:ind w:left="1022"/>
                    <w:rPr>
                      <w:sz w:val="24"/>
                    </w:rPr>
                  </w:pPr>
                  <w:r>
                    <w:rPr>
                      <w:sz w:val="24"/>
                    </w:rPr>
                    <w:t>Source of the dataset</w:t>
                  </w:r>
                </w:p>
              </w:tc>
            </w:tr>
            <w:tr w:rsidR="00AB1A1B" w:rsidRPr="00AB1A1B" w14:paraId="2BEF11FA" w14:textId="77777777" w:rsidTr="006B608A">
              <w:trPr>
                <w:trHeight w:val="900"/>
              </w:trPr>
              <w:tc>
                <w:tcPr>
                  <w:cnfStyle w:val="001000000000" w:firstRow="0" w:lastRow="0" w:firstColumn="1" w:lastColumn="0" w:oddVBand="0" w:evenVBand="0" w:oddHBand="0" w:evenHBand="0" w:firstRowFirstColumn="0" w:firstRowLastColumn="0" w:lastRowFirstColumn="0" w:lastRowLastColumn="0"/>
                  <w:tcW w:w="454" w:type="dxa"/>
                </w:tcPr>
                <w:p w14:paraId="17B5D91A" w14:textId="398FE2DB" w:rsidR="00AB1A1B" w:rsidRPr="00AB1A1B" w:rsidRDefault="006B608A" w:rsidP="00A0077E">
                  <w:pPr>
                    <w:pStyle w:val="TableParagraph"/>
                    <w:rPr>
                      <w:sz w:val="24"/>
                    </w:rPr>
                  </w:pPr>
                  <w:r>
                    <w:rPr>
                      <w:sz w:val="24"/>
                    </w:rPr>
                    <w:t>5</w:t>
                  </w:r>
                  <w:r w:rsidR="00AB1A1B" w:rsidRPr="00AB1A1B">
                    <w:rPr>
                      <w:sz w:val="24"/>
                    </w:rPr>
                    <w:t>.</w:t>
                  </w:r>
                </w:p>
              </w:tc>
              <w:tc>
                <w:tcPr>
                  <w:cnfStyle w:val="000100000000" w:firstRow="0" w:lastRow="0" w:firstColumn="0" w:lastColumn="1" w:oddVBand="0" w:evenVBand="0" w:oddHBand="0" w:evenHBand="0" w:firstRowFirstColumn="0" w:firstRowLastColumn="0" w:lastRowFirstColumn="0" w:lastRowLastColumn="0"/>
                  <w:tcW w:w="1124" w:type="dxa"/>
                </w:tcPr>
                <w:p w14:paraId="36566861" w14:textId="132FB346" w:rsidR="00AB1A1B" w:rsidRPr="00AB1A1B" w:rsidRDefault="00AB1A1B" w:rsidP="00A0077E">
                  <w:pPr>
                    <w:pStyle w:val="TableParagraph"/>
                    <w:ind w:left="1024"/>
                    <w:rPr>
                      <w:sz w:val="24"/>
                    </w:rPr>
                  </w:pPr>
                  <w:r w:rsidRPr="00AB1A1B">
                    <w:rPr>
                      <w:sz w:val="24"/>
                    </w:rPr>
                    <w:t xml:space="preserve">Analysis </w:t>
                  </w:r>
                  <w:r w:rsidR="006B608A">
                    <w:rPr>
                      <w:sz w:val="24"/>
                    </w:rPr>
                    <w:t xml:space="preserve">and </w:t>
                  </w:r>
                  <w:r w:rsidRPr="00AB1A1B">
                    <w:rPr>
                      <w:sz w:val="24"/>
                    </w:rPr>
                    <w:t>Results</w:t>
                  </w:r>
                </w:p>
              </w:tc>
            </w:tr>
            <w:tr w:rsidR="00AB1A1B" w:rsidRPr="00AB1A1B" w14:paraId="2C1FBF11" w14:textId="77777777" w:rsidTr="006B608A">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454" w:type="dxa"/>
                </w:tcPr>
                <w:p w14:paraId="0D917B44" w14:textId="7DB96EC3" w:rsidR="00AB1A1B" w:rsidRPr="00AB1A1B" w:rsidRDefault="006B608A" w:rsidP="00A0077E">
                  <w:pPr>
                    <w:pStyle w:val="TableParagraph"/>
                    <w:rPr>
                      <w:sz w:val="24"/>
                    </w:rPr>
                  </w:pPr>
                  <w:r>
                    <w:rPr>
                      <w:sz w:val="24"/>
                    </w:rPr>
                    <w:t>6</w:t>
                  </w:r>
                  <w:r w:rsidR="00AB1A1B" w:rsidRPr="00AB1A1B">
                    <w:rPr>
                      <w:sz w:val="24"/>
                    </w:rPr>
                    <w:t>.</w:t>
                  </w:r>
                </w:p>
              </w:tc>
              <w:tc>
                <w:tcPr>
                  <w:cnfStyle w:val="000100000000" w:firstRow="0" w:lastRow="0" w:firstColumn="0" w:lastColumn="1" w:oddVBand="0" w:evenVBand="0" w:oddHBand="0" w:evenHBand="0" w:firstRowFirstColumn="0" w:firstRowLastColumn="0" w:lastRowFirstColumn="0" w:lastRowLastColumn="0"/>
                  <w:tcW w:w="1124" w:type="dxa"/>
                </w:tcPr>
                <w:p w14:paraId="21329235" w14:textId="1407035A" w:rsidR="00AB1A1B" w:rsidRPr="00AB1A1B" w:rsidRDefault="006B608A" w:rsidP="00A0077E">
                  <w:pPr>
                    <w:pStyle w:val="TableParagraph"/>
                    <w:ind w:left="1022"/>
                    <w:rPr>
                      <w:sz w:val="24"/>
                    </w:rPr>
                  </w:pPr>
                  <w:r>
                    <w:rPr>
                      <w:sz w:val="24"/>
                    </w:rPr>
                    <w:t>Dashboards</w:t>
                  </w:r>
                </w:p>
              </w:tc>
            </w:tr>
            <w:tr w:rsidR="00AB1A1B" w:rsidRPr="00AB1A1B" w14:paraId="0A6B0976" w14:textId="77777777" w:rsidTr="006B608A">
              <w:trPr>
                <w:trHeight w:val="886"/>
              </w:trPr>
              <w:tc>
                <w:tcPr>
                  <w:cnfStyle w:val="001000000000" w:firstRow="0" w:lastRow="0" w:firstColumn="1" w:lastColumn="0" w:oddVBand="0" w:evenVBand="0" w:oddHBand="0" w:evenHBand="0" w:firstRowFirstColumn="0" w:firstRowLastColumn="0" w:lastRowFirstColumn="0" w:lastRowLastColumn="0"/>
                  <w:tcW w:w="454" w:type="dxa"/>
                </w:tcPr>
                <w:p w14:paraId="58F1B169" w14:textId="69DFAAD0" w:rsidR="00AB1A1B" w:rsidRPr="00AB1A1B" w:rsidRDefault="006B608A" w:rsidP="00A0077E">
                  <w:pPr>
                    <w:pStyle w:val="TableParagraph"/>
                    <w:rPr>
                      <w:sz w:val="24"/>
                    </w:rPr>
                  </w:pPr>
                  <w:r>
                    <w:rPr>
                      <w:sz w:val="24"/>
                    </w:rPr>
                    <w:t>7</w:t>
                  </w:r>
                  <w:r w:rsidR="00AB1A1B" w:rsidRPr="00AB1A1B">
                    <w:rPr>
                      <w:sz w:val="24"/>
                    </w:rPr>
                    <w:t>.</w:t>
                  </w:r>
                </w:p>
              </w:tc>
              <w:tc>
                <w:tcPr>
                  <w:cnfStyle w:val="000100000000" w:firstRow="0" w:lastRow="0" w:firstColumn="0" w:lastColumn="1" w:oddVBand="0" w:evenVBand="0" w:oddHBand="0" w:evenHBand="0" w:firstRowFirstColumn="0" w:firstRowLastColumn="0" w:lastRowFirstColumn="0" w:lastRowLastColumn="0"/>
                  <w:tcW w:w="1124" w:type="dxa"/>
                </w:tcPr>
                <w:p w14:paraId="4B2FF8DD" w14:textId="77777777" w:rsidR="00AB1A1B" w:rsidRPr="00AB1A1B" w:rsidRDefault="00AB1A1B" w:rsidP="00A0077E">
                  <w:pPr>
                    <w:pStyle w:val="TableParagraph"/>
                    <w:ind w:left="1022"/>
                    <w:rPr>
                      <w:sz w:val="24"/>
                    </w:rPr>
                  </w:pPr>
                  <w:r w:rsidRPr="00AB1A1B">
                    <w:rPr>
                      <w:sz w:val="24"/>
                    </w:rPr>
                    <w:t>References</w:t>
                  </w:r>
                </w:p>
              </w:tc>
            </w:tr>
            <w:tr w:rsidR="006B608A" w:rsidRPr="00AB1A1B" w14:paraId="53B5AA2E" w14:textId="77777777" w:rsidTr="006B608A">
              <w:trPr>
                <w:gridAfter w:val="1"/>
                <w:cnfStyle w:val="010000000000" w:firstRow="0" w:lastRow="1" w:firstColumn="0" w:lastColumn="0" w:oddVBand="0" w:evenVBand="0" w:oddHBand="0" w:evenHBand="0" w:firstRowFirstColumn="0" w:firstRowLastColumn="0" w:lastRowFirstColumn="0" w:lastRowLastColumn="0"/>
                <w:wAfter w:w="1122" w:type="dxa"/>
                <w:trHeight w:val="636"/>
              </w:trPr>
              <w:tc>
                <w:tcPr>
                  <w:cnfStyle w:val="001000000000" w:firstRow="0" w:lastRow="0" w:firstColumn="1" w:lastColumn="0" w:oddVBand="0" w:evenVBand="0" w:oddHBand="0" w:evenHBand="0" w:firstRowFirstColumn="0" w:firstRowLastColumn="0" w:lastRowFirstColumn="0" w:lastRowLastColumn="0"/>
                  <w:tcW w:w="456" w:type="dxa"/>
                </w:tcPr>
                <w:p w14:paraId="603105BA" w14:textId="1D76ACEC" w:rsidR="006B608A" w:rsidRPr="00AB1A1B" w:rsidRDefault="006B608A" w:rsidP="00A0077E">
                  <w:pPr>
                    <w:pStyle w:val="TableParagraph"/>
                    <w:spacing w:before="148" w:line="256" w:lineRule="exact"/>
                    <w:ind w:left="1022"/>
                    <w:rPr>
                      <w:sz w:val="24"/>
                    </w:rPr>
                  </w:pPr>
                </w:p>
              </w:tc>
            </w:tr>
          </w:tbl>
          <w:p w14:paraId="7B4E78FB" w14:textId="77777777" w:rsidR="00AB1A1B" w:rsidRPr="00AB1A1B" w:rsidRDefault="00AB1A1B">
            <w:pPr>
              <w:pStyle w:val="BodyText"/>
              <w:spacing w:before="5"/>
              <w:rPr>
                <w:sz w:val="19"/>
              </w:rPr>
            </w:pPr>
          </w:p>
        </w:tc>
      </w:tr>
    </w:tbl>
    <w:p w14:paraId="55C59F5F" w14:textId="197D4FFD" w:rsidR="0016726E" w:rsidRDefault="00AC254E">
      <w:pPr>
        <w:spacing w:line="256" w:lineRule="exact"/>
        <w:rPr>
          <w:sz w:val="24"/>
        </w:rPr>
        <w:sectPr w:rsidR="0016726E">
          <w:pgSz w:w="11920" w:h="16850"/>
          <w:pgMar w:top="1600" w:right="0" w:bottom="280" w:left="200" w:header="720" w:footer="720" w:gutter="0"/>
          <w:cols w:space="720"/>
        </w:sectPr>
      </w:pPr>
      <w:r>
        <w:rPr>
          <w:sz w:val="24"/>
        </w:rPr>
        <w:t xml:space="preserve">  </w:t>
      </w:r>
    </w:p>
    <w:p w14:paraId="197FF3CE" w14:textId="7742AF87" w:rsidR="0016726E" w:rsidRPr="00AC254E" w:rsidRDefault="00AC254E" w:rsidP="00AC254E">
      <w:pPr>
        <w:spacing w:before="128"/>
        <w:rPr>
          <w:sz w:val="48"/>
          <w:szCs w:val="48"/>
          <w:u w:val="thick"/>
        </w:rPr>
      </w:pPr>
      <w:r w:rsidRPr="00AC254E">
        <w:rPr>
          <w:sz w:val="48"/>
          <w:szCs w:val="48"/>
        </w:rPr>
        <w:lastRenderedPageBreak/>
        <w:t xml:space="preserve">                                    </w:t>
      </w:r>
      <w:r w:rsidR="000E00BF" w:rsidRPr="00AC254E">
        <w:rPr>
          <w:sz w:val="48"/>
          <w:szCs w:val="48"/>
          <w:u w:val="thick"/>
        </w:rPr>
        <w:t>Introduction</w:t>
      </w:r>
    </w:p>
    <w:p w14:paraId="760D51BB" w14:textId="77777777" w:rsidR="0016726E" w:rsidRPr="00AC254E" w:rsidRDefault="0016726E">
      <w:pPr>
        <w:rPr>
          <w:sz w:val="28"/>
          <w:u w:val="thick"/>
        </w:rPr>
      </w:pPr>
    </w:p>
    <w:p w14:paraId="03D6FAC6" w14:textId="77777777" w:rsidR="00AC254E" w:rsidRPr="00AC254E" w:rsidRDefault="00AC254E">
      <w:pPr>
        <w:rPr>
          <w:sz w:val="28"/>
          <w:u w:val="thick"/>
        </w:rPr>
      </w:pPr>
    </w:p>
    <w:p w14:paraId="0092EA53" w14:textId="1CCBB4E2" w:rsidR="00AC254E" w:rsidRPr="00023558" w:rsidRDefault="00AC254E" w:rsidP="006A04A1">
      <w:pPr>
        <w:pStyle w:val="NormalWeb"/>
        <w:shd w:val="clear" w:color="auto" w:fill="FFFFFF"/>
        <w:spacing w:before="120" w:beforeAutospacing="0" w:after="120" w:afterAutospacing="0" w:line="276" w:lineRule="auto"/>
        <w:rPr>
          <w:rFonts w:ascii="Arial" w:hAnsi="Arial" w:cs="Arial"/>
          <w:color w:val="202122"/>
        </w:rPr>
      </w:pPr>
      <w:r w:rsidRPr="00023558">
        <w:rPr>
          <w:rFonts w:ascii="Arial" w:hAnsi="Arial" w:cs="Arial"/>
          <w:color w:val="202122"/>
        </w:rPr>
        <w:t>The </w:t>
      </w:r>
      <w:r w:rsidRPr="00023558">
        <w:rPr>
          <w:rFonts w:ascii="Arial" w:hAnsi="Arial" w:cs="Arial"/>
          <w:b/>
          <w:bCs/>
          <w:color w:val="202122"/>
        </w:rPr>
        <w:t>Indian Premier League</w:t>
      </w:r>
      <w:r w:rsidRPr="00023558">
        <w:rPr>
          <w:rFonts w:ascii="Arial" w:hAnsi="Arial" w:cs="Arial"/>
          <w:color w:val="202122"/>
        </w:rPr>
        <w:t> (</w:t>
      </w:r>
      <w:r w:rsidRPr="00023558">
        <w:rPr>
          <w:rFonts w:ascii="Arial" w:hAnsi="Arial" w:cs="Arial"/>
          <w:b/>
          <w:bCs/>
          <w:color w:val="202122"/>
        </w:rPr>
        <w:t>IPL</w:t>
      </w:r>
      <w:r w:rsidRPr="00023558">
        <w:rPr>
          <w:rFonts w:ascii="Arial" w:hAnsi="Arial" w:cs="Arial"/>
          <w:color w:val="202122"/>
        </w:rPr>
        <w:t>) is a professional men's </w:t>
      </w:r>
      <w:hyperlink r:id="rId11" w:tooltip="Twenty20 cricket" w:history="1">
        <w:r w:rsidRPr="00023558">
          <w:rPr>
            <w:rStyle w:val="Hyperlink"/>
            <w:rFonts w:ascii="Arial" w:hAnsi="Arial" w:cs="Arial"/>
            <w:color w:val="1D1B11" w:themeColor="background2" w:themeShade="1A"/>
            <w:u w:val="none"/>
          </w:rPr>
          <w:t>Twenty20 cricket</w:t>
        </w:r>
      </w:hyperlink>
      <w:r w:rsidRPr="00023558">
        <w:rPr>
          <w:rFonts w:ascii="Arial" w:hAnsi="Arial" w:cs="Arial"/>
          <w:color w:val="202122"/>
        </w:rPr>
        <w:t> league, contested by ten teams based out of ten Indian cities</w:t>
      </w:r>
      <w:r w:rsidR="00023558">
        <w:rPr>
          <w:rFonts w:ascii="Arial" w:hAnsi="Arial" w:cs="Arial"/>
          <w:color w:val="202122"/>
        </w:rPr>
        <w:t xml:space="preserve"> </w:t>
      </w:r>
      <w:r w:rsidRPr="00023558">
        <w:rPr>
          <w:rFonts w:ascii="Arial" w:hAnsi="Arial" w:cs="Arial"/>
          <w:color w:val="202122"/>
        </w:rPr>
        <w:t>.The league was founded by the </w:t>
      </w:r>
      <w:hyperlink r:id="rId12" w:tooltip="Board of Control for Cricket in India" w:history="1">
        <w:r w:rsidRPr="00023558">
          <w:rPr>
            <w:rStyle w:val="Hyperlink"/>
            <w:rFonts w:ascii="Arial" w:hAnsi="Arial" w:cs="Arial"/>
            <w:color w:val="262626" w:themeColor="text1" w:themeTint="D9"/>
            <w:u w:val="none"/>
          </w:rPr>
          <w:t>Board of Control for Cricket in India</w:t>
        </w:r>
      </w:hyperlink>
      <w:r w:rsidRPr="00023558">
        <w:rPr>
          <w:rFonts w:ascii="Arial" w:hAnsi="Arial" w:cs="Arial"/>
          <w:color w:val="202122"/>
        </w:rPr>
        <w:t> (BCCI) in 2007. It is usually held between March and May of every year and has an exclusive window in the </w:t>
      </w:r>
      <w:hyperlink r:id="rId13" w:tooltip="ICC Future Tours Programme" w:history="1">
        <w:r w:rsidRPr="00023558">
          <w:rPr>
            <w:rStyle w:val="Hyperlink"/>
            <w:rFonts w:ascii="Arial" w:hAnsi="Arial" w:cs="Arial"/>
            <w:color w:val="0D0D0D" w:themeColor="text1" w:themeTint="F2"/>
            <w:u w:val="none"/>
          </w:rPr>
          <w:t>ICC Future Tours Programme</w:t>
        </w:r>
      </w:hyperlink>
      <w:r w:rsidRPr="00023558">
        <w:rPr>
          <w:rFonts w:ascii="Arial" w:hAnsi="Arial" w:cs="Arial"/>
          <w:color w:val="0D0D0D" w:themeColor="text1" w:themeTint="F2"/>
        </w:rPr>
        <w:t>.</w:t>
      </w:r>
      <w:r w:rsidR="00023558" w:rsidRPr="00023558">
        <w:rPr>
          <w:rFonts w:ascii="Arial" w:hAnsi="Arial" w:cs="Arial"/>
          <w:color w:val="202122"/>
        </w:rPr>
        <w:t xml:space="preserve"> </w:t>
      </w:r>
    </w:p>
    <w:p w14:paraId="0BC1F01D" w14:textId="77777777" w:rsidR="00023558" w:rsidRDefault="00023558" w:rsidP="006A04A1">
      <w:pPr>
        <w:pStyle w:val="NormalWeb"/>
        <w:shd w:val="clear" w:color="auto" w:fill="FFFFFF"/>
        <w:spacing w:before="120" w:beforeAutospacing="0" w:after="120" w:afterAutospacing="0" w:line="276" w:lineRule="auto"/>
        <w:rPr>
          <w:rFonts w:ascii="Arial" w:hAnsi="Arial" w:cs="Arial"/>
          <w:color w:val="202122"/>
        </w:rPr>
      </w:pPr>
    </w:p>
    <w:p w14:paraId="1F3410A7" w14:textId="721EB4DC" w:rsidR="00AC254E" w:rsidRPr="00023558" w:rsidRDefault="00AC254E" w:rsidP="006A04A1">
      <w:pPr>
        <w:pStyle w:val="NormalWeb"/>
        <w:shd w:val="clear" w:color="auto" w:fill="FFFFFF"/>
        <w:spacing w:before="120" w:beforeAutospacing="0" w:after="120" w:afterAutospacing="0" w:line="276" w:lineRule="auto"/>
        <w:rPr>
          <w:rFonts w:ascii="Arial" w:hAnsi="Arial" w:cs="Arial"/>
          <w:color w:val="202122"/>
        </w:rPr>
      </w:pPr>
      <w:r w:rsidRPr="00023558">
        <w:rPr>
          <w:rFonts w:ascii="Arial" w:hAnsi="Arial" w:cs="Arial"/>
          <w:color w:val="202122"/>
        </w:rPr>
        <w:t>The IPL is the most-attended cricket league in the world and in 2014 was ranked sixth by average attendance among all sports leagues. In 2010, the IPL became the first sporting event in the world to be broadcast live on </w:t>
      </w:r>
      <w:hyperlink r:id="rId14" w:tooltip="YouTube" w:history="1">
        <w:r w:rsidRPr="00023558">
          <w:rPr>
            <w:rStyle w:val="Hyperlink"/>
            <w:rFonts w:ascii="Arial" w:hAnsi="Arial" w:cs="Arial"/>
            <w:color w:val="262626" w:themeColor="text1" w:themeTint="D9"/>
            <w:u w:val="none"/>
          </w:rPr>
          <w:t>YouTube</w:t>
        </w:r>
      </w:hyperlink>
      <w:r w:rsidRPr="00023558">
        <w:rPr>
          <w:rFonts w:ascii="Arial" w:hAnsi="Arial" w:cs="Arial"/>
          <w:color w:val="262626" w:themeColor="text1" w:themeTint="D9"/>
        </w:rPr>
        <w:t>.</w:t>
      </w:r>
      <w:r w:rsidRPr="00023558">
        <w:rPr>
          <w:rFonts w:ascii="Arial" w:hAnsi="Arial" w:cs="Arial"/>
          <w:color w:val="202122"/>
        </w:rPr>
        <w:t> The brand value of the IPL in 2019 was </w:t>
      </w:r>
      <w:r w:rsidRPr="00023558">
        <w:rPr>
          <w:rStyle w:val="nowrap"/>
          <w:rFonts w:ascii="Arial" w:hAnsi="Arial" w:cs="Arial"/>
          <w:color w:val="202122"/>
        </w:rPr>
        <w:t>₹47,500 crore</w:t>
      </w:r>
      <w:r w:rsidRPr="00023558">
        <w:rPr>
          <w:rFonts w:ascii="Arial" w:hAnsi="Arial" w:cs="Arial"/>
          <w:color w:val="202122"/>
        </w:rPr>
        <w:t> (US$6.3 billion), according to </w:t>
      </w:r>
      <w:hyperlink r:id="rId15" w:tooltip="Duff &amp; Phelps" w:history="1">
        <w:r w:rsidRPr="00023558">
          <w:rPr>
            <w:rStyle w:val="Hyperlink"/>
            <w:rFonts w:ascii="Arial" w:hAnsi="Arial" w:cs="Arial"/>
            <w:color w:val="262626" w:themeColor="text1" w:themeTint="D9"/>
            <w:u w:val="none"/>
          </w:rPr>
          <w:t>Duff &amp; Phelps</w:t>
        </w:r>
      </w:hyperlink>
      <w:r w:rsidRPr="00023558">
        <w:rPr>
          <w:rFonts w:ascii="Arial" w:hAnsi="Arial" w:cs="Arial"/>
          <w:color w:val="202122"/>
        </w:rPr>
        <w:t>. According to BCCI, the 2015 IPL season contributed </w:t>
      </w:r>
      <w:r w:rsidRPr="00023558">
        <w:rPr>
          <w:rStyle w:val="nowrap"/>
          <w:rFonts w:ascii="Arial" w:hAnsi="Arial" w:cs="Arial"/>
          <w:color w:val="202122"/>
        </w:rPr>
        <w:t>₹1,150 crore</w:t>
      </w:r>
      <w:r w:rsidRPr="00023558">
        <w:rPr>
          <w:rFonts w:ascii="Arial" w:hAnsi="Arial" w:cs="Arial"/>
          <w:color w:val="202122"/>
        </w:rPr>
        <w:t> (US$150 million) to the </w:t>
      </w:r>
      <w:hyperlink r:id="rId16" w:tooltip="GDP" w:history="1">
        <w:r w:rsidRPr="00023558">
          <w:rPr>
            <w:rStyle w:val="Hyperlink"/>
            <w:rFonts w:ascii="Arial" w:hAnsi="Arial" w:cs="Arial"/>
            <w:color w:val="0D0D0D" w:themeColor="text1" w:themeTint="F2"/>
            <w:u w:val="none"/>
          </w:rPr>
          <w:t>GDP</w:t>
        </w:r>
      </w:hyperlink>
      <w:r w:rsidRPr="00023558">
        <w:rPr>
          <w:rFonts w:ascii="Arial" w:hAnsi="Arial" w:cs="Arial"/>
          <w:color w:val="0D0D0D" w:themeColor="text1" w:themeTint="F2"/>
        </w:rPr>
        <w:t> </w:t>
      </w:r>
      <w:r w:rsidRPr="00023558">
        <w:rPr>
          <w:rFonts w:ascii="Arial" w:hAnsi="Arial" w:cs="Arial"/>
          <w:color w:val="202122"/>
        </w:rPr>
        <w:t>of the </w:t>
      </w:r>
      <w:hyperlink r:id="rId17" w:tooltip="Economy of India" w:history="1">
        <w:r w:rsidRPr="00C6690F">
          <w:rPr>
            <w:rStyle w:val="Hyperlink"/>
            <w:rFonts w:ascii="Arial" w:hAnsi="Arial" w:cs="Arial"/>
            <w:color w:val="262626" w:themeColor="text1" w:themeTint="D9"/>
            <w:u w:val="none"/>
          </w:rPr>
          <w:t>Indian economy</w:t>
        </w:r>
      </w:hyperlink>
      <w:r w:rsidRPr="00023558">
        <w:rPr>
          <w:rFonts w:ascii="Arial" w:hAnsi="Arial" w:cs="Arial"/>
          <w:color w:val="202122"/>
        </w:rPr>
        <w:t>. The 2020 IPL season set a massive viewership record with 31.57 million average impressions and with an overall consumption increase of 23 per cent from the 2019 season.</w:t>
      </w:r>
    </w:p>
    <w:p w14:paraId="4E51EEBD" w14:textId="77777777" w:rsidR="00023558" w:rsidRDefault="00023558" w:rsidP="006A04A1">
      <w:pPr>
        <w:pStyle w:val="NormalWeb"/>
        <w:shd w:val="clear" w:color="auto" w:fill="FFFFFF"/>
        <w:spacing w:before="120" w:beforeAutospacing="0" w:after="120" w:afterAutospacing="0" w:line="276" w:lineRule="auto"/>
        <w:rPr>
          <w:rFonts w:ascii="Arial" w:hAnsi="Arial" w:cs="Arial"/>
          <w:color w:val="202122"/>
        </w:rPr>
      </w:pPr>
    </w:p>
    <w:p w14:paraId="2B6F8760" w14:textId="736EE397" w:rsidR="00AC254E" w:rsidRPr="00023558" w:rsidRDefault="00AC254E" w:rsidP="006A04A1">
      <w:pPr>
        <w:pStyle w:val="NormalWeb"/>
        <w:shd w:val="clear" w:color="auto" w:fill="FFFFFF"/>
        <w:spacing w:before="120" w:beforeAutospacing="0" w:after="120" w:afterAutospacing="0" w:line="276" w:lineRule="auto"/>
        <w:rPr>
          <w:rFonts w:ascii="Arial" w:hAnsi="Arial" w:cs="Arial"/>
          <w:color w:val="202122"/>
        </w:rPr>
      </w:pPr>
      <w:r w:rsidRPr="00023558">
        <w:rPr>
          <w:rFonts w:ascii="Arial" w:hAnsi="Arial" w:cs="Arial"/>
          <w:color w:val="202122"/>
        </w:rPr>
        <w:t>There have been </w:t>
      </w:r>
      <w:hyperlink r:id="rId18" w:tooltip="List of Indian Premier League seasons and results" w:history="1">
        <w:r w:rsidRPr="00C6690F">
          <w:rPr>
            <w:rStyle w:val="Hyperlink"/>
            <w:rFonts w:ascii="Arial" w:hAnsi="Arial" w:cs="Arial"/>
            <w:color w:val="262626" w:themeColor="text1" w:themeTint="D9"/>
            <w:u w:val="none"/>
          </w:rPr>
          <w:t>fourteen seasons</w:t>
        </w:r>
      </w:hyperlink>
      <w:r w:rsidRPr="00023558">
        <w:rPr>
          <w:rFonts w:ascii="Arial" w:hAnsi="Arial" w:cs="Arial"/>
          <w:color w:val="202122"/>
        </w:rPr>
        <w:t xml:space="preserve"> of the IPL tournament. The current IPL title holders are </w:t>
      </w:r>
      <w:r w:rsidRPr="00C6690F">
        <w:rPr>
          <w:rFonts w:ascii="Arial" w:hAnsi="Arial" w:cs="Arial"/>
          <w:color w:val="262626" w:themeColor="text1" w:themeTint="D9"/>
        </w:rPr>
        <w:t>the </w:t>
      </w:r>
      <w:hyperlink r:id="rId19" w:tooltip="Chennai Super Kings" w:history="1">
        <w:r w:rsidRPr="00C6690F">
          <w:rPr>
            <w:rStyle w:val="Hyperlink"/>
            <w:rFonts w:ascii="Arial" w:hAnsi="Arial" w:cs="Arial"/>
            <w:color w:val="262626" w:themeColor="text1" w:themeTint="D9"/>
            <w:u w:val="none"/>
          </w:rPr>
          <w:t>Chennai Super Kings</w:t>
        </w:r>
      </w:hyperlink>
      <w:r w:rsidRPr="00023558">
        <w:rPr>
          <w:rFonts w:ascii="Arial" w:hAnsi="Arial" w:cs="Arial"/>
          <w:color w:val="202122"/>
        </w:rPr>
        <w:t>, winning the </w:t>
      </w:r>
      <w:hyperlink r:id="rId20" w:tooltip="2021 Indian Premier League" w:history="1">
        <w:r w:rsidRPr="00C6690F">
          <w:rPr>
            <w:rStyle w:val="Hyperlink"/>
            <w:rFonts w:ascii="Arial" w:hAnsi="Arial" w:cs="Arial"/>
            <w:color w:val="0D0D0D" w:themeColor="text1" w:themeTint="F2"/>
            <w:u w:val="none"/>
          </w:rPr>
          <w:t>2021 season</w:t>
        </w:r>
      </w:hyperlink>
      <w:r w:rsidRPr="00023558">
        <w:rPr>
          <w:rFonts w:ascii="Arial" w:hAnsi="Arial" w:cs="Arial"/>
          <w:color w:val="202122"/>
        </w:rPr>
        <w:t>. The venue for the </w:t>
      </w:r>
      <w:hyperlink r:id="rId21" w:tooltip="2020 Indian Premier League" w:history="1">
        <w:r w:rsidRPr="00C6690F">
          <w:rPr>
            <w:rStyle w:val="Hyperlink"/>
            <w:rFonts w:ascii="Arial" w:hAnsi="Arial" w:cs="Arial"/>
            <w:color w:val="262626" w:themeColor="text1" w:themeTint="D9"/>
            <w:u w:val="none"/>
          </w:rPr>
          <w:t>2020 season</w:t>
        </w:r>
      </w:hyperlink>
      <w:r w:rsidRPr="00023558">
        <w:rPr>
          <w:rFonts w:ascii="Arial" w:hAnsi="Arial" w:cs="Arial"/>
          <w:color w:val="202122"/>
        </w:rPr>
        <w:t> was moved due to the </w:t>
      </w:r>
      <w:hyperlink r:id="rId22" w:tooltip="COVID-19 pandemic in India" w:history="1">
        <w:r w:rsidRPr="00C6690F">
          <w:rPr>
            <w:rStyle w:val="Hyperlink"/>
            <w:rFonts w:ascii="Arial" w:hAnsi="Arial" w:cs="Arial"/>
            <w:color w:val="262626" w:themeColor="text1" w:themeTint="D9"/>
            <w:u w:val="none"/>
          </w:rPr>
          <w:t>COVID-19 pandemic</w:t>
        </w:r>
      </w:hyperlink>
      <w:r w:rsidRPr="00023558">
        <w:rPr>
          <w:rFonts w:ascii="Arial" w:hAnsi="Arial" w:cs="Arial"/>
          <w:color w:val="202122"/>
        </w:rPr>
        <w:t> and games were played in the </w:t>
      </w:r>
      <w:hyperlink r:id="rId23" w:tooltip="United Arab Emirates" w:history="1">
        <w:r w:rsidRPr="00C6690F">
          <w:rPr>
            <w:rStyle w:val="Hyperlink"/>
            <w:rFonts w:ascii="Arial" w:hAnsi="Arial" w:cs="Arial"/>
            <w:color w:val="262626" w:themeColor="text1" w:themeTint="D9"/>
            <w:u w:val="none"/>
          </w:rPr>
          <w:t>United Arab Emirates</w:t>
        </w:r>
      </w:hyperlink>
      <w:r w:rsidRPr="00023558">
        <w:rPr>
          <w:rFonts w:ascii="Arial" w:hAnsi="Arial" w:cs="Arial"/>
          <w:color w:val="202122"/>
        </w:rPr>
        <w:t>.</w:t>
      </w:r>
    </w:p>
    <w:p w14:paraId="7250C730" w14:textId="77777777" w:rsidR="00023558" w:rsidRDefault="00023558" w:rsidP="006A04A1">
      <w:pPr>
        <w:spacing w:line="276" w:lineRule="auto"/>
        <w:rPr>
          <w:rFonts w:ascii="Arial" w:hAnsi="Arial" w:cs="Arial"/>
          <w:color w:val="202122"/>
          <w:sz w:val="24"/>
          <w:szCs w:val="24"/>
          <w:shd w:val="clear" w:color="auto" w:fill="FFFFFF"/>
        </w:rPr>
      </w:pPr>
    </w:p>
    <w:p w14:paraId="0430B1DF" w14:textId="4776FA9E" w:rsidR="00AC254E" w:rsidRPr="00023558" w:rsidRDefault="00AC254E" w:rsidP="006A04A1">
      <w:pPr>
        <w:spacing w:line="276" w:lineRule="auto"/>
        <w:rPr>
          <w:rFonts w:ascii="Arial" w:hAnsi="Arial" w:cs="Arial"/>
          <w:color w:val="202122"/>
          <w:sz w:val="24"/>
          <w:szCs w:val="24"/>
          <w:shd w:val="clear" w:color="auto" w:fill="FFFFFF"/>
        </w:rPr>
      </w:pPr>
      <w:r w:rsidRPr="00023558">
        <w:rPr>
          <w:rFonts w:ascii="Arial" w:hAnsi="Arial" w:cs="Arial"/>
          <w:color w:val="202122"/>
          <w:sz w:val="24"/>
          <w:szCs w:val="24"/>
          <w:shd w:val="clear" w:color="auto" w:fill="FFFFFF"/>
        </w:rPr>
        <w:t>The </w:t>
      </w:r>
      <w:hyperlink r:id="rId24" w:tooltip="Indian Cricket League" w:history="1">
        <w:r w:rsidRPr="00C6690F">
          <w:rPr>
            <w:rStyle w:val="Hyperlink"/>
            <w:rFonts w:ascii="Arial" w:hAnsi="Arial" w:cs="Arial"/>
            <w:color w:val="262626" w:themeColor="text1" w:themeTint="D9"/>
            <w:sz w:val="24"/>
            <w:szCs w:val="24"/>
            <w:u w:val="none"/>
            <w:shd w:val="clear" w:color="auto" w:fill="FFFFFF"/>
          </w:rPr>
          <w:t>Indian Cricket League</w:t>
        </w:r>
      </w:hyperlink>
      <w:r w:rsidRPr="00023558">
        <w:rPr>
          <w:rFonts w:ascii="Arial" w:hAnsi="Arial" w:cs="Arial"/>
          <w:color w:val="202122"/>
          <w:sz w:val="24"/>
          <w:szCs w:val="24"/>
          <w:shd w:val="clear" w:color="auto" w:fill="FFFFFF"/>
        </w:rPr>
        <w:t> (ICL) was founded in 2007, with funding provided by </w:t>
      </w:r>
      <w:hyperlink r:id="rId25" w:tooltip="Zee Entertainment Enterprises" w:history="1">
        <w:r w:rsidRPr="00C6690F">
          <w:rPr>
            <w:rStyle w:val="Hyperlink"/>
            <w:rFonts w:ascii="Arial" w:hAnsi="Arial" w:cs="Arial"/>
            <w:color w:val="262626" w:themeColor="text1" w:themeTint="D9"/>
            <w:sz w:val="24"/>
            <w:szCs w:val="24"/>
            <w:u w:val="none"/>
            <w:shd w:val="clear" w:color="auto" w:fill="FFFFFF"/>
          </w:rPr>
          <w:t>Zee Entertainment Enterprises</w:t>
        </w:r>
      </w:hyperlink>
      <w:r w:rsidRPr="00023558">
        <w:rPr>
          <w:rFonts w:ascii="Arial" w:hAnsi="Arial" w:cs="Arial"/>
          <w:color w:val="202122"/>
          <w:sz w:val="24"/>
          <w:szCs w:val="24"/>
          <w:shd w:val="clear" w:color="auto" w:fill="FFFFFF"/>
        </w:rPr>
        <w:t xml:space="preserve">. The ICL was not </w:t>
      </w:r>
      <w:r w:rsidR="009A368C" w:rsidRPr="00023558">
        <w:rPr>
          <w:rFonts w:ascii="Arial" w:hAnsi="Arial" w:cs="Arial"/>
          <w:color w:val="202122"/>
          <w:sz w:val="24"/>
          <w:szCs w:val="24"/>
          <w:shd w:val="clear" w:color="auto" w:fill="FFFFFF"/>
        </w:rPr>
        <w:t>recognized</w:t>
      </w:r>
      <w:r w:rsidRPr="00023558">
        <w:rPr>
          <w:rFonts w:ascii="Arial" w:hAnsi="Arial" w:cs="Arial"/>
          <w:color w:val="202122"/>
          <w:sz w:val="24"/>
          <w:szCs w:val="24"/>
          <w:shd w:val="clear" w:color="auto" w:fill="FFFFFF"/>
        </w:rPr>
        <w:t xml:space="preserve"> by the </w:t>
      </w:r>
      <w:hyperlink r:id="rId26" w:tooltip="Board of Control for Cricket in India" w:history="1">
        <w:r w:rsidRPr="009A368C">
          <w:rPr>
            <w:rStyle w:val="Hyperlink"/>
            <w:rFonts w:ascii="Arial" w:hAnsi="Arial" w:cs="Arial"/>
            <w:color w:val="262626" w:themeColor="text1" w:themeTint="D9"/>
            <w:sz w:val="24"/>
            <w:szCs w:val="24"/>
            <w:u w:val="none"/>
            <w:shd w:val="clear" w:color="auto" w:fill="FFFFFF"/>
          </w:rPr>
          <w:t>Board of Control for Cricket in India</w:t>
        </w:r>
      </w:hyperlink>
      <w:r w:rsidRPr="00023558">
        <w:rPr>
          <w:rFonts w:ascii="Arial" w:hAnsi="Arial" w:cs="Arial"/>
          <w:color w:val="202122"/>
          <w:sz w:val="24"/>
          <w:szCs w:val="24"/>
          <w:shd w:val="clear" w:color="auto" w:fill="FFFFFF"/>
        </w:rPr>
        <w:t> (BCCI) or the </w:t>
      </w:r>
      <w:hyperlink r:id="rId27" w:tooltip="International Cricket Council" w:history="1">
        <w:r w:rsidRPr="009A368C">
          <w:rPr>
            <w:rStyle w:val="Hyperlink"/>
            <w:rFonts w:ascii="Arial" w:hAnsi="Arial" w:cs="Arial"/>
            <w:color w:val="262626" w:themeColor="text1" w:themeTint="D9"/>
            <w:sz w:val="24"/>
            <w:szCs w:val="24"/>
            <w:u w:val="none"/>
            <w:shd w:val="clear" w:color="auto" w:fill="FFFFFF"/>
          </w:rPr>
          <w:t>International Cricket Council</w:t>
        </w:r>
      </w:hyperlink>
      <w:r w:rsidRPr="00023558">
        <w:rPr>
          <w:rFonts w:ascii="Arial" w:hAnsi="Arial" w:cs="Arial"/>
          <w:color w:val="202122"/>
          <w:sz w:val="24"/>
          <w:szCs w:val="24"/>
          <w:shd w:val="clear" w:color="auto" w:fill="FFFFFF"/>
        </w:rPr>
        <w:t> (ICC) and the BCCI were not pleased with its committee members joining the ICL executive board. To prevent players from joining the ICL, the BCCI increased the prize money in their own domestic tournaments and also imposed lifetime bans on players joining the ICL, which was considered a rebel league by the board.</w:t>
      </w:r>
    </w:p>
    <w:p w14:paraId="76F67492" w14:textId="77777777" w:rsidR="006A04A1" w:rsidRDefault="006A04A1" w:rsidP="006A04A1">
      <w:pPr>
        <w:spacing w:line="276" w:lineRule="auto"/>
        <w:rPr>
          <w:rFonts w:ascii="Arial" w:hAnsi="Arial" w:cs="Arial"/>
          <w:color w:val="202122"/>
          <w:sz w:val="24"/>
          <w:szCs w:val="24"/>
          <w:shd w:val="clear" w:color="auto" w:fill="FFFFFF"/>
        </w:rPr>
      </w:pPr>
    </w:p>
    <w:p w14:paraId="2D18D20A" w14:textId="1B6E711F" w:rsidR="00AC254E" w:rsidRPr="00023558" w:rsidRDefault="00023558" w:rsidP="006A04A1">
      <w:pPr>
        <w:spacing w:line="276" w:lineRule="auto"/>
        <w:rPr>
          <w:rFonts w:ascii="Arial" w:hAnsi="Arial" w:cs="Arial"/>
          <w:sz w:val="24"/>
          <w:szCs w:val="24"/>
        </w:rPr>
      </w:pPr>
      <w:r w:rsidRPr="00023558">
        <w:rPr>
          <w:rFonts w:ascii="Arial" w:hAnsi="Arial" w:cs="Arial"/>
          <w:color w:val="202122"/>
          <w:sz w:val="24"/>
          <w:szCs w:val="24"/>
          <w:shd w:val="clear" w:color="auto" w:fill="FFFFFF"/>
        </w:rPr>
        <w:t>On 13 September 2007, on the back of India's victory at the </w:t>
      </w:r>
      <w:hyperlink r:id="rId28" w:tooltip="2007 T20 World Cup" w:history="1">
        <w:r w:rsidRPr="009A368C">
          <w:rPr>
            <w:rStyle w:val="Hyperlink"/>
            <w:rFonts w:ascii="Arial" w:hAnsi="Arial" w:cs="Arial"/>
            <w:color w:val="262626" w:themeColor="text1" w:themeTint="D9"/>
            <w:sz w:val="24"/>
            <w:szCs w:val="24"/>
            <w:u w:val="none"/>
            <w:shd w:val="clear" w:color="auto" w:fill="FFFFFF"/>
          </w:rPr>
          <w:t>2007 T20 World Cup</w:t>
        </w:r>
      </w:hyperlink>
      <w:r w:rsidRPr="00023558">
        <w:rPr>
          <w:rFonts w:ascii="Arial" w:hAnsi="Arial" w:cs="Arial"/>
          <w:color w:val="202122"/>
          <w:sz w:val="24"/>
          <w:szCs w:val="24"/>
          <w:shd w:val="clear" w:color="auto" w:fill="FFFFFF"/>
        </w:rPr>
        <w:t>, BCCI announced a franchise-based </w:t>
      </w:r>
      <w:hyperlink r:id="rId29" w:tooltip="Twenty20 cricket" w:history="1">
        <w:r w:rsidRPr="009A368C">
          <w:rPr>
            <w:rStyle w:val="Hyperlink"/>
            <w:rFonts w:ascii="Arial" w:hAnsi="Arial" w:cs="Arial"/>
            <w:color w:val="262626" w:themeColor="text1" w:themeTint="D9"/>
            <w:sz w:val="24"/>
            <w:szCs w:val="24"/>
            <w:u w:val="none"/>
            <w:shd w:val="clear" w:color="auto" w:fill="FFFFFF"/>
          </w:rPr>
          <w:t>Twenty20 cricket</w:t>
        </w:r>
      </w:hyperlink>
      <w:r w:rsidRPr="00023558">
        <w:rPr>
          <w:rFonts w:ascii="Arial" w:hAnsi="Arial" w:cs="Arial"/>
          <w:color w:val="202122"/>
          <w:sz w:val="24"/>
          <w:szCs w:val="24"/>
          <w:shd w:val="clear" w:color="auto" w:fill="FFFFFF"/>
        </w:rPr>
        <w:t> competition called Indian Premier League. The first season was slated to start in April 2008, in a "high-profile ceremony" in </w:t>
      </w:r>
      <w:hyperlink r:id="rId30" w:tooltip="New Delhi" w:history="1">
        <w:r w:rsidRPr="006A04A1">
          <w:rPr>
            <w:rStyle w:val="Hyperlink"/>
            <w:rFonts w:ascii="Arial" w:hAnsi="Arial" w:cs="Arial"/>
            <w:color w:val="262626" w:themeColor="text1" w:themeTint="D9"/>
            <w:sz w:val="24"/>
            <w:szCs w:val="24"/>
            <w:u w:val="none"/>
            <w:shd w:val="clear" w:color="auto" w:fill="FFFFFF"/>
          </w:rPr>
          <w:t>New Delhi</w:t>
        </w:r>
      </w:hyperlink>
      <w:r w:rsidRPr="00023558">
        <w:rPr>
          <w:rFonts w:ascii="Arial" w:hAnsi="Arial" w:cs="Arial"/>
          <w:color w:val="202122"/>
          <w:sz w:val="24"/>
          <w:szCs w:val="24"/>
          <w:shd w:val="clear" w:color="auto" w:fill="FFFFFF"/>
        </w:rPr>
        <w:t>. BCCI vice-president </w:t>
      </w:r>
      <w:hyperlink r:id="rId31" w:tooltip="Lalit Modi" w:history="1">
        <w:r w:rsidRPr="006A04A1">
          <w:rPr>
            <w:rStyle w:val="Hyperlink"/>
            <w:rFonts w:ascii="Arial" w:hAnsi="Arial" w:cs="Arial"/>
            <w:color w:val="0D0D0D" w:themeColor="text1" w:themeTint="F2"/>
            <w:sz w:val="24"/>
            <w:szCs w:val="24"/>
            <w:u w:val="none"/>
            <w:shd w:val="clear" w:color="auto" w:fill="FFFFFF"/>
          </w:rPr>
          <w:t>Lalit Modi</w:t>
        </w:r>
      </w:hyperlink>
      <w:r w:rsidRPr="00023558">
        <w:rPr>
          <w:rFonts w:ascii="Arial" w:hAnsi="Arial" w:cs="Arial"/>
          <w:color w:val="202122"/>
          <w:sz w:val="24"/>
          <w:szCs w:val="24"/>
          <w:shd w:val="clear" w:color="auto" w:fill="FFFFFF"/>
        </w:rPr>
        <w:t>, who spearheaded the IPL effort, spelled out the details of the tournament including its format, the prize money, franchise revenue system and squad composition rules. It was also revealed that the IPL would be run by a seven-man governing council composed of former India players and BCCI officials and that the top two teams of the IPL would qualify for that year's </w:t>
      </w:r>
      <w:hyperlink r:id="rId32" w:tooltip="Champions League Twenty20" w:history="1">
        <w:r w:rsidRPr="006A04A1">
          <w:rPr>
            <w:rStyle w:val="Hyperlink"/>
            <w:rFonts w:ascii="Arial" w:hAnsi="Arial" w:cs="Arial"/>
            <w:color w:val="262626" w:themeColor="text1" w:themeTint="D9"/>
            <w:sz w:val="24"/>
            <w:szCs w:val="24"/>
            <w:u w:val="none"/>
            <w:shd w:val="clear" w:color="auto" w:fill="FFFFFF"/>
          </w:rPr>
          <w:t>Champions League Twenty20</w:t>
        </w:r>
      </w:hyperlink>
      <w:r w:rsidRPr="00023558">
        <w:rPr>
          <w:rFonts w:ascii="Arial" w:hAnsi="Arial" w:cs="Arial"/>
          <w:color w:val="202122"/>
          <w:sz w:val="24"/>
          <w:szCs w:val="24"/>
          <w:shd w:val="clear" w:color="auto" w:fill="FFFFFF"/>
        </w:rPr>
        <w:t>. Modi also clarified that they had been working on the idea for two years and that the IPL was not started as a "knee-jerk reaction" to the ICL.</w:t>
      </w:r>
      <w:r w:rsidR="006A04A1" w:rsidRPr="00023558">
        <w:rPr>
          <w:rFonts w:ascii="Arial" w:hAnsi="Arial" w:cs="Arial"/>
          <w:color w:val="202122"/>
          <w:sz w:val="24"/>
          <w:szCs w:val="24"/>
          <w:shd w:val="clear" w:color="auto" w:fill="FFFFFF"/>
        </w:rPr>
        <w:t xml:space="preserve"> </w:t>
      </w:r>
      <w:r w:rsidRPr="00023558">
        <w:rPr>
          <w:rFonts w:ascii="Arial" w:hAnsi="Arial" w:cs="Arial"/>
          <w:color w:val="202122"/>
          <w:sz w:val="24"/>
          <w:szCs w:val="24"/>
          <w:shd w:val="clear" w:color="auto" w:fill="FFFFFF"/>
        </w:rPr>
        <w:t>The league's format was similar to that of the </w:t>
      </w:r>
      <w:hyperlink r:id="rId33" w:tooltip="Premier League" w:history="1">
        <w:r w:rsidRPr="006A04A1">
          <w:rPr>
            <w:rStyle w:val="Hyperlink"/>
            <w:rFonts w:ascii="Arial" w:hAnsi="Arial" w:cs="Arial"/>
            <w:color w:val="262626" w:themeColor="text1" w:themeTint="D9"/>
            <w:sz w:val="24"/>
            <w:szCs w:val="24"/>
            <w:u w:val="none"/>
            <w:shd w:val="clear" w:color="auto" w:fill="FFFFFF"/>
          </w:rPr>
          <w:t>Premier League</w:t>
        </w:r>
      </w:hyperlink>
      <w:r w:rsidRPr="00023558">
        <w:rPr>
          <w:rFonts w:ascii="Arial" w:hAnsi="Arial" w:cs="Arial"/>
          <w:color w:val="202122"/>
          <w:sz w:val="24"/>
          <w:szCs w:val="24"/>
          <w:shd w:val="clear" w:color="auto" w:fill="FFFFFF"/>
        </w:rPr>
        <w:t> of England and the </w:t>
      </w:r>
      <w:hyperlink r:id="rId34" w:tooltip="National Basketball Association" w:history="1">
        <w:r w:rsidRPr="006A04A1">
          <w:rPr>
            <w:rStyle w:val="Hyperlink"/>
            <w:rFonts w:ascii="Arial" w:hAnsi="Arial" w:cs="Arial"/>
            <w:color w:val="262626" w:themeColor="text1" w:themeTint="D9"/>
            <w:sz w:val="24"/>
            <w:szCs w:val="24"/>
            <w:u w:val="none"/>
            <w:shd w:val="clear" w:color="auto" w:fill="FFFFFF"/>
          </w:rPr>
          <w:t>NBA</w:t>
        </w:r>
      </w:hyperlink>
      <w:r w:rsidRPr="00023558">
        <w:rPr>
          <w:rFonts w:ascii="Arial" w:hAnsi="Arial" w:cs="Arial"/>
          <w:color w:val="202122"/>
          <w:sz w:val="24"/>
          <w:szCs w:val="24"/>
          <w:shd w:val="clear" w:color="auto" w:fill="FFFFFF"/>
        </w:rPr>
        <w:t> in the United States.</w:t>
      </w:r>
    </w:p>
    <w:p w14:paraId="7D1D39A4" w14:textId="574DCDC9" w:rsidR="006A04A1" w:rsidRDefault="00AC254E" w:rsidP="006A04A1">
      <w:pPr>
        <w:spacing w:line="276" w:lineRule="auto"/>
        <w:rPr>
          <w:sz w:val="28"/>
        </w:rPr>
      </w:pPr>
      <w:r>
        <w:rPr>
          <w:sz w:val="28"/>
        </w:rPr>
        <w:t xml:space="preserve"> </w:t>
      </w:r>
    </w:p>
    <w:p w14:paraId="5EDC88DC" w14:textId="77777777" w:rsidR="006A04A1" w:rsidRDefault="006A04A1">
      <w:pPr>
        <w:rPr>
          <w:sz w:val="28"/>
        </w:rPr>
      </w:pPr>
      <w:r>
        <w:rPr>
          <w:sz w:val="28"/>
        </w:rPr>
        <w:br w:type="page"/>
      </w:r>
    </w:p>
    <w:p w14:paraId="3E9AE4F1" w14:textId="0ECA29D9" w:rsidR="006A04A1" w:rsidRDefault="006A04A1" w:rsidP="006A04A1">
      <w:pPr>
        <w:spacing w:line="276" w:lineRule="auto"/>
        <w:rPr>
          <w:rFonts w:ascii="Arial" w:hAnsi="Arial" w:cs="Arial"/>
          <w:color w:val="202122"/>
          <w:sz w:val="28"/>
          <w:szCs w:val="28"/>
          <w:shd w:val="clear" w:color="auto" w:fill="FFFFFF"/>
        </w:rPr>
      </w:pPr>
      <w:r w:rsidRPr="00D726B3">
        <w:rPr>
          <w:rFonts w:ascii="Arial" w:hAnsi="Arial" w:cs="Arial"/>
          <w:color w:val="202122"/>
          <w:sz w:val="28"/>
          <w:szCs w:val="28"/>
          <w:shd w:val="clear" w:color="auto" w:fill="FFFFFF"/>
        </w:rPr>
        <w:lastRenderedPageBreak/>
        <w:t>In order to decide the owners for the new league, an </w:t>
      </w:r>
      <w:hyperlink r:id="rId35" w:tooltip="Auction" w:history="1">
        <w:r w:rsidRPr="00D726B3">
          <w:rPr>
            <w:rStyle w:val="Hyperlink"/>
            <w:rFonts w:ascii="Arial" w:hAnsi="Arial" w:cs="Arial"/>
            <w:color w:val="0D0D0D" w:themeColor="text1" w:themeTint="F2"/>
            <w:sz w:val="28"/>
            <w:szCs w:val="28"/>
            <w:u w:val="none"/>
            <w:shd w:val="clear" w:color="auto" w:fill="FFFFFF"/>
          </w:rPr>
          <w:t>auction</w:t>
        </w:r>
      </w:hyperlink>
      <w:r w:rsidRPr="00D726B3">
        <w:rPr>
          <w:rFonts w:ascii="Arial" w:hAnsi="Arial" w:cs="Arial"/>
          <w:color w:val="202122"/>
          <w:sz w:val="28"/>
          <w:szCs w:val="28"/>
          <w:shd w:val="clear" w:color="auto" w:fill="FFFFFF"/>
        </w:rPr>
        <w:t> was held on 24 January 2008 with the total base prices of the franchises costing around $400 million. At the end of the auction, the winning bidders were announced, as well as the cities the teams would be based in: </w:t>
      </w:r>
      <w:hyperlink r:id="rId36" w:tooltip="Bangalore" w:history="1">
        <w:r w:rsidRPr="00D726B3">
          <w:rPr>
            <w:rStyle w:val="Hyperlink"/>
            <w:rFonts w:ascii="Arial" w:hAnsi="Arial" w:cs="Arial"/>
            <w:color w:val="262626" w:themeColor="text1" w:themeTint="D9"/>
            <w:sz w:val="28"/>
            <w:szCs w:val="28"/>
            <w:u w:val="none"/>
            <w:shd w:val="clear" w:color="auto" w:fill="FFFFFF"/>
          </w:rPr>
          <w:t>Bangalore</w:t>
        </w:r>
      </w:hyperlink>
      <w:r w:rsidRPr="00D726B3">
        <w:rPr>
          <w:rFonts w:ascii="Arial" w:hAnsi="Arial" w:cs="Arial"/>
          <w:color w:val="262626" w:themeColor="text1" w:themeTint="D9"/>
          <w:sz w:val="28"/>
          <w:szCs w:val="28"/>
          <w:shd w:val="clear" w:color="auto" w:fill="FFFFFF"/>
        </w:rPr>
        <w:t>, </w:t>
      </w:r>
      <w:hyperlink r:id="rId37" w:tooltip="Chennai" w:history="1">
        <w:r w:rsidRPr="00D726B3">
          <w:rPr>
            <w:rStyle w:val="Hyperlink"/>
            <w:rFonts w:ascii="Arial" w:hAnsi="Arial" w:cs="Arial"/>
            <w:color w:val="262626" w:themeColor="text1" w:themeTint="D9"/>
            <w:sz w:val="28"/>
            <w:szCs w:val="28"/>
            <w:u w:val="none"/>
            <w:shd w:val="clear" w:color="auto" w:fill="FFFFFF"/>
          </w:rPr>
          <w:t>Chennai</w:t>
        </w:r>
      </w:hyperlink>
      <w:r w:rsidRPr="00D726B3">
        <w:rPr>
          <w:rFonts w:ascii="Arial" w:hAnsi="Arial" w:cs="Arial"/>
          <w:color w:val="262626" w:themeColor="text1" w:themeTint="D9"/>
          <w:sz w:val="28"/>
          <w:szCs w:val="28"/>
          <w:shd w:val="clear" w:color="auto" w:fill="FFFFFF"/>
        </w:rPr>
        <w:t>, </w:t>
      </w:r>
      <w:hyperlink r:id="rId38" w:tooltip="Delhi" w:history="1">
        <w:r w:rsidRPr="00D726B3">
          <w:rPr>
            <w:rStyle w:val="Hyperlink"/>
            <w:rFonts w:ascii="Arial" w:hAnsi="Arial" w:cs="Arial"/>
            <w:color w:val="262626" w:themeColor="text1" w:themeTint="D9"/>
            <w:sz w:val="28"/>
            <w:szCs w:val="28"/>
            <w:u w:val="none"/>
            <w:shd w:val="clear" w:color="auto" w:fill="FFFFFF"/>
          </w:rPr>
          <w:t>Delhi</w:t>
        </w:r>
      </w:hyperlink>
      <w:r w:rsidRPr="00D726B3">
        <w:rPr>
          <w:rFonts w:ascii="Arial" w:hAnsi="Arial" w:cs="Arial"/>
          <w:color w:val="262626" w:themeColor="text1" w:themeTint="D9"/>
          <w:sz w:val="28"/>
          <w:szCs w:val="28"/>
          <w:shd w:val="clear" w:color="auto" w:fill="FFFFFF"/>
        </w:rPr>
        <w:t>, </w:t>
      </w:r>
      <w:hyperlink r:id="rId39" w:tooltip="Hyderabad" w:history="1">
        <w:r w:rsidRPr="00D726B3">
          <w:rPr>
            <w:rStyle w:val="Hyperlink"/>
            <w:rFonts w:ascii="Arial" w:hAnsi="Arial" w:cs="Arial"/>
            <w:color w:val="262626" w:themeColor="text1" w:themeTint="D9"/>
            <w:sz w:val="28"/>
            <w:szCs w:val="28"/>
            <w:u w:val="none"/>
            <w:shd w:val="clear" w:color="auto" w:fill="FFFFFF"/>
          </w:rPr>
          <w:t>Hyderabad</w:t>
        </w:r>
      </w:hyperlink>
      <w:r w:rsidRPr="00D726B3">
        <w:rPr>
          <w:rFonts w:ascii="Arial" w:hAnsi="Arial" w:cs="Arial"/>
          <w:color w:val="262626" w:themeColor="text1" w:themeTint="D9"/>
          <w:sz w:val="28"/>
          <w:szCs w:val="28"/>
          <w:shd w:val="clear" w:color="auto" w:fill="FFFFFF"/>
        </w:rPr>
        <w:t>, </w:t>
      </w:r>
      <w:hyperlink r:id="rId40" w:tooltip="Jaipur" w:history="1">
        <w:r w:rsidRPr="00D726B3">
          <w:rPr>
            <w:rStyle w:val="Hyperlink"/>
            <w:rFonts w:ascii="Arial" w:hAnsi="Arial" w:cs="Arial"/>
            <w:color w:val="262626" w:themeColor="text1" w:themeTint="D9"/>
            <w:sz w:val="28"/>
            <w:szCs w:val="28"/>
            <w:u w:val="none"/>
            <w:shd w:val="clear" w:color="auto" w:fill="FFFFFF"/>
          </w:rPr>
          <w:t>Jaipur</w:t>
        </w:r>
      </w:hyperlink>
      <w:r w:rsidRPr="00D726B3">
        <w:rPr>
          <w:rFonts w:ascii="Arial" w:hAnsi="Arial" w:cs="Arial"/>
          <w:color w:val="262626" w:themeColor="text1" w:themeTint="D9"/>
          <w:sz w:val="28"/>
          <w:szCs w:val="28"/>
          <w:shd w:val="clear" w:color="auto" w:fill="FFFFFF"/>
        </w:rPr>
        <w:t>, </w:t>
      </w:r>
      <w:hyperlink r:id="rId41" w:tooltip="Kolkata" w:history="1">
        <w:r w:rsidRPr="00D726B3">
          <w:rPr>
            <w:rStyle w:val="Hyperlink"/>
            <w:rFonts w:ascii="Arial" w:hAnsi="Arial" w:cs="Arial"/>
            <w:color w:val="262626" w:themeColor="text1" w:themeTint="D9"/>
            <w:sz w:val="28"/>
            <w:szCs w:val="28"/>
            <w:u w:val="none"/>
            <w:shd w:val="clear" w:color="auto" w:fill="FFFFFF"/>
          </w:rPr>
          <w:t>Kolkata</w:t>
        </w:r>
      </w:hyperlink>
      <w:r w:rsidRPr="00D726B3">
        <w:rPr>
          <w:rFonts w:ascii="Arial" w:hAnsi="Arial" w:cs="Arial"/>
          <w:color w:val="262626" w:themeColor="text1" w:themeTint="D9"/>
          <w:sz w:val="28"/>
          <w:szCs w:val="28"/>
          <w:shd w:val="clear" w:color="auto" w:fill="FFFFFF"/>
        </w:rPr>
        <w:t>, </w:t>
      </w:r>
      <w:hyperlink r:id="rId42" w:tooltip="Mohali" w:history="1">
        <w:r w:rsidRPr="00D726B3">
          <w:rPr>
            <w:rStyle w:val="Hyperlink"/>
            <w:rFonts w:ascii="Arial" w:hAnsi="Arial" w:cs="Arial"/>
            <w:color w:val="262626" w:themeColor="text1" w:themeTint="D9"/>
            <w:sz w:val="28"/>
            <w:szCs w:val="28"/>
            <w:u w:val="none"/>
            <w:shd w:val="clear" w:color="auto" w:fill="FFFFFF"/>
          </w:rPr>
          <w:t>Mohali</w:t>
        </w:r>
      </w:hyperlink>
      <w:r w:rsidRPr="00D726B3">
        <w:rPr>
          <w:rFonts w:ascii="Arial" w:hAnsi="Arial" w:cs="Arial"/>
          <w:color w:val="262626" w:themeColor="text1" w:themeTint="D9"/>
          <w:sz w:val="28"/>
          <w:szCs w:val="28"/>
          <w:shd w:val="clear" w:color="auto" w:fill="FFFFFF"/>
        </w:rPr>
        <w:t>, and </w:t>
      </w:r>
      <w:hyperlink r:id="rId43" w:tooltip="Mumbai" w:history="1">
        <w:r w:rsidRPr="00D726B3">
          <w:rPr>
            <w:rStyle w:val="Hyperlink"/>
            <w:rFonts w:ascii="Arial" w:hAnsi="Arial" w:cs="Arial"/>
            <w:color w:val="262626" w:themeColor="text1" w:themeTint="D9"/>
            <w:sz w:val="28"/>
            <w:szCs w:val="28"/>
            <w:u w:val="none"/>
            <w:shd w:val="clear" w:color="auto" w:fill="FFFFFF"/>
          </w:rPr>
          <w:t>Mumbai</w:t>
        </w:r>
      </w:hyperlink>
      <w:r w:rsidRPr="00D726B3">
        <w:rPr>
          <w:rFonts w:ascii="Arial" w:hAnsi="Arial" w:cs="Arial"/>
          <w:color w:val="202122"/>
          <w:sz w:val="28"/>
          <w:szCs w:val="28"/>
          <w:shd w:val="clear" w:color="auto" w:fill="FFFFFF"/>
        </w:rPr>
        <w:t>. In the end, the franchises were all sold for a total of $723.59 million.</w:t>
      </w:r>
      <w:r w:rsidR="00D726B3" w:rsidRPr="00D726B3">
        <w:rPr>
          <w:rFonts w:ascii="Arial" w:hAnsi="Arial" w:cs="Arial"/>
          <w:color w:val="202122"/>
          <w:sz w:val="28"/>
          <w:szCs w:val="28"/>
          <w:shd w:val="clear" w:color="auto" w:fill="FFFFFF"/>
        </w:rPr>
        <w:t xml:space="preserve"> </w:t>
      </w:r>
      <w:r w:rsidRPr="00D726B3">
        <w:rPr>
          <w:rFonts w:ascii="Arial" w:hAnsi="Arial" w:cs="Arial"/>
          <w:color w:val="202122"/>
          <w:sz w:val="28"/>
          <w:szCs w:val="28"/>
          <w:shd w:val="clear" w:color="auto" w:fill="FFFFFF"/>
        </w:rPr>
        <w:t>The Indian Cricket League soon folded in 2008</w:t>
      </w:r>
      <w:r w:rsidR="00D726B3">
        <w:rPr>
          <w:rFonts w:ascii="Arial" w:hAnsi="Arial" w:cs="Arial"/>
          <w:color w:val="202122"/>
          <w:sz w:val="28"/>
          <w:szCs w:val="28"/>
          <w:shd w:val="clear" w:color="auto" w:fill="FFFFFF"/>
        </w:rPr>
        <w:t>.</w:t>
      </w:r>
    </w:p>
    <w:p w14:paraId="7CB42B64" w14:textId="26F1990F" w:rsidR="00D726B3" w:rsidRPr="00D726B3" w:rsidRDefault="00D726B3" w:rsidP="006A04A1">
      <w:pPr>
        <w:spacing w:line="276" w:lineRule="auto"/>
        <w:rPr>
          <w:rFonts w:ascii="Arial" w:hAnsi="Arial" w:cs="Arial"/>
          <w:color w:val="202122"/>
          <w:sz w:val="52"/>
          <w:szCs w:val="52"/>
          <w:u w:val="thick"/>
          <w:shd w:val="clear" w:color="auto" w:fill="FFFFFF"/>
        </w:rPr>
      </w:pPr>
    </w:p>
    <w:p w14:paraId="1D89A680" w14:textId="55BFF946" w:rsidR="00D726B3" w:rsidRPr="00D726B3" w:rsidRDefault="00D726B3" w:rsidP="006A04A1">
      <w:pPr>
        <w:spacing w:line="276" w:lineRule="auto"/>
        <w:rPr>
          <w:rFonts w:ascii="Arial" w:hAnsi="Arial" w:cs="Arial"/>
          <w:color w:val="202122"/>
          <w:sz w:val="52"/>
          <w:szCs w:val="52"/>
          <w:u w:val="thick"/>
          <w:shd w:val="clear" w:color="auto" w:fill="FFFFFF"/>
        </w:rPr>
      </w:pPr>
      <w:r w:rsidRPr="00D726B3">
        <w:rPr>
          <w:rFonts w:ascii="Arial" w:hAnsi="Arial" w:cs="Arial"/>
          <w:color w:val="202122"/>
          <w:sz w:val="52"/>
          <w:szCs w:val="52"/>
          <w:u w:val="thick"/>
          <w:shd w:val="clear" w:color="auto" w:fill="FFFFFF"/>
        </w:rPr>
        <w:t>Some IPL Teams</w:t>
      </w:r>
    </w:p>
    <w:p w14:paraId="3DA80EBF" w14:textId="734A7F0A" w:rsidR="006A04A1" w:rsidRPr="00D726B3" w:rsidRDefault="006A04A1" w:rsidP="006A04A1">
      <w:pPr>
        <w:spacing w:line="276" w:lineRule="auto"/>
        <w:rPr>
          <w:rFonts w:ascii="Arial" w:hAnsi="Arial" w:cs="Arial"/>
          <w:color w:val="202122"/>
          <w:sz w:val="52"/>
          <w:szCs w:val="52"/>
          <w:u w:val="thick"/>
          <w:shd w:val="clear" w:color="auto" w:fill="FFFFFF"/>
        </w:rPr>
      </w:pPr>
    </w:p>
    <w:p w14:paraId="0BF891AE" w14:textId="77777777" w:rsidR="006A04A1" w:rsidRDefault="006A04A1" w:rsidP="006A04A1">
      <w:pPr>
        <w:spacing w:line="276" w:lineRule="auto"/>
        <w:rPr>
          <w:sz w:val="28"/>
        </w:rPr>
      </w:pPr>
    </w:p>
    <w:p w14:paraId="279A867B" w14:textId="2029AC6D" w:rsidR="006A04A1" w:rsidRDefault="00D30FDA">
      <w:pPr>
        <w:rPr>
          <w:sz w:val="28"/>
        </w:rPr>
      </w:pPr>
      <w:r>
        <w:rPr>
          <w:noProof/>
        </w:rPr>
        <w:drawing>
          <wp:inline distT="0" distB="0" distL="0" distR="0" wp14:anchorId="6F3154BA" wp14:editId="108E2006">
            <wp:extent cx="7442200" cy="4186555"/>
            <wp:effectExtent l="0" t="0" r="0" b="0"/>
            <wp:docPr id="6" name="Picture 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442200" cy="4186555"/>
                    </a:xfrm>
                    <a:prstGeom prst="rect">
                      <a:avLst/>
                    </a:prstGeom>
                    <a:noFill/>
                    <a:ln>
                      <a:noFill/>
                    </a:ln>
                  </pic:spPr>
                </pic:pic>
              </a:graphicData>
            </a:graphic>
          </wp:inline>
        </w:drawing>
      </w:r>
      <w:r w:rsidR="000D58F2">
        <w:rPr>
          <w:sz w:val="28"/>
        </w:rPr>
        <w:t xml:space="preserve">       </w:t>
      </w:r>
      <w:r w:rsidR="006A04A1">
        <w:rPr>
          <w:sz w:val="28"/>
        </w:rPr>
        <w:br w:type="page"/>
      </w:r>
    </w:p>
    <w:p w14:paraId="41B34476" w14:textId="77777777" w:rsidR="00AC254E" w:rsidRDefault="00AC254E" w:rsidP="006A04A1">
      <w:pPr>
        <w:spacing w:line="276" w:lineRule="auto"/>
        <w:rPr>
          <w:sz w:val="28"/>
        </w:rPr>
        <w:sectPr w:rsidR="00AC254E">
          <w:pgSz w:w="11920" w:h="16850"/>
          <w:pgMar w:top="1600" w:right="0" w:bottom="280" w:left="200" w:header="720" w:footer="720" w:gutter="0"/>
          <w:cols w:space="720"/>
        </w:sectPr>
      </w:pPr>
    </w:p>
    <w:p w14:paraId="653944A8" w14:textId="77777777" w:rsidR="0016726E" w:rsidRPr="00D30FDA" w:rsidRDefault="000E00BF">
      <w:pPr>
        <w:spacing w:before="66"/>
        <w:ind w:left="3813"/>
        <w:rPr>
          <w:rFonts w:ascii="Arial" w:hAnsi="Arial" w:cs="Arial"/>
          <w:sz w:val="36"/>
          <w:szCs w:val="36"/>
        </w:rPr>
      </w:pPr>
      <w:r w:rsidRPr="00D30FDA">
        <w:rPr>
          <w:rFonts w:ascii="Arial" w:hAnsi="Arial" w:cs="Arial"/>
          <w:sz w:val="36"/>
          <w:szCs w:val="36"/>
          <w:u w:val="single"/>
        </w:rPr>
        <w:lastRenderedPageBreak/>
        <w:t>Scope of The Analysis</w:t>
      </w:r>
    </w:p>
    <w:p w14:paraId="2F0A6727" w14:textId="77777777" w:rsidR="00D8078E" w:rsidRDefault="00D8078E">
      <w:pPr>
        <w:pStyle w:val="BodyText"/>
        <w:rPr>
          <w:rFonts w:ascii="Segoe UI" w:hAnsi="Segoe UI" w:cs="Segoe UI"/>
          <w:color w:val="24292F"/>
          <w:shd w:val="clear" w:color="auto" w:fill="FFFFFF"/>
        </w:rPr>
      </w:pPr>
    </w:p>
    <w:p w14:paraId="56CED64E" w14:textId="5DA8C7EB" w:rsidR="0016726E" w:rsidRPr="00D8078E" w:rsidRDefault="00D8078E" w:rsidP="00D8078E">
      <w:pPr>
        <w:pStyle w:val="BodyText"/>
        <w:spacing w:line="276" w:lineRule="auto"/>
        <w:rPr>
          <w:rFonts w:ascii="Arial" w:hAnsi="Arial" w:cs="Arial"/>
          <w:sz w:val="28"/>
          <w:szCs w:val="28"/>
        </w:rPr>
      </w:pPr>
      <w:r w:rsidRPr="00D8078E">
        <w:rPr>
          <w:rFonts w:ascii="Arial" w:hAnsi="Arial" w:cs="Arial"/>
          <w:color w:val="24292F"/>
          <w:sz w:val="28"/>
          <w:szCs w:val="28"/>
          <w:shd w:val="clear" w:color="auto" w:fill="FFFFFF"/>
        </w:rPr>
        <w:t>The Indian Premier League, also known as IPL and branded as Dream11 Indian Premier League 2020, was the thirteenth season of the IPL, a professional Twenty20 cricket (T20) league established by the Board of Control for Cricket in India (BCCI) in 2007.</w:t>
      </w:r>
      <w:r w:rsidRPr="00D8078E">
        <w:rPr>
          <w:rFonts w:ascii="Arial" w:hAnsi="Arial" w:cs="Arial"/>
          <w:color w:val="24292F"/>
          <w:sz w:val="28"/>
          <w:szCs w:val="28"/>
        </w:rPr>
        <w:br/>
      </w:r>
      <w:r w:rsidRPr="00D8078E">
        <w:rPr>
          <w:rFonts w:ascii="Arial" w:hAnsi="Arial" w:cs="Arial"/>
          <w:color w:val="24292F"/>
          <w:sz w:val="28"/>
          <w:szCs w:val="28"/>
          <w:shd w:val="clear" w:color="auto" w:fill="FFFFFF"/>
        </w:rPr>
        <w:t>I have used Microsoft Excel for the analysis.</w:t>
      </w:r>
    </w:p>
    <w:p w14:paraId="58005B48" w14:textId="77777777" w:rsidR="0016726E" w:rsidRPr="00D8078E" w:rsidRDefault="0016726E" w:rsidP="00D8078E">
      <w:pPr>
        <w:pStyle w:val="BodyText"/>
        <w:spacing w:before="5" w:line="276" w:lineRule="auto"/>
        <w:rPr>
          <w:rFonts w:ascii="Arial" w:hAnsi="Arial" w:cs="Arial"/>
          <w:sz w:val="28"/>
          <w:szCs w:val="28"/>
        </w:rPr>
      </w:pPr>
    </w:p>
    <w:p w14:paraId="20BAB70B" w14:textId="05B95400" w:rsidR="0016726E" w:rsidRDefault="00D8078E">
      <w:pPr>
        <w:spacing w:before="1"/>
        <w:ind w:left="3813"/>
        <w:rPr>
          <w:rFonts w:ascii="Arial"/>
          <w:b/>
          <w:sz w:val="45"/>
        </w:rPr>
      </w:pPr>
      <w:r>
        <w:rPr>
          <w:rFonts w:ascii="Arial"/>
          <w:b/>
          <w:color w:val="292929"/>
          <w:sz w:val="45"/>
          <w:u w:val="thick" w:color="000000"/>
        </w:rPr>
        <w:t>Objectives:</w:t>
      </w:r>
    </w:p>
    <w:p w14:paraId="28ACB030" w14:textId="1E4FE457" w:rsidR="0016726E" w:rsidRDefault="00D8078E" w:rsidP="00997F0E">
      <w:pPr>
        <w:pStyle w:val="Heading1"/>
        <w:numPr>
          <w:ilvl w:val="0"/>
          <w:numId w:val="6"/>
        </w:numPr>
        <w:tabs>
          <w:tab w:val="left" w:pos="1290"/>
          <w:tab w:val="left" w:pos="1291"/>
        </w:tabs>
        <w:spacing w:before="324" w:line="360" w:lineRule="auto"/>
        <w:ind w:hanging="361"/>
      </w:pPr>
      <w:r w:rsidRPr="008F2AFD">
        <w:rPr>
          <w:color w:val="292929"/>
        </w:rPr>
        <w:t xml:space="preserve">Objective 1: </w:t>
      </w:r>
      <w:r w:rsidR="008F2AFD">
        <w:rPr>
          <w:color w:val="292929"/>
        </w:rPr>
        <w:t>Performance of each team in every season of IPL.</w:t>
      </w:r>
    </w:p>
    <w:p w14:paraId="241277CF" w14:textId="3150E071" w:rsidR="0016726E" w:rsidRPr="00997F0E" w:rsidRDefault="00D8078E" w:rsidP="00997F0E">
      <w:pPr>
        <w:pStyle w:val="Heading1"/>
        <w:numPr>
          <w:ilvl w:val="0"/>
          <w:numId w:val="6"/>
        </w:numPr>
        <w:tabs>
          <w:tab w:val="left" w:pos="1290"/>
          <w:tab w:val="left" w:pos="1291"/>
        </w:tabs>
        <w:spacing w:before="324" w:line="360" w:lineRule="auto"/>
        <w:ind w:left="1358" w:hanging="361"/>
      </w:pPr>
      <w:r>
        <w:rPr>
          <w:color w:val="292929"/>
        </w:rPr>
        <w:t>Objective 2:</w:t>
      </w:r>
      <w:r w:rsidR="00F6748A">
        <w:rPr>
          <w:color w:val="292929"/>
        </w:rPr>
        <w:t xml:space="preserve"> </w:t>
      </w:r>
      <w:r w:rsidR="008F2AFD">
        <w:rPr>
          <w:color w:val="292929"/>
        </w:rPr>
        <w:t>Total number of matches held in each stadium in every Season.</w:t>
      </w:r>
    </w:p>
    <w:p w14:paraId="738B0C06" w14:textId="380BD259" w:rsidR="0016726E" w:rsidRDefault="004A2E90" w:rsidP="00997F0E">
      <w:pPr>
        <w:pStyle w:val="ListParagraph"/>
        <w:numPr>
          <w:ilvl w:val="0"/>
          <w:numId w:val="6"/>
        </w:numPr>
        <w:tabs>
          <w:tab w:val="left" w:pos="1290"/>
          <w:tab w:val="left" w:pos="1291"/>
        </w:tabs>
        <w:spacing w:line="360" w:lineRule="auto"/>
        <w:ind w:hanging="361"/>
        <w:rPr>
          <w:rFonts w:ascii="Georgia" w:hAnsi="Georgia"/>
          <w:sz w:val="32"/>
        </w:rPr>
      </w:pPr>
      <w:r>
        <w:rPr>
          <w:rFonts w:ascii="Georgia" w:hAnsi="Georgia"/>
          <w:color w:val="292929"/>
          <w:sz w:val="32"/>
        </w:rPr>
        <w:t>Objective 3: Team winning matches by runs in every season.</w:t>
      </w:r>
    </w:p>
    <w:p w14:paraId="38593B7D" w14:textId="77777777" w:rsidR="0016726E" w:rsidRDefault="0016726E" w:rsidP="00997F0E">
      <w:pPr>
        <w:pStyle w:val="BodyText"/>
        <w:spacing w:before="5" w:line="360" w:lineRule="auto"/>
        <w:rPr>
          <w:rFonts w:ascii="Georgia"/>
          <w:sz w:val="32"/>
        </w:rPr>
      </w:pPr>
    </w:p>
    <w:p w14:paraId="524C073F" w14:textId="3E6AAFE1" w:rsidR="0016726E" w:rsidRDefault="004A2E90" w:rsidP="00997F0E">
      <w:pPr>
        <w:pStyle w:val="ListParagraph"/>
        <w:numPr>
          <w:ilvl w:val="0"/>
          <w:numId w:val="6"/>
        </w:numPr>
        <w:tabs>
          <w:tab w:val="left" w:pos="1290"/>
          <w:tab w:val="left" w:pos="1291"/>
        </w:tabs>
        <w:spacing w:line="360" w:lineRule="auto"/>
        <w:ind w:hanging="361"/>
        <w:rPr>
          <w:rFonts w:ascii="Georgia" w:hAnsi="Georgia"/>
          <w:sz w:val="32"/>
        </w:rPr>
      </w:pPr>
      <w:r>
        <w:rPr>
          <w:rFonts w:ascii="Georgia" w:hAnsi="Georgia"/>
          <w:color w:val="292929"/>
          <w:sz w:val="32"/>
        </w:rPr>
        <w:t xml:space="preserve">Objective 4: </w:t>
      </w:r>
      <w:r w:rsidR="008A3CD1">
        <w:rPr>
          <w:rFonts w:ascii="Georgia" w:hAnsi="Georgia"/>
          <w:color w:val="292929"/>
          <w:sz w:val="32"/>
        </w:rPr>
        <w:t>Team winning matches by wickets in every season.</w:t>
      </w:r>
    </w:p>
    <w:p w14:paraId="49BED7C0" w14:textId="77777777" w:rsidR="0016726E" w:rsidRDefault="0016726E" w:rsidP="00997F0E">
      <w:pPr>
        <w:pStyle w:val="BodyText"/>
        <w:spacing w:before="5" w:line="360" w:lineRule="auto"/>
        <w:rPr>
          <w:rFonts w:ascii="Georgia"/>
          <w:sz w:val="32"/>
        </w:rPr>
      </w:pPr>
    </w:p>
    <w:p w14:paraId="756D8BB4" w14:textId="2A34E8A8" w:rsidR="008F2AFD" w:rsidRPr="008F2AFD" w:rsidRDefault="008A3CD1" w:rsidP="00997F0E">
      <w:pPr>
        <w:pStyle w:val="Heading1"/>
        <w:numPr>
          <w:ilvl w:val="0"/>
          <w:numId w:val="6"/>
        </w:numPr>
        <w:tabs>
          <w:tab w:val="left" w:pos="1290"/>
          <w:tab w:val="left" w:pos="1291"/>
        </w:tabs>
        <w:spacing w:before="4" w:line="360" w:lineRule="auto"/>
        <w:ind w:left="1358" w:hanging="361"/>
      </w:pPr>
      <w:r w:rsidRPr="008F2AFD">
        <w:rPr>
          <w:color w:val="292929"/>
        </w:rPr>
        <w:t xml:space="preserve">Objective 5: </w:t>
      </w:r>
      <w:r w:rsidR="008F2AFD">
        <w:rPr>
          <w:color w:val="292929"/>
        </w:rPr>
        <w:t>Most Player of the Match win by any team in each season.</w:t>
      </w:r>
    </w:p>
    <w:p w14:paraId="59A7D8F6" w14:textId="77777777" w:rsidR="0016726E" w:rsidRDefault="0016726E" w:rsidP="00997F0E">
      <w:pPr>
        <w:pStyle w:val="BodyText"/>
        <w:spacing w:before="5" w:line="360" w:lineRule="auto"/>
        <w:rPr>
          <w:rFonts w:ascii="Georgia"/>
          <w:sz w:val="32"/>
        </w:rPr>
      </w:pPr>
    </w:p>
    <w:p w14:paraId="3FA2E54B" w14:textId="5FBE7767" w:rsidR="0016726E" w:rsidRPr="00997F0E" w:rsidRDefault="008F2AFD" w:rsidP="00997F0E">
      <w:pPr>
        <w:pStyle w:val="ListParagraph"/>
        <w:numPr>
          <w:ilvl w:val="0"/>
          <w:numId w:val="6"/>
        </w:numPr>
        <w:tabs>
          <w:tab w:val="left" w:pos="1290"/>
          <w:tab w:val="left" w:pos="1291"/>
        </w:tabs>
        <w:spacing w:line="360" w:lineRule="auto"/>
        <w:ind w:hanging="361"/>
        <w:rPr>
          <w:rFonts w:ascii="Georgia" w:hAnsi="Georgia"/>
          <w:sz w:val="32"/>
        </w:rPr>
        <w:sectPr w:rsidR="0016726E" w:rsidRPr="00997F0E">
          <w:pgSz w:w="11920" w:h="16850"/>
          <w:pgMar w:top="1480" w:right="0" w:bottom="280" w:left="200" w:header="720" w:footer="720" w:gutter="0"/>
          <w:cols w:space="720"/>
        </w:sectPr>
      </w:pPr>
      <w:r>
        <w:rPr>
          <w:rFonts w:ascii="Georgia" w:hAnsi="Georgia"/>
          <w:color w:val="292929"/>
          <w:sz w:val="32"/>
        </w:rPr>
        <w:t xml:space="preserve">Objective 6: </w:t>
      </w:r>
      <w:r w:rsidR="00997F0E">
        <w:rPr>
          <w:rFonts w:ascii="Georgia" w:hAnsi="Georgia"/>
          <w:color w:val="292929"/>
          <w:sz w:val="32"/>
        </w:rPr>
        <w:t>Percentage of toss decisions after winning toss.</w:t>
      </w:r>
    </w:p>
    <w:p w14:paraId="4333B03B" w14:textId="1168F77E" w:rsidR="0016726E" w:rsidRPr="00997F0E" w:rsidRDefault="00997F0E">
      <w:pPr>
        <w:pStyle w:val="BodyText"/>
        <w:rPr>
          <w:sz w:val="40"/>
          <w:szCs w:val="40"/>
          <w:u w:val="thick"/>
        </w:rPr>
      </w:pPr>
      <w:r>
        <w:rPr>
          <w:sz w:val="28"/>
        </w:rPr>
        <w:lastRenderedPageBreak/>
        <w:t xml:space="preserve">                                     </w:t>
      </w:r>
      <w:r w:rsidRPr="00997F0E">
        <w:rPr>
          <w:sz w:val="40"/>
          <w:szCs w:val="40"/>
          <w:u w:val="thick"/>
        </w:rPr>
        <w:t>ETL(Extract-Transfer-Load) Process</w:t>
      </w:r>
    </w:p>
    <w:p w14:paraId="30FC9044" w14:textId="77777777" w:rsidR="0016726E" w:rsidRDefault="0016726E">
      <w:pPr>
        <w:pStyle w:val="BodyText"/>
        <w:rPr>
          <w:sz w:val="28"/>
        </w:rPr>
      </w:pPr>
    </w:p>
    <w:p w14:paraId="64374975" w14:textId="1008FD6B" w:rsidR="0016726E" w:rsidRPr="007B60EA" w:rsidRDefault="005B29B8" w:rsidP="007B60EA">
      <w:pPr>
        <w:pStyle w:val="BodyText"/>
        <w:spacing w:line="360" w:lineRule="auto"/>
        <w:rPr>
          <w:rFonts w:ascii="Arial" w:hAnsi="Arial" w:cs="Arial"/>
          <w:color w:val="333333"/>
          <w:sz w:val="28"/>
          <w:szCs w:val="28"/>
          <w:shd w:val="clear" w:color="auto" w:fill="FFFFFF"/>
        </w:rPr>
      </w:pPr>
      <w:r w:rsidRPr="007B60EA">
        <w:rPr>
          <w:rFonts w:ascii="Arial" w:hAnsi="Arial" w:cs="Arial"/>
          <w:color w:val="333333"/>
          <w:sz w:val="28"/>
          <w:szCs w:val="28"/>
          <w:shd w:val="clear" w:color="auto" w:fill="FFFFFF"/>
        </w:rPr>
        <w:t>ETL stands for Extraction, Transformation, and loading. ETL is a process which is used to Extract data, Transform the data and loading of the data to the final source. ETL follows a process of loading the data from the source system to the Data Warehouse.</w:t>
      </w:r>
    </w:p>
    <w:p w14:paraId="43EE9F81" w14:textId="3469E318" w:rsidR="005B29B8" w:rsidRDefault="005B29B8">
      <w:pPr>
        <w:pStyle w:val="BodyText"/>
        <w:rPr>
          <w:rFonts w:ascii="Segoe UI" w:hAnsi="Segoe UI" w:cs="Segoe UI"/>
          <w:color w:val="333333"/>
          <w:shd w:val="clear" w:color="auto" w:fill="FFFFFF"/>
        </w:rPr>
      </w:pPr>
    </w:p>
    <w:p w14:paraId="1DF7C911" w14:textId="77777777" w:rsidR="005B29B8" w:rsidRDefault="005B29B8" w:rsidP="005B29B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Extraction</w:t>
      </w:r>
    </w:p>
    <w:p w14:paraId="45E954D6" w14:textId="3807388F" w:rsidR="005B29B8" w:rsidRPr="007B60EA" w:rsidRDefault="005B29B8" w:rsidP="007B60EA">
      <w:pPr>
        <w:pStyle w:val="NormalWeb"/>
        <w:shd w:val="clear" w:color="auto" w:fill="FFFFFF"/>
        <w:spacing w:line="360" w:lineRule="auto"/>
        <w:jc w:val="both"/>
        <w:rPr>
          <w:rFonts w:ascii="Arial" w:hAnsi="Arial" w:cs="Arial"/>
          <w:color w:val="333333"/>
          <w:sz w:val="28"/>
          <w:szCs w:val="28"/>
        </w:rPr>
      </w:pPr>
      <w:r w:rsidRPr="007B60EA">
        <w:rPr>
          <w:rFonts w:ascii="Arial" w:hAnsi="Arial" w:cs="Arial"/>
          <w:color w:val="333333"/>
          <w:sz w:val="28"/>
          <w:szCs w:val="28"/>
        </w:rPr>
        <w:t>Extraction is the first process where data from different sources like text file,</w:t>
      </w:r>
      <w:r w:rsidR="007B60EA">
        <w:rPr>
          <w:rFonts w:ascii="Arial" w:hAnsi="Arial" w:cs="Arial"/>
          <w:color w:val="333333"/>
          <w:sz w:val="28"/>
          <w:szCs w:val="28"/>
        </w:rPr>
        <w:t xml:space="preserve"> </w:t>
      </w:r>
      <w:r w:rsidRPr="007B60EA">
        <w:rPr>
          <w:rFonts w:ascii="Arial" w:hAnsi="Arial" w:cs="Arial"/>
          <w:color w:val="333333"/>
          <w:sz w:val="28"/>
          <w:szCs w:val="28"/>
        </w:rPr>
        <w:t>XML file,</w:t>
      </w:r>
      <w:r w:rsidR="007B60EA">
        <w:rPr>
          <w:rFonts w:ascii="Arial" w:hAnsi="Arial" w:cs="Arial"/>
          <w:color w:val="333333"/>
          <w:sz w:val="28"/>
          <w:szCs w:val="28"/>
        </w:rPr>
        <w:t xml:space="preserve"> </w:t>
      </w:r>
      <w:r w:rsidRPr="007B60EA">
        <w:rPr>
          <w:rFonts w:ascii="Arial" w:hAnsi="Arial" w:cs="Arial"/>
          <w:color w:val="333333"/>
          <w:sz w:val="28"/>
          <w:szCs w:val="28"/>
        </w:rPr>
        <w:t>Excel file, or various other sources are collected.</w:t>
      </w:r>
    </w:p>
    <w:p w14:paraId="3E24C2C5" w14:textId="77777777" w:rsidR="005B29B8" w:rsidRDefault="005B29B8" w:rsidP="005B29B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Transformation</w:t>
      </w:r>
    </w:p>
    <w:p w14:paraId="2350DCB4" w14:textId="77777777" w:rsidR="005B29B8" w:rsidRPr="007B60EA" w:rsidRDefault="005B29B8" w:rsidP="007B60EA">
      <w:pPr>
        <w:pStyle w:val="NormalWeb"/>
        <w:shd w:val="clear" w:color="auto" w:fill="FFFFFF"/>
        <w:spacing w:line="360" w:lineRule="auto"/>
        <w:jc w:val="both"/>
        <w:rPr>
          <w:rFonts w:ascii="Arial" w:hAnsi="Arial" w:cs="Arial"/>
          <w:color w:val="333333"/>
          <w:sz w:val="28"/>
          <w:szCs w:val="28"/>
        </w:rPr>
      </w:pPr>
      <w:r w:rsidRPr="007B60EA">
        <w:rPr>
          <w:rFonts w:ascii="Arial" w:hAnsi="Arial" w:cs="Arial"/>
          <w:color w:val="333333"/>
          <w:sz w:val="28"/>
          <w:szCs w:val="28"/>
        </w:rPr>
        <w:t>Transformation is the second step of the ETL process, where all the collected data has been transformed into the same format. The format can be anything as per our requirement. In this step, a set of rules of functions are applied to the extracted data to convert it into a single standard format. It may involve the following tasks:</w:t>
      </w:r>
    </w:p>
    <w:p w14:paraId="1DBF9B02" w14:textId="77777777" w:rsidR="005B29B8" w:rsidRPr="005B29B8" w:rsidRDefault="005B29B8" w:rsidP="007B60EA">
      <w:pPr>
        <w:widowControl/>
        <w:numPr>
          <w:ilvl w:val="0"/>
          <w:numId w:val="7"/>
        </w:numPr>
        <w:shd w:val="clear" w:color="auto" w:fill="FFFFFF"/>
        <w:autoSpaceDE/>
        <w:autoSpaceDN/>
        <w:spacing w:before="60" w:after="100" w:afterAutospacing="1" w:line="360" w:lineRule="auto"/>
        <w:jc w:val="both"/>
        <w:rPr>
          <w:rFonts w:ascii="Arial" w:hAnsi="Arial" w:cs="Arial"/>
          <w:color w:val="000000"/>
          <w:sz w:val="28"/>
          <w:szCs w:val="28"/>
          <w:lang w:val="en-IN" w:eastAsia="en-IN"/>
        </w:rPr>
      </w:pPr>
      <w:r w:rsidRPr="005B29B8">
        <w:rPr>
          <w:rFonts w:ascii="Arial" w:hAnsi="Arial" w:cs="Arial"/>
          <w:b/>
          <w:bCs/>
          <w:color w:val="000000"/>
          <w:sz w:val="28"/>
          <w:szCs w:val="28"/>
          <w:lang w:val="en-IN" w:eastAsia="en-IN"/>
        </w:rPr>
        <w:t>Filtering:</w:t>
      </w:r>
      <w:r w:rsidRPr="005B29B8">
        <w:rPr>
          <w:rFonts w:ascii="Arial" w:hAnsi="Arial" w:cs="Arial"/>
          <w:color w:val="000000"/>
          <w:sz w:val="28"/>
          <w:szCs w:val="28"/>
          <w:lang w:val="en-IN" w:eastAsia="en-IN"/>
        </w:rPr>
        <w:t> Only specific attributes are loading into the data warehouse.</w:t>
      </w:r>
    </w:p>
    <w:p w14:paraId="5AAA6814" w14:textId="77777777" w:rsidR="005B29B8" w:rsidRPr="005B29B8" w:rsidRDefault="005B29B8" w:rsidP="007B60EA">
      <w:pPr>
        <w:widowControl/>
        <w:numPr>
          <w:ilvl w:val="0"/>
          <w:numId w:val="7"/>
        </w:numPr>
        <w:shd w:val="clear" w:color="auto" w:fill="FFFFFF"/>
        <w:autoSpaceDE/>
        <w:autoSpaceDN/>
        <w:spacing w:before="60" w:after="100" w:afterAutospacing="1" w:line="360" w:lineRule="auto"/>
        <w:jc w:val="both"/>
        <w:rPr>
          <w:rFonts w:ascii="Arial" w:hAnsi="Arial" w:cs="Arial"/>
          <w:color w:val="000000"/>
          <w:sz w:val="28"/>
          <w:szCs w:val="28"/>
          <w:lang w:val="en-IN" w:eastAsia="en-IN"/>
        </w:rPr>
      </w:pPr>
      <w:r w:rsidRPr="005B29B8">
        <w:rPr>
          <w:rFonts w:ascii="Arial" w:hAnsi="Arial" w:cs="Arial"/>
          <w:b/>
          <w:bCs/>
          <w:color w:val="000000"/>
          <w:sz w:val="28"/>
          <w:szCs w:val="28"/>
          <w:lang w:val="en-IN" w:eastAsia="en-IN"/>
        </w:rPr>
        <w:t>Cleaning:</w:t>
      </w:r>
      <w:r w:rsidRPr="005B29B8">
        <w:rPr>
          <w:rFonts w:ascii="Arial" w:hAnsi="Arial" w:cs="Arial"/>
          <w:color w:val="000000"/>
          <w:sz w:val="28"/>
          <w:szCs w:val="28"/>
          <w:lang w:val="en-IN" w:eastAsia="en-IN"/>
        </w:rPr>
        <w:t> Filling up the null values with specific default values.</w:t>
      </w:r>
    </w:p>
    <w:p w14:paraId="5667A4A0" w14:textId="77777777" w:rsidR="005B29B8" w:rsidRPr="005B29B8" w:rsidRDefault="005B29B8" w:rsidP="007B60EA">
      <w:pPr>
        <w:widowControl/>
        <w:numPr>
          <w:ilvl w:val="0"/>
          <w:numId w:val="7"/>
        </w:numPr>
        <w:shd w:val="clear" w:color="auto" w:fill="FFFFFF"/>
        <w:autoSpaceDE/>
        <w:autoSpaceDN/>
        <w:spacing w:before="60" w:after="100" w:afterAutospacing="1" w:line="360" w:lineRule="auto"/>
        <w:jc w:val="both"/>
        <w:rPr>
          <w:rFonts w:ascii="Arial" w:hAnsi="Arial" w:cs="Arial"/>
          <w:color w:val="000000"/>
          <w:sz w:val="28"/>
          <w:szCs w:val="28"/>
          <w:lang w:val="en-IN" w:eastAsia="en-IN"/>
        </w:rPr>
      </w:pPr>
      <w:r w:rsidRPr="005B29B8">
        <w:rPr>
          <w:rFonts w:ascii="Arial" w:hAnsi="Arial" w:cs="Arial"/>
          <w:b/>
          <w:bCs/>
          <w:color w:val="000000"/>
          <w:sz w:val="28"/>
          <w:szCs w:val="28"/>
          <w:lang w:val="en-IN" w:eastAsia="en-IN"/>
        </w:rPr>
        <w:t>Joining:</w:t>
      </w:r>
      <w:r w:rsidRPr="005B29B8">
        <w:rPr>
          <w:rFonts w:ascii="Arial" w:hAnsi="Arial" w:cs="Arial"/>
          <w:color w:val="000000"/>
          <w:sz w:val="28"/>
          <w:szCs w:val="28"/>
          <w:lang w:val="en-IN" w:eastAsia="en-IN"/>
        </w:rPr>
        <w:t> Join the multiple attributes into the one.</w:t>
      </w:r>
    </w:p>
    <w:p w14:paraId="61237467" w14:textId="77777777" w:rsidR="005B29B8" w:rsidRPr="005B29B8" w:rsidRDefault="005B29B8" w:rsidP="007B60EA">
      <w:pPr>
        <w:widowControl/>
        <w:numPr>
          <w:ilvl w:val="0"/>
          <w:numId w:val="7"/>
        </w:numPr>
        <w:shd w:val="clear" w:color="auto" w:fill="FFFFFF"/>
        <w:autoSpaceDE/>
        <w:autoSpaceDN/>
        <w:spacing w:before="60" w:after="100" w:afterAutospacing="1" w:line="360" w:lineRule="auto"/>
        <w:jc w:val="both"/>
        <w:rPr>
          <w:rFonts w:ascii="Arial" w:hAnsi="Arial" w:cs="Arial"/>
          <w:color w:val="000000"/>
          <w:sz w:val="28"/>
          <w:szCs w:val="28"/>
          <w:lang w:val="en-IN" w:eastAsia="en-IN"/>
        </w:rPr>
      </w:pPr>
      <w:r w:rsidRPr="005B29B8">
        <w:rPr>
          <w:rFonts w:ascii="Arial" w:hAnsi="Arial" w:cs="Arial"/>
          <w:b/>
          <w:bCs/>
          <w:color w:val="000000"/>
          <w:sz w:val="28"/>
          <w:szCs w:val="28"/>
          <w:lang w:val="en-IN" w:eastAsia="en-IN"/>
        </w:rPr>
        <w:t>Splitting:</w:t>
      </w:r>
      <w:r w:rsidRPr="005B29B8">
        <w:rPr>
          <w:rFonts w:ascii="Arial" w:hAnsi="Arial" w:cs="Arial"/>
          <w:color w:val="000000"/>
          <w:sz w:val="28"/>
          <w:szCs w:val="28"/>
          <w:lang w:val="en-IN" w:eastAsia="en-IN"/>
        </w:rPr>
        <w:t> Splitting the single attribute into multiple attributes.</w:t>
      </w:r>
    </w:p>
    <w:p w14:paraId="28356AF0" w14:textId="77777777" w:rsidR="005B29B8" w:rsidRPr="005B29B8" w:rsidRDefault="005B29B8" w:rsidP="007B60EA">
      <w:pPr>
        <w:widowControl/>
        <w:numPr>
          <w:ilvl w:val="0"/>
          <w:numId w:val="7"/>
        </w:numPr>
        <w:shd w:val="clear" w:color="auto" w:fill="FFFFFF"/>
        <w:autoSpaceDE/>
        <w:autoSpaceDN/>
        <w:spacing w:before="60" w:after="100" w:afterAutospacing="1" w:line="360" w:lineRule="auto"/>
        <w:jc w:val="both"/>
        <w:rPr>
          <w:rFonts w:ascii="Arial" w:hAnsi="Arial" w:cs="Arial"/>
          <w:color w:val="000000"/>
          <w:sz w:val="28"/>
          <w:szCs w:val="28"/>
          <w:lang w:val="en-IN" w:eastAsia="en-IN"/>
        </w:rPr>
      </w:pPr>
      <w:r w:rsidRPr="005B29B8">
        <w:rPr>
          <w:rFonts w:ascii="Arial" w:hAnsi="Arial" w:cs="Arial"/>
          <w:b/>
          <w:bCs/>
          <w:color w:val="000000"/>
          <w:sz w:val="28"/>
          <w:szCs w:val="28"/>
          <w:lang w:val="en-IN" w:eastAsia="en-IN"/>
        </w:rPr>
        <w:t>Sorting:</w:t>
      </w:r>
      <w:r w:rsidRPr="005B29B8">
        <w:rPr>
          <w:rFonts w:ascii="Arial" w:hAnsi="Arial" w:cs="Arial"/>
          <w:color w:val="000000"/>
          <w:sz w:val="28"/>
          <w:szCs w:val="28"/>
          <w:lang w:val="en-IN" w:eastAsia="en-IN"/>
        </w:rPr>
        <w:t> Sort the tuples based on the attributes.</w:t>
      </w:r>
    </w:p>
    <w:p w14:paraId="5C779A02" w14:textId="77777777" w:rsidR="007B60EA" w:rsidRDefault="007B60EA" w:rsidP="005B29B8">
      <w:pPr>
        <w:pStyle w:val="Heading3"/>
        <w:shd w:val="clear" w:color="auto" w:fill="FFFFFF"/>
        <w:spacing w:line="312" w:lineRule="atLeast"/>
        <w:jc w:val="both"/>
        <w:rPr>
          <w:rFonts w:ascii="Helvetica" w:hAnsi="Helvetica"/>
          <w:b/>
          <w:bCs/>
          <w:color w:val="610B4B"/>
          <w:sz w:val="32"/>
          <w:szCs w:val="32"/>
        </w:rPr>
      </w:pPr>
    </w:p>
    <w:p w14:paraId="5E4EBE11" w14:textId="16C69CBC" w:rsidR="005B29B8" w:rsidRDefault="005B29B8" w:rsidP="005B29B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Loading</w:t>
      </w:r>
    </w:p>
    <w:p w14:paraId="0DDE74DC" w14:textId="77777777" w:rsidR="005B29B8" w:rsidRPr="007B60EA" w:rsidRDefault="005B29B8" w:rsidP="007B60EA">
      <w:pPr>
        <w:pStyle w:val="NormalWeb"/>
        <w:shd w:val="clear" w:color="auto" w:fill="FFFFFF"/>
        <w:spacing w:line="360" w:lineRule="auto"/>
        <w:jc w:val="both"/>
        <w:rPr>
          <w:rFonts w:ascii="Arial" w:hAnsi="Arial" w:cs="Arial"/>
          <w:color w:val="333333"/>
          <w:sz w:val="28"/>
          <w:szCs w:val="28"/>
        </w:rPr>
      </w:pPr>
      <w:r w:rsidRPr="007B60EA">
        <w:rPr>
          <w:rFonts w:ascii="Arial" w:hAnsi="Arial" w:cs="Arial"/>
          <w:color w:val="333333"/>
          <w:sz w:val="28"/>
          <w:szCs w:val="28"/>
        </w:rPr>
        <w:t>Loading is the final step of the ETL process. The big chunk of data is collected from various sources, transformed them, and finally loaded to the data warehouse.</w:t>
      </w:r>
    </w:p>
    <w:p w14:paraId="2A35D7DE" w14:textId="77777777" w:rsidR="005B29B8" w:rsidRPr="007B60EA" w:rsidRDefault="005B29B8" w:rsidP="007B60EA">
      <w:pPr>
        <w:pStyle w:val="NormalWeb"/>
        <w:shd w:val="clear" w:color="auto" w:fill="FFFFFF"/>
        <w:spacing w:line="360" w:lineRule="auto"/>
        <w:jc w:val="both"/>
        <w:rPr>
          <w:rFonts w:ascii="Arial" w:hAnsi="Arial" w:cs="Arial"/>
          <w:color w:val="333333"/>
          <w:sz w:val="28"/>
          <w:szCs w:val="28"/>
        </w:rPr>
      </w:pPr>
      <w:r w:rsidRPr="007B60EA">
        <w:rPr>
          <w:rFonts w:ascii="Arial" w:hAnsi="Arial" w:cs="Arial"/>
          <w:color w:val="333333"/>
          <w:sz w:val="28"/>
          <w:szCs w:val="28"/>
        </w:rPr>
        <w:t>ETL is a process to extract the data from different source systems, transform the data, and load the data into the data warehouse. ETL process requires active input from various stakeholders including, developers, analysts, testers, top executive.</w:t>
      </w:r>
    </w:p>
    <w:p w14:paraId="6EA71F1C" w14:textId="77777777" w:rsidR="005B29B8" w:rsidRPr="007B60EA" w:rsidRDefault="005B29B8" w:rsidP="007B60EA">
      <w:pPr>
        <w:pStyle w:val="NormalWeb"/>
        <w:shd w:val="clear" w:color="auto" w:fill="FFFFFF"/>
        <w:spacing w:line="360" w:lineRule="auto"/>
        <w:jc w:val="both"/>
        <w:rPr>
          <w:rFonts w:ascii="Arial" w:hAnsi="Arial" w:cs="Arial"/>
          <w:color w:val="333333"/>
          <w:sz w:val="28"/>
          <w:szCs w:val="28"/>
        </w:rPr>
      </w:pPr>
      <w:r w:rsidRPr="007B60EA">
        <w:rPr>
          <w:rFonts w:ascii="Arial" w:hAnsi="Arial" w:cs="Arial"/>
          <w:color w:val="333333"/>
          <w:sz w:val="28"/>
          <w:szCs w:val="28"/>
        </w:rPr>
        <w:lastRenderedPageBreak/>
        <w:t>ETL (Extract, Transform and Load) is an automated process of extracting the information from the raw data which is required for analysis and transforms it into a format that can serve business needs and loads it into a data warehouse. ETL typically summarize data to reduce its size and improve performance for a specific type of analysis.</w:t>
      </w:r>
    </w:p>
    <w:p w14:paraId="4AE65505" w14:textId="77777777" w:rsidR="007B60EA" w:rsidRPr="007B60EA" w:rsidRDefault="007B60EA" w:rsidP="007B60EA">
      <w:pPr>
        <w:pStyle w:val="BodyText"/>
        <w:spacing w:line="360" w:lineRule="auto"/>
        <w:rPr>
          <w:rStyle w:val="Emphasis"/>
          <w:rFonts w:ascii="Arial" w:hAnsi="Arial" w:cs="Arial"/>
          <w:b/>
          <w:bCs/>
          <w:color w:val="333333"/>
          <w:shd w:val="clear" w:color="auto" w:fill="FFFFFF"/>
        </w:rPr>
      </w:pPr>
    </w:p>
    <w:p w14:paraId="5D39D148" w14:textId="54519BF1" w:rsidR="005B29B8" w:rsidRDefault="007B60EA" w:rsidP="007B60EA">
      <w:pPr>
        <w:pStyle w:val="BodyText"/>
        <w:spacing w:line="360" w:lineRule="auto"/>
        <w:rPr>
          <w:rStyle w:val="Emphasis"/>
          <w:rFonts w:ascii="Arial" w:hAnsi="Arial" w:cs="Arial"/>
          <w:b/>
          <w:bCs/>
          <w:color w:val="333333"/>
          <w:shd w:val="clear" w:color="auto" w:fill="FFFFFF"/>
        </w:rPr>
      </w:pPr>
      <w:r w:rsidRPr="007B60EA">
        <w:rPr>
          <w:rStyle w:val="Emphasis"/>
          <w:rFonts w:ascii="Arial" w:hAnsi="Arial" w:cs="Arial"/>
          <w:b/>
          <w:bCs/>
          <w:color w:val="333333"/>
          <w:shd w:val="clear" w:color="auto" w:fill="FFFFFF"/>
        </w:rPr>
        <w:t>ETL process uses the pipelining concept. In this concept, as soon as the data is extracted, it can be transformed, and during the period of transformation, new data can be obtained. And when the modified data is being loaded into the data warehouse, the already extracted data can be transformed.</w:t>
      </w:r>
    </w:p>
    <w:p w14:paraId="59D851C7" w14:textId="5AC62857" w:rsidR="007B60EA" w:rsidRDefault="007B60EA" w:rsidP="007B60EA">
      <w:pPr>
        <w:pStyle w:val="BodyText"/>
        <w:spacing w:line="360" w:lineRule="auto"/>
        <w:rPr>
          <w:rStyle w:val="Emphasis"/>
          <w:rFonts w:ascii="Arial" w:hAnsi="Arial" w:cs="Arial"/>
          <w:b/>
          <w:bCs/>
          <w:color w:val="333333"/>
          <w:shd w:val="clear" w:color="auto" w:fill="FFFFFF"/>
        </w:rPr>
      </w:pPr>
    </w:p>
    <w:p w14:paraId="7F0684C4" w14:textId="38205A60" w:rsidR="007B60EA" w:rsidRDefault="007B60EA" w:rsidP="007B60EA">
      <w:pPr>
        <w:pStyle w:val="BodyText"/>
        <w:spacing w:line="360" w:lineRule="auto"/>
        <w:rPr>
          <w:rStyle w:val="Emphasis"/>
          <w:rFonts w:ascii="Arial" w:hAnsi="Arial" w:cs="Arial"/>
          <w:b/>
          <w:bCs/>
          <w:color w:val="333333"/>
          <w:shd w:val="clear" w:color="auto" w:fill="FFFFFF"/>
        </w:rPr>
      </w:pPr>
    </w:p>
    <w:p w14:paraId="4C37E26D" w14:textId="173758CF" w:rsidR="007B60EA" w:rsidRPr="007B60EA" w:rsidRDefault="00256168" w:rsidP="007B60EA">
      <w:pPr>
        <w:pStyle w:val="BodyText"/>
        <w:spacing w:line="360" w:lineRule="auto"/>
        <w:rPr>
          <w:rFonts w:ascii="Arial" w:hAnsi="Arial" w:cs="Arial"/>
          <w:sz w:val="28"/>
        </w:rPr>
      </w:pPr>
      <w:r>
        <w:rPr>
          <w:rStyle w:val="Emphasis"/>
          <w:rFonts w:ascii="Arial" w:hAnsi="Arial" w:cs="Arial"/>
          <w:i w:val="0"/>
          <w:iCs w:val="0"/>
          <w:color w:val="333333"/>
          <w:shd w:val="clear" w:color="auto" w:fill="FFFFFF"/>
        </w:rPr>
        <w:t xml:space="preserve">          </w:t>
      </w:r>
      <w:r>
        <w:rPr>
          <w:noProof/>
        </w:rPr>
        <w:drawing>
          <wp:inline distT="0" distB="0" distL="0" distR="0" wp14:anchorId="34C5AA56" wp14:editId="1DBDD8EA">
            <wp:extent cx="6172200" cy="3810000"/>
            <wp:effectExtent l="0" t="0" r="0" b="0"/>
            <wp:docPr id="8" name="Picture 8" descr="ETL Test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L Testing Proces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72200" cy="3810000"/>
                    </a:xfrm>
                    <a:prstGeom prst="rect">
                      <a:avLst/>
                    </a:prstGeom>
                    <a:noFill/>
                    <a:ln>
                      <a:noFill/>
                    </a:ln>
                  </pic:spPr>
                </pic:pic>
              </a:graphicData>
            </a:graphic>
          </wp:inline>
        </w:drawing>
      </w:r>
    </w:p>
    <w:p w14:paraId="3809F5A8" w14:textId="63FDCB2D" w:rsidR="0016726E" w:rsidRPr="001C1D45" w:rsidRDefault="001C1D45" w:rsidP="001C1D45">
      <w:pPr>
        <w:pStyle w:val="BodyText"/>
        <w:spacing w:before="10" w:line="360" w:lineRule="auto"/>
        <w:rPr>
          <w:rFonts w:ascii="Arial" w:hAnsi="Arial" w:cs="Arial"/>
          <w:sz w:val="32"/>
        </w:rPr>
      </w:pPr>
      <w:r w:rsidRPr="001C1D45">
        <w:rPr>
          <w:rFonts w:ascii="Arial" w:hAnsi="Arial" w:cs="Arial"/>
          <w:color w:val="333333"/>
          <w:shd w:val="clear" w:color="auto" w:fill="FFFFFF"/>
        </w:rPr>
        <w:t>When we build an ETL infrastructure, we must integrate data sources, carefully plan, and test to ensure that we transform the source data correctly.</w:t>
      </w:r>
    </w:p>
    <w:p w14:paraId="15639574" w14:textId="77777777" w:rsidR="007B60EA" w:rsidRPr="001C1D45" w:rsidRDefault="007B60EA" w:rsidP="001C1D45">
      <w:pPr>
        <w:pStyle w:val="Heading2"/>
        <w:spacing w:before="0" w:line="360" w:lineRule="auto"/>
        <w:rPr>
          <w:rFonts w:ascii="Arial" w:hAnsi="Arial" w:cs="Arial"/>
        </w:rPr>
      </w:pPr>
    </w:p>
    <w:p w14:paraId="68BA0D8D" w14:textId="77777777" w:rsidR="007B60EA" w:rsidRDefault="007B60EA">
      <w:pPr>
        <w:pStyle w:val="Heading2"/>
        <w:spacing w:before="0"/>
      </w:pPr>
    </w:p>
    <w:p w14:paraId="3856F0E8" w14:textId="77777777" w:rsidR="00256168" w:rsidRDefault="00256168">
      <w:pPr>
        <w:pStyle w:val="Heading2"/>
        <w:spacing w:before="0"/>
      </w:pPr>
    </w:p>
    <w:p w14:paraId="04C0956B" w14:textId="77777777" w:rsidR="00256168" w:rsidRDefault="00256168">
      <w:pPr>
        <w:pStyle w:val="Heading2"/>
        <w:spacing w:before="0"/>
      </w:pPr>
    </w:p>
    <w:p w14:paraId="4A6F4A9C" w14:textId="77777777" w:rsidR="00256168" w:rsidRDefault="00256168">
      <w:pPr>
        <w:pStyle w:val="Heading2"/>
        <w:spacing w:before="0"/>
      </w:pPr>
    </w:p>
    <w:p w14:paraId="2A640E31" w14:textId="77777777" w:rsidR="00256168" w:rsidRDefault="00256168">
      <w:pPr>
        <w:pStyle w:val="Heading2"/>
        <w:spacing w:before="0"/>
      </w:pPr>
    </w:p>
    <w:p w14:paraId="350545B3" w14:textId="77777777" w:rsidR="008E5EE4" w:rsidRDefault="008E5EE4" w:rsidP="008E5EE4">
      <w:pPr>
        <w:pStyle w:val="Heading2"/>
        <w:spacing w:before="0"/>
        <w:ind w:left="0"/>
      </w:pPr>
    </w:p>
    <w:p w14:paraId="7121F3F0" w14:textId="2E52C141" w:rsidR="0016726E" w:rsidRPr="00365A2B" w:rsidRDefault="008E5EE4" w:rsidP="008E5EE4">
      <w:pPr>
        <w:pStyle w:val="Heading2"/>
        <w:spacing w:before="0"/>
        <w:ind w:left="0"/>
        <w:rPr>
          <w:sz w:val="44"/>
          <w:szCs w:val="44"/>
        </w:rPr>
      </w:pPr>
      <w:r w:rsidRPr="00365A2B">
        <w:rPr>
          <w:u w:val="none"/>
        </w:rPr>
        <w:lastRenderedPageBreak/>
        <w:t xml:space="preserve">                                             </w:t>
      </w:r>
      <w:r w:rsidR="000E00BF" w:rsidRPr="00365A2B">
        <w:rPr>
          <w:sz w:val="44"/>
          <w:szCs w:val="44"/>
        </w:rPr>
        <w:t>Source of The Datase</w:t>
      </w:r>
      <w:r w:rsidR="00BB67B4">
        <w:rPr>
          <w:sz w:val="44"/>
          <w:szCs w:val="44"/>
        </w:rPr>
        <w:t>t</w:t>
      </w:r>
    </w:p>
    <w:p w14:paraId="3E982A16" w14:textId="77777777" w:rsidR="0016726E" w:rsidRDefault="0016726E">
      <w:pPr>
        <w:pStyle w:val="BodyText"/>
        <w:spacing w:before="2"/>
        <w:rPr>
          <w:sz w:val="27"/>
        </w:rPr>
      </w:pPr>
    </w:p>
    <w:p w14:paraId="61B2EDD7" w14:textId="56F98116" w:rsidR="00BB67B4" w:rsidRDefault="00955B80" w:rsidP="00BB67B4">
      <w:pPr>
        <w:pStyle w:val="Heading1"/>
        <w:shd w:val="clear" w:color="auto" w:fill="FFFFFF"/>
        <w:spacing w:after="120"/>
        <w:ind w:left="0" w:firstLine="0"/>
        <w:textAlignment w:val="baseline"/>
        <w:rPr>
          <w:sz w:val="26"/>
        </w:rPr>
      </w:pPr>
      <w:r>
        <w:rPr>
          <w:sz w:val="22"/>
        </w:rPr>
        <w:pict w14:anchorId="2DC7ABC9">
          <v:rect id="_x0000_s2050" style="position:absolute;margin-left:162.15pt;margin-top:46.2pt;width:3.35pt;height:.6pt;z-index:-251654144;mso-position-horizontal-relative:page" fillcolor="black" stroked="f">
            <w10:wrap anchorx="page"/>
          </v:rect>
        </w:pict>
      </w:r>
      <w:r w:rsidR="00BB67B4">
        <w:rPr>
          <w:sz w:val="26"/>
        </w:rPr>
        <w:t xml:space="preserve">          The Dataset used in this project is taken from</w:t>
      </w:r>
      <w:r w:rsidR="00D7238E">
        <w:rPr>
          <w:sz w:val="26"/>
        </w:rPr>
        <w:t xml:space="preserve"> Kaggle named “</w:t>
      </w:r>
      <w:r w:rsidR="0070333B">
        <w:rPr>
          <w:sz w:val="26"/>
        </w:rPr>
        <w:t>IPL_Data_Set”</w:t>
      </w:r>
    </w:p>
    <w:p w14:paraId="6E93570B" w14:textId="10255692" w:rsidR="0016726E" w:rsidRPr="00BB67B4" w:rsidRDefault="0070333B" w:rsidP="0070333B">
      <w:pPr>
        <w:pStyle w:val="Heading1"/>
        <w:shd w:val="clear" w:color="auto" w:fill="FFFFFF"/>
        <w:spacing w:after="120"/>
        <w:ind w:left="0" w:firstLine="0"/>
        <w:textAlignment w:val="baseline"/>
        <w:rPr>
          <w:rFonts w:ascii="Arial" w:hAnsi="Arial" w:cs="Arial"/>
          <w:color w:val="FFFFFF"/>
          <w:spacing w:val="4"/>
          <w:sz w:val="36"/>
          <w:szCs w:val="36"/>
        </w:rPr>
      </w:pPr>
      <w:r>
        <w:rPr>
          <w:rFonts w:ascii="Arial" w:hAnsi="Arial" w:cs="Arial"/>
          <w:color w:val="FFFFFF"/>
          <w:spacing w:val="4"/>
          <w:sz w:val="36"/>
          <w:szCs w:val="36"/>
        </w:rPr>
        <w:t xml:space="preserve">       Li </w:t>
      </w:r>
    </w:p>
    <w:p w14:paraId="257F4506" w14:textId="4B79362F" w:rsidR="0016726E" w:rsidRDefault="0070333B" w:rsidP="00365A2B">
      <w:pPr>
        <w:tabs>
          <w:tab w:val="left" w:pos="1713"/>
          <w:tab w:val="left" w:pos="1714"/>
        </w:tabs>
        <w:spacing w:before="18"/>
        <w:rPr>
          <w:rFonts w:ascii="Arial" w:hAnsi="Arial"/>
          <w:sz w:val="27"/>
        </w:rPr>
      </w:pPr>
      <w:r>
        <w:rPr>
          <w:rFonts w:ascii="Arial" w:hAnsi="Arial"/>
          <w:sz w:val="27"/>
        </w:rPr>
        <w:t xml:space="preserve">         Link to Dataset:</w:t>
      </w:r>
    </w:p>
    <w:p w14:paraId="042090A1" w14:textId="38B4CEAB" w:rsidR="0070333B" w:rsidRDefault="0070333B" w:rsidP="00365A2B">
      <w:pPr>
        <w:tabs>
          <w:tab w:val="left" w:pos="1713"/>
          <w:tab w:val="left" w:pos="1714"/>
        </w:tabs>
        <w:spacing w:before="18"/>
        <w:rPr>
          <w:rFonts w:ascii="Arial" w:hAnsi="Arial"/>
          <w:sz w:val="27"/>
        </w:rPr>
      </w:pPr>
      <w:r>
        <w:rPr>
          <w:rFonts w:ascii="Arial" w:hAnsi="Arial"/>
          <w:sz w:val="27"/>
        </w:rPr>
        <w:t xml:space="preserve">       </w:t>
      </w:r>
    </w:p>
    <w:p w14:paraId="19F85FD5" w14:textId="77777777" w:rsidR="005A3351" w:rsidRDefault="0070333B" w:rsidP="0070333B">
      <w:pPr>
        <w:tabs>
          <w:tab w:val="left" w:pos="1713"/>
          <w:tab w:val="left" w:pos="1714"/>
        </w:tabs>
        <w:spacing w:before="18"/>
        <w:rPr>
          <w:rFonts w:ascii="Arial" w:hAnsi="Arial"/>
          <w:sz w:val="27"/>
        </w:rPr>
      </w:pPr>
      <w:r>
        <w:rPr>
          <w:rFonts w:ascii="Arial" w:hAnsi="Arial"/>
          <w:sz w:val="27"/>
        </w:rPr>
        <w:t xml:space="preserve">         </w:t>
      </w:r>
      <w:r w:rsidR="005A3351">
        <w:rPr>
          <w:rFonts w:ascii="Arial" w:hAnsi="Arial"/>
          <w:sz w:val="27"/>
        </w:rPr>
        <w:t>https://www.kaggle.com/ramjidoolla/ipl-data-set</w:t>
      </w:r>
      <w:r>
        <w:rPr>
          <w:rFonts w:ascii="Arial" w:hAnsi="Arial"/>
          <w:sz w:val="27"/>
        </w:rPr>
        <w:t xml:space="preserve">  </w:t>
      </w:r>
    </w:p>
    <w:p w14:paraId="412CCFFE" w14:textId="77777777" w:rsidR="005A3351" w:rsidRDefault="005A3351" w:rsidP="0070333B">
      <w:pPr>
        <w:tabs>
          <w:tab w:val="left" w:pos="1713"/>
          <w:tab w:val="left" w:pos="1714"/>
        </w:tabs>
        <w:spacing w:before="18"/>
        <w:rPr>
          <w:rFonts w:ascii="Arial" w:hAnsi="Arial"/>
          <w:sz w:val="27"/>
        </w:rPr>
      </w:pPr>
    </w:p>
    <w:p w14:paraId="2FB260EF" w14:textId="77777777" w:rsidR="009C0A9B" w:rsidRDefault="005A3351" w:rsidP="0070333B">
      <w:pPr>
        <w:tabs>
          <w:tab w:val="left" w:pos="1713"/>
          <w:tab w:val="left" w:pos="1714"/>
        </w:tabs>
        <w:spacing w:before="18"/>
        <w:rPr>
          <w:rFonts w:ascii="Arial" w:hAnsi="Arial"/>
          <w:sz w:val="27"/>
        </w:rPr>
      </w:pPr>
      <w:r>
        <w:rPr>
          <w:rFonts w:ascii="Arial" w:hAnsi="Arial"/>
          <w:sz w:val="27"/>
        </w:rPr>
        <w:t xml:space="preserve">         </w:t>
      </w:r>
      <w:r w:rsidR="009C0A9B">
        <w:rPr>
          <w:rFonts w:ascii="Arial" w:hAnsi="Arial"/>
          <w:sz w:val="27"/>
        </w:rPr>
        <w:t xml:space="preserve">     </w:t>
      </w:r>
    </w:p>
    <w:p w14:paraId="18DAC28F" w14:textId="77777777" w:rsidR="0016726E" w:rsidRDefault="009C0A9B" w:rsidP="0070333B">
      <w:pPr>
        <w:tabs>
          <w:tab w:val="left" w:pos="1713"/>
          <w:tab w:val="left" w:pos="1714"/>
        </w:tabs>
        <w:spacing w:before="18"/>
        <w:rPr>
          <w:rFonts w:ascii="Arial" w:hAnsi="Arial" w:cs="Arial"/>
          <w:sz w:val="52"/>
          <w:szCs w:val="52"/>
        </w:rPr>
      </w:pPr>
      <w:r>
        <w:rPr>
          <w:rFonts w:ascii="Arial" w:hAnsi="Arial"/>
          <w:sz w:val="27"/>
        </w:rPr>
        <w:t xml:space="preserve">                                                        </w:t>
      </w:r>
      <w:r w:rsidRPr="009C0A9B">
        <w:rPr>
          <w:rFonts w:ascii="Arial" w:hAnsi="Arial" w:cs="Arial"/>
          <w:sz w:val="52"/>
          <w:szCs w:val="52"/>
          <w:u w:val="thick"/>
        </w:rPr>
        <w:t>KAGGLE</w:t>
      </w:r>
      <w:r w:rsidR="0070333B" w:rsidRPr="009C0A9B">
        <w:rPr>
          <w:rFonts w:ascii="Arial" w:hAnsi="Arial" w:cs="Arial"/>
          <w:sz w:val="52"/>
          <w:szCs w:val="52"/>
        </w:rPr>
        <w:t xml:space="preserve"> </w:t>
      </w:r>
    </w:p>
    <w:p w14:paraId="3A7D89BF" w14:textId="77777777" w:rsidR="009C0A9B" w:rsidRPr="009C0A9B" w:rsidRDefault="009C0A9B" w:rsidP="009C0A9B">
      <w:pPr>
        <w:widowControl/>
        <w:shd w:val="clear" w:color="auto" w:fill="FFFFFF"/>
        <w:autoSpaceDE/>
        <w:autoSpaceDN/>
        <w:spacing w:before="120" w:after="120"/>
        <w:rPr>
          <w:rFonts w:ascii="Arial" w:hAnsi="Arial" w:cs="Arial"/>
          <w:color w:val="202122"/>
          <w:sz w:val="28"/>
          <w:szCs w:val="28"/>
          <w:lang w:val="en-IN" w:eastAsia="en-IN"/>
        </w:rPr>
      </w:pPr>
      <w:r w:rsidRPr="009C0A9B">
        <w:rPr>
          <w:rFonts w:ascii="Arial" w:hAnsi="Arial" w:cs="Arial"/>
          <w:b/>
          <w:bCs/>
          <w:color w:val="202122"/>
          <w:sz w:val="28"/>
          <w:szCs w:val="28"/>
          <w:lang w:val="en-IN" w:eastAsia="en-IN"/>
        </w:rPr>
        <w:t>Kaggle</w:t>
      </w:r>
      <w:r w:rsidRPr="009C0A9B">
        <w:rPr>
          <w:rFonts w:ascii="Arial" w:hAnsi="Arial" w:cs="Arial"/>
          <w:color w:val="202122"/>
          <w:sz w:val="28"/>
          <w:szCs w:val="28"/>
          <w:lang w:val="en-IN" w:eastAsia="en-IN"/>
        </w:rPr>
        <w:t>, a subsidiary of </w:t>
      </w:r>
      <w:hyperlink r:id="rId46" w:tooltip="Google LLC" w:history="1">
        <w:r w:rsidRPr="009C0A9B">
          <w:rPr>
            <w:rFonts w:ascii="Arial" w:hAnsi="Arial" w:cs="Arial"/>
            <w:color w:val="262626" w:themeColor="text1" w:themeTint="D9"/>
            <w:sz w:val="28"/>
            <w:szCs w:val="28"/>
            <w:lang w:val="en-IN" w:eastAsia="en-IN"/>
          </w:rPr>
          <w:t>Google LLC</w:t>
        </w:r>
      </w:hyperlink>
      <w:r w:rsidRPr="009C0A9B">
        <w:rPr>
          <w:rFonts w:ascii="Arial" w:hAnsi="Arial" w:cs="Arial"/>
          <w:color w:val="202122"/>
          <w:sz w:val="28"/>
          <w:szCs w:val="28"/>
          <w:lang w:val="en-IN" w:eastAsia="en-IN"/>
        </w:rPr>
        <w:t>, is an online community of </w:t>
      </w:r>
      <w:hyperlink r:id="rId47" w:tooltip="Data science" w:history="1">
        <w:r w:rsidRPr="009C0A9B">
          <w:rPr>
            <w:rFonts w:ascii="Arial" w:hAnsi="Arial" w:cs="Arial"/>
            <w:color w:val="0D0D0D" w:themeColor="text1" w:themeTint="F2"/>
            <w:sz w:val="28"/>
            <w:szCs w:val="28"/>
            <w:lang w:val="en-IN" w:eastAsia="en-IN"/>
          </w:rPr>
          <w:t>data scientists</w:t>
        </w:r>
      </w:hyperlink>
      <w:r w:rsidRPr="009C0A9B">
        <w:rPr>
          <w:rFonts w:ascii="Arial" w:hAnsi="Arial" w:cs="Arial"/>
          <w:color w:val="202122"/>
          <w:sz w:val="28"/>
          <w:szCs w:val="28"/>
          <w:lang w:val="en-IN" w:eastAsia="en-IN"/>
        </w:rPr>
        <w:t> and </w:t>
      </w:r>
      <w:hyperlink r:id="rId48" w:tooltip="Machine learning" w:history="1">
        <w:r w:rsidRPr="009C0A9B">
          <w:rPr>
            <w:rFonts w:ascii="Arial" w:hAnsi="Arial" w:cs="Arial"/>
            <w:color w:val="0D0D0D" w:themeColor="text1" w:themeTint="F2"/>
            <w:sz w:val="28"/>
            <w:szCs w:val="28"/>
            <w:lang w:val="en-IN" w:eastAsia="en-IN"/>
          </w:rPr>
          <w:t>machine learning</w:t>
        </w:r>
      </w:hyperlink>
      <w:r w:rsidRPr="009C0A9B">
        <w:rPr>
          <w:rFonts w:ascii="Arial" w:hAnsi="Arial" w:cs="Arial"/>
          <w:color w:val="202122"/>
          <w:sz w:val="28"/>
          <w:szCs w:val="28"/>
          <w:lang w:val="en-IN" w:eastAsia="en-IN"/>
        </w:rPr>
        <w:t> practitioners. Kaggle allows users to find and publish data sets, explore and build models in a web-based data-science environment, work with other data scientists and machine learning engineers, and enter competitions to solve data science challenges.</w:t>
      </w:r>
    </w:p>
    <w:p w14:paraId="7D1A298B" w14:textId="2C88F336" w:rsidR="009C0A9B" w:rsidRPr="009C0A9B" w:rsidRDefault="009C0A9B" w:rsidP="009C0A9B">
      <w:pPr>
        <w:widowControl/>
        <w:shd w:val="clear" w:color="auto" w:fill="FFFFFF"/>
        <w:autoSpaceDE/>
        <w:autoSpaceDN/>
        <w:spacing w:before="120" w:after="120"/>
        <w:rPr>
          <w:rFonts w:ascii="Arial" w:hAnsi="Arial" w:cs="Arial"/>
          <w:color w:val="202122"/>
          <w:sz w:val="28"/>
          <w:szCs w:val="28"/>
          <w:lang w:val="en-IN" w:eastAsia="en-IN"/>
        </w:rPr>
      </w:pPr>
      <w:r w:rsidRPr="009C0A9B">
        <w:rPr>
          <w:rFonts w:ascii="Arial" w:hAnsi="Arial" w:cs="Arial"/>
          <w:color w:val="202122"/>
          <w:sz w:val="28"/>
          <w:szCs w:val="28"/>
          <w:lang w:val="en-IN" w:eastAsia="en-IN"/>
        </w:rPr>
        <w:t>Kaggle got its start in 2010 by offering machine learning competitions and now also offers a public data platform, a cloud-based workbench for data science, and Artificial Intelligence education. Its key personnel were Anthony Goldbloom and </w:t>
      </w:r>
      <w:hyperlink r:id="rId49" w:tooltip="Jeremy Howard (entrepreneur)" w:history="1">
        <w:r w:rsidRPr="009C0A9B">
          <w:rPr>
            <w:rFonts w:ascii="Arial" w:hAnsi="Arial" w:cs="Arial"/>
            <w:color w:val="0D0D0D" w:themeColor="text1" w:themeTint="F2"/>
            <w:sz w:val="28"/>
            <w:szCs w:val="28"/>
            <w:lang w:val="en-IN" w:eastAsia="en-IN"/>
          </w:rPr>
          <w:t>Jeremy Howard</w:t>
        </w:r>
      </w:hyperlink>
      <w:r w:rsidRPr="009C0A9B">
        <w:rPr>
          <w:rFonts w:ascii="Arial" w:hAnsi="Arial" w:cs="Arial"/>
          <w:color w:val="0D0D0D" w:themeColor="text1" w:themeTint="F2"/>
          <w:sz w:val="28"/>
          <w:szCs w:val="28"/>
          <w:lang w:val="en-IN" w:eastAsia="en-IN"/>
        </w:rPr>
        <w:t>. </w:t>
      </w:r>
      <w:hyperlink r:id="rId50" w:tooltip="Nicholas Gruen" w:history="1">
        <w:r w:rsidRPr="009C0A9B">
          <w:rPr>
            <w:rFonts w:ascii="Arial" w:hAnsi="Arial" w:cs="Arial"/>
            <w:color w:val="0D0D0D" w:themeColor="text1" w:themeTint="F2"/>
            <w:sz w:val="28"/>
            <w:szCs w:val="28"/>
            <w:lang w:val="en-IN" w:eastAsia="en-IN"/>
          </w:rPr>
          <w:t>Nicholas Gruen</w:t>
        </w:r>
      </w:hyperlink>
      <w:r w:rsidRPr="009C0A9B">
        <w:rPr>
          <w:rFonts w:ascii="Arial" w:hAnsi="Arial" w:cs="Arial"/>
          <w:color w:val="202122"/>
          <w:sz w:val="28"/>
          <w:szCs w:val="28"/>
          <w:lang w:val="en-IN" w:eastAsia="en-IN"/>
        </w:rPr>
        <w:t> was founding chair succeeded by </w:t>
      </w:r>
      <w:hyperlink r:id="rId51" w:tooltip="Max Levchin" w:history="1">
        <w:r w:rsidRPr="009C0A9B">
          <w:rPr>
            <w:rFonts w:ascii="Arial" w:hAnsi="Arial" w:cs="Arial"/>
            <w:color w:val="262626" w:themeColor="text1" w:themeTint="D9"/>
            <w:sz w:val="28"/>
            <w:szCs w:val="28"/>
            <w:lang w:val="en-IN" w:eastAsia="en-IN"/>
          </w:rPr>
          <w:t>Max Levchin</w:t>
        </w:r>
      </w:hyperlink>
      <w:r w:rsidR="008C19EB" w:rsidRPr="002C0A86">
        <w:rPr>
          <w:rFonts w:ascii="Arial" w:hAnsi="Arial" w:cs="Arial"/>
          <w:color w:val="262626" w:themeColor="text1" w:themeTint="D9"/>
          <w:sz w:val="28"/>
          <w:szCs w:val="28"/>
          <w:lang w:val="en-IN" w:eastAsia="en-IN"/>
        </w:rPr>
        <w:t xml:space="preserve"> </w:t>
      </w:r>
      <w:r w:rsidRPr="009C0A9B">
        <w:rPr>
          <w:rFonts w:ascii="Arial" w:hAnsi="Arial" w:cs="Arial"/>
          <w:color w:val="202122"/>
          <w:sz w:val="28"/>
          <w:szCs w:val="28"/>
          <w:lang w:val="en-IN" w:eastAsia="en-IN"/>
        </w:rPr>
        <w:t>. Equity was raised in 2011 valuing the company at $25 million. On 8 March 2017, Google announced that they were acquiring Kaggle</w:t>
      </w:r>
      <w:r w:rsidR="008C19EB" w:rsidRPr="002C0A86">
        <w:rPr>
          <w:rFonts w:ascii="Arial" w:hAnsi="Arial" w:cs="Arial"/>
          <w:color w:val="202122"/>
          <w:sz w:val="28"/>
          <w:szCs w:val="28"/>
          <w:lang w:val="en-IN" w:eastAsia="en-IN"/>
        </w:rPr>
        <w:t>.</w:t>
      </w:r>
    </w:p>
    <w:p w14:paraId="393E85EE" w14:textId="77777777" w:rsidR="009C0A9B" w:rsidRDefault="009C0A9B" w:rsidP="0070333B">
      <w:pPr>
        <w:tabs>
          <w:tab w:val="left" w:pos="1713"/>
          <w:tab w:val="left" w:pos="1714"/>
        </w:tabs>
        <w:spacing w:before="18"/>
        <w:rPr>
          <w:rFonts w:ascii="Arial" w:hAnsi="Arial" w:cs="Arial"/>
          <w:sz w:val="32"/>
          <w:szCs w:val="32"/>
          <w:u w:val="thick"/>
        </w:rPr>
      </w:pPr>
    </w:p>
    <w:p w14:paraId="3173C9A1" w14:textId="60681C12" w:rsidR="009C0A9B" w:rsidRPr="009C0A9B" w:rsidRDefault="009C0A9B" w:rsidP="009C0A9B">
      <w:pPr>
        <w:pStyle w:val="Heading2"/>
        <w:pBdr>
          <w:bottom w:val="single" w:sz="6" w:space="0" w:color="A2A9B1"/>
        </w:pBdr>
        <w:shd w:val="clear" w:color="auto" w:fill="FFFFFF"/>
        <w:spacing w:before="240" w:after="60"/>
        <w:ind w:left="0"/>
        <w:rPr>
          <w:rFonts w:ascii="Georgia" w:hAnsi="Georgia"/>
          <w:color w:val="000000"/>
          <w:u w:val="none"/>
        </w:rPr>
      </w:pPr>
      <w:r w:rsidRPr="009C0A9B">
        <w:rPr>
          <w:rStyle w:val="mw-headline"/>
          <w:rFonts w:ascii="Georgia" w:hAnsi="Georgia"/>
          <w:b/>
          <w:bCs/>
          <w:color w:val="000000"/>
          <w:u w:val="none"/>
        </w:rPr>
        <w:t>Kaggle community</w:t>
      </w:r>
    </w:p>
    <w:p w14:paraId="420AE82D" w14:textId="70C99473" w:rsidR="009C0A9B" w:rsidRPr="002C0A86" w:rsidRDefault="009C0A9B" w:rsidP="009C0A9B">
      <w:pPr>
        <w:pStyle w:val="NormalWeb"/>
        <w:shd w:val="clear" w:color="auto" w:fill="FFFFFF"/>
        <w:spacing w:before="120" w:beforeAutospacing="0" w:after="120" w:afterAutospacing="0"/>
        <w:rPr>
          <w:rFonts w:ascii="Arial" w:hAnsi="Arial" w:cs="Arial"/>
          <w:color w:val="202122"/>
          <w:sz w:val="28"/>
          <w:szCs w:val="28"/>
        </w:rPr>
      </w:pPr>
      <w:r w:rsidRPr="002C0A86">
        <w:rPr>
          <w:rFonts w:ascii="Arial" w:hAnsi="Arial" w:cs="Arial"/>
          <w:color w:val="202122"/>
          <w:sz w:val="28"/>
          <w:szCs w:val="28"/>
        </w:rPr>
        <w:t>In June 2017, Kaggle announced that it passed 1 million registered users, or Kagglers, and as of 2021 has over 8 million registered users. The community spans 194 countries. It is a diverse community, ranging from those just starting out to many of the world's best known researchers.</w:t>
      </w:r>
      <w:r w:rsidR="008C19EB" w:rsidRPr="002C0A86">
        <w:rPr>
          <w:rFonts w:ascii="Arial" w:hAnsi="Arial" w:cs="Arial"/>
          <w:color w:val="202122"/>
          <w:sz w:val="28"/>
          <w:szCs w:val="28"/>
        </w:rPr>
        <w:t xml:space="preserve"> </w:t>
      </w:r>
    </w:p>
    <w:p w14:paraId="3779D326" w14:textId="3B96533E" w:rsidR="009C0A9B" w:rsidRPr="002C0A86" w:rsidRDefault="009C0A9B" w:rsidP="009C0A9B">
      <w:pPr>
        <w:pStyle w:val="NormalWeb"/>
        <w:shd w:val="clear" w:color="auto" w:fill="FFFFFF"/>
        <w:spacing w:before="120" w:beforeAutospacing="0" w:after="120" w:afterAutospacing="0"/>
        <w:rPr>
          <w:rFonts w:ascii="Arial" w:hAnsi="Arial" w:cs="Arial"/>
          <w:color w:val="202122"/>
          <w:sz w:val="28"/>
          <w:szCs w:val="28"/>
        </w:rPr>
      </w:pPr>
      <w:r w:rsidRPr="002C0A86">
        <w:rPr>
          <w:rFonts w:ascii="Arial" w:hAnsi="Arial" w:cs="Arial"/>
          <w:color w:val="202122"/>
          <w:sz w:val="28"/>
          <w:szCs w:val="28"/>
        </w:rPr>
        <w:t>Kaggle </w:t>
      </w:r>
      <w:hyperlink r:id="rId52" w:history="1">
        <w:r w:rsidRPr="002C0A86">
          <w:rPr>
            <w:rStyle w:val="Hyperlink"/>
            <w:rFonts w:ascii="Arial" w:hAnsi="Arial" w:cs="Arial"/>
            <w:color w:val="262626" w:themeColor="text1" w:themeTint="D9"/>
            <w:sz w:val="28"/>
            <w:szCs w:val="28"/>
            <w:u w:val="none"/>
          </w:rPr>
          <w:t>competitions</w:t>
        </w:r>
      </w:hyperlink>
      <w:r w:rsidRPr="002C0A86">
        <w:rPr>
          <w:rFonts w:ascii="Arial" w:hAnsi="Arial" w:cs="Arial"/>
          <w:color w:val="202122"/>
          <w:sz w:val="28"/>
          <w:szCs w:val="28"/>
        </w:rPr>
        <w:t> regularly attract over a thousand teams and individuals. Kaggle's community has thousands of </w:t>
      </w:r>
      <w:hyperlink r:id="rId53" w:history="1">
        <w:r w:rsidRPr="002C0A86">
          <w:rPr>
            <w:rStyle w:val="Hyperlink"/>
            <w:rFonts w:ascii="Arial" w:hAnsi="Arial" w:cs="Arial"/>
            <w:color w:val="262626" w:themeColor="text1" w:themeTint="D9"/>
            <w:sz w:val="28"/>
            <w:szCs w:val="28"/>
            <w:u w:val="none"/>
          </w:rPr>
          <w:t>public datasets</w:t>
        </w:r>
      </w:hyperlink>
      <w:r w:rsidRPr="002C0A86">
        <w:rPr>
          <w:rFonts w:ascii="Arial" w:hAnsi="Arial" w:cs="Arial"/>
          <w:color w:val="262626" w:themeColor="text1" w:themeTint="D9"/>
          <w:sz w:val="28"/>
          <w:szCs w:val="28"/>
        </w:rPr>
        <w:t> and </w:t>
      </w:r>
      <w:hyperlink r:id="rId54" w:history="1">
        <w:r w:rsidRPr="002C0A86">
          <w:rPr>
            <w:rStyle w:val="Hyperlink"/>
            <w:rFonts w:ascii="Arial" w:hAnsi="Arial" w:cs="Arial"/>
            <w:color w:val="262626" w:themeColor="text1" w:themeTint="D9"/>
            <w:sz w:val="28"/>
            <w:szCs w:val="28"/>
            <w:u w:val="none"/>
          </w:rPr>
          <w:t>code snippets</w:t>
        </w:r>
      </w:hyperlink>
      <w:r w:rsidRPr="002C0A86">
        <w:rPr>
          <w:rFonts w:ascii="Arial" w:hAnsi="Arial" w:cs="Arial"/>
          <w:color w:val="202122"/>
          <w:sz w:val="28"/>
          <w:szCs w:val="28"/>
        </w:rPr>
        <w:t> (called "kernels" on Kaggle). Many of these researchers publish papers in peer-reviewed journals based on their performance in Kaggle competitions.</w:t>
      </w:r>
      <w:r w:rsidR="008C19EB" w:rsidRPr="002C0A86">
        <w:rPr>
          <w:rFonts w:ascii="Arial" w:hAnsi="Arial" w:cs="Arial"/>
          <w:color w:val="202122"/>
          <w:sz w:val="28"/>
          <w:szCs w:val="28"/>
        </w:rPr>
        <w:t xml:space="preserve"> </w:t>
      </w:r>
    </w:p>
    <w:p w14:paraId="02F05FEF" w14:textId="77777777" w:rsidR="009C0A9B" w:rsidRPr="002C0A86" w:rsidRDefault="009C0A9B" w:rsidP="009C0A9B">
      <w:pPr>
        <w:pStyle w:val="NormalWeb"/>
        <w:shd w:val="clear" w:color="auto" w:fill="FFFFFF"/>
        <w:spacing w:before="120" w:beforeAutospacing="0" w:after="120" w:afterAutospacing="0"/>
        <w:rPr>
          <w:rFonts w:ascii="Arial" w:hAnsi="Arial" w:cs="Arial"/>
          <w:color w:val="202122"/>
          <w:sz w:val="28"/>
          <w:szCs w:val="28"/>
        </w:rPr>
      </w:pPr>
      <w:r w:rsidRPr="002C0A86">
        <w:rPr>
          <w:rFonts w:ascii="Arial" w:hAnsi="Arial" w:cs="Arial"/>
          <w:color w:val="202122"/>
          <w:sz w:val="28"/>
          <w:szCs w:val="28"/>
        </w:rPr>
        <w:t>By March 2017, the </w:t>
      </w:r>
      <w:hyperlink r:id="rId55" w:tooltip="Two Sigma Investments" w:history="1">
        <w:r w:rsidRPr="002C0A86">
          <w:rPr>
            <w:rStyle w:val="Hyperlink"/>
            <w:rFonts w:ascii="Arial" w:hAnsi="Arial" w:cs="Arial"/>
            <w:color w:val="262626" w:themeColor="text1" w:themeTint="D9"/>
            <w:sz w:val="28"/>
            <w:szCs w:val="28"/>
            <w:u w:val="none"/>
          </w:rPr>
          <w:t>Two Sigma Investments</w:t>
        </w:r>
      </w:hyperlink>
      <w:r w:rsidRPr="002C0A86">
        <w:rPr>
          <w:rFonts w:ascii="Arial" w:hAnsi="Arial" w:cs="Arial"/>
          <w:color w:val="202122"/>
          <w:sz w:val="28"/>
          <w:szCs w:val="28"/>
        </w:rPr>
        <w:t> fund was running a competition on Kaggle to code a trading algorithm.</w:t>
      </w:r>
    </w:p>
    <w:p w14:paraId="527C05AF" w14:textId="77777777" w:rsidR="009C0A9B" w:rsidRPr="002C0A86" w:rsidRDefault="009C0A9B" w:rsidP="009C0A9B">
      <w:pPr>
        <w:pStyle w:val="NormalWeb"/>
        <w:shd w:val="clear" w:color="auto" w:fill="FFFFFF"/>
        <w:spacing w:before="120" w:beforeAutospacing="0" w:after="120" w:afterAutospacing="0"/>
        <w:rPr>
          <w:rFonts w:ascii="Arial" w:hAnsi="Arial" w:cs="Arial"/>
          <w:color w:val="202122"/>
          <w:sz w:val="28"/>
          <w:szCs w:val="28"/>
        </w:rPr>
      </w:pPr>
    </w:p>
    <w:p w14:paraId="5550CFBC" w14:textId="77777777" w:rsidR="009C0A9B" w:rsidRDefault="009C0A9B" w:rsidP="009C0A9B">
      <w:pPr>
        <w:pStyle w:val="NormalWeb"/>
        <w:shd w:val="clear" w:color="auto" w:fill="FFFFFF"/>
        <w:spacing w:before="120" w:beforeAutospacing="0" w:after="120" w:afterAutospacing="0"/>
        <w:rPr>
          <w:rFonts w:ascii="Arial" w:hAnsi="Arial" w:cs="Arial"/>
          <w:color w:val="202122"/>
          <w:sz w:val="21"/>
          <w:szCs w:val="21"/>
        </w:rPr>
      </w:pPr>
    </w:p>
    <w:p w14:paraId="21758E3B" w14:textId="77777777" w:rsidR="002C0A86" w:rsidRDefault="002C0A86" w:rsidP="009C0A9B">
      <w:pPr>
        <w:pStyle w:val="Heading2"/>
        <w:pBdr>
          <w:bottom w:val="single" w:sz="6" w:space="0" w:color="A2A9B1"/>
        </w:pBdr>
        <w:shd w:val="clear" w:color="auto" w:fill="FFFFFF"/>
        <w:spacing w:before="240" w:after="60"/>
        <w:ind w:left="0"/>
        <w:rPr>
          <w:rStyle w:val="mw-headline"/>
          <w:rFonts w:ascii="Georgia" w:hAnsi="Georgia"/>
          <w:b/>
          <w:bCs/>
          <w:color w:val="000000"/>
          <w:u w:val="none"/>
        </w:rPr>
      </w:pPr>
    </w:p>
    <w:p w14:paraId="397ED0A4" w14:textId="77777777" w:rsidR="00711D1C" w:rsidRDefault="00711D1C" w:rsidP="009C0A9B">
      <w:pPr>
        <w:pStyle w:val="Heading2"/>
        <w:pBdr>
          <w:bottom w:val="single" w:sz="6" w:space="0" w:color="A2A9B1"/>
        </w:pBdr>
        <w:shd w:val="clear" w:color="auto" w:fill="FFFFFF"/>
        <w:spacing w:before="240" w:after="60"/>
        <w:ind w:left="0"/>
        <w:rPr>
          <w:rStyle w:val="mw-headline"/>
          <w:rFonts w:ascii="Georgia" w:hAnsi="Georgia"/>
          <w:b/>
          <w:bCs/>
          <w:color w:val="000000"/>
          <w:u w:val="none"/>
        </w:rPr>
      </w:pPr>
    </w:p>
    <w:p w14:paraId="79CB4620" w14:textId="77777777" w:rsidR="00711D1C" w:rsidRDefault="00711D1C" w:rsidP="009C0A9B">
      <w:pPr>
        <w:pStyle w:val="Heading2"/>
        <w:pBdr>
          <w:bottom w:val="single" w:sz="6" w:space="0" w:color="A2A9B1"/>
        </w:pBdr>
        <w:shd w:val="clear" w:color="auto" w:fill="FFFFFF"/>
        <w:spacing w:before="240" w:after="60"/>
        <w:ind w:left="0"/>
        <w:rPr>
          <w:rStyle w:val="mw-headline"/>
          <w:rFonts w:ascii="Georgia" w:hAnsi="Georgia"/>
          <w:b/>
          <w:bCs/>
          <w:color w:val="000000"/>
          <w:u w:val="none"/>
        </w:rPr>
      </w:pPr>
    </w:p>
    <w:p w14:paraId="5754A4E6" w14:textId="5116FBEB" w:rsidR="009C0A9B" w:rsidRPr="009C0A9B" w:rsidRDefault="009C0A9B" w:rsidP="009C0A9B">
      <w:pPr>
        <w:pStyle w:val="Heading2"/>
        <w:pBdr>
          <w:bottom w:val="single" w:sz="6" w:space="0" w:color="A2A9B1"/>
        </w:pBdr>
        <w:shd w:val="clear" w:color="auto" w:fill="FFFFFF"/>
        <w:spacing w:before="240" w:after="60"/>
        <w:ind w:left="0"/>
        <w:rPr>
          <w:rFonts w:ascii="Georgia" w:hAnsi="Georgia"/>
          <w:color w:val="000000"/>
          <w:u w:val="none"/>
        </w:rPr>
      </w:pPr>
      <w:r w:rsidRPr="009C0A9B">
        <w:rPr>
          <w:rStyle w:val="mw-headline"/>
          <w:rFonts w:ascii="Georgia" w:hAnsi="Georgia"/>
          <w:b/>
          <w:bCs/>
          <w:color w:val="000000"/>
          <w:u w:val="none"/>
        </w:rPr>
        <w:lastRenderedPageBreak/>
        <w:t>Kaggle's services</w:t>
      </w:r>
    </w:p>
    <w:p w14:paraId="6546E94A" w14:textId="77777777" w:rsidR="009C0A9B" w:rsidRPr="002C0A86" w:rsidRDefault="00955B80" w:rsidP="009C0A9B">
      <w:pPr>
        <w:widowControl/>
        <w:numPr>
          <w:ilvl w:val="0"/>
          <w:numId w:val="9"/>
        </w:numPr>
        <w:shd w:val="clear" w:color="auto" w:fill="FFFFFF"/>
        <w:autoSpaceDE/>
        <w:autoSpaceDN/>
        <w:spacing w:before="100" w:beforeAutospacing="1" w:after="24"/>
        <w:ind w:left="1104"/>
        <w:rPr>
          <w:rFonts w:ascii="Arial" w:hAnsi="Arial" w:cs="Arial"/>
          <w:color w:val="202122"/>
          <w:sz w:val="28"/>
          <w:szCs w:val="28"/>
        </w:rPr>
      </w:pPr>
      <w:hyperlink r:id="rId56" w:history="1">
        <w:r w:rsidR="009C0A9B" w:rsidRPr="002C0A86">
          <w:rPr>
            <w:rStyle w:val="Hyperlink"/>
            <w:rFonts w:ascii="Arial" w:hAnsi="Arial" w:cs="Arial"/>
            <w:color w:val="3366BB"/>
            <w:sz w:val="28"/>
            <w:szCs w:val="28"/>
          </w:rPr>
          <w:t>Machine learning competitions</w:t>
        </w:r>
      </w:hyperlink>
      <w:r w:rsidR="009C0A9B" w:rsidRPr="002C0A86">
        <w:rPr>
          <w:rFonts w:ascii="Arial" w:hAnsi="Arial" w:cs="Arial"/>
          <w:color w:val="202122"/>
          <w:sz w:val="28"/>
          <w:szCs w:val="28"/>
        </w:rPr>
        <w:t>: this was Kaggle's first product. Companies post problems and machine learners compete to build the best algorithm, typically with cash prizes.</w:t>
      </w:r>
    </w:p>
    <w:p w14:paraId="6C709EA3" w14:textId="77777777" w:rsidR="009C0A9B" w:rsidRPr="002C0A86" w:rsidRDefault="00955B80" w:rsidP="009C0A9B">
      <w:pPr>
        <w:widowControl/>
        <w:numPr>
          <w:ilvl w:val="0"/>
          <w:numId w:val="9"/>
        </w:numPr>
        <w:shd w:val="clear" w:color="auto" w:fill="FFFFFF"/>
        <w:autoSpaceDE/>
        <w:autoSpaceDN/>
        <w:spacing w:before="100" w:beforeAutospacing="1" w:after="24"/>
        <w:ind w:left="1104"/>
        <w:rPr>
          <w:rFonts w:ascii="Arial" w:hAnsi="Arial" w:cs="Arial"/>
          <w:color w:val="202122"/>
          <w:sz w:val="28"/>
          <w:szCs w:val="28"/>
        </w:rPr>
      </w:pPr>
      <w:hyperlink r:id="rId57" w:history="1">
        <w:r w:rsidR="009C0A9B" w:rsidRPr="002C0A86">
          <w:rPr>
            <w:rStyle w:val="Hyperlink"/>
            <w:rFonts w:ascii="Arial" w:hAnsi="Arial" w:cs="Arial"/>
            <w:color w:val="3366BB"/>
            <w:sz w:val="28"/>
            <w:szCs w:val="28"/>
          </w:rPr>
          <w:t>Kaggle Kernels</w:t>
        </w:r>
      </w:hyperlink>
      <w:r w:rsidR="009C0A9B" w:rsidRPr="002C0A86">
        <w:rPr>
          <w:rFonts w:ascii="Arial" w:hAnsi="Arial" w:cs="Arial"/>
          <w:color w:val="202122"/>
          <w:sz w:val="28"/>
          <w:szCs w:val="28"/>
        </w:rPr>
        <w:t>: a cloud-based workbench for data science and machine learning. Allows data scientists to share code and analysis in Python, R and R Markdown. Over 150K "kernels" (code snippets) have been shared on Kaggle covering everything from sentiment analysis to object detection.</w:t>
      </w:r>
    </w:p>
    <w:p w14:paraId="3782BC7D" w14:textId="77777777" w:rsidR="009C0A9B" w:rsidRPr="002C0A86" w:rsidRDefault="00955B80" w:rsidP="009C0A9B">
      <w:pPr>
        <w:widowControl/>
        <w:numPr>
          <w:ilvl w:val="0"/>
          <w:numId w:val="9"/>
        </w:numPr>
        <w:shd w:val="clear" w:color="auto" w:fill="FFFFFF"/>
        <w:autoSpaceDE/>
        <w:autoSpaceDN/>
        <w:spacing w:before="100" w:beforeAutospacing="1" w:after="24"/>
        <w:ind w:left="1104"/>
        <w:rPr>
          <w:rFonts w:ascii="Arial" w:hAnsi="Arial" w:cs="Arial"/>
          <w:color w:val="202122"/>
          <w:sz w:val="28"/>
          <w:szCs w:val="28"/>
        </w:rPr>
      </w:pPr>
      <w:hyperlink r:id="rId58" w:history="1">
        <w:r w:rsidR="009C0A9B" w:rsidRPr="002C0A86">
          <w:rPr>
            <w:rStyle w:val="Hyperlink"/>
            <w:rFonts w:ascii="Arial" w:hAnsi="Arial" w:cs="Arial"/>
            <w:color w:val="3366BB"/>
            <w:sz w:val="28"/>
            <w:szCs w:val="28"/>
          </w:rPr>
          <w:t>Public datasets platform</w:t>
        </w:r>
      </w:hyperlink>
      <w:r w:rsidR="009C0A9B" w:rsidRPr="002C0A86">
        <w:rPr>
          <w:rFonts w:ascii="Arial" w:hAnsi="Arial" w:cs="Arial"/>
          <w:color w:val="202122"/>
          <w:sz w:val="28"/>
          <w:szCs w:val="28"/>
        </w:rPr>
        <w:t>: community members share datasets with each other. Has datasets on everything from bone x-rays to results from boxing bouts.</w:t>
      </w:r>
    </w:p>
    <w:p w14:paraId="2D85E931" w14:textId="33E2F0F8" w:rsidR="008C19EB" w:rsidRDefault="00955B80" w:rsidP="009C0A9B">
      <w:pPr>
        <w:widowControl/>
        <w:numPr>
          <w:ilvl w:val="0"/>
          <w:numId w:val="9"/>
        </w:numPr>
        <w:shd w:val="clear" w:color="auto" w:fill="FFFFFF"/>
        <w:autoSpaceDE/>
        <w:autoSpaceDN/>
        <w:spacing w:before="100" w:beforeAutospacing="1" w:after="24"/>
        <w:ind w:left="1104"/>
        <w:rPr>
          <w:rFonts w:ascii="Arial" w:hAnsi="Arial" w:cs="Arial"/>
          <w:color w:val="202122"/>
          <w:sz w:val="28"/>
          <w:szCs w:val="28"/>
        </w:rPr>
      </w:pPr>
      <w:hyperlink r:id="rId59" w:history="1">
        <w:r w:rsidR="009C0A9B" w:rsidRPr="002C0A86">
          <w:rPr>
            <w:rStyle w:val="Hyperlink"/>
            <w:rFonts w:ascii="Arial" w:hAnsi="Arial" w:cs="Arial"/>
            <w:color w:val="3366BB"/>
            <w:sz w:val="28"/>
            <w:szCs w:val="28"/>
          </w:rPr>
          <w:t>Kaggle Learn</w:t>
        </w:r>
      </w:hyperlink>
      <w:r w:rsidR="009C0A9B" w:rsidRPr="002C0A86">
        <w:rPr>
          <w:rFonts w:ascii="Arial" w:hAnsi="Arial" w:cs="Arial"/>
          <w:color w:val="202122"/>
          <w:sz w:val="28"/>
          <w:szCs w:val="28"/>
        </w:rPr>
        <w:t>: a platform for AI education in manageable chunks</w:t>
      </w:r>
      <w:r w:rsidR="008C19EB" w:rsidRPr="002C0A86">
        <w:rPr>
          <w:rFonts w:ascii="Arial" w:hAnsi="Arial" w:cs="Arial"/>
          <w:color w:val="202122"/>
          <w:sz w:val="28"/>
          <w:szCs w:val="28"/>
        </w:rPr>
        <w:t>.</w:t>
      </w:r>
    </w:p>
    <w:p w14:paraId="24431943" w14:textId="3D2CD789" w:rsidR="002C0A86" w:rsidRDefault="002C0A86" w:rsidP="002C0A86">
      <w:pPr>
        <w:widowControl/>
        <w:shd w:val="clear" w:color="auto" w:fill="FFFFFF"/>
        <w:autoSpaceDE/>
        <w:autoSpaceDN/>
        <w:spacing w:before="100" w:beforeAutospacing="1" w:after="24"/>
        <w:rPr>
          <w:rFonts w:ascii="Arial" w:hAnsi="Arial" w:cs="Arial"/>
          <w:color w:val="202122"/>
          <w:sz w:val="28"/>
          <w:szCs w:val="28"/>
        </w:rPr>
      </w:pPr>
    </w:p>
    <w:p w14:paraId="7C558572" w14:textId="77777777" w:rsidR="002C0A86" w:rsidRPr="002C0A86" w:rsidRDefault="002C0A86" w:rsidP="002C0A86">
      <w:pPr>
        <w:widowControl/>
        <w:shd w:val="clear" w:color="auto" w:fill="FFFFFF"/>
        <w:autoSpaceDE/>
        <w:autoSpaceDN/>
        <w:spacing w:before="100" w:beforeAutospacing="1" w:after="24"/>
        <w:rPr>
          <w:rFonts w:ascii="Arial" w:hAnsi="Arial" w:cs="Arial"/>
          <w:color w:val="202122"/>
          <w:sz w:val="28"/>
          <w:szCs w:val="28"/>
        </w:rPr>
      </w:pPr>
    </w:p>
    <w:p w14:paraId="4DF8D53A" w14:textId="17FF90D0" w:rsidR="008C19EB" w:rsidRPr="002C0A86" w:rsidRDefault="002C0A86" w:rsidP="002C0A86">
      <w:pPr>
        <w:rPr>
          <w:rFonts w:ascii="Arial" w:hAnsi="Arial" w:cs="Arial"/>
          <w:color w:val="202122"/>
          <w:sz w:val="28"/>
          <w:szCs w:val="28"/>
        </w:rPr>
      </w:pPr>
      <w:r>
        <w:rPr>
          <w:rStyle w:val="mw-headline"/>
          <w:rFonts w:ascii="Georgia" w:hAnsi="Georgia"/>
          <w:b/>
          <w:bCs/>
          <w:color w:val="000000"/>
          <w:sz w:val="28"/>
          <w:szCs w:val="28"/>
        </w:rPr>
        <w:t xml:space="preserve"> </w:t>
      </w:r>
      <w:r w:rsidR="008C19EB" w:rsidRPr="002C0A86">
        <w:rPr>
          <w:rStyle w:val="mw-headline"/>
          <w:rFonts w:ascii="Georgia" w:hAnsi="Georgia"/>
          <w:b/>
          <w:bCs/>
          <w:color w:val="000000"/>
          <w:sz w:val="28"/>
          <w:szCs w:val="28"/>
        </w:rPr>
        <w:t>How Kaggle</w:t>
      </w:r>
      <w:r w:rsidR="00711D1C">
        <w:rPr>
          <w:rStyle w:val="mw-headline"/>
          <w:rFonts w:ascii="Georgia" w:hAnsi="Georgia"/>
          <w:b/>
          <w:bCs/>
          <w:color w:val="000000"/>
          <w:sz w:val="28"/>
          <w:szCs w:val="28"/>
        </w:rPr>
        <w:t>’s</w:t>
      </w:r>
      <w:r w:rsidR="008C19EB" w:rsidRPr="002C0A86">
        <w:rPr>
          <w:rStyle w:val="mw-headline"/>
          <w:rFonts w:ascii="Georgia" w:hAnsi="Georgia"/>
          <w:b/>
          <w:bCs/>
          <w:color w:val="000000"/>
          <w:sz w:val="28"/>
          <w:szCs w:val="28"/>
        </w:rPr>
        <w:t xml:space="preserve"> competitions work</w:t>
      </w:r>
    </w:p>
    <w:p w14:paraId="5E19010A" w14:textId="77777777" w:rsidR="008C19EB" w:rsidRPr="00711D1C" w:rsidRDefault="008C19EB" w:rsidP="00711D1C">
      <w:pPr>
        <w:widowControl/>
        <w:numPr>
          <w:ilvl w:val="0"/>
          <w:numId w:val="10"/>
        </w:numPr>
        <w:shd w:val="clear" w:color="auto" w:fill="FFFFFF"/>
        <w:autoSpaceDE/>
        <w:autoSpaceDN/>
        <w:spacing w:before="100" w:beforeAutospacing="1" w:after="24" w:line="276" w:lineRule="auto"/>
        <w:ind w:left="1488"/>
        <w:rPr>
          <w:rFonts w:ascii="Arial" w:hAnsi="Arial" w:cs="Arial"/>
          <w:color w:val="202122"/>
          <w:sz w:val="28"/>
          <w:szCs w:val="28"/>
        </w:rPr>
      </w:pPr>
      <w:r w:rsidRPr="00711D1C">
        <w:rPr>
          <w:rFonts w:ascii="Arial" w:hAnsi="Arial" w:cs="Arial"/>
          <w:color w:val="202122"/>
          <w:sz w:val="28"/>
          <w:szCs w:val="28"/>
        </w:rPr>
        <w:t>The competition host prepares the data and a description of the problem.</w:t>
      </w:r>
    </w:p>
    <w:p w14:paraId="0049B6DA" w14:textId="77777777" w:rsidR="008C19EB" w:rsidRPr="00711D1C" w:rsidRDefault="008C19EB" w:rsidP="00711D1C">
      <w:pPr>
        <w:widowControl/>
        <w:numPr>
          <w:ilvl w:val="0"/>
          <w:numId w:val="10"/>
        </w:numPr>
        <w:shd w:val="clear" w:color="auto" w:fill="FFFFFF"/>
        <w:autoSpaceDE/>
        <w:autoSpaceDN/>
        <w:spacing w:before="100" w:beforeAutospacing="1" w:after="24" w:line="276" w:lineRule="auto"/>
        <w:ind w:left="1488"/>
        <w:rPr>
          <w:rFonts w:ascii="Arial" w:hAnsi="Arial" w:cs="Arial"/>
          <w:color w:val="202122"/>
          <w:sz w:val="28"/>
          <w:szCs w:val="28"/>
        </w:rPr>
      </w:pPr>
      <w:r w:rsidRPr="00711D1C">
        <w:rPr>
          <w:rFonts w:ascii="Arial" w:hAnsi="Arial" w:cs="Arial"/>
          <w:color w:val="202122"/>
          <w:sz w:val="28"/>
          <w:szCs w:val="28"/>
        </w:rPr>
        <w:t>Participants experiment with different techniques and compete against each other to produce the best models. Work is shared publicly through Kaggle Kernels to achieve a better benchmark and to inspire new ideas. Submissions can be made through Kaggle Kernels, through manual upload or using the Kaggle </w:t>
      </w:r>
      <w:hyperlink r:id="rId60" w:tooltip="Application programming interface" w:history="1">
        <w:r w:rsidRPr="00711D1C">
          <w:rPr>
            <w:rStyle w:val="Hyperlink"/>
            <w:rFonts w:ascii="Arial" w:hAnsi="Arial" w:cs="Arial"/>
            <w:color w:val="0645AD"/>
            <w:sz w:val="28"/>
            <w:szCs w:val="28"/>
          </w:rPr>
          <w:t>API</w:t>
        </w:r>
      </w:hyperlink>
      <w:r w:rsidRPr="00711D1C">
        <w:rPr>
          <w:rFonts w:ascii="Arial" w:hAnsi="Arial" w:cs="Arial"/>
          <w:color w:val="202122"/>
          <w:sz w:val="28"/>
          <w:szCs w:val="28"/>
        </w:rPr>
        <w:t>. For most competitions, submissions are scored immediately (based on their predictive accuracy relative to a hidden solution file) and summarized on a live leaderboard.</w:t>
      </w:r>
    </w:p>
    <w:p w14:paraId="26F870FC" w14:textId="0B2B9771" w:rsidR="008C19EB" w:rsidRPr="00711D1C" w:rsidRDefault="008C19EB" w:rsidP="00711D1C">
      <w:pPr>
        <w:widowControl/>
        <w:numPr>
          <w:ilvl w:val="0"/>
          <w:numId w:val="10"/>
        </w:numPr>
        <w:shd w:val="clear" w:color="auto" w:fill="FFFFFF"/>
        <w:autoSpaceDE/>
        <w:autoSpaceDN/>
        <w:spacing w:before="100" w:beforeAutospacing="1" w:after="24" w:line="276" w:lineRule="auto"/>
        <w:ind w:left="1488"/>
        <w:rPr>
          <w:rFonts w:ascii="Arial" w:hAnsi="Arial" w:cs="Arial"/>
          <w:color w:val="202122"/>
          <w:sz w:val="28"/>
          <w:szCs w:val="28"/>
        </w:rPr>
      </w:pPr>
      <w:r w:rsidRPr="00711D1C">
        <w:rPr>
          <w:rFonts w:ascii="Arial" w:hAnsi="Arial" w:cs="Arial"/>
          <w:color w:val="202122"/>
          <w:sz w:val="28"/>
          <w:szCs w:val="28"/>
        </w:rPr>
        <w:t>After the deadline passes, the competition host pays the prize money in exchange for "a worldwide, perpetual, irrevocable and royalty-free license [...] to use the winning Entry", i.e. the algorithm, software and related</w:t>
      </w:r>
      <w:r w:rsidRPr="00711D1C">
        <w:rPr>
          <w:rFonts w:ascii="Arial" w:hAnsi="Arial" w:cs="Arial"/>
          <w:color w:val="262626" w:themeColor="text1" w:themeTint="D9"/>
          <w:sz w:val="28"/>
          <w:szCs w:val="28"/>
        </w:rPr>
        <w:t> </w:t>
      </w:r>
      <w:hyperlink r:id="rId61" w:tooltip="Intellectual property" w:history="1">
        <w:r w:rsidRPr="00711D1C">
          <w:rPr>
            <w:rStyle w:val="Hyperlink"/>
            <w:rFonts w:ascii="Arial" w:hAnsi="Arial" w:cs="Arial"/>
            <w:color w:val="262626" w:themeColor="text1" w:themeTint="D9"/>
            <w:sz w:val="28"/>
            <w:szCs w:val="28"/>
            <w:u w:val="none"/>
          </w:rPr>
          <w:t>intellectual property</w:t>
        </w:r>
      </w:hyperlink>
      <w:r w:rsidRPr="00711D1C">
        <w:rPr>
          <w:rFonts w:ascii="Arial" w:hAnsi="Arial" w:cs="Arial"/>
          <w:color w:val="202122"/>
          <w:sz w:val="28"/>
          <w:szCs w:val="28"/>
        </w:rPr>
        <w:t> developed, which is "non-exclusive unless otherwise specified".</w:t>
      </w:r>
    </w:p>
    <w:p w14:paraId="007737DE" w14:textId="77777777" w:rsidR="00711D1C" w:rsidRDefault="00711D1C" w:rsidP="00DE5042">
      <w:pPr>
        <w:pStyle w:val="NormalWeb"/>
        <w:shd w:val="clear" w:color="auto" w:fill="FFFFFF"/>
        <w:spacing w:before="120" w:beforeAutospacing="0" w:after="120" w:afterAutospacing="0"/>
        <w:rPr>
          <w:rFonts w:ascii="Arial" w:hAnsi="Arial" w:cs="Arial"/>
          <w:color w:val="202122"/>
          <w:sz w:val="28"/>
          <w:szCs w:val="28"/>
        </w:rPr>
      </w:pPr>
    </w:p>
    <w:p w14:paraId="24133856" w14:textId="50FFCD63" w:rsidR="008C19EB" w:rsidRPr="00711D1C" w:rsidRDefault="008C19EB" w:rsidP="00DE5042">
      <w:pPr>
        <w:pStyle w:val="NormalWeb"/>
        <w:shd w:val="clear" w:color="auto" w:fill="FFFFFF"/>
        <w:spacing w:before="120" w:beforeAutospacing="0" w:after="120" w:afterAutospacing="0" w:line="276" w:lineRule="auto"/>
        <w:rPr>
          <w:rFonts w:ascii="Arial" w:hAnsi="Arial" w:cs="Arial"/>
          <w:color w:val="202122"/>
          <w:sz w:val="28"/>
          <w:szCs w:val="28"/>
        </w:rPr>
      </w:pPr>
      <w:r w:rsidRPr="00711D1C">
        <w:rPr>
          <w:rFonts w:ascii="Arial" w:hAnsi="Arial" w:cs="Arial"/>
          <w:color w:val="202122"/>
          <w:sz w:val="28"/>
          <w:szCs w:val="28"/>
        </w:rPr>
        <w:t>Alongside its public competitions, Kaggle also offers private competitions limited to Kaggle's top participants. Kaggle offers a free tool for data science teachers to run academic machine learning competitions, </w:t>
      </w:r>
      <w:hyperlink r:id="rId62" w:history="1">
        <w:r w:rsidRPr="00711D1C">
          <w:rPr>
            <w:rStyle w:val="Hyperlink"/>
            <w:rFonts w:ascii="Arial" w:hAnsi="Arial" w:cs="Arial"/>
            <w:color w:val="262626" w:themeColor="text1" w:themeTint="D9"/>
            <w:sz w:val="28"/>
            <w:szCs w:val="28"/>
            <w:u w:val="none"/>
          </w:rPr>
          <w:t xml:space="preserve">Kaggle </w:t>
        </w:r>
        <w:proofErr w:type="gramStart"/>
        <w:r w:rsidRPr="00711D1C">
          <w:rPr>
            <w:rStyle w:val="Hyperlink"/>
            <w:rFonts w:ascii="Arial" w:hAnsi="Arial" w:cs="Arial"/>
            <w:color w:val="262626" w:themeColor="text1" w:themeTint="D9"/>
            <w:sz w:val="28"/>
            <w:szCs w:val="28"/>
            <w:u w:val="none"/>
          </w:rPr>
          <w:t>In</w:t>
        </w:r>
        <w:proofErr w:type="gramEnd"/>
        <w:r w:rsidRPr="00711D1C">
          <w:rPr>
            <w:rStyle w:val="Hyperlink"/>
            <w:rFonts w:ascii="Arial" w:hAnsi="Arial" w:cs="Arial"/>
            <w:color w:val="262626" w:themeColor="text1" w:themeTint="D9"/>
            <w:sz w:val="28"/>
            <w:szCs w:val="28"/>
            <w:u w:val="none"/>
          </w:rPr>
          <w:t xml:space="preserve"> Class</w:t>
        </w:r>
      </w:hyperlink>
      <w:r w:rsidRPr="00711D1C">
        <w:rPr>
          <w:rFonts w:ascii="Arial" w:hAnsi="Arial" w:cs="Arial"/>
          <w:color w:val="202122"/>
          <w:sz w:val="28"/>
          <w:szCs w:val="28"/>
        </w:rPr>
        <w:t>. Kaggle also hosts recruiting competitions in which data scientists compete for a chance to interview at leading data science companies like</w:t>
      </w:r>
      <w:r w:rsidRPr="00711D1C">
        <w:rPr>
          <w:rFonts w:ascii="Arial" w:hAnsi="Arial" w:cs="Arial"/>
          <w:color w:val="262626" w:themeColor="text1" w:themeTint="D9"/>
          <w:sz w:val="28"/>
          <w:szCs w:val="28"/>
        </w:rPr>
        <w:t> </w:t>
      </w:r>
      <w:hyperlink r:id="rId63" w:tooltip="Facebook" w:history="1">
        <w:r w:rsidRPr="00711D1C">
          <w:rPr>
            <w:rStyle w:val="Hyperlink"/>
            <w:rFonts w:ascii="Arial" w:hAnsi="Arial" w:cs="Arial"/>
            <w:color w:val="262626" w:themeColor="text1" w:themeTint="D9"/>
            <w:sz w:val="28"/>
            <w:szCs w:val="28"/>
            <w:u w:val="none"/>
          </w:rPr>
          <w:t>Facebook</w:t>
        </w:r>
      </w:hyperlink>
      <w:r w:rsidRPr="00711D1C">
        <w:rPr>
          <w:rFonts w:ascii="Arial" w:hAnsi="Arial" w:cs="Arial"/>
          <w:color w:val="262626" w:themeColor="text1" w:themeTint="D9"/>
          <w:sz w:val="28"/>
          <w:szCs w:val="28"/>
        </w:rPr>
        <w:t>, Winton Capital, and </w:t>
      </w:r>
      <w:hyperlink r:id="rId64" w:tooltip="Walmart" w:history="1">
        <w:r w:rsidRPr="00711D1C">
          <w:rPr>
            <w:rStyle w:val="Hyperlink"/>
            <w:rFonts w:ascii="Arial" w:hAnsi="Arial" w:cs="Arial"/>
            <w:color w:val="262626" w:themeColor="text1" w:themeTint="D9"/>
            <w:sz w:val="28"/>
            <w:szCs w:val="28"/>
            <w:u w:val="none"/>
          </w:rPr>
          <w:t>Walmart</w:t>
        </w:r>
      </w:hyperlink>
      <w:r w:rsidRPr="00711D1C">
        <w:rPr>
          <w:rFonts w:ascii="Arial" w:hAnsi="Arial" w:cs="Arial"/>
          <w:color w:val="202122"/>
          <w:sz w:val="28"/>
          <w:szCs w:val="28"/>
        </w:rPr>
        <w:t>.</w:t>
      </w:r>
    </w:p>
    <w:p w14:paraId="2C5413D5" w14:textId="3089A6F9" w:rsidR="002C0A86" w:rsidRDefault="002C0A86" w:rsidP="008C19EB">
      <w:pPr>
        <w:pStyle w:val="NormalWeb"/>
        <w:shd w:val="clear" w:color="auto" w:fill="FFFFFF"/>
        <w:spacing w:before="120" w:beforeAutospacing="0" w:after="120" w:afterAutospacing="0"/>
        <w:rPr>
          <w:rFonts w:ascii="Arial" w:hAnsi="Arial" w:cs="Arial"/>
          <w:color w:val="202122"/>
          <w:sz w:val="21"/>
          <w:szCs w:val="21"/>
        </w:rPr>
      </w:pPr>
    </w:p>
    <w:p w14:paraId="02D682B7" w14:textId="77777777" w:rsidR="00711D1C" w:rsidRDefault="00711D1C" w:rsidP="002C0A86">
      <w:pPr>
        <w:pStyle w:val="Heading2"/>
        <w:pBdr>
          <w:bottom w:val="single" w:sz="6" w:space="0" w:color="A2A9B1"/>
        </w:pBdr>
        <w:shd w:val="clear" w:color="auto" w:fill="FFFFFF"/>
        <w:spacing w:before="240" w:after="60"/>
        <w:ind w:left="0"/>
        <w:rPr>
          <w:rStyle w:val="mw-headline"/>
          <w:rFonts w:ascii="Georgia" w:hAnsi="Georgia"/>
          <w:b/>
          <w:bCs/>
          <w:color w:val="000000"/>
          <w:u w:val="none"/>
        </w:rPr>
      </w:pPr>
    </w:p>
    <w:p w14:paraId="01C254D5" w14:textId="77777777" w:rsidR="00711D1C" w:rsidRDefault="00711D1C" w:rsidP="002C0A86">
      <w:pPr>
        <w:pStyle w:val="Heading2"/>
        <w:pBdr>
          <w:bottom w:val="single" w:sz="6" w:space="0" w:color="A2A9B1"/>
        </w:pBdr>
        <w:shd w:val="clear" w:color="auto" w:fill="FFFFFF"/>
        <w:spacing w:before="240" w:after="60"/>
        <w:ind w:left="0"/>
        <w:rPr>
          <w:rStyle w:val="mw-headline"/>
          <w:rFonts w:ascii="Georgia" w:hAnsi="Georgia"/>
          <w:b/>
          <w:bCs/>
          <w:color w:val="000000"/>
          <w:u w:val="none"/>
        </w:rPr>
      </w:pPr>
    </w:p>
    <w:p w14:paraId="1E60C964" w14:textId="77777777" w:rsidR="00711D1C" w:rsidRDefault="00711D1C" w:rsidP="002C0A86">
      <w:pPr>
        <w:pStyle w:val="Heading2"/>
        <w:pBdr>
          <w:bottom w:val="single" w:sz="6" w:space="0" w:color="A2A9B1"/>
        </w:pBdr>
        <w:shd w:val="clear" w:color="auto" w:fill="FFFFFF"/>
        <w:spacing w:before="240" w:after="60"/>
        <w:ind w:left="0"/>
        <w:rPr>
          <w:rStyle w:val="mw-headline"/>
          <w:rFonts w:ascii="Georgia" w:hAnsi="Georgia"/>
          <w:b/>
          <w:bCs/>
          <w:color w:val="000000"/>
          <w:u w:val="none"/>
        </w:rPr>
      </w:pPr>
    </w:p>
    <w:p w14:paraId="5988071D" w14:textId="77777777" w:rsidR="00711D1C" w:rsidRDefault="00711D1C" w:rsidP="002C0A86">
      <w:pPr>
        <w:pStyle w:val="Heading2"/>
        <w:pBdr>
          <w:bottom w:val="single" w:sz="6" w:space="0" w:color="A2A9B1"/>
        </w:pBdr>
        <w:shd w:val="clear" w:color="auto" w:fill="FFFFFF"/>
        <w:spacing w:before="240" w:after="60"/>
        <w:ind w:left="0"/>
        <w:rPr>
          <w:rStyle w:val="mw-headline"/>
          <w:rFonts w:ascii="Georgia" w:hAnsi="Georgia"/>
          <w:b/>
          <w:bCs/>
          <w:color w:val="000000"/>
          <w:u w:val="none"/>
        </w:rPr>
      </w:pPr>
    </w:p>
    <w:p w14:paraId="715FC1CB" w14:textId="77777777" w:rsidR="00711D1C" w:rsidRDefault="00711D1C" w:rsidP="002C0A86">
      <w:pPr>
        <w:pStyle w:val="Heading2"/>
        <w:pBdr>
          <w:bottom w:val="single" w:sz="6" w:space="0" w:color="A2A9B1"/>
        </w:pBdr>
        <w:shd w:val="clear" w:color="auto" w:fill="FFFFFF"/>
        <w:spacing w:before="240" w:after="60"/>
        <w:ind w:left="0"/>
        <w:rPr>
          <w:rStyle w:val="mw-headline"/>
          <w:rFonts w:ascii="Georgia" w:hAnsi="Georgia"/>
          <w:b/>
          <w:bCs/>
          <w:color w:val="000000"/>
          <w:u w:val="none"/>
        </w:rPr>
      </w:pPr>
    </w:p>
    <w:p w14:paraId="77AC05A7" w14:textId="5285C83E" w:rsidR="002C0A86" w:rsidRPr="002C0A86" w:rsidRDefault="002C0A86" w:rsidP="002C0A86">
      <w:pPr>
        <w:pStyle w:val="Heading2"/>
        <w:pBdr>
          <w:bottom w:val="single" w:sz="6" w:space="0" w:color="A2A9B1"/>
        </w:pBdr>
        <w:shd w:val="clear" w:color="auto" w:fill="FFFFFF"/>
        <w:spacing w:before="240" w:after="60"/>
        <w:ind w:left="0"/>
        <w:rPr>
          <w:rFonts w:ascii="Georgia" w:hAnsi="Georgia"/>
          <w:color w:val="000000"/>
          <w:u w:val="none"/>
        </w:rPr>
      </w:pPr>
      <w:r w:rsidRPr="002C0A86">
        <w:rPr>
          <w:rStyle w:val="mw-headline"/>
          <w:rFonts w:ascii="Georgia" w:hAnsi="Georgia"/>
          <w:b/>
          <w:bCs/>
          <w:color w:val="000000"/>
          <w:u w:val="none"/>
        </w:rPr>
        <w:t>Impact of Kaggle competitions</w:t>
      </w:r>
    </w:p>
    <w:p w14:paraId="1D61DF84" w14:textId="343BB564" w:rsidR="002C0A86" w:rsidRPr="00711D1C" w:rsidRDefault="002C0A86" w:rsidP="00711D1C">
      <w:pPr>
        <w:pStyle w:val="NormalWeb"/>
        <w:shd w:val="clear" w:color="auto" w:fill="FFFFFF"/>
        <w:spacing w:before="120" w:beforeAutospacing="0" w:after="120" w:afterAutospacing="0" w:line="276" w:lineRule="auto"/>
        <w:rPr>
          <w:rFonts w:ascii="Arial" w:hAnsi="Arial" w:cs="Arial"/>
          <w:color w:val="262626" w:themeColor="text1" w:themeTint="D9"/>
          <w:sz w:val="28"/>
          <w:szCs w:val="28"/>
        </w:rPr>
      </w:pPr>
      <w:r w:rsidRPr="00711D1C">
        <w:rPr>
          <w:rFonts w:ascii="Arial" w:hAnsi="Arial" w:cs="Arial"/>
          <w:color w:val="262626" w:themeColor="text1" w:themeTint="D9"/>
          <w:sz w:val="28"/>
          <w:szCs w:val="28"/>
        </w:rPr>
        <w:t>Kaggle has run hundreds of machine learning competitions since the company was founded. Competitions have ranged from improving gesture recognition for </w:t>
      </w:r>
      <w:hyperlink r:id="rId65" w:tooltip="Microsoft Kinect" w:history="1">
        <w:r w:rsidRPr="00711D1C">
          <w:rPr>
            <w:rStyle w:val="Hyperlink"/>
            <w:rFonts w:ascii="Arial" w:hAnsi="Arial" w:cs="Arial"/>
            <w:color w:val="262626" w:themeColor="text1" w:themeTint="D9"/>
            <w:sz w:val="28"/>
            <w:szCs w:val="28"/>
            <w:u w:val="none"/>
          </w:rPr>
          <w:t>Microsoft Kinect</w:t>
        </w:r>
      </w:hyperlink>
      <w:hyperlink r:id="rId66" w:anchor="cite_note-10" w:history="1">
        <w:r w:rsidRPr="00711D1C">
          <w:rPr>
            <w:rStyle w:val="Hyperlink"/>
            <w:rFonts w:ascii="Arial" w:hAnsi="Arial" w:cs="Arial"/>
            <w:color w:val="262626" w:themeColor="text1" w:themeTint="D9"/>
            <w:sz w:val="28"/>
            <w:szCs w:val="28"/>
            <w:u w:val="none"/>
            <w:vertAlign w:val="superscript"/>
          </w:rPr>
          <w:t>[10]</w:t>
        </w:r>
      </w:hyperlink>
      <w:r w:rsidRPr="00711D1C">
        <w:rPr>
          <w:rFonts w:ascii="Arial" w:hAnsi="Arial" w:cs="Arial"/>
          <w:color w:val="262626" w:themeColor="text1" w:themeTint="D9"/>
          <w:sz w:val="28"/>
          <w:szCs w:val="28"/>
        </w:rPr>
        <w:t> to making a </w:t>
      </w:r>
      <w:hyperlink r:id="rId67" w:tooltip="Soccer" w:history="1">
        <w:r w:rsidRPr="00711D1C">
          <w:rPr>
            <w:rStyle w:val="Hyperlink"/>
            <w:rFonts w:ascii="Arial" w:hAnsi="Arial" w:cs="Arial"/>
            <w:color w:val="262626" w:themeColor="text1" w:themeTint="D9"/>
            <w:sz w:val="28"/>
            <w:szCs w:val="28"/>
            <w:u w:val="none"/>
          </w:rPr>
          <w:t>football</w:t>
        </w:r>
      </w:hyperlink>
      <w:r w:rsidRPr="00711D1C">
        <w:rPr>
          <w:rFonts w:ascii="Arial" w:hAnsi="Arial" w:cs="Arial"/>
          <w:color w:val="262626" w:themeColor="text1" w:themeTint="D9"/>
          <w:sz w:val="28"/>
          <w:szCs w:val="28"/>
        </w:rPr>
        <w:t> </w:t>
      </w:r>
      <w:hyperlink r:id="rId68" w:tooltip="Artificial intelligence" w:history="1">
        <w:r w:rsidRPr="00711D1C">
          <w:rPr>
            <w:rStyle w:val="Hyperlink"/>
            <w:rFonts w:ascii="Arial" w:hAnsi="Arial" w:cs="Arial"/>
            <w:color w:val="262626" w:themeColor="text1" w:themeTint="D9"/>
            <w:sz w:val="28"/>
            <w:szCs w:val="28"/>
            <w:u w:val="none"/>
          </w:rPr>
          <w:t>AI</w:t>
        </w:r>
      </w:hyperlink>
      <w:r w:rsidRPr="00711D1C">
        <w:rPr>
          <w:rFonts w:ascii="Arial" w:hAnsi="Arial" w:cs="Arial"/>
          <w:color w:val="262626" w:themeColor="text1" w:themeTint="D9"/>
          <w:sz w:val="28"/>
          <w:szCs w:val="28"/>
        </w:rPr>
        <w:t> for </w:t>
      </w:r>
      <w:hyperlink r:id="rId69" w:tooltip="Manchester City" w:history="1">
        <w:r w:rsidRPr="00711D1C">
          <w:rPr>
            <w:rStyle w:val="Hyperlink"/>
            <w:rFonts w:ascii="Arial" w:hAnsi="Arial" w:cs="Arial"/>
            <w:color w:val="262626" w:themeColor="text1" w:themeTint="D9"/>
            <w:sz w:val="28"/>
            <w:szCs w:val="28"/>
            <w:u w:val="none"/>
          </w:rPr>
          <w:t>Manchester City</w:t>
        </w:r>
      </w:hyperlink>
      <w:r w:rsidRPr="00711D1C">
        <w:rPr>
          <w:rFonts w:ascii="Arial" w:hAnsi="Arial" w:cs="Arial"/>
          <w:color w:val="262626" w:themeColor="text1" w:themeTint="D9"/>
          <w:sz w:val="28"/>
          <w:szCs w:val="28"/>
        </w:rPr>
        <w:t> to improving the search for the </w:t>
      </w:r>
      <w:hyperlink r:id="rId70" w:tooltip="Higgs boson" w:history="1">
        <w:r w:rsidRPr="00711D1C">
          <w:rPr>
            <w:rStyle w:val="Hyperlink"/>
            <w:rFonts w:ascii="Arial" w:hAnsi="Arial" w:cs="Arial"/>
            <w:color w:val="262626" w:themeColor="text1" w:themeTint="D9"/>
            <w:sz w:val="28"/>
            <w:szCs w:val="28"/>
            <w:u w:val="none"/>
          </w:rPr>
          <w:t>Higgs boson</w:t>
        </w:r>
      </w:hyperlink>
      <w:r w:rsidRPr="00711D1C">
        <w:rPr>
          <w:rFonts w:ascii="Arial" w:hAnsi="Arial" w:cs="Arial"/>
          <w:color w:val="262626" w:themeColor="text1" w:themeTint="D9"/>
          <w:sz w:val="28"/>
          <w:szCs w:val="28"/>
        </w:rPr>
        <w:t> at </w:t>
      </w:r>
      <w:hyperlink r:id="rId71" w:tooltip="CERN" w:history="1">
        <w:r w:rsidRPr="00711D1C">
          <w:rPr>
            <w:rStyle w:val="Hyperlink"/>
            <w:rFonts w:ascii="Arial" w:hAnsi="Arial" w:cs="Arial"/>
            <w:color w:val="262626" w:themeColor="text1" w:themeTint="D9"/>
            <w:sz w:val="28"/>
            <w:szCs w:val="28"/>
            <w:u w:val="none"/>
          </w:rPr>
          <w:t>CERN</w:t>
        </w:r>
      </w:hyperlink>
      <w:r w:rsidRPr="00711D1C">
        <w:rPr>
          <w:rFonts w:ascii="Arial" w:hAnsi="Arial" w:cs="Arial"/>
          <w:color w:val="262626" w:themeColor="text1" w:themeTint="D9"/>
          <w:sz w:val="28"/>
          <w:szCs w:val="28"/>
        </w:rPr>
        <w:t xml:space="preserve">. </w:t>
      </w:r>
    </w:p>
    <w:p w14:paraId="4EC88A91" w14:textId="069C109A" w:rsidR="002C0A86" w:rsidRPr="00711D1C" w:rsidRDefault="002C0A86" w:rsidP="00711D1C">
      <w:pPr>
        <w:pStyle w:val="NormalWeb"/>
        <w:shd w:val="clear" w:color="auto" w:fill="FFFFFF"/>
        <w:spacing w:before="120" w:beforeAutospacing="0" w:after="120" w:afterAutospacing="0" w:line="276" w:lineRule="auto"/>
        <w:rPr>
          <w:rFonts w:ascii="Arial" w:hAnsi="Arial" w:cs="Arial"/>
          <w:color w:val="262626" w:themeColor="text1" w:themeTint="D9"/>
          <w:sz w:val="28"/>
          <w:szCs w:val="28"/>
        </w:rPr>
      </w:pPr>
      <w:r w:rsidRPr="00711D1C">
        <w:rPr>
          <w:rFonts w:ascii="Arial" w:hAnsi="Arial" w:cs="Arial"/>
          <w:color w:val="262626" w:themeColor="text1" w:themeTint="D9"/>
          <w:sz w:val="28"/>
          <w:szCs w:val="28"/>
        </w:rPr>
        <w:t>Competitions have resulted in many successful projects including furthering the state of the art in HIV research, chess ratings and traffic forecasting.</w:t>
      </w:r>
      <w:hyperlink r:id="rId72" w:anchor="cite_note-14" w:history="1">
        <w:r w:rsidRPr="00711D1C">
          <w:rPr>
            <w:rStyle w:val="Hyperlink"/>
            <w:rFonts w:ascii="Arial" w:hAnsi="Arial" w:cs="Arial"/>
            <w:color w:val="262626" w:themeColor="text1" w:themeTint="D9"/>
            <w:sz w:val="28"/>
            <w:szCs w:val="28"/>
            <w:u w:val="none"/>
            <w:vertAlign w:val="superscript"/>
          </w:rPr>
          <w:t>[14]</w:t>
        </w:r>
      </w:hyperlink>
      <w:r w:rsidRPr="00711D1C">
        <w:rPr>
          <w:rFonts w:ascii="Arial" w:hAnsi="Arial" w:cs="Arial"/>
          <w:color w:val="262626" w:themeColor="text1" w:themeTint="D9"/>
          <w:sz w:val="28"/>
          <w:szCs w:val="28"/>
        </w:rPr>
        <w:t> Most famously, </w:t>
      </w:r>
      <w:hyperlink r:id="rId73" w:tooltip="Geoffrey Hinton" w:history="1">
        <w:r w:rsidRPr="00711D1C">
          <w:rPr>
            <w:rStyle w:val="Hyperlink"/>
            <w:rFonts w:ascii="Arial" w:hAnsi="Arial" w:cs="Arial"/>
            <w:color w:val="262626" w:themeColor="text1" w:themeTint="D9"/>
            <w:sz w:val="28"/>
            <w:szCs w:val="28"/>
            <w:u w:val="none"/>
          </w:rPr>
          <w:t>Geoffrey Hinton</w:t>
        </w:r>
      </w:hyperlink>
      <w:r w:rsidRPr="00711D1C">
        <w:rPr>
          <w:rFonts w:ascii="Arial" w:hAnsi="Arial" w:cs="Arial"/>
          <w:color w:val="262626" w:themeColor="text1" w:themeTint="D9"/>
          <w:sz w:val="28"/>
          <w:szCs w:val="28"/>
        </w:rPr>
        <w:t> and George Dahl used deep </w:t>
      </w:r>
      <w:hyperlink r:id="rId74" w:tooltip="Neural networks" w:history="1">
        <w:r w:rsidRPr="00711D1C">
          <w:rPr>
            <w:rStyle w:val="Hyperlink"/>
            <w:rFonts w:ascii="Arial" w:hAnsi="Arial" w:cs="Arial"/>
            <w:color w:val="262626" w:themeColor="text1" w:themeTint="D9"/>
            <w:sz w:val="28"/>
            <w:szCs w:val="28"/>
            <w:u w:val="none"/>
          </w:rPr>
          <w:t>neural networks</w:t>
        </w:r>
      </w:hyperlink>
      <w:r w:rsidRPr="00711D1C">
        <w:rPr>
          <w:rFonts w:ascii="Arial" w:hAnsi="Arial" w:cs="Arial"/>
          <w:color w:val="262626" w:themeColor="text1" w:themeTint="D9"/>
          <w:sz w:val="28"/>
          <w:szCs w:val="28"/>
        </w:rPr>
        <w:t> to win a competition hosted by </w:t>
      </w:r>
      <w:hyperlink r:id="rId75" w:tooltip="Merck &amp; Co." w:history="1">
        <w:r w:rsidRPr="00711D1C">
          <w:rPr>
            <w:rStyle w:val="Hyperlink"/>
            <w:rFonts w:ascii="Arial" w:hAnsi="Arial" w:cs="Arial"/>
            <w:color w:val="262626" w:themeColor="text1" w:themeTint="D9"/>
            <w:sz w:val="28"/>
            <w:szCs w:val="28"/>
            <w:u w:val="none"/>
          </w:rPr>
          <w:t>Merck</w:t>
        </w:r>
      </w:hyperlink>
      <w:r w:rsidRPr="00711D1C">
        <w:rPr>
          <w:rFonts w:ascii="Arial" w:hAnsi="Arial" w:cs="Arial"/>
          <w:color w:val="262626" w:themeColor="text1" w:themeTint="D9"/>
          <w:sz w:val="28"/>
          <w:szCs w:val="28"/>
        </w:rPr>
        <w:t>. And Vlad Mnih (one of Hinton's students) used deep neural networks to win a competition hosted by Adzuna. This helped show the power of deep neural networks and resulted in the technique being taken up by others in the Kaggle community. Tianqi Chen from the University of Washington also used Kaggle to show the power of </w:t>
      </w:r>
      <w:hyperlink r:id="rId76" w:tooltip="Xgboost" w:history="1">
        <w:r w:rsidRPr="00711D1C">
          <w:rPr>
            <w:rStyle w:val="Hyperlink"/>
            <w:rFonts w:ascii="Arial" w:hAnsi="Arial" w:cs="Arial"/>
            <w:color w:val="262626" w:themeColor="text1" w:themeTint="D9"/>
            <w:sz w:val="28"/>
            <w:szCs w:val="28"/>
            <w:u w:val="none"/>
          </w:rPr>
          <w:t>XGBoost</w:t>
        </w:r>
      </w:hyperlink>
      <w:r w:rsidRPr="00711D1C">
        <w:rPr>
          <w:rFonts w:ascii="Arial" w:hAnsi="Arial" w:cs="Arial"/>
          <w:color w:val="262626" w:themeColor="text1" w:themeTint="D9"/>
          <w:sz w:val="28"/>
          <w:szCs w:val="28"/>
        </w:rPr>
        <w:t>, which has since taken over from </w:t>
      </w:r>
      <w:hyperlink r:id="rId77" w:tooltip="Random forest" w:history="1">
        <w:r w:rsidRPr="00711D1C">
          <w:rPr>
            <w:rStyle w:val="Hyperlink"/>
            <w:rFonts w:ascii="Arial" w:hAnsi="Arial" w:cs="Arial"/>
            <w:color w:val="262626" w:themeColor="text1" w:themeTint="D9"/>
            <w:sz w:val="28"/>
            <w:szCs w:val="28"/>
            <w:u w:val="none"/>
          </w:rPr>
          <w:t>Random Forest</w:t>
        </w:r>
      </w:hyperlink>
      <w:r w:rsidRPr="00711D1C">
        <w:rPr>
          <w:rFonts w:ascii="Arial" w:hAnsi="Arial" w:cs="Arial"/>
          <w:color w:val="262626" w:themeColor="text1" w:themeTint="D9"/>
          <w:sz w:val="28"/>
          <w:szCs w:val="28"/>
        </w:rPr>
        <w:t> as one of the main methods used to win Kaggle competitions.</w:t>
      </w:r>
    </w:p>
    <w:p w14:paraId="7E78BEAE" w14:textId="71AA90DF" w:rsidR="002C0A86" w:rsidRPr="00711D1C" w:rsidRDefault="002C0A86" w:rsidP="00711D1C">
      <w:pPr>
        <w:pStyle w:val="NormalWeb"/>
        <w:shd w:val="clear" w:color="auto" w:fill="FFFFFF"/>
        <w:spacing w:before="120" w:beforeAutospacing="0" w:after="120" w:afterAutospacing="0" w:line="276" w:lineRule="auto"/>
        <w:rPr>
          <w:rFonts w:ascii="Arial" w:hAnsi="Arial" w:cs="Arial"/>
          <w:color w:val="262626" w:themeColor="text1" w:themeTint="D9"/>
          <w:sz w:val="28"/>
          <w:szCs w:val="28"/>
        </w:rPr>
      </w:pPr>
      <w:r w:rsidRPr="00711D1C">
        <w:rPr>
          <w:rFonts w:ascii="Arial" w:hAnsi="Arial" w:cs="Arial"/>
          <w:color w:val="262626" w:themeColor="text1" w:themeTint="D9"/>
          <w:sz w:val="28"/>
          <w:szCs w:val="28"/>
        </w:rPr>
        <w:t>Several academic papers have been published on the basis of findings made in Kaggle competitions.</w:t>
      </w:r>
      <w:hyperlink r:id="rId78" w:anchor="cite_note-15" w:history="1">
        <w:r w:rsidRPr="00711D1C">
          <w:rPr>
            <w:rStyle w:val="Hyperlink"/>
            <w:rFonts w:ascii="Arial" w:hAnsi="Arial" w:cs="Arial"/>
            <w:color w:val="262626" w:themeColor="text1" w:themeTint="D9"/>
            <w:sz w:val="28"/>
            <w:szCs w:val="28"/>
            <w:u w:val="none"/>
            <w:vertAlign w:val="superscript"/>
          </w:rPr>
          <w:t>[15]</w:t>
        </w:r>
      </w:hyperlink>
      <w:r w:rsidRPr="00711D1C">
        <w:rPr>
          <w:rFonts w:ascii="Arial" w:hAnsi="Arial" w:cs="Arial"/>
          <w:color w:val="262626" w:themeColor="text1" w:themeTint="D9"/>
          <w:sz w:val="28"/>
          <w:szCs w:val="28"/>
        </w:rPr>
        <w:t> A key to this is the effect of the live leaderboard, which encourages participants to continue innovating beyond existing best practice.</w:t>
      </w:r>
      <w:hyperlink r:id="rId79" w:anchor="cite_note-16" w:history="1">
        <w:r w:rsidRPr="00711D1C">
          <w:rPr>
            <w:rStyle w:val="Hyperlink"/>
            <w:rFonts w:ascii="Arial" w:hAnsi="Arial" w:cs="Arial"/>
            <w:color w:val="262626" w:themeColor="text1" w:themeTint="D9"/>
            <w:sz w:val="28"/>
            <w:szCs w:val="28"/>
            <w:u w:val="none"/>
            <w:vertAlign w:val="superscript"/>
          </w:rPr>
          <w:t>[16]</w:t>
        </w:r>
      </w:hyperlink>
      <w:r w:rsidRPr="00711D1C">
        <w:rPr>
          <w:rFonts w:ascii="Arial" w:hAnsi="Arial" w:cs="Arial"/>
          <w:color w:val="262626" w:themeColor="text1" w:themeTint="D9"/>
          <w:sz w:val="28"/>
          <w:szCs w:val="28"/>
        </w:rPr>
        <w:t> The winning methods are frequently written up on the Kaggle blog, </w:t>
      </w:r>
      <w:hyperlink r:id="rId80" w:history="1">
        <w:r w:rsidRPr="00711D1C">
          <w:rPr>
            <w:rStyle w:val="Hyperlink"/>
            <w:rFonts w:ascii="Arial" w:hAnsi="Arial" w:cs="Arial"/>
            <w:i/>
            <w:iCs/>
            <w:color w:val="262626" w:themeColor="text1" w:themeTint="D9"/>
            <w:sz w:val="28"/>
            <w:szCs w:val="28"/>
            <w:u w:val="none"/>
          </w:rPr>
          <w:t>Kaggle Winner's Blog</w:t>
        </w:r>
      </w:hyperlink>
      <w:r w:rsidRPr="00711D1C">
        <w:rPr>
          <w:rFonts w:ascii="Arial" w:hAnsi="Arial" w:cs="Arial"/>
          <w:color w:val="262626" w:themeColor="text1" w:themeTint="D9"/>
          <w:sz w:val="28"/>
          <w:szCs w:val="28"/>
        </w:rPr>
        <w:t>.</w:t>
      </w:r>
    </w:p>
    <w:p w14:paraId="2BD77B12" w14:textId="77777777" w:rsidR="002C0A86" w:rsidRDefault="002C0A86" w:rsidP="00711D1C">
      <w:pPr>
        <w:pStyle w:val="NormalWeb"/>
        <w:shd w:val="clear" w:color="auto" w:fill="FFFFFF"/>
        <w:spacing w:before="120" w:beforeAutospacing="0" w:after="120" w:afterAutospacing="0" w:line="276" w:lineRule="auto"/>
        <w:rPr>
          <w:rFonts w:ascii="Arial" w:hAnsi="Arial" w:cs="Arial"/>
          <w:color w:val="202122"/>
          <w:sz w:val="21"/>
          <w:szCs w:val="21"/>
        </w:rPr>
      </w:pPr>
    </w:p>
    <w:p w14:paraId="1ACB78CA" w14:textId="77777777" w:rsidR="009C0A9B" w:rsidRDefault="009C0A9B" w:rsidP="008C19EB">
      <w:pPr>
        <w:widowControl/>
        <w:shd w:val="clear" w:color="auto" w:fill="FFFFFF"/>
        <w:autoSpaceDE/>
        <w:autoSpaceDN/>
        <w:spacing w:before="100" w:beforeAutospacing="1" w:after="24"/>
        <w:ind w:left="1104"/>
        <w:rPr>
          <w:rFonts w:ascii="Arial" w:hAnsi="Arial" w:cs="Arial"/>
          <w:color w:val="202122"/>
          <w:sz w:val="21"/>
          <w:szCs w:val="21"/>
        </w:rPr>
      </w:pPr>
    </w:p>
    <w:p w14:paraId="614836FA" w14:textId="7AF2F292" w:rsidR="009C0A9B" w:rsidRPr="009C0A9B" w:rsidRDefault="009C0A9B" w:rsidP="009C0A9B">
      <w:pPr>
        <w:pStyle w:val="NormalWeb"/>
        <w:shd w:val="clear" w:color="auto" w:fill="FFFFFF"/>
        <w:spacing w:before="120" w:beforeAutospacing="0" w:after="120" w:afterAutospacing="0"/>
        <w:rPr>
          <w:rFonts w:ascii="Arial" w:hAnsi="Arial" w:cs="Arial"/>
          <w:color w:val="202122"/>
          <w:sz w:val="21"/>
          <w:szCs w:val="21"/>
        </w:rPr>
        <w:sectPr w:rsidR="009C0A9B" w:rsidRPr="009C0A9B">
          <w:pgSz w:w="11920" w:h="16850"/>
          <w:pgMar w:top="1480" w:right="0" w:bottom="280" w:left="200" w:header="720" w:footer="720" w:gutter="0"/>
          <w:cols w:space="720"/>
        </w:sectPr>
      </w:pPr>
    </w:p>
    <w:p w14:paraId="67FEF79F" w14:textId="2038DB06" w:rsidR="0016726E" w:rsidRPr="004E1CF5" w:rsidRDefault="000E00BF" w:rsidP="004E1CF5">
      <w:pPr>
        <w:pStyle w:val="Heading2"/>
        <w:spacing w:before="66"/>
        <w:ind w:left="114" w:right="401"/>
        <w:jc w:val="center"/>
        <w:rPr>
          <w:sz w:val="48"/>
          <w:szCs w:val="48"/>
          <w:u w:val="none"/>
        </w:rPr>
      </w:pPr>
      <w:r w:rsidRPr="00711D1C">
        <w:rPr>
          <w:sz w:val="48"/>
          <w:szCs w:val="48"/>
        </w:rPr>
        <w:lastRenderedPageBreak/>
        <w:t>Analysis of Dataset</w:t>
      </w:r>
    </w:p>
    <w:p w14:paraId="3B6E7796" w14:textId="0FD4ADC5" w:rsidR="0016726E" w:rsidRDefault="0016726E">
      <w:pPr>
        <w:pStyle w:val="BodyText"/>
        <w:ind w:left="120"/>
        <w:rPr>
          <w:rFonts w:ascii="Arial Black"/>
          <w:sz w:val="20"/>
        </w:rPr>
      </w:pPr>
    </w:p>
    <w:p w14:paraId="17EE93C1" w14:textId="77777777" w:rsidR="0016726E" w:rsidRDefault="0016726E">
      <w:pPr>
        <w:pStyle w:val="BodyText"/>
        <w:spacing w:before="8"/>
        <w:rPr>
          <w:rFonts w:ascii="Arial Black"/>
          <w:sz w:val="30"/>
        </w:rPr>
      </w:pPr>
    </w:p>
    <w:p w14:paraId="36A719EC" w14:textId="3656A51C" w:rsidR="0016726E" w:rsidRDefault="004E1CF5">
      <w:pPr>
        <w:pStyle w:val="Heading4"/>
        <w:numPr>
          <w:ilvl w:val="0"/>
          <w:numId w:val="4"/>
        </w:numPr>
        <w:tabs>
          <w:tab w:val="left" w:pos="1427"/>
          <w:tab w:val="left" w:pos="1428"/>
        </w:tabs>
        <w:spacing w:before="0"/>
        <w:jc w:val="left"/>
      </w:pPr>
      <w:r>
        <w:rPr>
          <w:rFonts w:ascii="Georgia" w:hAnsi="Georgia"/>
          <w:color w:val="292929"/>
          <w:sz w:val="32"/>
        </w:rPr>
        <w:t>Performance of each team in every season of IPL</w:t>
      </w:r>
      <w:r w:rsidR="000E00BF">
        <w:rPr>
          <w:spacing w:val="2"/>
        </w:rPr>
        <w:t xml:space="preserve"> </w:t>
      </w:r>
      <w:r w:rsidR="000E00BF">
        <w:t>:</w:t>
      </w:r>
    </w:p>
    <w:p w14:paraId="63713AD3" w14:textId="2F82BD99" w:rsidR="00963BD3" w:rsidRDefault="00963BD3" w:rsidP="00963BD3">
      <w:pPr>
        <w:pStyle w:val="ListParagraph"/>
        <w:tabs>
          <w:tab w:val="left" w:pos="1788"/>
        </w:tabs>
        <w:spacing w:before="64" w:line="288" w:lineRule="auto"/>
        <w:ind w:left="1521" w:right="1611" w:firstLine="0"/>
        <w:rPr>
          <w:sz w:val="26"/>
        </w:rPr>
      </w:pPr>
      <w:r>
        <w:rPr>
          <w:sz w:val="26"/>
        </w:rPr>
        <w:t>The analysis in this shows the performance of each team in different seasons of the IPL.</w:t>
      </w:r>
    </w:p>
    <w:p w14:paraId="45B07272" w14:textId="77777777" w:rsidR="00963BD3" w:rsidRDefault="00963BD3" w:rsidP="00963BD3">
      <w:pPr>
        <w:pStyle w:val="ListParagraph"/>
        <w:tabs>
          <w:tab w:val="left" w:pos="1788"/>
        </w:tabs>
        <w:spacing w:before="64" w:line="288" w:lineRule="auto"/>
        <w:ind w:left="1521" w:right="1611" w:firstLine="0"/>
        <w:rPr>
          <w:sz w:val="26"/>
        </w:rPr>
      </w:pPr>
    </w:p>
    <w:p w14:paraId="48CD4E3F" w14:textId="77777777" w:rsidR="00963BD3" w:rsidRPr="00912A94" w:rsidRDefault="000E00BF">
      <w:pPr>
        <w:pStyle w:val="ListParagraph"/>
        <w:numPr>
          <w:ilvl w:val="1"/>
          <w:numId w:val="4"/>
        </w:numPr>
        <w:tabs>
          <w:tab w:val="left" w:pos="1802"/>
        </w:tabs>
        <w:spacing w:line="288" w:lineRule="auto"/>
        <w:ind w:left="1845" w:right="4890" w:hanging="324"/>
        <w:rPr>
          <w:sz w:val="36"/>
          <w:szCs w:val="36"/>
        </w:rPr>
      </w:pPr>
      <w:r w:rsidRPr="00912A94">
        <w:rPr>
          <w:sz w:val="36"/>
          <w:szCs w:val="36"/>
        </w:rPr>
        <w:t>Specific Requirements/Functions :</w:t>
      </w:r>
    </w:p>
    <w:p w14:paraId="59C3254F" w14:textId="2E7B3C84" w:rsidR="00963BD3" w:rsidRDefault="000E00BF" w:rsidP="00963BD3">
      <w:pPr>
        <w:pStyle w:val="ListParagraph"/>
        <w:tabs>
          <w:tab w:val="left" w:pos="1802"/>
        </w:tabs>
        <w:spacing w:line="288" w:lineRule="auto"/>
        <w:ind w:left="1845" w:right="4890" w:firstLine="0"/>
        <w:jc w:val="right"/>
        <w:rPr>
          <w:sz w:val="26"/>
        </w:rPr>
      </w:pPr>
      <w:r>
        <w:rPr>
          <w:sz w:val="26"/>
        </w:rPr>
        <w:t xml:space="preserve"> </w:t>
      </w:r>
    </w:p>
    <w:p w14:paraId="0F75EC3A" w14:textId="6A5AC4AA" w:rsidR="0016726E" w:rsidRPr="00963BD3" w:rsidRDefault="00963BD3" w:rsidP="00963BD3">
      <w:pPr>
        <w:tabs>
          <w:tab w:val="left" w:pos="1802"/>
        </w:tabs>
        <w:spacing w:line="288" w:lineRule="auto"/>
        <w:ind w:left="1254" w:right="4890"/>
        <w:rPr>
          <w:sz w:val="26"/>
        </w:rPr>
      </w:pPr>
      <w:r>
        <w:rPr>
          <w:sz w:val="26"/>
        </w:rPr>
        <w:t xml:space="preserve">        </w:t>
      </w:r>
      <w:proofErr w:type="spellStart"/>
      <w:r w:rsidR="000E00BF" w:rsidRPr="00963BD3">
        <w:rPr>
          <w:sz w:val="26"/>
        </w:rPr>
        <w:t>i</w:t>
      </w:r>
      <w:proofErr w:type="spellEnd"/>
      <w:r w:rsidR="000E00BF" w:rsidRPr="00963BD3">
        <w:rPr>
          <w:sz w:val="26"/>
        </w:rPr>
        <w:t>)Pivot table of Import Data</w:t>
      </w:r>
    </w:p>
    <w:p w14:paraId="39F428DD" w14:textId="77777777" w:rsidR="0016726E" w:rsidRDefault="000E00BF">
      <w:pPr>
        <w:pStyle w:val="BodyText"/>
        <w:spacing w:line="290" w:lineRule="auto"/>
        <w:ind w:left="1715" w:right="6962" w:firstLine="62"/>
      </w:pPr>
      <w:r>
        <w:t>ii)Pivot table of Export Data iii)SLICERS AND HYPER LINKS ARE USED</w:t>
      </w:r>
    </w:p>
    <w:p w14:paraId="66D07E2D" w14:textId="6A726A18" w:rsidR="0016726E" w:rsidRDefault="000E00BF">
      <w:pPr>
        <w:pStyle w:val="BodyText"/>
        <w:spacing w:before="2"/>
        <w:ind w:left="1715"/>
      </w:pPr>
      <w:r>
        <w:t>iv)</w:t>
      </w:r>
      <w:r w:rsidR="00963BD3">
        <w:t>LINE Chart is Used</w:t>
      </w:r>
    </w:p>
    <w:p w14:paraId="678560A8" w14:textId="77777777" w:rsidR="0016726E" w:rsidRPr="00912A94" w:rsidRDefault="0016726E">
      <w:pPr>
        <w:pStyle w:val="BodyText"/>
        <w:spacing w:before="6"/>
        <w:rPr>
          <w:sz w:val="36"/>
          <w:szCs w:val="36"/>
        </w:rPr>
      </w:pPr>
    </w:p>
    <w:p w14:paraId="02DA04D8" w14:textId="77777777" w:rsidR="0016726E" w:rsidRPr="00912A94" w:rsidRDefault="000E00BF">
      <w:pPr>
        <w:pStyle w:val="ListParagraph"/>
        <w:numPr>
          <w:ilvl w:val="1"/>
          <w:numId w:val="4"/>
        </w:numPr>
        <w:tabs>
          <w:tab w:val="left" w:pos="1783"/>
        </w:tabs>
        <w:spacing w:before="1"/>
        <w:ind w:left="1782" w:hanging="269"/>
        <w:rPr>
          <w:sz w:val="36"/>
          <w:szCs w:val="36"/>
        </w:rPr>
      </w:pPr>
      <w:r w:rsidRPr="00912A94">
        <w:rPr>
          <w:sz w:val="36"/>
          <w:szCs w:val="36"/>
        </w:rPr>
        <w:t>Analysis Results:</w:t>
      </w:r>
    </w:p>
    <w:p w14:paraId="5591A47E" w14:textId="14717A8D" w:rsidR="0016726E" w:rsidRDefault="000E00BF" w:rsidP="00963BD3">
      <w:pPr>
        <w:pStyle w:val="Heading1"/>
        <w:spacing w:before="252" w:line="242" w:lineRule="auto"/>
        <w:ind w:left="1958" w:right="527" w:firstLine="0"/>
        <w:rPr>
          <w:rFonts w:ascii="Times New Roman"/>
        </w:rPr>
      </w:pPr>
      <w:r>
        <w:rPr>
          <w:rFonts w:ascii="Times New Roman"/>
        </w:rPr>
        <w:t xml:space="preserve">we have observed that in </w:t>
      </w:r>
      <w:r w:rsidR="00963BD3">
        <w:rPr>
          <w:rFonts w:ascii="Times New Roman"/>
        </w:rPr>
        <w:t xml:space="preserve"> over the years the performance of Chennai super </w:t>
      </w:r>
      <w:r w:rsidR="00912A94">
        <w:rPr>
          <w:rFonts w:ascii="Times New Roman"/>
        </w:rPr>
        <w:t>kings has gone down from 2008 to 2019.</w:t>
      </w:r>
    </w:p>
    <w:p w14:paraId="607723B3" w14:textId="78B83E79" w:rsidR="00BB0B7A" w:rsidRDefault="00BB0B7A" w:rsidP="00BB0B7A">
      <w:pPr>
        <w:pStyle w:val="Heading1"/>
        <w:spacing w:before="252" w:line="242" w:lineRule="auto"/>
        <w:ind w:left="0" w:right="527" w:firstLine="0"/>
        <w:rPr>
          <w:rFonts w:ascii="Times New Roman"/>
        </w:rPr>
      </w:pPr>
      <w:r w:rsidRPr="00BB0B7A">
        <w:rPr>
          <w:rFonts w:ascii="Times New Roman"/>
        </w:rPr>
        <w:drawing>
          <wp:inline distT="0" distB="0" distL="0" distR="0" wp14:anchorId="4F419E31" wp14:editId="5DBD921B">
            <wp:extent cx="7184372" cy="3573780"/>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81"/>
                    <a:stretch>
                      <a:fillRect/>
                    </a:stretch>
                  </pic:blipFill>
                  <pic:spPr>
                    <a:xfrm>
                      <a:off x="0" y="0"/>
                      <a:ext cx="7311358" cy="3636948"/>
                    </a:xfrm>
                    <a:prstGeom prst="rect">
                      <a:avLst/>
                    </a:prstGeom>
                  </pic:spPr>
                </pic:pic>
              </a:graphicData>
            </a:graphic>
          </wp:inline>
        </w:drawing>
      </w:r>
    </w:p>
    <w:p w14:paraId="3F75EDB4" w14:textId="77777777" w:rsidR="00912A94" w:rsidRDefault="00912A94" w:rsidP="00963BD3">
      <w:pPr>
        <w:pStyle w:val="Heading1"/>
        <w:spacing w:before="252" w:line="242" w:lineRule="auto"/>
        <w:ind w:left="1958" w:right="527" w:firstLine="0"/>
        <w:rPr>
          <w:rFonts w:ascii="Times New Roman"/>
        </w:rPr>
      </w:pPr>
    </w:p>
    <w:p w14:paraId="5BC3E93B" w14:textId="2A6E3256" w:rsidR="00912A94" w:rsidRPr="00963BD3" w:rsidRDefault="00912A94" w:rsidP="00BB0B7A">
      <w:pPr>
        <w:pStyle w:val="Heading1"/>
        <w:spacing w:before="252" w:line="242" w:lineRule="auto"/>
        <w:ind w:left="929" w:right="527" w:firstLine="0"/>
        <w:rPr>
          <w:rFonts w:ascii="Times New Roman"/>
        </w:rPr>
        <w:sectPr w:rsidR="00912A94" w:rsidRPr="00963BD3">
          <w:pgSz w:w="11920" w:h="16850"/>
          <w:pgMar w:top="1480" w:right="0" w:bottom="280" w:left="200" w:header="720" w:footer="720" w:gutter="0"/>
          <w:cols w:space="720"/>
        </w:sectPr>
      </w:pPr>
    </w:p>
    <w:p w14:paraId="66D13FA8" w14:textId="12C97568" w:rsidR="0016726E" w:rsidRDefault="00DE5042">
      <w:pPr>
        <w:pStyle w:val="Heading4"/>
        <w:numPr>
          <w:ilvl w:val="0"/>
          <w:numId w:val="4"/>
        </w:numPr>
        <w:tabs>
          <w:tab w:val="left" w:pos="1386"/>
          <w:tab w:val="left" w:pos="1387"/>
        </w:tabs>
        <w:spacing w:before="177"/>
        <w:ind w:left="1386" w:hanging="457"/>
        <w:jc w:val="left"/>
      </w:pPr>
      <w:r w:rsidRPr="00DE5042">
        <w:rPr>
          <w:rFonts w:ascii="Georgia" w:hAnsi="Georgia"/>
          <w:color w:val="292929"/>
          <w:sz w:val="32"/>
          <w:szCs w:val="32"/>
        </w:rPr>
        <w:lastRenderedPageBreak/>
        <w:t>Total number of matches held in each stadium in every Season</w:t>
      </w:r>
      <w:r w:rsidR="000E00BF">
        <w:t>:</w:t>
      </w:r>
    </w:p>
    <w:p w14:paraId="55A9D412" w14:textId="77777777" w:rsidR="00DE5042" w:rsidRDefault="00DE5042" w:rsidP="00DE5042">
      <w:pPr>
        <w:pStyle w:val="Heading4"/>
        <w:tabs>
          <w:tab w:val="left" w:pos="1386"/>
          <w:tab w:val="left" w:pos="1387"/>
        </w:tabs>
        <w:spacing w:before="177"/>
        <w:ind w:firstLine="0"/>
        <w:jc w:val="right"/>
      </w:pPr>
    </w:p>
    <w:p w14:paraId="72FE13C1" w14:textId="1848BBCA" w:rsidR="00AF4C17" w:rsidRDefault="000E00BF">
      <w:pPr>
        <w:pStyle w:val="ListParagraph"/>
        <w:numPr>
          <w:ilvl w:val="1"/>
          <w:numId w:val="4"/>
        </w:numPr>
        <w:tabs>
          <w:tab w:val="left" w:pos="1654"/>
        </w:tabs>
        <w:spacing w:before="6" w:line="288" w:lineRule="auto"/>
        <w:ind w:left="1653" w:right="2872" w:hanging="202"/>
        <w:rPr>
          <w:sz w:val="26"/>
        </w:rPr>
      </w:pPr>
      <w:r>
        <w:rPr>
          <w:sz w:val="26"/>
        </w:rPr>
        <w:t>Introduction: The analysis shows th</w:t>
      </w:r>
      <w:r w:rsidR="00DE5042">
        <w:rPr>
          <w:sz w:val="26"/>
        </w:rPr>
        <w:t>at how many times matches have been held in a stadium in each season</w:t>
      </w:r>
      <w:r w:rsidR="00AF4C17">
        <w:rPr>
          <w:sz w:val="26"/>
        </w:rPr>
        <w:t>.</w:t>
      </w:r>
    </w:p>
    <w:p w14:paraId="0483EDEC" w14:textId="58D15D88" w:rsidR="0016726E" w:rsidRDefault="000E00BF" w:rsidP="00AF4C17">
      <w:pPr>
        <w:pStyle w:val="ListParagraph"/>
        <w:tabs>
          <w:tab w:val="left" w:pos="1654"/>
        </w:tabs>
        <w:spacing w:before="6" w:line="288" w:lineRule="auto"/>
        <w:ind w:right="2872" w:firstLine="0"/>
        <w:jc w:val="right"/>
        <w:rPr>
          <w:sz w:val="26"/>
        </w:rPr>
      </w:pPr>
      <w:r>
        <w:rPr>
          <w:spacing w:val="-2"/>
          <w:sz w:val="26"/>
        </w:rPr>
        <w:t xml:space="preserve"> </w:t>
      </w:r>
      <w:r>
        <w:rPr>
          <w:sz w:val="26"/>
        </w:rPr>
        <w:t>.</w:t>
      </w:r>
    </w:p>
    <w:p w14:paraId="544B1AB3" w14:textId="5D5181E2" w:rsidR="0016726E" w:rsidRDefault="000E00BF">
      <w:pPr>
        <w:pStyle w:val="ListParagraph"/>
        <w:numPr>
          <w:ilvl w:val="1"/>
          <w:numId w:val="4"/>
        </w:numPr>
        <w:tabs>
          <w:tab w:val="left" w:pos="1668"/>
        </w:tabs>
        <w:spacing w:line="288" w:lineRule="auto"/>
        <w:ind w:left="1653" w:right="5045" w:hanging="202"/>
        <w:rPr>
          <w:sz w:val="26"/>
        </w:rPr>
      </w:pPr>
      <w:r>
        <w:rPr>
          <w:sz w:val="26"/>
        </w:rPr>
        <w:t xml:space="preserve">Specific Requirements/Functions and </w:t>
      </w:r>
      <w:r>
        <w:rPr>
          <w:spacing w:val="-3"/>
          <w:sz w:val="26"/>
        </w:rPr>
        <w:t xml:space="preserve">Formulas: </w:t>
      </w:r>
      <w:proofErr w:type="spellStart"/>
      <w:r>
        <w:rPr>
          <w:sz w:val="26"/>
        </w:rPr>
        <w:t>i</w:t>
      </w:r>
      <w:proofErr w:type="spellEnd"/>
      <w:r>
        <w:rPr>
          <w:sz w:val="26"/>
        </w:rPr>
        <w:t>)</w:t>
      </w:r>
      <w:r w:rsidR="005A4562">
        <w:rPr>
          <w:sz w:val="26"/>
        </w:rPr>
        <w:t xml:space="preserve"> </w:t>
      </w:r>
      <w:r>
        <w:rPr>
          <w:sz w:val="26"/>
        </w:rPr>
        <w:t>Pivot table of the data of</w:t>
      </w:r>
      <w:r>
        <w:rPr>
          <w:spacing w:val="-3"/>
          <w:sz w:val="26"/>
        </w:rPr>
        <w:t xml:space="preserve"> </w:t>
      </w:r>
      <w:r>
        <w:rPr>
          <w:sz w:val="26"/>
        </w:rPr>
        <w:t>Import</w:t>
      </w:r>
    </w:p>
    <w:p w14:paraId="604C260F" w14:textId="636CDDA5" w:rsidR="0016726E" w:rsidRDefault="000E00BF">
      <w:pPr>
        <w:pStyle w:val="BodyText"/>
        <w:spacing w:before="3" w:line="242" w:lineRule="auto"/>
        <w:ind w:left="1653" w:right="4444"/>
      </w:pPr>
      <w:r>
        <w:t xml:space="preserve">ii)With the help of data Clustered Bar chart is plotted. iii)Slicers are used to change the </w:t>
      </w:r>
      <w:r w:rsidR="00AF4C17">
        <w:t xml:space="preserve">season of the </w:t>
      </w:r>
      <w:proofErr w:type="spellStart"/>
      <w:r w:rsidR="00AF4C17">
        <w:t>ipl</w:t>
      </w:r>
      <w:proofErr w:type="spellEnd"/>
      <w:r w:rsidR="00AF4C17">
        <w:t>.</w:t>
      </w:r>
    </w:p>
    <w:p w14:paraId="645CEFE7" w14:textId="77777777" w:rsidR="0016726E" w:rsidRDefault="0016726E">
      <w:pPr>
        <w:pStyle w:val="BodyText"/>
        <w:spacing w:before="4"/>
        <w:rPr>
          <w:sz w:val="36"/>
        </w:rPr>
      </w:pPr>
    </w:p>
    <w:p w14:paraId="5C6C64AE" w14:textId="77777777" w:rsidR="0016726E" w:rsidRDefault="000E00BF">
      <w:pPr>
        <w:pStyle w:val="ListParagraph"/>
        <w:numPr>
          <w:ilvl w:val="1"/>
          <w:numId w:val="4"/>
        </w:numPr>
        <w:tabs>
          <w:tab w:val="left" w:pos="1654"/>
        </w:tabs>
        <w:ind w:left="1653" w:hanging="205"/>
        <w:rPr>
          <w:sz w:val="26"/>
        </w:rPr>
      </w:pPr>
      <w:r>
        <w:rPr>
          <w:sz w:val="26"/>
        </w:rPr>
        <w:t>Analysis Results:</w:t>
      </w:r>
    </w:p>
    <w:p w14:paraId="455F5967" w14:textId="017414E0" w:rsidR="0016726E" w:rsidRDefault="000E00BF">
      <w:pPr>
        <w:pStyle w:val="BodyText"/>
        <w:spacing w:before="2"/>
        <w:ind w:left="1653" w:right="848"/>
      </w:pPr>
      <w:r>
        <w:t xml:space="preserve">By </w:t>
      </w:r>
      <w:r w:rsidR="00AF4C17">
        <w:t>this we came to know that the stadiums MA Chidambaram Stadium and Rajiv Gandhi International Cricket stadium held the most no. of matches in 2019.</w:t>
      </w:r>
    </w:p>
    <w:p w14:paraId="75F5975C" w14:textId="77777777" w:rsidR="0016726E" w:rsidRDefault="0016726E">
      <w:pPr>
        <w:pStyle w:val="BodyText"/>
        <w:rPr>
          <w:sz w:val="28"/>
        </w:rPr>
      </w:pPr>
    </w:p>
    <w:p w14:paraId="69BCA78B" w14:textId="77777777" w:rsidR="0016726E" w:rsidRDefault="0016726E">
      <w:pPr>
        <w:pStyle w:val="BodyText"/>
        <w:rPr>
          <w:sz w:val="28"/>
        </w:rPr>
      </w:pPr>
    </w:p>
    <w:p w14:paraId="05747AE8" w14:textId="77777777" w:rsidR="0016726E" w:rsidRDefault="0016726E">
      <w:pPr>
        <w:pStyle w:val="BodyText"/>
        <w:rPr>
          <w:sz w:val="28"/>
        </w:rPr>
      </w:pPr>
    </w:p>
    <w:p w14:paraId="609BCFF9" w14:textId="77777777" w:rsidR="0016726E" w:rsidRDefault="0016726E">
      <w:pPr>
        <w:pStyle w:val="BodyText"/>
        <w:spacing w:before="2"/>
        <w:rPr>
          <w:sz w:val="22"/>
        </w:rPr>
      </w:pPr>
    </w:p>
    <w:p w14:paraId="54867E6A" w14:textId="77777777" w:rsidR="0016726E" w:rsidRDefault="000E00BF">
      <w:pPr>
        <w:pStyle w:val="ListParagraph"/>
        <w:numPr>
          <w:ilvl w:val="1"/>
          <w:numId w:val="4"/>
        </w:numPr>
        <w:tabs>
          <w:tab w:val="left" w:pos="1668"/>
        </w:tabs>
        <w:ind w:left="1667" w:hanging="219"/>
        <w:rPr>
          <w:sz w:val="26"/>
        </w:rPr>
      </w:pPr>
      <w:r>
        <w:rPr>
          <w:sz w:val="26"/>
        </w:rPr>
        <w:t>Visualization:</w:t>
      </w:r>
    </w:p>
    <w:p w14:paraId="46AC851E" w14:textId="77777777" w:rsidR="0016726E" w:rsidRDefault="0016726E">
      <w:pPr>
        <w:pStyle w:val="BodyText"/>
        <w:rPr>
          <w:sz w:val="20"/>
        </w:rPr>
      </w:pPr>
    </w:p>
    <w:p w14:paraId="637BBD38" w14:textId="77777777" w:rsidR="0016726E" w:rsidRDefault="0016726E">
      <w:pPr>
        <w:pStyle w:val="BodyText"/>
        <w:rPr>
          <w:sz w:val="20"/>
        </w:rPr>
      </w:pPr>
    </w:p>
    <w:p w14:paraId="1D16E7B6" w14:textId="3E1F8B30" w:rsidR="0016726E" w:rsidRDefault="005A4562">
      <w:pPr>
        <w:pStyle w:val="BodyText"/>
        <w:spacing w:before="4"/>
        <w:rPr>
          <w:noProof/>
        </w:rPr>
      </w:pPr>
      <w:r>
        <w:rPr>
          <w:noProof/>
        </w:rPr>
        <w:t xml:space="preserve">                      </w:t>
      </w:r>
    </w:p>
    <w:p w14:paraId="5B2B9032" w14:textId="6DB5C1C7" w:rsidR="005A4562" w:rsidRDefault="005A4562">
      <w:pPr>
        <w:pStyle w:val="BodyText"/>
        <w:spacing w:before="4"/>
        <w:rPr>
          <w:sz w:val="19"/>
        </w:rPr>
      </w:pPr>
      <w:r>
        <w:rPr>
          <w:noProof/>
        </w:rPr>
        <w:t xml:space="preserve">                         </w:t>
      </w:r>
      <w:r w:rsidRPr="005A4562">
        <w:rPr>
          <w:noProof/>
        </w:rPr>
        <w:drawing>
          <wp:inline distT="0" distB="0" distL="0" distR="0" wp14:anchorId="70D7EEAB" wp14:editId="4B687598">
            <wp:extent cx="5653033" cy="3909060"/>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82"/>
                    <a:stretch>
                      <a:fillRect/>
                    </a:stretch>
                  </pic:blipFill>
                  <pic:spPr>
                    <a:xfrm>
                      <a:off x="0" y="0"/>
                      <a:ext cx="5685763" cy="3931692"/>
                    </a:xfrm>
                    <a:prstGeom prst="rect">
                      <a:avLst/>
                    </a:prstGeom>
                  </pic:spPr>
                </pic:pic>
              </a:graphicData>
            </a:graphic>
          </wp:inline>
        </w:drawing>
      </w:r>
    </w:p>
    <w:p w14:paraId="12C3E6D8" w14:textId="4273B0E7" w:rsidR="0016726E" w:rsidRDefault="005A4562">
      <w:pPr>
        <w:rPr>
          <w:sz w:val="19"/>
        </w:rPr>
        <w:sectPr w:rsidR="0016726E">
          <w:pgSz w:w="11920" w:h="16850"/>
          <w:pgMar w:top="1600" w:right="0" w:bottom="280" w:left="200" w:header="720" w:footer="720" w:gutter="0"/>
          <w:cols w:space="720"/>
        </w:sectPr>
      </w:pPr>
      <w:r>
        <w:rPr>
          <w:sz w:val="19"/>
        </w:rPr>
        <w:t xml:space="preserve">       </w:t>
      </w:r>
      <w:r>
        <w:rPr>
          <w:sz w:val="19"/>
        </w:rPr>
        <w:br/>
      </w:r>
    </w:p>
    <w:p w14:paraId="007BA904" w14:textId="363B65F1" w:rsidR="0016726E" w:rsidRPr="006261FB" w:rsidRDefault="006261FB">
      <w:pPr>
        <w:pStyle w:val="Heading4"/>
        <w:numPr>
          <w:ilvl w:val="0"/>
          <w:numId w:val="4"/>
        </w:numPr>
        <w:tabs>
          <w:tab w:val="left" w:pos="1403"/>
          <w:tab w:val="left" w:pos="1404"/>
        </w:tabs>
        <w:spacing w:before="67"/>
        <w:ind w:left="1403" w:hanging="474"/>
        <w:jc w:val="left"/>
      </w:pPr>
      <w:r>
        <w:rPr>
          <w:rFonts w:ascii="Georgia" w:hAnsi="Georgia"/>
          <w:color w:val="292929"/>
          <w:sz w:val="32"/>
        </w:rPr>
        <w:lastRenderedPageBreak/>
        <w:t>Team winning matches by runs in every season</w:t>
      </w:r>
      <w:r>
        <w:rPr>
          <w:rFonts w:ascii="Georgia" w:hAnsi="Georgia"/>
          <w:color w:val="292929"/>
          <w:sz w:val="32"/>
        </w:rPr>
        <w:t>:</w:t>
      </w:r>
    </w:p>
    <w:p w14:paraId="1FC29A75" w14:textId="77777777" w:rsidR="006261FB" w:rsidRDefault="006261FB" w:rsidP="006261FB">
      <w:pPr>
        <w:pStyle w:val="Heading4"/>
        <w:tabs>
          <w:tab w:val="left" w:pos="1403"/>
          <w:tab w:val="left" w:pos="1404"/>
        </w:tabs>
        <w:spacing w:before="67"/>
        <w:ind w:left="1403" w:firstLine="0"/>
        <w:jc w:val="right"/>
      </w:pPr>
    </w:p>
    <w:p w14:paraId="230FA8F1" w14:textId="0A6A0294" w:rsidR="0016726E" w:rsidRDefault="000E00BF">
      <w:pPr>
        <w:pStyle w:val="ListParagraph"/>
        <w:numPr>
          <w:ilvl w:val="1"/>
          <w:numId w:val="4"/>
        </w:numPr>
        <w:tabs>
          <w:tab w:val="left" w:pos="1654"/>
        </w:tabs>
        <w:spacing w:before="66" w:line="285" w:lineRule="auto"/>
        <w:ind w:left="1653" w:right="2603" w:hanging="202"/>
        <w:rPr>
          <w:sz w:val="26"/>
        </w:rPr>
      </w:pPr>
      <w:r>
        <w:rPr>
          <w:sz w:val="26"/>
        </w:rPr>
        <w:t>Introduction: The analysis shows t</w:t>
      </w:r>
      <w:r w:rsidR="006261FB">
        <w:rPr>
          <w:sz w:val="26"/>
        </w:rPr>
        <w:t>he teams matches wins by runs.</w:t>
      </w:r>
    </w:p>
    <w:p w14:paraId="2AD0D8A8" w14:textId="77777777" w:rsidR="0016726E" w:rsidRDefault="0016726E">
      <w:pPr>
        <w:pStyle w:val="BodyText"/>
        <w:spacing w:before="9"/>
        <w:rPr>
          <w:sz w:val="31"/>
        </w:rPr>
      </w:pPr>
    </w:p>
    <w:p w14:paraId="29145F5D" w14:textId="77777777" w:rsidR="0016726E" w:rsidRDefault="000E00BF">
      <w:pPr>
        <w:pStyle w:val="ListParagraph"/>
        <w:numPr>
          <w:ilvl w:val="1"/>
          <w:numId w:val="4"/>
        </w:numPr>
        <w:tabs>
          <w:tab w:val="left" w:pos="1733"/>
        </w:tabs>
        <w:ind w:left="1732" w:hanging="284"/>
        <w:rPr>
          <w:sz w:val="26"/>
        </w:rPr>
      </w:pPr>
      <w:r>
        <w:rPr>
          <w:sz w:val="26"/>
        </w:rPr>
        <w:t>Specific Requirements/Functions and</w:t>
      </w:r>
      <w:r>
        <w:rPr>
          <w:spacing w:val="6"/>
          <w:sz w:val="26"/>
        </w:rPr>
        <w:t xml:space="preserve"> </w:t>
      </w:r>
      <w:r>
        <w:rPr>
          <w:sz w:val="26"/>
        </w:rPr>
        <w:t>Formulas:</w:t>
      </w:r>
    </w:p>
    <w:p w14:paraId="0D9B4912" w14:textId="2E8DD0E0" w:rsidR="0016726E" w:rsidRDefault="000E00BF">
      <w:pPr>
        <w:pStyle w:val="ListParagraph"/>
        <w:numPr>
          <w:ilvl w:val="2"/>
          <w:numId w:val="4"/>
        </w:numPr>
        <w:tabs>
          <w:tab w:val="left" w:pos="1877"/>
        </w:tabs>
        <w:spacing w:before="61"/>
        <w:ind w:left="1876" w:hanging="227"/>
        <w:rPr>
          <w:rFonts w:ascii="Arial" w:hAnsi="Arial"/>
          <w:sz w:val="31"/>
        </w:rPr>
      </w:pPr>
      <w:r>
        <w:rPr>
          <w:sz w:val="26"/>
        </w:rPr>
        <w:t xml:space="preserve">Pivot table of the </w:t>
      </w:r>
      <w:r w:rsidR="006261FB">
        <w:rPr>
          <w:sz w:val="26"/>
        </w:rPr>
        <w:t xml:space="preserve"> imported </w:t>
      </w:r>
      <w:r>
        <w:rPr>
          <w:sz w:val="26"/>
        </w:rPr>
        <w:t xml:space="preserve">data </w:t>
      </w:r>
    </w:p>
    <w:p w14:paraId="194EDDF1" w14:textId="77777777" w:rsidR="0016726E" w:rsidRDefault="000E00BF">
      <w:pPr>
        <w:pStyle w:val="ListParagraph"/>
        <w:numPr>
          <w:ilvl w:val="2"/>
          <w:numId w:val="4"/>
        </w:numPr>
        <w:tabs>
          <w:tab w:val="left" w:pos="1884"/>
        </w:tabs>
        <w:spacing w:before="52"/>
        <w:ind w:left="1883" w:hanging="234"/>
        <w:rPr>
          <w:rFonts w:ascii="Arial" w:hAnsi="Arial"/>
          <w:sz w:val="31"/>
        </w:rPr>
      </w:pPr>
      <w:r>
        <w:rPr>
          <w:sz w:val="26"/>
        </w:rPr>
        <w:t>With the help of data Clustered Bar chart is</w:t>
      </w:r>
      <w:r>
        <w:rPr>
          <w:spacing w:val="8"/>
          <w:sz w:val="26"/>
        </w:rPr>
        <w:t xml:space="preserve"> </w:t>
      </w:r>
      <w:r>
        <w:rPr>
          <w:sz w:val="26"/>
        </w:rPr>
        <w:t>plotted.</w:t>
      </w:r>
    </w:p>
    <w:p w14:paraId="01A530B2" w14:textId="0103D53E" w:rsidR="0016726E" w:rsidRDefault="000E00BF">
      <w:pPr>
        <w:pStyle w:val="ListParagraph"/>
        <w:numPr>
          <w:ilvl w:val="2"/>
          <w:numId w:val="4"/>
        </w:numPr>
        <w:tabs>
          <w:tab w:val="left" w:pos="1884"/>
        </w:tabs>
        <w:spacing w:before="51" w:line="518" w:lineRule="auto"/>
        <w:ind w:left="1449" w:right="4865" w:firstLine="201"/>
        <w:rPr>
          <w:rFonts w:ascii="Arial" w:hAnsi="Arial"/>
          <w:sz w:val="31"/>
        </w:rPr>
      </w:pPr>
      <w:r>
        <w:rPr>
          <w:sz w:val="26"/>
        </w:rPr>
        <w:t xml:space="preserve">With the help of </w:t>
      </w:r>
      <w:proofErr w:type="spellStart"/>
      <w:r w:rsidR="00750DB6">
        <w:rPr>
          <w:sz w:val="26"/>
        </w:rPr>
        <w:t>Slicers,</w:t>
      </w:r>
      <w:r>
        <w:rPr>
          <w:sz w:val="26"/>
        </w:rPr>
        <w:t>we</w:t>
      </w:r>
      <w:proofErr w:type="spellEnd"/>
      <w:r>
        <w:rPr>
          <w:sz w:val="26"/>
        </w:rPr>
        <w:t xml:space="preserve"> can change</w:t>
      </w:r>
      <w:r w:rsidR="00750DB6">
        <w:rPr>
          <w:sz w:val="26"/>
        </w:rPr>
        <w:t xml:space="preserve"> season.  </w:t>
      </w:r>
      <w:r>
        <w:rPr>
          <w:sz w:val="26"/>
        </w:rPr>
        <w:t>c)Analysis Results:</w:t>
      </w:r>
    </w:p>
    <w:p w14:paraId="3949D918" w14:textId="12E4A476" w:rsidR="0016726E" w:rsidRDefault="000E00BF">
      <w:pPr>
        <w:pStyle w:val="ListParagraph"/>
        <w:numPr>
          <w:ilvl w:val="2"/>
          <w:numId w:val="4"/>
        </w:numPr>
        <w:tabs>
          <w:tab w:val="left" w:pos="1948"/>
          <w:tab w:val="left" w:pos="1949"/>
        </w:tabs>
        <w:spacing w:line="270" w:lineRule="exact"/>
        <w:ind w:left="1948" w:hanging="299"/>
        <w:rPr>
          <w:rFonts w:ascii="Arial" w:hAnsi="Arial"/>
          <w:sz w:val="26"/>
        </w:rPr>
      </w:pPr>
      <w:r>
        <w:rPr>
          <w:position w:val="2"/>
          <w:sz w:val="26"/>
        </w:rPr>
        <w:t xml:space="preserve">By bar graph we can observe that </w:t>
      </w:r>
      <w:r w:rsidR="00750DB6">
        <w:rPr>
          <w:position w:val="2"/>
          <w:sz w:val="26"/>
        </w:rPr>
        <w:t>Mumbai Indians</w:t>
      </w:r>
      <w:r>
        <w:rPr>
          <w:position w:val="2"/>
          <w:sz w:val="26"/>
        </w:rPr>
        <w:t xml:space="preserve"> have won</w:t>
      </w:r>
      <w:r>
        <w:rPr>
          <w:spacing w:val="-1"/>
          <w:position w:val="2"/>
          <w:sz w:val="26"/>
        </w:rPr>
        <w:t xml:space="preserve"> </w:t>
      </w:r>
      <w:r>
        <w:rPr>
          <w:position w:val="2"/>
          <w:sz w:val="26"/>
        </w:rPr>
        <w:t>m</w:t>
      </w:r>
      <w:r w:rsidR="00750DB6">
        <w:rPr>
          <w:position w:val="2"/>
          <w:sz w:val="26"/>
        </w:rPr>
        <w:t>ost</w:t>
      </w:r>
    </w:p>
    <w:p w14:paraId="611A474C" w14:textId="46063BBD" w:rsidR="0016726E" w:rsidRDefault="000E00BF">
      <w:pPr>
        <w:pStyle w:val="BodyText"/>
        <w:spacing w:before="23"/>
        <w:ind w:left="1948"/>
      </w:pPr>
      <w:r>
        <w:rPr>
          <w:position w:val="2"/>
        </w:rPr>
        <w:t xml:space="preserve">matches </w:t>
      </w:r>
      <w:r w:rsidR="00750DB6">
        <w:rPr>
          <w:position w:val="2"/>
        </w:rPr>
        <w:t>by runs in 2019</w:t>
      </w:r>
      <w:r w:rsidR="00D67DC2">
        <w:rPr>
          <w:position w:val="2"/>
        </w:rPr>
        <w:t>.</w:t>
      </w:r>
    </w:p>
    <w:p w14:paraId="482E0693" w14:textId="77777777" w:rsidR="0016726E" w:rsidRDefault="0016726E">
      <w:pPr>
        <w:pStyle w:val="BodyText"/>
        <w:rPr>
          <w:sz w:val="20"/>
        </w:rPr>
      </w:pPr>
    </w:p>
    <w:p w14:paraId="28BF18AF" w14:textId="77777777" w:rsidR="0016726E" w:rsidRDefault="0016726E">
      <w:pPr>
        <w:pStyle w:val="BodyText"/>
        <w:rPr>
          <w:sz w:val="20"/>
        </w:rPr>
      </w:pPr>
    </w:p>
    <w:p w14:paraId="4622BEE6" w14:textId="77777777" w:rsidR="0016726E" w:rsidRDefault="0016726E">
      <w:pPr>
        <w:pStyle w:val="BodyText"/>
        <w:rPr>
          <w:sz w:val="20"/>
        </w:rPr>
      </w:pPr>
    </w:p>
    <w:p w14:paraId="3E0268C7" w14:textId="77777777" w:rsidR="0016726E" w:rsidRDefault="0016726E">
      <w:pPr>
        <w:pStyle w:val="BodyText"/>
        <w:rPr>
          <w:sz w:val="20"/>
        </w:rPr>
      </w:pPr>
    </w:p>
    <w:p w14:paraId="7D7A715B" w14:textId="77777777" w:rsidR="0016726E" w:rsidRDefault="0016726E">
      <w:pPr>
        <w:pStyle w:val="BodyText"/>
        <w:rPr>
          <w:sz w:val="20"/>
        </w:rPr>
      </w:pPr>
    </w:p>
    <w:p w14:paraId="5D5BB2CF" w14:textId="7D975C41" w:rsidR="0016726E" w:rsidRDefault="0016726E">
      <w:pPr>
        <w:pStyle w:val="BodyText"/>
        <w:spacing w:before="3"/>
        <w:rPr>
          <w:sz w:val="28"/>
        </w:rPr>
      </w:pPr>
    </w:p>
    <w:p w14:paraId="21E787B1" w14:textId="51EBB80C" w:rsidR="0016726E" w:rsidRDefault="00D67DC2">
      <w:pPr>
        <w:rPr>
          <w:sz w:val="28"/>
        </w:rPr>
        <w:sectPr w:rsidR="0016726E">
          <w:pgSz w:w="11920" w:h="16850"/>
          <w:pgMar w:top="1480" w:right="0" w:bottom="280" w:left="200" w:header="720" w:footer="720" w:gutter="0"/>
          <w:cols w:space="720"/>
        </w:sectPr>
      </w:pPr>
      <w:r w:rsidRPr="00D67DC2">
        <w:rPr>
          <w:sz w:val="28"/>
        </w:rPr>
        <w:drawing>
          <wp:inline distT="0" distB="0" distL="0" distR="0" wp14:anchorId="5B008EAE" wp14:editId="6DF23F02">
            <wp:extent cx="7147560" cy="407670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83"/>
                    <a:stretch>
                      <a:fillRect/>
                    </a:stretch>
                  </pic:blipFill>
                  <pic:spPr>
                    <a:xfrm>
                      <a:off x="0" y="0"/>
                      <a:ext cx="7148188" cy="4077058"/>
                    </a:xfrm>
                    <a:prstGeom prst="rect">
                      <a:avLst/>
                    </a:prstGeom>
                  </pic:spPr>
                </pic:pic>
              </a:graphicData>
            </a:graphic>
          </wp:inline>
        </w:drawing>
      </w:r>
    </w:p>
    <w:p w14:paraId="4A4D58A2" w14:textId="719E7774" w:rsidR="0016726E" w:rsidRPr="00D67DC2" w:rsidRDefault="00D67DC2">
      <w:pPr>
        <w:pStyle w:val="Heading4"/>
        <w:numPr>
          <w:ilvl w:val="0"/>
          <w:numId w:val="4"/>
        </w:numPr>
        <w:tabs>
          <w:tab w:val="left" w:pos="1386"/>
          <w:tab w:val="left" w:pos="1387"/>
        </w:tabs>
        <w:ind w:left="1386" w:hanging="457"/>
        <w:jc w:val="left"/>
      </w:pPr>
      <w:r>
        <w:rPr>
          <w:rFonts w:ascii="Georgia" w:hAnsi="Georgia"/>
          <w:color w:val="292929"/>
          <w:sz w:val="32"/>
        </w:rPr>
        <w:lastRenderedPageBreak/>
        <w:t>Team winning matches by wickets in every season</w:t>
      </w:r>
      <w:r>
        <w:rPr>
          <w:rFonts w:ascii="Georgia" w:hAnsi="Georgia"/>
          <w:color w:val="292929"/>
          <w:sz w:val="32"/>
        </w:rPr>
        <w:t>:</w:t>
      </w:r>
    </w:p>
    <w:p w14:paraId="67598A89" w14:textId="77777777" w:rsidR="00D67DC2" w:rsidRDefault="00D67DC2" w:rsidP="00D67DC2">
      <w:pPr>
        <w:pStyle w:val="Heading4"/>
        <w:tabs>
          <w:tab w:val="left" w:pos="1386"/>
          <w:tab w:val="left" w:pos="1387"/>
        </w:tabs>
        <w:ind w:firstLine="0"/>
        <w:jc w:val="right"/>
      </w:pPr>
    </w:p>
    <w:p w14:paraId="144E15B2" w14:textId="56618C16" w:rsidR="0016726E" w:rsidRDefault="000E00BF">
      <w:pPr>
        <w:pStyle w:val="ListParagraph"/>
        <w:numPr>
          <w:ilvl w:val="1"/>
          <w:numId w:val="4"/>
        </w:numPr>
        <w:tabs>
          <w:tab w:val="left" w:pos="1591"/>
        </w:tabs>
        <w:spacing w:before="6" w:line="288" w:lineRule="auto"/>
        <w:ind w:left="1653" w:right="2075" w:hanging="269"/>
        <w:rPr>
          <w:sz w:val="26"/>
        </w:rPr>
      </w:pPr>
      <w:r>
        <w:rPr>
          <w:sz w:val="26"/>
        </w:rPr>
        <w:t xml:space="preserve">Introduction: </w:t>
      </w:r>
      <w:r w:rsidR="00D67DC2">
        <w:rPr>
          <w:sz w:val="26"/>
        </w:rPr>
        <w:t>The analysis shows the teams matches wins by runs.</w:t>
      </w:r>
    </w:p>
    <w:p w14:paraId="7747FDC8" w14:textId="77777777" w:rsidR="00D67DC2" w:rsidRDefault="00D67DC2" w:rsidP="00D67DC2">
      <w:pPr>
        <w:pStyle w:val="ListParagraph"/>
        <w:tabs>
          <w:tab w:val="left" w:pos="1591"/>
        </w:tabs>
        <w:spacing w:before="6" w:line="288" w:lineRule="auto"/>
        <w:ind w:right="2075" w:firstLine="0"/>
        <w:jc w:val="right"/>
        <w:rPr>
          <w:sz w:val="26"/>
        </w:rPr>
      </w:pPr>
    </w:p>
    <w:p w14:paraId="6AC8E804" w14:textId="77777777" w:rsidR="00D67DC2" w:rsidRPr="00D67DC2" w:rsidRDefault="000E00BF">
      <w:pPr>
        <w:pStyle w:val="ListParagraph"/>
        <w:numPr>
          <w:ilvl w:val="1"/>
          <w:numId w:val="4"/>
        </w:numPr>
        <w:tabs>
          <w:tab w:val="left" w:pos="1668"/>
        </w:tabs>
        <w:spacing w:before="2" w:line="285" w:lineRule="auto"/>
        <w:ind w:left="1653" w:right="5045" w:hanging="202"/>
        <w:rPr>
          <w:sz w:val="26"/>
        </w:rPr>
      </w:pPr>
      <w:r>
        <w:rPr>
          <w:sz w:val="26"/>
        </w:rPr>
        <w:t xml:space="preserve">Specific Requirements/Functions and </w:t>
      </w:r>
      <w:r>
        <w:rPr>
          <w:spacing w:val="-3"/>
          <w:sz w:val="26"/>
        </w:rPr>
        <w:t xml:space="preserve">Formulas: </w:t>
      </w:r>
    </w:p>
    <w:p w14:paraId="3879C1D0" w14:textId="77777777" w:rsidR="00D67DC2" w:rsidRPr="00D67DC2" w:rsidRDefault="00D67DC2" w:rsidP="00D67DC2">
      <w:pPr>
        <w:pStyle w:val="ListParagraph"/>
        <w:rPr>
          <w:sz w:val="26"/>
        </w:rPr>
      </w:pPr>
    </w:p>
    <w:p w14:paraId="12A31526" w14:textId="7EC50CB7" w:rsidR="0016726E" w:rsidRPr="00D67DC2" w:rsidRDefault="00D67DC2" w:rsidP="00D67DC2">
      <w:pPr>
        <w:tabs>
          <w:tab w:val="left" w:pos="1668"/>
        </w:tabs>
        <w:spacing w:before="2" w:line="285" w:lineRule="auto"/>
        <w:ind w:left="1254" w:right="5045"/>
        <w:rPr>
          <w:sz w:val="26"/>
        </w:rPr>
      </w:pPr>
      <w:r>
        <w:rPr>
          <w:sz w:val="26"/>
        </w:rPr>
        <w:t xml:space="preserve">       </w:t>
      </w:r>
      <w:proofErr w:type="spellStart"/>
      <w:r w:rsidR="000E00BF" w:rsidRPr="00D67DC2">
        <w:rPr>
          <w:sz w:val="26"/>
        </w:rPr>
        <w:t>i</w:t>
      </w:r>
      <w:proofErr w:type="spellEnd"/>
      <w:r w:rsidR="000E00BF" w:rsidRPr="00D67DC2">
        <w:rPr>
          <w:sz w:val="26"/>
        </w:rPr>
        <w:t>)Pivot table of the data of wickets and</w:t>
      </w:r>
      <w:r w:rsidR="000E00BF" w:rsidRPr="00D67DC2">
        <w:rPr>
          <w:spacing w:val="-10"/>
          <w:sz w:val="26"/>
        </w:rPr>
        <w:t xml:space="preserve"> </w:t>
      </w:r>
      <w:r w:rsidR="000E00BF" w:rsidRPr="00D67DC2">
        <w:rPr>
          <w:sz w:val="26"/>
        </w:rPr>
        <w:t>year</w:t>
      </w:r>
      <w:r>
        <w:rPr>
          <w:sz w:val="26"/>
        </w:rPr>
        <w:t>.</w:t>
      </w:r>
    </w:p>
    <w:p w14:paraId="156F1139" w14:textId="77777777" w:rsidR="0016726E" w:rsidRDefault="000E00BF">
      <w:pPr>
        <w:pStyle w:val="BodyText"/>
        <w:spacing w:before="6" w:line="482" w:lineRule="auto"/>
        <w:ind w:left="1451" w:right="4447" w:firstLine="199"/>
      </w:pPr>
      <w:r>
        <w:t>ii)With the help of data Clustered Bar chart is plotted. c)Analysis Results:</w:t>
      </w:r>
    </w:p>
    <w:p w14:paraId="60F476F2" w14:textId="27413738" w:rsidR="0016726E" w:rsidRDefault="006131AE">
      <w:pPr>
        <w:pStyle w:val="ListParagraph"/>
        <w:numPr>
          <w:ilvl w:val="2"/>
          <w:numId w:val="4"/>
        </w:numPr>
        <w:tabs>
          <w:tab w:val="left" w:pos="1948"/>
          <w:tab w:val="left" w:pos="1949"/>
        </w:tabs>
        <w:spacing w:before="15" w:line="225" w:lineRule="auto"/>
        <w:ind w:left="1948" w:right="72"/>
        <w:rPr>
          <w:rFonts w:ascii="Arial" w:hAnsi="Arial"/>
          <w:sz w:val="26"/>
        </w:rPr>
      </w:pPr>
      <w:r>
        <w:rPr>
          <w:position w:val="2"/>
          <w:sz w:val="26"/>
        </w:rPr>
        <w:t>Kolkata Knight Riders</w:t>
      </w:r>
      <w:r w:rsidR="000E00BF">
        <w:rPr>
          <w:position w:val="2"/>
          <w:sz w:val="26"/>
        </w:rPr>
        <w:t xml:space="preserve"> is the teams which wins t</w:t>
      </w:r>
      <w:r>
        <w:rPr>
          <w:position w:val="2"/>
          <w:sz w:val="26"/>
        </w:rPr>
        <w:t>he most</w:t>
      </w:r>
      <w:r w:rsidR="000E00BF">
        <w:rPr>
          <w:position w:val="2"/>
          <w:sz w:val="26"/>
        </w:rPr>
        <w:t xml:space="preserve"> matches </w:t>
      </w:r>
      <w:r>
        <w:rPr>
          <w:position w:val="2"/>
          <w:sz w:val="26"/>
        </w:rPr>
        <w:t>by</w:t>
      </w:r>
      <w:r w:rsidR="000E00BF">
        <w:rPr>
          <w:position w:val="2"/>
          <w:sz w:val="26"/>
        </w:rPr>
        <w:t xml:space="preserve"> wicket taking</w:t>
      </w:r>
      <w:r w:rsidR="000E00BF">
        <w:rPr>
          <w:sz w:val="26"/>
        </w:rPr>
        <w:t xml:space="preserve"> in </w:t>
      </w:r>
      <w:r>
        <w:rPr>
          <w:sz w:val="26"/>
        </w:rPr>
        <w:t>2019</w:t>
      </w:r>
      <w:r w:rsidR="000E00BF">
        <w:rPr>
          <w:sz w:val="26"/>
        </w:rPr>
        <w:t>.</w:t>
      </w:r>
    </w:p>
    <w:p w14:paraId="3BB491E6" w14:textId="77777777" w:rsidR="0016726E" w:rsidRDefault="0016726E">
      <w:pPr>
        <w:spacing w:line="225" w:lineRule="auto"/>
        <w:rPr>
          <w:rFonts w:ascii="Arial" w:hAnsi="Arial"/>
          <w:sz w:val="26"/>
        </w:rPr>
      </w:pPr>
    </w:p>
    <w:p w14:paraId="28DA1B4F" w14:textId="77777777" w:rsidR="006131AE" w:rsidRDefault="006131AE">
      <w:pPr>
        <w:spacing w:line="225" w:lineRule="auto"/>
        <w:rPr>
          <w:rFonts w:ascii="Arial" w:hAnsi="Arial"/>
          <w:sz w:val="26"/>
        </w:rPr>
      </w:pPr>
    </w:p>
    <w:p w14:paraId="5A0BD274" w14:textId="77777777" w:rsidR="006131AE" w:rsidRDefault="006131AE">
      <w:pPr>
        <w:spacing w:line="225" w:lineRule="auto"/>
        <w:rPr>
          <w:rFonts w:ascii="Arial" w:hAnsi="Arial"/>
          <w:sz w:val="26"/>
        </w:rPr>
      </w:pPr>
    </w:p>
    <w:p w14:paraId="0D2DA0C4" w14:textId="77777777" w:rsidR="006131AE" w:rsidRDefault="006131AE">
      <w:pPr>
        <w:spacing w:line="225" w:lineRule="auto"/>
        <w:rPr>
          <w:rFonts w:ascii="Arial" w:hAnsi="Arial"/>
          <w:sz w:val="26"/>
        </w:rPr>
      </w:pPr>
    </w:p>
    <w:p w14:paraId="1E8FC016" w14:textId="77777777" w:rsidR="006131AE" w:rsidRDefault="006131AE">
      <w:pPr>
        <w:spacing w:line="225" w:lineRule="auto"/>
        <w:rPr>
          <w:rFonts w:ascii="Arial" w:hAnsi="Arial"/>
          <w:sz w:val="26"/>
        </w:rPr>
      </w:pPr>
    </w:p>
    <w:p w14:paraId="1D840772" w14:textId="10202869" w:rsidR="006131AE" w:rsidRDefault="006131AE">
      <w:pPr>
        <w:spacing w:line="225" w:lineRule="auto"/>
        <w:rPr>
          <w:rFonts w:ascii="Arial" w:hAnsi="Arial"/>
          <w:sz w:val="26"/>
        </w:rPr>
        <w:sectPr w:rsidR="006131AE">
          <w:pgSz w:w="11920" w:h="16850"/>
          <w:pgMar w:top="1480" w:right="0" w:bottom="280" w:left="200" w:header="720" w:footer="720" w:gutter="0"/>
          <w:cols w:space="720"/>
        </w:sectPr>
      </w:pPr>
      <w:r w:rsidRPr="006131AE">
        <w:rPr>
          <w:rFonts w:ascii="Arial" w:hAnsi="Arial"/>
          <w:sz w:val="26"/>
        </w:rPr>
        <w:drawing>
          <wp:inline distT="0" distB="0" distL="0" distR="0" wp14:anchorId="3CBB0063" wp14:editId="4216A009">
            <wp:extent cx="7208520" cy="4610100"/>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84"/>
                    <a:stretch>
                      <a:fillRect/>
                    </a:stretch>
                  </pic:blipFill>
                  <pic:spPr>
                    <a:xfrm>
                      <a:off x="0" y="0"/>
                      <a:ext cx="7209155" cy="4610506"/>
                    </a:xfrm>
                    <a:prstGeom prst="rect">
                      <a:avLst/>
                    </a:prstGeom>
                  </pic:spPr>
                </pic:pic>
              </a:graphicData>
            </a:graphic>
          </wp:inline>
        </w:drawing>
      </w:r>
    </w:p>
    <w:p w14:paraId="5274A494" w14:textId="0D6B3649" w:rsidR="006131AE" w:rsidRPr="00077393" w:rsidRDefault="00077393" w:rsidP="006131AE">
      <w:pPr>
        <w:pStyle w:val="Heading4"/>
        <w:numPr>
          <w:ilvl w:val="0"/>
          <w:numId w:val="4"/>
        </w:numPr>
        <w:tabs>
          <w:tab w:val="left" w:pos="1386"/>
          <w:tab w:val="left" w:pos="1387"/>
        </w:tabs>
        <w:ind w:left="1386" w:hanging="457"/>
        <w:jc w:val="left"/>
        <w:rPr>
          <w:sz w:val="32"/>
          <w:szCs w:val="32"/>
        </w:rPr>
      </w:pPr>
      <w:r w:rsidRPr="00077393">
        <w:rPr>
          <w:color w:val="292929"/>
          <w:sz w:val="32"/>
          <w:szCs w:val="32"/>
        </w:rPr>
        <w:lastRenderedPageBreak/>
        <w:t>Most Player of the Match win by any team in each season</w:t>
      </w:r>
      <w:r w:rsidRPr="00077393">
        <w:rPr>
          <w:color w:val="292929"/>
          <w:sz w:val="32"/>
          <w:szCs w:val="32"/>
        </w:rPr>
        <w:t>:</w:t>
      </w:r>
    </w:p>
    <w:p w14:paraId="650E546D" w14:textId="77777777" w:rsidR="00077393" w:rsidRPr="00077393" w:rsidRDefault="00077393" w:rsidP="00077393">
      <w:pPr>
        <w:pStyle w:val="Heading4"/>
        <w:tabs>
          <w:tab w:val="left" w:pos="1386"/>
          <w:tab w:val="left" w:pos="1387"/>
        </w:tabs>
        <w:ind w:firstLine="0"/>
        <w:rPr>
          <w:sz w:val="32"/>
          <w:szCs w:val="32"/>
        </w:rPr>
      </w:pPr>
    </w:p>
    <w:p w14:paraId="33BB6EA9" w14:textId="77777777" w:rsidR="000F4D4D" w:rsidRDefault="006131AE" w:rsidP="006131AE">
      <w:pPr>
        <w:pStyle w:val="ListParagraph"/>
        <w:numPr>
          <w:ilvl w:val="1"/>
          <w:numId w:val="4"/>
        </w:numPr>
        <w:tabs>
          <w:tab w:val="left" w:pos="1591"/>
        </w:tabs>
        <w:spacing w:before="61" w:line="290" w:lineRule="auto"/>
        <w:ind w:left="1451" w:right="2565" w:hanging="68"/>
        <w:rPr>
          <w:sz w:val="26"/>
        </w:rPr>
      </w:pPr>
      <w:r>
        <w:rPr>
          <w:sz w:val="26"/>
        </w:rPr>
        <w:t>Introduction: The analysis s</w:t>
      </w:r>
      <w:r w:rsidR="00077393">
        <w:rPr>
          <w:sz w:val="26"/>
        </w:rPr>
        <w:t xml:space="preserve">hows the total player of the match award win by any team in each </w:t>
      </w:r>
      <w:r w:rsidR="000F4D4D">
        <w:rPr>
          <w:sz w:val="26"/>
        </w:rPr>
        <w:t>season.</w:t>
      </w:r>
    </w:p>
    <w:p w14:paraId="5FDAAC3D" w14:textId="7068E903" w:rsidR="006131AE" w:rsidRPr="000F4D4D" w:rsidRDefault="000F4D4D" w:rsidP="000F4D4D">
      <w:pPr>
        <w:tabs>
          <w:tab w:val="left" w:pos="1591"/>
        </w:tabs>
        <w:spacing w:before="61" w:line="290" w:lineRule="auto"/>
        <w:ind w:left="1254" w:right="2565"/>
        <w:rPr>
          <w:sz w:val="26"/>
        </w:rPr>
      </w:pPr>
      <w:r>
        <w:rPr>
          <w:sz w:val="26"/>
        </w:rPr>
        <w:t xml:space="preserve"> </w:t>
      </w:r>
      <w:r w:rsidR="006131AE" w:rsidRPr="000F4D4D">
        <w:rPr>
          <w:sz w:val="26"/>
        </w:rPr>
        <w:t xml:space="preserve"> b)Specific Requirements/Functions and</w:t>
      </w:r>
      <w:r w:rsidR="006131AE" w:rsidRPr="000F4D4D">
        <w:rPr>
          <w:spacing w:val="1"/>
          <w:sz w:val="26"/>
        </w:rPr>
        <w:t xml:space="preserve"> </w:t>
      </w:r>
      <w:r w:rsidR="006131AE" w:rsidRPr="000F4D4D">
        <w:rPr>
          <w:spacing w:val="-3"/>
          <w:sz w:val="26"/>
        </w:rPr>
        <w:t>Formulas:</w:t>
      </w:r>
    </w:p>
    <w:p w14:paraId="2C9F177A" w14:textId="0EF4905F" w:rsidR="000F4D4D" w:rsidRDefault="006131AE" w:rsidP="006131AE">
      <w:pPr>
        <w:pStyle w:val="ListParagraph"/>
        <w:numPr>
          <w:ilvl w:val="0"/>
          <w:numId w:val="3"/>
        </w:numPr>
        <w:tabs>
          <w:tab w:val="left" w:pos="1813"/>
        </w:tabs>
        <w:spacing w:line="288" w:lineRule="auto"/>
        <w:ind w:right="5577" w:firstLine="2"/>
        <w:rPr>
          <w:sz w:val="26"/>
        </w:rPr>
      </w:pPr>
      <w:r>
        <w:rPr>
          <w:sz w:val="26"/>
        </w:rPr>
        <w:t>Pivot table of the data</w:t>
      </w:r>
      <w:r w:rsidR="000F4D4D">
        <w:rPr>
          <w:sz w:val="26"/>
        </w:rPr>
        <w:t xml:space="preserve"> total</w:t>
      </w:r>
      <w:r>
        <w:rPr>
          <w:sz w:val="26"/>
        </w:rPr>
        <w:t xml:space="preserve"> </w:t>
      </w:r>
      <w:r w:rsidR="000F4D4D">
        <w:rPr>
          <w:sz w:val="26"/>
        </w:rPr>
        <w:t>Player of the match</w:t>
      </w:r>
    </w:p>
    <w:p w14:paraId="630E7E45" w14:textId="44AB1CE8" w:rsidR="006131AE" w:rsidRDefault="006131AE" w:rsidP="000F4D4D">
      <w:pPr>
        <w:pStyle w:val="ListParagraph"/>
        <w:tabs>
          <w:tab w:val="left" w:pos="1813"/>
        </w:tabs>
        <w:spacing w:line="288" w:lineRule="auto"/>
        <w:ind w:left="1652" w:right="5577" w:firstLine="0"/>
        <w:rPr>
          <w:sz w:val="26"/>
        </w:rPr>
      </w:pPr>
      <w:r>
        <w:rPr>
          <w:sz w:val="26"/>
        </w:rPr>
        <w:t xml:space="preserve"> ii)With the help of data </w:t>
      </w:r>
      <w:r w:rsidR="000F4D4D">
        <w:rPr>
          <w:sz w:val="26"/>
        </w:rPr>
        <w:t xml:space="preserve">clustered column  </w:t>
      </w:r>
      <w:r>
        <w:rPr>
          <w:sz w:val="26"/>
        </w:rPr>
        <w:t>chart is</w:t>
      </w:r>
      <w:r>
        <w:rPr>
          <w:spacing w:val="-22"/>
          <w:sz w:val="26"/>
        </w:rPr>
        <w:t xml:space="preserve"> </w:t>
      </w:r>
      <w:r>
        <w:rPr>
          <w:sz w:val="26"/>
        </w:rPr>
        <w:t>plotted.</w:t>
      </w:r>
    </w:p>
    <w:p w14:paraId="7380D641" w14:textId="2612BA6A" w:rsidR="004722B2" w:rsidRDefault="004722B2" w:rsidP="000F4D4D">
      <w:pPr>
        <w:pStyle w:val="ListParagraph"/>
        <w:tabs>
          <w:tab w:val="left" w:pos="1813"/>
        </w:tabs>
        <w:spacing w:line="288" w:lineRule="auto"/>
        <w:ind w:left="1652" w:right="5577" w:firstLine="0"/>
        <w:rPr>
          <w:sz w:val="26"/>
        </w:rPr>
      </w:pPr>
      <w:r>
        <w:rPr>
          <w:sz w:val="26"/>
        </w:rPr>
        <w:t>iii) Slicers is used.</w:t>
      </w:r>
    </w:p>
    <w:p w14:paraId="3E0EFC4D" w14:textId="77777777" w:rsidR="006131AE" w:rsidRDefault="006131AE" w:rsidP="006131AE">
      <w:pPr>
        <w:pStyle w:val="BodyText"/>
        <w:spacing w:before="239"/>
        <w:ind w:left="1451"/>
      </w:pPr>
      <w:r>
        <w:t>c)Analysis Results:</w:t>
      </w:r>
    </w:p>
    <w:p w14:paraId="5FF1EAA4" w14:textId="77777777" w:rsidR="006131AE" w:rsidRDefault="006131AE" w:rsidP="006131AE">
      <w:pPr>
        <w:pStyle w:val="BodyText"/>
        <w:spacing w:before="4"/>
      </w:pPr>
    </w:p>
    <w:p w14:paraId="5EC37928" w14:textId="3687468A" w:rsidR="006131AE" w:rsidRDefault="006131AE" w:rsidP="006131AE">
      <w:pPr>
        <w:pStyle w:val="BodyText"/>
        <w:spacing w:before="1" w:line="482" w:lineRule="auto"/>
        <w:ind w:left="1451" w:right="4476" w:firstLine="199"/>
      </w:pPr>
      <w:r>
        <w:t xml:space="preserve">we can observe that most </w:t>
      </w:r>
      <w:r w:rsidR="000F4D4D">
        <w:t xml:space="preserve">Player </w:t>
      </w:r>
      <w:r>
        <w:t>of t</w:t>
      </w:r>
      <w:r w:rsidR="000F4D4D">
        <w:t>he match</w:t>
      </w:r>
      <w:r>
        <w:t xml:space="preserve"> </w:t>
      </w:r>
      <w:r w:rsidR="000F4D4D">
        <w:t>win by any team in each season.</w:t>
      </w:r>
    </w:p>
    <w:p w14:paraId="7EA9E5B5" w14:textId="56DE5F31" w:rsidR="000F4D4D" w:rsidRDefault="000F4D4D" w:rsidP="000F4D4D">
      <w:pPr>
        <w:pStyle w:val="BodyText"/>
        <w:spacing w:before="1" w:line="482" w:lineRule="auto"/>
        <w:ind w:right="4476"/>
      </w:pPr>
    </w:p>
    <w:p w14:paraId="2BF6C02E" w14:textId="10CF4CB6" w:rsidR="000F4D4D" w:rsidRDefault="000F4D4D" w:rsidP="000F4D4D">
      <w:pPr>
        <w:pStyle w:val="BodyText"/>
        <w:spacing w:before="1" w:line="482" w:lineRule="auto"/>
        <w:ind w:right="4476"/>
      </w:pPr>
      <w:r w:rsidRPr="000F4D4D">
        <w:drawing>
          <wp:inline distT="0" distB="0" distL="0" distR="0" wp14:anchorId="7BBEA134" wp14:editId="6495CA8E">
            <wp:extent cx="7261860" cy="4495800"/>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85"/>
                    <a:stretch>
                      <a:fillRect/>
                    </a:stretch>
                  </pic:blipFill>
                  <pic:spPr>
                    <a:xfrm>
                      <a:off x="0" y="0"/>
                      <a:ext cx="7262493" cy="4496192"/>
                    </a:xfrm>
                    <a:prstGeom prst="rect">
                      <a:avLst/>
                    </a:prstGeom>
                  </pic:spPr>
                </pic:pic>
              </a:graphicData>
            </a:graphic>
          </wp:inline>
        </w:drawing>
      </w:r>
    </w:p>
    <w:p w14:paraId="1553A55A" w14:textId="0C0BDCBC" w:rsidR="006131AE" w:rsidRDefault="006131AE">
      <w:pPr>
        <w:rPr>
          <w:sz w:val="20"/>
        </w:rPr>
      </w:pPr>
    </w:p>
    <w:p w14:paraId="11C14C73" w14:textId="77777777" w:rsidR="006131AE" w:rsidRDefault="006131AE">
      <w:pPr>
        <w:rPr>
          <w:sz w:val="20"/>
        </w:rPr>
      </w:pPr>
      <w:r>
        <w:rPr>
          <w:sz w:val="20"/>
        </w:rPr>
        <w:br w:type="page"/>
      </w:r>
    </w:p>
    <w:p w14:paraId="651B343B" w14:textId="5C80475E" w:rsidR="0016726E" w:rsidRDefault="000E00BF">
      <w:pPr>
        <w:pStyle w:val="Heading4"/>
        <w:numPr>
          <w:ilvl w:val="0"/>
          <w:numId w:val="4"/>
        </w:numPr>
        <w:tabs>
          <w:tab w:val="left" w:pos="1386"/>
          <w:tab w:val="left" w:pos="1387"/>
        </w:tabs>
        <w:ind w:left="1386" w:hanging="457"/>
        <w:jc w:val="left"/>
      </w:pPr>
      <w:r>
        <w:lastRenderedPageBreak/>
        <w:t>PERCENTAGE OF TOSS DECISION:</w:t>
      </w:r>
    </w:p>
    <w:p w14:paraId="403ED9C9" w14:textId="77777777" w:rsidR="008F3EC2" w:rsidRDefault="008F3EC2" w:rsidP="008F3EC2">
      <w:pPr>
        <w:pStyle w:val="Heading4"/>
        <w:tabs>
          <w:tab w:val="left" w:pos="1386"/>
          <w:tab w:val="left" w:pos="1387"/>
        </w:tabs>
        <w:ind w:firstLine="0"/>
        <w:jc w:val="right"/>
      </w:pPr>
    </w:p>
    <w:p w14:paraId="221DD410" w14:textId="53992509" w:rsidR="008F3EC2" w:rsidRDefault="000E00BF">
      <w:pPr>
        <w:pStyle w:val="ListParagraph"/>
        <w:numPr>
          <w:ilvl w:val="1"/>
          <w:numId w:val="4"/>
        </w:numPr>
        <w:tabs>
          <w:tab w:val="left" w:pos="1591"/>
        </w:tabs>
        <w:spacing w:before="61" w:line="290" w:lineRule="auto"/>
        <w:ind w:left="1451" w:right="2565" w:hanging="68"/>
        <w:rPr>
          <w:sz w:val="26"/>
        </w:rPr>
      </w:pPr>
      <w:r>
        <w:rPr>
          <w:sz w:val="26"/>
        </w:rPr>
        <w:t xml:space="preserve">Introduction: </w:t>
      </w:r>
      <w:r w:rsidR="008F3EC2">
        <w:rPr>
          <w:sz w:val="26"/>
        </w:rPr>
        <w:t xml:space="preserve">The analysis shows that what a team chooses after winning a toss, </w:t>
      </w:r>
      <w:proofErr w:type="gramStart"/>
      <w:r w:rsidR="008F3EC2">
        <w:rPr>
          <w:sz w:val="26"/>
        </w:rPr>
        <w:t>batting</w:t>
      </w:r>
      <w:proofErr w:type="gramEnd"/>
      <w:r w:rsidR="008F3EC2">
        <w:rPr>
          <w:sz w:val="26"/>
        </w:rPr>
        <w:t xml:space="preserve"> or fielding</w:t>
      </w:r>
      <w:r w:rsidR="008F3EC2">
        <w:rPr>
          <w:sz w:val="26"/>
        </w:rPr>
        <w:t>.</w:t>
      </w:r>
    </w:p>
    <w:p w14:paraId="352EB9B0" w14:textId="77777777" w:rsidR="00A1102A" w:rsidRDefault="00A1102A" w:rsidP="00A1102A">
      <w:pPr>
        <w:pStyle w:val="ListParagraph"/>
        <w:tabs>
          <w:tab w:val="left" w:pos="1591"/>
        </w:tabs>
        <w:spacing w:before="61" w:line="290" w:lineRule="auto"/>
        <w:ind w:left="1451" w:right="2565" w:firstLine="0"/>
        <w:jc w:val="right"/>
        <w:rPr>
          <w:sz w:val="26"/>
        </w:rPr>
      </w:pPr>
    </w:p>
    <w:p w14:paraId="5FAFA9E0" w14:textId="2C893FE5" w:rsidR="0016726E" w:rsidRDefault="000E00BF" w:rsidP="008F3EC2">
      <w:pPr>
        <w:pStyle w:val="ListParagraph"/>
        <w:tabs>
          <w:tab w:val="left" w:pos="1591"/>
        </w:tabs>
        <w:spacing w:before="61" w:line="290" w:lineRule="auto"/>
        <w:ind w:left="1451" w:right="2565" w:firstLine="0"/>
        <w:rPr>
          <w:sz w:val="26"/>
        </w:rPr>
      </w:pPr>
      <w:r>
        <w:rPr>
          <w:sz w:val="26"/>
        </w:rPr>
        <w:t>. b)Specific Requirements/Functions and</w:t>
      </w:r>
      <w:r>
        <w:rPr>
          <w:spacing w:val="1"/>
          <w:sz w:val="26"/>
        </w:rPr>
        <w:t xml:space="preserve"> </w:t>
      </w:r>
      <w:r>
        <w:rPr>
          <w:spacing w:val="-3"/>
          <w:sz w:val="26"/>
        </w:rPr>
        <w:t>Formulas:</w:t>
      </w:r>
    </w:p>
    <w:p w14:paraId="7114EC89" w14:textId="77777777" w:rsidR="0016726E" w:rsidRDefault="000E00BF">
      <w:pPr>
        <w:pStyle w:val="ListParagraph"/>
        <w:numPr>
          <w:ilvl w:val="0"/>
          <w:numId w:val="3"/>
        </w:numPr>
        <w:tabs>
          <w:tab w:val="left" w:pos="1813"/>
        </w:tabs>
        <w:spacing w:line="288" w:lineRule="auto"/>
        <w:ind w:right="5577" w:firstLine="2"/>
        <w:rPr>
          <w:sz w:val="26"/>
        </w:rPr>
      </w:pPr>
      <w:r>
        <w:rPr>
          <w:sz w:val="26"/>
        </w:rPr>
        <w:t>Pivot table of the data of toss decision ii)With the help of data pie chart is</w:t>
      </w:r>
      <w:r>
        <w:rPr>
          <w:spacing w:val="-22"/>
          <w:sz w:val="26"/>
        </w:rPr>
        <w:t xml:space="preserve"> </w:t>
      </w:r>
      <w:r>
        <w:rPr>
          <w:sz w:val="26"/>
        </w:rPr>
        <w:t>plotted.</w:t>
      </w:r>
    </w:p>
    <w:p w14:paraId="4AC32EC4" w14:textId="77777777" w:rsidR="0016726E" w:rsidRDefault="000E00BF">
      <w:pPr>
        <w:pStyle w:val="BodyText"/>
        <w:spacing w:before="239"/>
        <w:ind w:left="1451"/>
      </w:pPr>
      <w:r>
        <w:t>c)Analysis Results:</w:t>
      </w:r>
    </w:p>
    <w:p w14:paraId="3CE5FDBB" w14:textId="77777777" w:rsidR="0016726E" w:rsidRDefault="0016726E">
      <w:pPr>
        <w:pStyle w:val="BodyText"/>
        <w:spacing w:before="4"/>
      </w:pPr>
    </w:p>
    <w:p w14:paraId="5E43B152" w14:textId="3EDDC2A0" w:rsidR="0016726E" w:rsidRDefault="008F3EC2">
      <w:pPr>
        <w:pStyle w:val="BodyText"/>
        <w:spacing w:before="1" w:line="482" w:lineRule="auto"/>
        <w:ind w:left="1451" w:right="4476" w:firstLine="199"/>
      </w:pPr>
      <w:r>
        <w:t>From the pie chart, we can observe that most of teams are choosing field option after winning the toss</w:t>
      </w:r>
    </w:p>
    <w:p w14:paraId="65F66E14" w14:textId="77777777" w:rsidR="0016726E" w:rsidRDefault="0016726E">
      <w:pPr>
        <w:pStyle w:val="BodyText"/>
        <w:rPr>
          <w:sz w:val="20"/>
        </w:rPr>
      </w:pPr>
    </w:p>
    <w:p w14:paraId="39E9E68F" w14:textId="77777777" w:rsidR="0016726E" w:rsidRDefault="0016726E">
      <w:pPr>
        <w:pStyle w:val="BodyText"/>
        <w:rPr>
          <w:sz w:val="20"/>
        </w:rPr>
      </w:pPr>
    </w:p>
    <w:p w14:paraId="5D3EC800" w14:textId="77777777" w:rsidR="0016726E" w:rsidRDefault="0016726E">
      <w:pPr>
        <w:pStyle w:val="BodyText"/>
        <w:rPr>
          <w:sz w:val="20"/>
        </w:rPr>
      </w:pPr>
    </w:p>
    <w:p w14:paraId="4C8B8FDA" w14:textId="77777777" w:rsidR="0016726E" w:rsidRDefault="0016726E">
      <w:pPr>
        <w:pStyle w:val="BodyText"/>
        <w:rPr>
          <w:sz w:val="20"/>
        </w:rPr>
      </w:pPr>
    </w:p>
    <w:p w14:paraId="211A6E98" w14:textId="17109160" w:rsidR="0016726E" w:rsidRDefault="00A1102A">
      <w:pPr>
        <w:pStyle w:val="BodyText"/>
        <w:spacing w:before="2"/>
        <w:rPr>
          <w:sz w:val="24"/>
        </w:rPr>
      </w:pPr>
      <w:r w:rsidRPr="0095517B">
        <w:drawing>
          <wp:inline distT="0" distB="0" distL="0" distR="0" wp14:anchorId="71A5D375" wp14:editId="01AE2991">
            <wp:extent cx="7162800" cy="4693920"/>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86"/>
                    <a:stretch>
                      <a:fillRect/>
                    </a:stretch>
                  </pic:blipFill>
                  <pic:spPr>
                    <a:xfrm>
                      <a:off x="0" y="0"/>
                      <a:ext cx="7163432" cy="4694334"/>
                    </a:xfrm>
                    <a:prstGeom prst="rect">
                      <a:avLst/>
                    </a:prstGeom>
                  </pic:spPr>
                </pic:pic>
              </a:graphicData>
            </a:graphic>
          </wp:inline>
        </w:drawing>
      </w:r>
    </w:p>
    <w:p w14:paraId="0E11933D" w14:textId="77777777" w:rsidR="0016726E" w:rsidRDefault="0016726E">
      <w:pPr>
        <w:rPr>
          <w:sz w:val="24"/>
        </w:rPr>
        <w:sectPr w:rsidR="0016726E">
          <w:pgSz w:w="11920" w:h="16850"/>
          <w:pgMar w:top="1480" w:right="0" w:bottom="280" w:left="200" w:header="720" w:footer="720" w:gutter="0"/>
          <w:cols w:space="720"/>
        </w:sectPr>
      </w:pPr>
    </w:p>
    <w:p w14:paraId="5D876D2E" w14:textId="77777777" w:rsidR="0016726E" w:rsidRDefault="0016726E">
      <w:pPr>
        <w:pStyle w:val="BodyText"/>
        <w:spacing w:before="3"/>
        <w:rPr>
          <w:sz w:val="17"/>
        </w:rPr>
      </w:pPr>
    </w:p>
    <w:p w14:paraId="2F74682F" w14:textId="77777777" w:rsidR="0016726E" w:rsidRPr="00A1102A" w:rsidRDefault="000E00BF">
      <w:pPr>
        <w:pStyle w:val="Heading1"/>
        <w:tabs>
          <w:tab w:val="left" w:pos="2523"/>
        </w:tabs>
        <w:spacing w:before="86"/>
        <w:ind w:left="114" w:firstLine="0"/>
        <w:jc w:val="center"/>
        <w:rPr>
          <w:rFonts w:ascii="Times New Roman"/>
          <w:sz w:val="48"/>
          <w:szCs w:val="48"/>
        </w:rPr>
      </w:pPr>
      <w:r w:rsidRPr="00A1102A">
        <w:rPr>
          <w:rFonts w:ascii="Times New Roman"/>
          <w:sz w:val="48"/>
          <w:szCs w:val="48"/>
        </w:rPr>
        <w:t>DASHBOARDS</w:t>
      </w:r>
      <w:r w:rsidRPr="00A1102A">
        <w:rPr>
          <w:rFonts w:ascii="Times New Roman"/>
          <w:sz w:val="48"/>
          <w:szCs w:val="48"/>
        </w:rPr>
        <w:tab/>
        <w:t>OF  THE</w:t>
      </w:r>
      <w:r w:rsidRPr="00A1102A">
        <w:rPr>
          <w:rFonts w:ascii="Times New Roman"/>
          <w:spacing w:val="-1"/>
          <w:sz w:val="48"/>
          <w:szCs w:val="48"/>
        </w:rPr>
        <w:t xml:space="preserve"> </w:t>
      </w:r>
      <w:r w:rsidRPr="00A1102A">
        <w:rPr>
          <w:rFonts w:ascii="Times New Roman"/>
          <w:sz w:val="48"/>
          <w:szCs w:val="48"/>
        </w:rPr>
        <w:t>PROJECT</w:t>
      </w:r>
    </w:p>
    <w:p w14:paraId="1FCDB130" w14:textId="77777777" w:rsidR="0016726E" w:rsidRDefault="0016726E">
      <w:pPr>
        <w:pStyle w:val="BodyText"/>
        <w:rPr>
          <w:sz w:val="20"/>
        </w:rPr>
      </w:pPr>
    </w:p>
    <w:p w14:paraId="3113374F" w14:textId="77777777" w:rsidR="0016726E" w:rsidRDefault="0016726E">
      <w:pPr>
        <w:pStyle w:val="BodyText"/>
        <w:rPr>
          <w:sz w:val="20"/>
        </w:rPr>
      </w:pPr>
    </w:p>
    <w:p w14:paraId="493DA65E" w14:textId="77777777" w:rsidR="0016726E" w:rsidRDefault="0016726E">
      <w:pPr>
        <w:pStyle w:val="BodyText"/>
        <w:rPr>
          <w:sz w:val="20"/>
        </w:rPr>
      </w:pPr>
    </w:p>
    <w:p w14:paraId="5D2447BA" w14:textId="77777777" w:rsidR="0016726E" w:rsidRDefault="0016726E">
      <w:pPr>
        <w:pStyle w:val="BodyText"/>
        <w:rPr>
          <w:sz w:val="20"/>
        </w:rPr>
      </w:pPr>
    </w:p>
    <w:p w14:paraId="53E093C5" w14:textId="753321DC" w:rsidR="0016726E" w:rsidRDefault="00A1102A">
      <w:pPr>
        <w:pStyle w:val="BodyText"/>
        <w:spacing w:before="9"/>
        <w:rPr>
          <w:sz w:val="12"/>
        </w:rPr>
      </w:pPr>
      <w:r w:rsidRPr="00A1102A">
        <w:rPr>
          <w:sz w:val="12"/>
        </w:rPr>
        <w:drawing>
          <wp:inline distT="0" distB="0" distL="0" distR="0" wp14:anchorId="45A6E085" wp14:editId="2EE8561E">
            <wp:extent cx="7194994" cy="4213860"/>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87"/>
                    <a:stretch>
                      <a:fillRect/>
                    </a:stretch>
                  </pic:blipFill>
                  <pic:spPr>
                    <a:xfrm>
                      <a:off x="0" y="0"/>
                      <a:ext cx="7202547" cy="4218284"/>
                    </a:xfrm>
                    <a:prstGeom prst="rect">
                      <a:avLst/>
                    </a:prstGeom>
                  </pic:spPr>
                </pic:pic>
              </a:graphicData>
            </a:graphic>
          </wp:inline>
        </w:drawing>
      </w:r>
    </w:p>
    <w:p w14:paraId="6991C74D" w14:textId="77777777" w:rsidR="0016726E" w:rsidRDefault="0016726E">
      <w:pPr>
        <w:pStyle w:val="BodyText"/>
        <w:rPr>
          <w:sz w:val="20"/>
        </w:rPr>
      </w:pPr>
    </w:p>
    <w:p w14:paraId="1897D3E7" w14:textId="77777777" w:rsidR="0016726E" w:rsidRDefault="0016726E">
      <w:pPr>
        <w:pStyle w:val="BodyText"/>
        <w:rPr>
          <w:sz w:val="20"/>
        </w:rPr>
      </w:pPr>
    </w:p>
    <w:p w14:paraId="13A91339" w14:textId="77777777" w:rsidR="0016726E" w:rsidRDefault="0016726E">
      <w:pPr>
        <w:pStyle w:val="BodyText"/>
        <w:rPr>
          <w:sz w:val="20"/>
        </w:rPr>
      </w:pPr>
    </w:p>
    <w:p w14:paraId="58531E10" w14:textId="1D9928B6" w:rsidR="0016726E" w:rsidRDefault="00A1102A">
      <w:pPr>
        <w:pStyle w:val="BodyText"/>
        <w:spacing w:before="10"/>
      </w:pPr>
      <w:r w:rsidRPr="00A1102A">
        <w:drawing>
          <wp:inline distT="0" distB="0" distL="0" distR="0" wp14:anchorId="17BB8FC2" wp14:editId="4183EA3E">
            <wp:extent cx="7194677" cy="3322320"/>
            <wp:effectExtent l="0" t="0" r="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88"/>
                    <a:stretch>
                      <a:fillRect/>
                    </a:stretch>
                  </pic:blipFill>
                  <pic:spPr>
                    <a:xfrm>
                      <a:off x="0" y="0"/>
                      <a:ext cx="7203275" cy="3326290"/>
                    </a:xfrm>
                    <a:prstGeom prst="rect">
                      <a:avLst/>
                    </a:prstGeom>
                  </pic:spPr>
                </pic:pic>
              </a:graphicData>
            </a:graphic>
          </wp:inline>
        </w:drawing>
      </w:r>
    </w:p>
    <w:p w14:paraId="07B53A09" w14:textId="77777777" w:rsidR="0016726E" w:rsidRDefault="0016726E">
      <w:pPr>
        <w:sectPr w:rsidR="0016726E">
          <w:pgSz w:w="11920" w:h="16850"/>
          <w:pgMar w:top="1600" w:right="0" w:bottom="280" w:left="200" w:header="720" w:footer="720" w:gutter="0"/>
          <w:cols w:space="720"/>
        </w:sectPr>
      </w:pPr>
    </w:p>
    <w:p w14:paraId="4E80262A" w14:textId="39657460" w:rsidR="0016726E" w:rsidRDefault="000E00BF">
      <w:pPr>
        <w:pStyle w:val="Heading2"/>
        <w:rPr>
          <w:sz w:val="56"/>
          <w:szCs w:val="56"/>
        </w:rPr>
      </w:pPr>
      <w:r w:rsidRPr="009360E2">
        <w:rPr>
          <w:sz w:val="56"/>
          <w:szCs w:val="56"/>
        </w:rPr>
        <w:lastRenderedPageBreak/>
        <w:t>References</w:t>
      </w:r>
    </w:p>
    <w:p w14:paraId="042E5481" w14:textId="006C933D" w:rsidR="009360E2" w:rsidRDefault="009360E2">
      <w:pPr>
        <w:pStyle w:val="Heading2"/>
        <w:rPr>
          <w:sz w:val="56"/>
          <w:szCs w:val="56"/>
        </w:rPr>
      </w:pPr>
    </w:p>
    <w:p w14:paraId="60592B61" w14:textId="77777777" w:rsidR="009360E2" w:rsidRPr="009360E2" w:rsidRDefault="009360E2">
      <w:pPr>
        <w:pStyle w:val="Heading2"/>
        <w:rPr>
          <w:sz w:val="56"/>
          <w:szCs w:val="56"/>
          <w:u w:val="none"/>
        </w:rPr>
      </w:pPr>
    </w:p>
    <w:p w14:paraId="2544EA42" w14:textId="77777777" w:rsidR="0016726E" w:rsidRDefault="0016726E">
      <w:pPr>
        <w:pStyle w:val="BodyText"/>
        <w:spacing w:before="9"/>
        <w:rPr>
          <w:sz w:val="18"/>
        </w:rPr>
      </w:pPr>
    </w:p>
    <w:p w14:paraId="5FDBA703" w14:textId="77777777" w:rsidR="0016726E" w:rsidRDefault="00955B80">
      <w:pPr>
        <w:pStyle w:val="ListParagraph"/>
        <w:numPr>
          <w:ilvl w:val="0"/>
          <w:numId w:val="2"/>
        </w:numPr>
        <w:tabs>
          <w:tab w:val="left" w:pos="1521"/>
          <w:tab w:val="left" w:pos="1522"/>
        </w:tabs>
        <w:spacing w:before="88"/>
        <w:ind w:hanging="592"/>
        <w:rPr>
          <w:sz w:val="26"/>
        </w:rPr>
      </w:pPr>
      <w:hyperlink r:id="rId89">
        <w:r w:rsidR="000E00BF">
          <w:rPr>
            <w:sz w:val="26"/>
          </w:rPr>
          <w:t>www.kaggle.com</w:t>
        </w:r>
      </w:hyperlink>
    </w:p>
    <w:p w14:paraId="08A31168" w14:textId="77777777" w:rsidR="0016726E" w:rsidRDefault="0016726E">
      <w:pPr>
        <w:pStyle w:val="BodyText"/>
        <w:spacing w:before="2"/>
      </w:pPr>
    </w:p>
    <w:p w14:paraId="72DF8B29" w14:textId="77777777" w:rsidR="0016726E" w:rsidRDefault="00955B80">
      <w:pPr>
        <w:pStyle w:val="ListParagraph"/>
        <w:numPr>
          <w:ilvl w:val="0"/>
          <w:numId w:val="2"/>
        </w:numPr>
        <w:tabs>
          <w:tab w:val="left" w:pos="1521"/>
          <w:tab w:val="left" w:pos="1522"/>
        </w:tabs>
        <w:ind w:hanging="592"/>
        <w:rPr>
          <w:sz w:val="26"/>
        </w:rPr>
      </w:pPr>
      <w:hyperlink r:id="rId90">
        <w:r w:rsidR="000E00BF">
          <w:rPr>
            <w:sz w:val="26"/>
          </w:rPr>
          <w:t>www.youtube.com</w:t>
        </w:r>
      </w:hyperlink>
    </w:p>
    <w:p w14:paraId="04EA8F92" w14:textId="77777777" w:rsidR="0016726E" w:rsidRDefault="0016726E">
      <w:pPr>
        <w:pStyle w:val="BodyText"/>
        <w:spacing w:before="2"/>
      </w:pPr>
    </w:p>
    <w:p w14:paraId="35928844" w14:textId="77777777" w:rsidR="0016726E" w:rsidRDefault="00955B80">
      <w:pPr>
        <w:pStyle w:val="ListParagraph"/>
        <w:numPr>
          <w:ilvl w:val="0"/>
          <w:numId w:val="2"/>
        </w:numPr>
        <w:tabs>
          <w:tab w:val="left" w:pos="1521"/>
          <w:tab w:val="left" w:pos="1522"/>
        </w:tabs>
        <w:spacing w:before="1"/>
        <w:ind w:hanging="592"/>
        <w:rPr>
          <w:sz w:val="26"/>
        </w:rPr>
      </w:pPr>
      <w:hyperlink r:id="rId91">
        <w:r w:rsidR="000E00BF">
          <w:rPr>
            <w:sz w:val="26"/>
          </w:rPr>
          <w:t>www.google.com</w:t>
        </w:r>
      </w:hyperlink>
    </w:p>
    <w:p w14:paraId="51826355" w14:textId="77777777" w:rsidR="0016726E" w:rsidRDefault="0016726E">
      <w:pPr>
        <w:pStyle w:val="BodyText"/>
        <w:spacing w:before="1"/>
      </w:pPr>
    </w:p>
    <w:p w14:paraId="26437728" w14:textId="05B57614" w:rsidR="0016726E" w:rsidRPr="009360E2" w:rsidRDefault="0016726E" w:rsidP="009360E2">
      <w:pPr>
        <w:tabs>
          <w:tab w:val="left" w:pos="1521"/>
          <w:tab w:val="left" w:pos="1522"/>
        </w:tabs>
        <w:spacing w:before="1"/>
        <w:rPr>
          <w:sz w:val="26"/>
        </w:rPr>
      </w:pPr>
    </w:p>
    <w:p w14:paraId="053EF747" w14:textId="77777777" w:rsidR="0016726E" w:rsidRDefault="0016726E">
      <w:pPr>
        <w:pStyle w:val="BodyText"/>
        <w:rPr>
          <w:sz w:val="20"/>
        </w:rPr>
      </w:pPr>
    </w:p>
    <w:p w14:paraId="5BA105AE" w14:textId="77777777" w:rsidR="0016726E" w:rsidRDefault="0016726E">
      <w:pPr>
        <w:pStyle w:val="BodyText"/>
        <w:rPr>
          <w:sz w:val="20"/>
        </w:rPr>
      </w:pPr>
    </w:p>
    <w:p w14:paraId="4B63C877" w14:textId="77777777" w:rsidR="0016726E" w:rsidRDefault="0016726E">
      <w:pPr>
        <w:pStyle w:val="BodyText"/>
        <w:spacing w:before="6"/>
      </w:pPr>
    </w:p>
    <w:p w14:paraId="31A0C709" w14:textId="5E076D70" w:rsidR="0016726E" w:rsidRPr="009360E2" w:rsidRDefault="0016726E" w:rsidP="009360E2">
      <w:pPr>
        <w:pStyle w:val="Heading2"/>
        <w:spacing w:before="87"/>
        <w:ind w:left="0"/>
        <w:rPr>
          <w:u w:val="none"/>
        </w:rPr>
        <w:sectPr w:rsidR="0016726E" w:rsidRPr="009360E2">
          <w:pgSz w:w="11920" w:h="16850"/>
          <w:pgMar w:top="1600" w:right="0" w:bottom="280" w:left="200" w:header="720" w:footer="720" w:gutter="0"/>
          <w:cols w:space="720"/>
        </w:sectPr>
      </w:pPr>
    </w:p>
    <w:p w14:paraId="00007CFD" w14:textId="236A9654" w:rsidR="0016726E" w:rsidRDefault="00A31F24" w:rsidP="00A31F24">
      <w:pPr>
        <w:pStyle w:val="BodyText"/>
        <w:spacing w:before="4"/>
        <w:rPr>
          <w:sz w:val="17"/>
        </w:rPr>
      </w:pPr>
      <w:r>
        <w:rPr>
          <w:sz w:val="17"/>
        </w:rPr>
        <w:lastRenderedPageBreak/>
        <w:t xml:space="preserve">                                </w:t>
      </w:r>
    </w:p>
    <w:p w14:paraId="0ABDA1B0" w14:textId="27F0822E" w:rsidR="00A31F24" w:rsidRDefault="00A31F24" w:rsidP="00A31F24">
      <w:pPr>
        <w:pStyle w:val="BodyText"/>
        <w:spacing w:before="4"/>
        <w:rPr>
          <w:sz w:val="17"/>
        </w:rPr>
      </w:pPr>
    </w:p>
    <w:p w14:paraId="50BEDCC0" w14:textId="45279AE0" w:rsidR="00A31F24" w:rsidRDefault="00A31F24" w:rsidP="00A31F24">
      <w:pPr>
        <w:pStyle w:val="BodyText"/>
        <w:spacing w:before="4"/>
        <w:rPr>
          <w:sz w:val="17"/>
        </w:rPr>
      </w:pPr>
    </w:p>
    <w:p w14:paraId="1B6D5726" w14:textId="4CB50321" w:rsidR="00A31F24" w:rsidRDefault="00A31F24" w:rsidP="00A31F24">
      <w:pPr>
        <w:pStyle w:val="BodyText"/>
        <w:spacing w:before="4"/>
        <w:rPr>
          <w:sz w:val="17"/>
        </w:rPr>
      </w:pPr>
    </w:p>
    <w:p w14:paraId="5745D6EA" w14:textId="2D52A540" w:rsidR="00A31F24" w:rsidRDefault="00A31F24" w:rsidP="00A31F24">
      <w:pPr>
        <w:pStyle w:val="BodyText"/>
        <w:spacing w:before="4"/>
        <w:rPr>
          <w:sz w:val="17"/>
        </w:rPr>
      </w:pPr>
    </w:p>
    <w:p w14:paraId="569A64B6" w14:textId="7C16797F" w:rsidR="00A31F24" w:rsidRDefault="00A31F24" w:rsidP="00A31F24">
      <w:pPr>
        <w:pStyle w:val="BodyText"/>
        <w:spacing w:before="4"/>
        <w:rPr>
          <w:sz w:val="17"/>
        </w:rPr>
      </w:pPr>
    </w:p>
    <w:p w14:paraId="0540061C" w14:textId="007C2C3C" w:rsidR="00A31F24" w:rsidRDefault="00A31F24" w:rsidP="00A31F24">
      <w:pPr>
        <w:pStyle w:val="BodyText"/>
        <w:spacing w:before="4"/>
        <w:rPr>
          <w:sz w:val="17"/>
        </w:rPr>
      </w:pPr>
      <w:r>
        <w:rPr>
          <w:sz w:val="17"/>
        </w:rPr>
        <w:t xml:space="preserve">                                                                                                                        </w:t>
      </w:r>
    </w:p>
    <w:p w14:paraId="36B99C7D" w14:textId="09B54513" w:rsidR="00A31F24" w:rsidRDefault="00A31F24" w:rsidP="00A31F24">
      <w:pPr>
        <w:pStyle w:val="BodyText"/>
        <w:spacing w:before="4"/>
        <w:rPr>
          <w:sz w:val="17"/>
        </w:rPr>
      </w:pPr>
    </w:p>
    <w:p w14:paraId="0A27AACB" w14:textId="2ECFECC3" w:rsidR="00A31F24" w:rsidRDefault="00A31F24" w:rsidP="00A31F24">
      <w:pPr>
        <w:pStyle w:val="BodyText"/>
        <w:spacing w:before="4"/>
        <w:rPr>
          <w:sz w:val="17"/>
        </w:rPr>
      </w:pPr>
    </w:p>
    <w:p w14:paraId="79BAC576" w14:textId="0D362ACB" w:rsidR="00A31F24" w:rsidRDefault="00A31F24" w:rsidP="00A31F24">
      <w:pPr>
        <w:pStyle w:val="BodyText"/>
        <w:spacing w:before="4"/>
        <w:rPr>
          <w:sz w:val="17"/>
        </w:rPr>
      </w:pPr>
    </w:p>
    <w:p w14:paraId="72146903" w14:textId="140D8BEF" w:rsidR="00A31F24" w:rsidRDefault="00A31F24" w:rsidP="00A31F24">
      <w:pPr>
        <w:pStyle w:val="BodyText"/>
        <w:spacing w:before="4"/>
        <w:rPr>
          <w:sz w:val="17"/>
        </w:rPr>
      </w:pPr>
    </w:p>
    <w:p w14:paraId="66BDFC68" w14:textId="2188FE8B" w:rsidR="00A31F24" w:rsidRDefault="00A31F24" w:rsidP="00A31F24">
      <w:pPr>
        <w:pStyle w:val="BodyText"/>
        <w:spacing w:before="4"/>
        <w:rPr>
          <w:sz w:val="17"/>
        </w:rPr>
      </w:pPr>
    </w:p>
    <w:p w14:paraId="1F99EF64" w14:textId="1EA4F1CA" w:rsidR="00A31F24" w:rsidRDefault="00A31F24" w:rsidP="00A31F24">
      <w:pPr>
        <w:pStyle w:val="BodyText"/>
        <w:spacing w:before="4"/>
        <w:rPr>
          <w:sz w:val="17"/>
        </w:rPr>
      </w:pPr>
      <w:r>
        <w:rPr>
          <w:sz w:val="17"/>
        </w:rPr>
        <w:t xml:space="preserve">                                                                                      </w:t>
      </w:r>
      <w:r w:rsidR="00D57D62">
        <w:rPr>
          <w:sz w:val="17"/>
        </w:rPr>
        <w:pict w14:anchorId="54C288F7">
          <v:shapetype id="_x0000_t170" coordsize="21600,21600" o:spt="170" adj="7200" path="m@0,l@1,m,21600r21600,e">
            <v:formulas>
              <v:f eqn="val #0"/>
              <v:f eqn="sum 21600 0 @0"/>
              <v:f eqn="prod #0 1 2"/>
              <v:f eqn="sum 21600 0 @2"/>
              <v:f eqn="sum @1 21600 @0"/>
            </v:formulas>
            <v:path textpathok="t" o:connecttype="custom" o:connectlocs="10800,0;@2,10800;10800,21600;@3,10800" o:connectangles="270,180,90,0"/>
            <v:textpath on="t" fitshape="t"/>
            <v:handles>
              <v:h position="#0,topLeft" xrange="0,10792"/>
            </v:handles>
            <o:lock v:ext="edit" text="t" shapetype="t"/>
          </v:shapetype>
          <v:shape id="_x0000_i1031" type="#_x0000_t170" style="width:579.6pt;height:182.4pt" adj="2158" fillcolor="#520402" strokecolor="#b2b2b2" strokeweight="1pt">
            <v:fill r:id="rId92" o:title="" color2="#fc0" focus="100%" type="gradient"/>
            <v:stroke r:id="rId92" o:title=""/>
            <v:shadow on="t" type="perspective" color="#875b0d" opacity="45875f" origin=",.5" matrix=",,,.5,,-4768371582e-16"/>
            <v:textpath style="font-family:&quot;Arial Black&quot;;v-text-kern:t" trim="t" fitpath="t" string="Thankyou"/>
          </v:shape>
        </w:pict>
      </w:r>
      <w:r>
        <w:rPr>
          <w:sz w:val="17"/>
        </w:rPr>
        <w:t xml:space="preserve">      </w:t>
      </w:r>
    </w:p>
    <w:sectPr w:rsidR="00A31F24">
      <w:pgSz w:w="11920" w:h="16850"/>
      <w:pgMar w:top="1600" w:right="0" w:bottom="280" w:left="2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AF05D" w14:textId="77777777" w:rsidR="00955B80" w:rsidRDefault="00955B80" w:rsidP="00A670CF">
      <w:r>
        <w:separator/>
      </w:r>
    </w:p>
  </w:endnote>
  <w:endnote w:type="continuationSeparator" w:id="0">
    <w:p w14:paraId="7012B2D4" w14:textId="77777777" w:rsidR="00955B80" w:rsidRDefault="00955B80" w:rsidP="00A670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8E2181" w14:textId="77777777" w:rsidR="00955B80" w:rsidRDefault="00955B80" w:rsidP="00A670CF">
      <w:r>
        <w:separator/>
      </w:r>
    </w:p>
  </w:footnote>
  <w:footnote w:type="continuationSeparator" w:id="0">
    <w:p w14:paraId="22C4968D" w14:textId="77777777" w:rsidR="00955B80" w:rsidRDefault="00955B80" w:rsidP="00A670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48"/>
        <w:szCs w:val="48"/>
      </w:rPr>
      <w:id w:val="-999964318"/>
      <w:docPartObj>
        <w:docPartGallery w:val="Page Numbers (Margins)"/>
        <w:docPartUnique/>
      </w:docPartObj>
    </w:sdtPr>
    <w:sdtContent>
      <w:sdt>
        <w:sdtPr>
          <w:rPr>
            <w:rFonts w:asciiTheme="majorHAnsi" w:eastAsiaTheme="majorEastAsia" w:hAnsiTheme="majorHAnsi" w:cstheme="majorBidi"/>
            <w:sz w:val="48"/>
            <w:szCs w:val="48"/>
          </w:rPr>
          <w:id w:val="574478829"/>
          <w:docPartObj>
            <w:docPartGallery w:val="Page Numbers (Margins)"/>
            <w:docPartUnique/>
          </w:docPartObj>
        </w:sdtPr>
        <w:sdtContent>
          <w:p w14:paraId="5CDF9EB3" w14:textId="77777777" w:rsidR="003B11BE" w:rsidRDefault="003B11BE">
            <w:pPr>
              <w:rPr>
                <w:rFonts w:asciiTheme="majorHAnsi" w:eastAsiaTheme="majorEastAsia" w:hAnsiTheme="majorHAnsi" w:cstheme="majorBidi"/>
                <w:sz w:val="48"/>
                <w:szCs w:val="44"/>
              </w:rPr>
            </w:pP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Pr>
                <w:rFonts w:asciiTheme="majorHAnsi" w:eastAsiaTheme="majorEastAsia" w:hAnsiTheme="majorHAnsi" w:cstheme="majorBidi"/>
                <w:noProof/>
                <w:sz w:val="48"/>
                <w:szCs w:val="48"/>
              </w:rPr>
              <w:t>1</w:t>
            </w:r>
            <w:r>
              <w:rPr>
                <w:rFonts w:asciiTheme="majorHAnsi" w:eastAsiaTheme="majorEastAsia" w:hAnsiTheme="majorHAnsi" w:cstheme="majorBidi"/>
                <w:noProof/>
                <w:sz w:val="48"/>
                <w:szCs w:val="48"/>
              </w:rPr>
              <w:fldChar w:fldCharType="end"/>
            </w:r>
          </w:p>
        </w:sdtContent>
      </w:sdt>
    </w:sdtContent>
  </w:sdt>
  <w:p w14:paraId="6C6965EC" w14:textId="1F02994F" w:rsidR="009360E2" w:rsidRDefault="009360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E7F15"/>
    <w:multiLevelType w:val="hybridMultilevel"/>
    <w:tmpl w:val="232A5E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8D7CB9"/>
    <w:multiLevelType w:val="hybridMultilevel"/>
    <w:tmpl w:val="3564CA8A"/>
    <w:lvl w:ilvl="0" w:tplc="BA5863B4">
      <w:start w:val="1"/>
      <w:numFmt w:val="decimal"/>
      <w:lvlText w:val="%1."/>
      <w:lvlJc w:val="left"/>
      <w:pPr>
        <w:ind w:left="1391" w:hanging="461"/>
        <w:jc w:val="left"/>
      </w:pPr>
      <w:rPr>
        <w:rFonts w:ascii="Times New Roman" w:eastAsia="Times New Roman" w:hAnsi="Times New Roman" w:cs="Times New Roman" w:hint="default"/>
        <w:w w:val="97"/>
        <w:sz w:val="26"/>
        <w:szCs w:val="26"/>
        <w:lang w:val="en-US" w:eastAsia="en-US" w:bidi="ar-SA"/>
      </w:rPr>
    </w:lvl>
    <w:lvl w:ilvl="1" w:tplc="8C1227A0">
      <w:numFmt w:val="bullet"/>
      <w:lvlText w:val=""/>
      <w:lvlJc w:val="left"/>
      <w:pPr>
        <w:ind w:left="2373" w:hanging="360"/>
      </w:pPr>
      <w:rPr>
        <w:rFonts w:ascii="Symbol" w:eastAsia="Symbol" w:hAnsi="Symbol" w:cs="Symbol" w:hint="default"/>
        <w:w w:val="98"/>
        <w:sz w:val="26"/>
        <w:szCs w:val="26"/>
        <w:lang w:val="en-US" w:eastAsia="en-US" w:bidi="ar-SA"/>
      </w:rPr>
    </w:lvl>
    <w:lvl w:ilvl="2" w:tplc="8ACAE4FE">
      <w:numFmt w:val="bullet"/>
      <w:lvlText w:val="•"/>
      <w:lvlJc w:val="left"/>
      <w:pPr>
        <w:ind w:left="3416" w:hanging="360"/>
      </w:pPr>
      <w:rPr>
        <w:rFonts w:hint="default"/>
        <w:lang w:val="en-US" w:eastAsia="en-US" w:bidi="ar-SA"/>
      </w:rPr>
    </w:lvl>
    <w:lvl w:ilvl="3" w:tplc="8EF4CC60">
      <w:numFmt w:val="bullet"/>
      <w:lvlText w:val="•"/>
      <w:lvlJc w:val="left"/>
      <w:pPr>
        <w:ind w:left="4453" w:hanging="360"/>
      </w:pPr>
      <w:rPr>
        <w:rFonts w:hint="default"/>
        <w:lang w:val="en-US" w:eastAsia="en-US" w:bidi="ar-SA"/>
      </w:rPr>
    </w:lvl>
    <w:lvl w:ilvl="4" w:tplc="FBF0BDAC">
      <w:numFmt w:val="bullet"/>
      <w:lvlText w:val="•"/>
      <w:lvlJc w:val="left"/>
      <w:pPr>
        <w:ind w:left="5490" w:hanging="360"/>
      </w:pPr>
      <w:rPr>
        <w:rFonts w:hint="default"/>
        <w:lang w:val="en-US" w:eastAsia="en-US" w:bidi="ar-SA"/>
      </w:rPr>
    </w:lvl>
    <w:lvl w:ilvl="5" w:tplc="E56281D2">
      <w:numFmt w:val="bullet"/>
      <w:lvlText w:val="•"/>
      <w:lvlJc w:val="left"/>
      <w:pPr>
        <w:ind w:left="6527" w:hanging="360"/>
      </w:pPr>
      <w:rPr>
        <w:rFonts w:hint="default"/>
        <w:lang w:val="en-US" w:eastAsia="en-US" w:bidi="ar-SA"/>
      </w:rPr>
    </w:lvl>
    <w:lvl w:ilvl="6" w:tplc="D6368CD2">
      <w:numFmt w:val="bullet"/>
      <w:lvlText w:val="•"/>
      <w:lvlJc w:val="left"/>
      <w:pPr>
        <w:ind w:left="7564" w:hanging="360"/>
      </w:pPr>
      <w:rPr>
        <w:rFonts w:hint="default"/>
        <w:lang w:val="en-US" w:eastAsia="en-US" w:bidi="ar-SA"/>
      </w:rPr>
    </w:lvl>
    <w:lvl w:ilvl="7" w:tplc="CBB470A4">
      <w:numFmt w:val="bullet"/>
      <w:lvlText w:val="•"/>
      <w:lvlJc w:val="left"/>
      <w:pPr>
        <w:ind w:left="8600" w:hanging="360"/>
      </w:pPr>
      <w:rPr>
        <w:rFonts w:hint="default"/>
        <w:lang w:val="en-US" w:eastAsia="en-US" w:bidi="ar-SA"/>
      </w:rPr>
    </w:lvl>
    <w:lvl w:ilvl="8" w:tplc="BBFAE03A">
      <w:numFmt w:val="bullet"/>
      <w:lvlText w:val="•"/>
      <w:lvlJc w:val="left"/>
      <w:pPr>
        <w:ind w:left="9637" w:hanging="360"/>
      </w:pPr>
      <w:rPr>
        <w:rFonts w:hint="default"/>
        <w:lang w:val="en-US" w:eastAsia="en-US" w:bidi="ar-SA"/>
      </w:rPr>
    </w:lvl>
  </w:abstractNum>
  <w:abstractNum w:abstractNumId="2" w15:restartNumberingAfterBreak="0">
    <w:nsid w:val="2A204F93"/>
    <w:multiLevelType w:val="multilevel"/>
    <w:tmpl w:val="E6EEE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5357C7"/>
    <w:multiLevelType w:val="hybridMultilevel"/>
    <w:tmpl w:val="6010A4F6"/>
    <w:lvl w:ilvl="0" w:tplc="F080E842">
      <w:start w:val="1"/>
      <w:numFmt w:val="decimal"/>
      <w:lvlText w:val="%1."/>
      <w:lvlJc w:val="left"/>
      <w:pPr>
        <w:ind w:left="1358" w:hanging="425"/>
        <w:jc w:val="left"/>
      </w:pPr>
      <w:rPr>
        <w:rFonts w:ascii="Times New Roman" w:eastAsia="Times New Roman" w:hAnsi="Times New Roman" w:cs="Times New Roman" w:hint="default"/>
        <w:w w:val="97"/>
        <w:sz w:val="26"/>
        <w:szCs w:val="26"/>
        <w:lang w:val="en-US" w:eastAsia="en-US" w:bidi="ar-SA"/>
      </w:rPr>
    </w:lvl>
    <w:lvl w:ilvl="1" w:tplc="C218CEB6">
      <w:numFmt w:val="bullet"/>
      <w:lvlText w:val="•"/>
      <w:lvlJc w:val="left"/>
      <w:pPr>
        <w:ind w:left="2395" w:hanging="425"/>
      </w:pPr>
      <w:rPr>
        <w:rFonts w:hint="default"/>
        <w:lang w:val="en-US" w:eastAsia="en-US" w:bidi="ar-SA"/>
      </w:rPr>
    </w:lvl>
    <w:lvl w:ilvl="2" w:tplc="94DC5260">
      <w:numFmt w:val="bullet"/>
      <w:lvlText w:val="•"/>
      <w:lvlJc w:val="left"/>
      <w:pPr>
        <w:ind w:left="3430" w:hanging="425"/>
      </w:pPr>
      <w:rPr>
        <w:rFonts w:hint="default"/>
        <w:lang w:val="en-US" w:eastAsia="en-US" w:bidi="ar-SA"/>
      </w:rPr>
    </w:lvl>
    <w:lvl w:ilvl="3" w:tplc="8F7E50C6">
      <w:numFmt w:val="bullet"/>
      <w:lvlText w:val="•"/>
      <w:lvlJc w:val="left"/>
      <w:pPr>
        <w:ind w:left="4465" w:hanging="425"/>
      </w:pPr>
      <w:rPr>
        <w:rFonts w:hint="default"/>
        <w:lang w:val="en-US" w:eastAsia="en-US" w:bidi="ar-SA"/>
      </w:rPr>
    </w:lvl>
    <w:lvl w:ilvl="4" w:tplc="3A760A68">
      <w:numFmt w:val="bullet"/>
      <w:lvlText w:val="•"/>
      <w:lvlJc w:val="left"/>
      <w:pPr>
        <w:ind w:left="5500" w:hanging="425"/>
      </w:pPr>
      <w:rPr>
        <w:rFonts w:hint="default"/>
        <w:lang w:val="en-US" w:eastAsia="en-US" w:bidi="ar-SA"/>
      </w:rPr>
    </w:lvl>
    <w:lvl w:ilvl="5" w:tplc="AEEE7FE8">
      <w:numFmt w:val="bullet"/>
      <w:lvlText w:val="•"/>
      <w:lvlJc w:val="left"/>
      <w:pPr>
        <w:ind w:left="6535" w:hanging="425"/>
      </w:pPr>
      <w:rPr>
        <w:rFonts w:hint="default"/>
        <w:lang w:val="en-US" w:eastAsia="en-US" w:bidi="ar-SA"/>
      </w:rPr>
    </w:lvl>
    <w:lvl w:ilvl="6" w:tplc="55762832">
      <w:numFmt w:val="bullet"/>
      <w:lvlText w:val="•"/>
      <w:lvlJc w:val="left"/>
      <w:pPr>
        <w:ind w:left="7570" w:hanging="425"/>
      </w:pPr>
      <w:rPr>
        <w:rFonts w:hint="default"/>
        <w:lang w:val="en-US" w:eastAsia="en-US" w:bidi="ar-SA"/>
      </w:rPr>
    </w:lvl>
    <w:lvl w:ilvl="7" w:tplc="8F68FC82">
      <w:numFmt w:val="bullet"/>
      <w:lvlText w:val="•"/>
      <w:lvlJc w:val="left"/>
      <w:pPr>
        <w:ind w:left="8605" w:hanging="425"/>
      </w:pPr>
      <w:rPr>
        <w:rFonts w:hint="default"/>
        <w:lang w:val="en-US" w:eastAsia="en-US" w:bidi="ar-SA"/>
      </w:rPr>
    </w:lvl>
    <w:lvl w:ilvl="8" w:tplc="C82023AA">
      <w:numFmt w:val="bullet"/>
      <w:lvlText w:val="•"/>
      <w:lvlJc w:val="left"/>
      <w:pPr>
        <w:ind w:left="9640" w:hanging="425"/>
      </w:pPr>
      <w:rPr>
        <w:rFonts w:hint="default"/>
        <w:lang w:val="en-US" w:eastAsia="en-US" w:bidi="ar-SA"/>
      </w:rPr>
    </w:lvl>
  </w:abstractNum>
  <w:abstractNum w:abstractNumId="4" w15:restartNumberingAfterBreak="0">
    <w:nsid w:val="3B8F2E2B"/>
    <w:multiLevelType w:val="hybridMultilevel"/>
    <w:tmpl w:val="AC0AADA6"/>
    <w:lvl w:ilvl="0" w:tplc="30442E6A">
      <w:start w:val="1"/>
      <w:numFmt w:val="decimal"/>
      <w:lvlText w:val="%1."/>
      <w:lvlJc w:val="left"/>
      <w:pPr>
        <w:ind w:left="1521" w:hanging="591"/>
        <w:jc w:val="left"/>
      </w:pPr>
      <w:rPr>
        <w:rFonts w:ascii="Times New Roman" w:eastAsia="Times New Roman" w:hAnsi="Times New Roman" w:cs="Times New Roman" w:hint="default"/>
        <w:w w:val="97"/>
        <w:sz w:val="26"/>
        <w:szCs w:val="26"/>
        <w:lang w:val="en-US" w:eastAsia="en-US" w:bidi="ar-SA"/>
      </w:rPr>
    </w:lvl>
    <w:lvl w:ilvl="1" w:tplc="1F7639D0">
      <w:numFmt w:val="bullet"/>
      <w:lvlText w:val="•"/>
      <w:lvlJc w:val="left"/>
      <w:pPr>
        <w:ind w:left="2539" w:hanging="591"/>
      </w:pPr>
      <w:rPr>
        <w:rFonts w:hint="default"/>
        <w:lang w:val="en-US" w:eastAsia="en-US" w:bidi="ar-SA"/>
      </w:rPr>
    </w:lvl>
    <w:lvl w:ilvl="2" w:tplc="2AAEB0D8">
      <w:numFmt w:val="bullet"/>
      <w:lvlText w:val="•"/>
      <w:lvlJc w:val="left"/>
      <w:pPr>
        <w:ind w:left="3558" w:hanging="591"/>
      </w:pPr>
      <w:rPr>
        <w:rFonts w:hint="default"/>
        <w:lang w:val="en-US" w:eastAsia="en-US" w:bidi="ar-SA"/>
      </w:rPr>
    </w:lvl>
    <w:lvl w:ilvl="3" w:tplc="C91CEB0A">
      <w:numFmt w:val="bullet"/>
      <w:lvlText w:val="•"/>
      <w:lvlJc w:val="left"/>
      <w:pPr>
        <w:ind w:left="4577" w:hanging="591"/>
      </w:pPr>
      <w:rPr>
        <w:rFonts w:hint="default"/>
        <w:lang w:val="en-US" w:eastAsia="en-US" w:bidi="ar-SA"/>
      </w:rPr>
    </w:lvl>
    <w:lvl w:ilvl="4" w:tplc="87F08110">
      <w:numFmt w:val="bullet"/>
      <w:lvlText w:val="•"/>
      <w:lvlJc w:val="left"/>
      <w:pPr>
        <w:ind w:left="5596" w:hanging="591"/>
      </w:pPr>
      <w:rPr>
        <w:rFonts w:hint="default"/>
        <w:lang w:val="en-US" w:eastAsia="en-US" w:bidi="ar-SA"/>
      </w:rPr>
    </w:lvl>
    <w:lvl w:ilvl="5" w:tplc="CB540752">
      <w:numFmt w:val="bullet"/>
      <w:lvlText w:val="•"/>
      <w:lvlJc w:val="left"/>
      <w:pPr>
        <w:ind w:left="6615" w:hanging="591"/>
      </w:pPr>
      <w:rPr>
        <w:rFonts w:hint="default"/>
        <w:lang w:val="en-US" w:eastAsia="en-US" w:bidi="ar-SA"/>
      </w:rPr>
    </w:lvl>
    <w:lvl w:ilvl="6" w:tplc="2BEA1C96">
      <w:numFmt w:val="bullet"/>
      <w:lvlText w:val="•"/>
      <w:lvlJc w:val="left"/>
      <w:pPr>
        <w:ind w:left="7634" w:hanging="591"/>
      </w:pPr>
      <w:rPr>
        <w:rFonts w:hint="default"/>
        <w:lang w:val="en-US" w:eastAsia="en-US" w:bidi="ar-SA"/>
      </w:rPr>
    </w:lvl>
    <w:lvl w:ilvl="7" w:tplc="016E2F32">
      <w:numFmt w:val="bullet"/>
      <w:lvlText w:val="•"/>
      <w:lvlJc w:val="left"/>
      <w:pPr>
        <w:ind w:left="8653" w:hanging="591"/>
      </w:pPr>
      <w:rPr>
        <w:rFonts w:hint="default"/>
        <w:lang w:val="en-US" w:eastAsia="en-US" w:bidi="ar-SA"/>
      </w:rPr>
    </w:lvl>
    <w:lvl w:ilvl="8" w:tplc="E98E9B56">
      <w:numFmt w:val="bullet"/>
      <w:lvlText w:val="•"/>
      <w:lvlJc w:val="left"/>
      <w:pPr>
        <w:ind w:left="9672" w:hanging="591"/>
      </w:pPr>
      <w:rPr>
        <w:rFonts w:hint="default"/>
        <w:lang w:val="en-US" w:eastAsia="en-US" w:bidi="ar-SA"/>
      </w:rPr>
    </w:lvl>
  </w:abstractNum>
  <w:abstractNum w:abstractNumId="5" w15:restartNumberingAfterBreak="0">
    <w:nsid w:val="3FCC30CE"/>
    <w:multiLevelType w:val="multilevel"/>
    <w:tmpl w:val="1E4C8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714A8D"/>
    <w:multiLevelType w:val="hybridMultilevel"/>
    <w:tmpl w:val="889C725E"/>
    <w:lvl w:ilvl="0" w:tplc="00D2F9D8">
      <w:start w:val="1"/>
      <w:numFmt w:val="decimal"/>
      <w:lvlText w:val="%1."/>
      <w:lvlJc w:val="left"/>
      <w:pPr>
        <w:ind w:left="1427" w:hanging="589"/>
        <w:jc w:val="right"/>
      </w:pPr>
      <w:rPr>
        <w:rFonts w:ascii="Times New Roman" w:eastAsia="Times New Roman" w:hAnsi="Times New Roman" w:cs="Times New Roman" w:hint="default"/>
        <w:b/>
        <w:bCs/>
        <w:w w:val="97"/>
        <w:sz w:val="26"/>
        <w:szCs w:val="26"/>
        <w:lang w:val="en-US" w:eastAsia="en-US" w:bidi="ar-SA"/>
      </w:rPr>
    </w:lvl>
    <w:lvl w:ilvl="1" w:tplc="6C8A87B2">
      <w:start w:val="1"/>
      <w:numFmt w:val="lowerLetter"/>
      <w:lvlText w:val="%2)"/>
      <w:lvlJc w:val="left"/>
      <w:pPr>
        <w:ind w:left="1521" w:hanging="267"/>
        <w:jc w:val="left"/>
      </w:pPr>
      <w:rPr>
        <w:rFonts w:ascii="Times New Roman" w:eastAsia="Times New Roman" w:hAnsi="Times New Roman" w:cs="Times New Roman" w:hint="default"/>
        <w:w w:val="97"/>
        <w:sz w:val="26"/>
        <w:szCs w:val="26"/>
        <w:lang w:val="en-US" w:eastAsia="en-US" w:bidi="ar-SA"/>
      </w:rPr>
    </w:lvl>
    <w:lvl w:ilvl="2" w:tplc="488A2FE6">
      <w:numFmt w:val="bullet"/>
      <w:lvlText w:val="•"/>
      <w:lvlJc w:val="left"/>
      <w:pPr>
        <w:ind w:left="1451" w:hanging="298"/>
      </w:pPr>
      <w:rPr>
        <w:rFonts w:hint="default"/>
        <w:w w:val="97"/>
        <w:lang w:val="en-US" w:eastAsia="en-US" w:bidi="ar-SA"/>
      </w:rPr>
    </w:lvl>
    <w:lvl w:ilvl="3" w:tplc="DB308442">
      <w:numFmt w:val="bullet"/>
      <w:lvlText w:val="•"/>
      <w:lvlJc w:val="left"/>
      <w:pPr>
        <w:ind w:left="1520" w:hanging="298"/>
      </w:pPr>
      <w:rPr>
        <w:rFonts w:hint="default"/>
        <w:lang w:val="en-US" w:eastAsia="en-US" w:bidi="ar-SA"/>
      </w:rPr>
    </w:lvl>
    <w:lvl w:ilvl="4" w:tplc="39C8230C">
      <w:numFmt w:val="bullet"/>
      <w:lvlText w:val="•"/>
      <w:lvlJc w:val="left"/>
      <w:pPr>
        <w:ind w:left="1580" w:hanging="298"/>
      </w:pPr>
      <w:rPr>
        <w:rFonts w:hint="default"/>
        <w:lang w:val="en-US" w:eastAsia="en-US" w:bidi="ar-SA"/>
      </w:rPr>
    </w:lvl>
    <w:lvl w:ilvl="5" w:tplc="CA709F86">
      <w:numFmt w:val="bullet"/>
      <w:lvlText w:val="•"/>
      <w:lvlJc w:val="left"/>
      <w:pPr>
        <w:ind w:left="1660" w:hanging="298"/>
      </w:pPr>
      <w:rPr>
        <w:rFonts w:hint="default"/>
        <w:lang w:val="en-US" w:eastAsia="en-US" w:bidi="ar-SA"/>
      </w:rPr>
    </w:lvl>
    <w:lvl w:ilvl="6" w:tplc="89945F60">
      <w:numFmt w:val="bullet"/>
      <w:lvlText w:val="•"/>
      <w:lvlJc w:val="left"/>
      <w:pPr>
        <w:ind w:left="1720" w:hanging="298"/>
      </w:pPr>
      <w:rPr>
        <w:rFonts w:hint="default"/>
        <w:lang w:val="en-US" w:eastAsia="en-US" w:bidi="ar-SA"/>
      </w:rPr>
    </w:lvl>
    <w:lvl w:ilvl="7" w:tplc="69D46A50">
      <w:numFmt w:val="bullet"/>
      <w:lvlText w:val="•"/>
      <w:lvlJc w:val="left"/>
      <w:pPr>
        <w:ind w:left="1940" w:hanging="298"/>
      </w:pPr>
      <w:rPr>
        <w:rFonts w:hint="default"/>
        <w:lang w:val="en-US" w:eastAsia="en-US" w:bidi="ar-SA"/>
      </w:rPr>
    </w:lvl>
    <w:lvl w:ilvl="8" w:tplc="FA3C71CC">
      <w:numFmt w:val="bullet"/>
      <w:lvlText w:val="•"/>
      <w:lvlJc w:val="left"/>
      <w:pPr>
        <w:ind w:left="5197" w:hanging="298"/>
      </w:pPr>
      <w:rPr>
        <w:rFonts w:hint="default"/>
        <w:lang w:val="en-US" w:eastAsia="en-US" w:bidi="ar-SA"/>
      </w:rPr>
    </w:lvl>
  </w:abstractNum>
  <w:abstractNum w:abstractNumId="7" w15:restartNumberingAfterBreak="0">
    <w:nsid w:val="57A93AAC"/>
    <w:multiLevelType w:val="hybridMultilevel"/>
    <w:tmpl w:val="457ABF12"/>
    <w:lvl w:ilvl="0" w:tplc="8DE2A598">
      <w:start w:val="1"/>
      <w:numFmt w:val="lowerRoman"/>
      <w:lvlText w:val="%1)"/>
      <w:lvlJc w:val="left"/>
      <w:pPr>
        <w:ind w:left="1650" w:hanging="160"/>
        <w:jc w:val="left"/>
      </w:pPr>
      <w:rPr>
        <w:rFonts w:ascii="Times New Roman" w:eastAsia="Times New Roman" w:hAnsi="Times New Roman" w:cs="Times New Roman" w:hint="default"/>
        <w:spacing w:val="-1"/>
        <w:w w:val="99"/>
        <w:sz w:val="24"/>
        <w:szCs w:val="24"/>
        <w:lang w:val="en-US" w:eastAsia="en-US" w:bidi="ar-SA"/>
      </w:rPr>
    </w:lvl>
    <w:lvl w:ilvl="1" w:tplc="3424B930">
      <w:numFmt w:val="bullet"/>
      <w:lvlText w:val="•"/>
      <w:lvlJc w:val="left"/>
      <w:pPr>
        <w:ind w:left="2665" w:hanging="160"/>
      </w:pPr>
      <w:rPr>
        <w:rFonts w:hint="default"/>
        <w:lang w:val="en-US" w:eastAsia="en-US" w:bidi="ar-SA"/>
      </w:rPr>
    </w:lvl>
    <w:lvl w:ilvl="2" w:tplc="DCCE4FB6">
      <w:numFmt w:val="bullet"/>
      <w:lvlText w:val="•"/>
      <w:lvlJc w:val="left"/>
      <w:pPr>
        <w:ind w:left="3670" w:hanging="160"/>
      </w:pPr>
      <w:rPr>
        <w:rFonts w:hint="default"/>
        <w:lang w:val="en-US" w:eastAsia="en-US" w:bidi="ar-SA"/>
      </w:rPr>
    </w:lvl>
    <w:lvl w:ilvl="3" w:tplc="93327D5A">
      <w:numFmt w:val="bullet"/>
      <w:lvlText w:val="•"/>
      <w:lvlJc w:val="left"/>
      <w:pPr>
        <w:ind w:left="4675" w:hanging="160"/>
      </w:pPr>
      <w:rPr>
        <w:rFonts w:hint="default"/>
        <w:lang w:val="en-US" w:eastAsia="en-US" w:bidi="ar-SA"/>
      </w:rPr>
    </w:lvl>
    <w:lvl w:ilvl="4" w:tplc="5C907C32">
      <w:numFmt w:val="bullet"/>
      <w:lvlText w:val="•"/>
      <w:lvlJc w:val="left"/>
      <w:pPr>
        <w:ind w:left="5680" w:hanging="160"/>
      </w:pPr>
      <w:rPr>
        <w:rFonts w:hint="default"/>
        <w:lang w:val="en-US" w:eastAsia="en-US" w:bidi="ar-SA"/>
      </w:rPr>
    </w:lvl>
    <w:lvl w:ilvl="5" w:tplc="23605CE0">
      <w:numFmt w:val="bullet"/>
      <w:lvlText w:val="•"/>
      <w:lvlJc w:val="left"/>
      <w:pPr>
        <w:ind w:left="6685" w:hanging="160"/>
      </w:pPr>
      <w:rPr>
        <w:rFonts w:hint="default"/>
        <w:lang w:val="en-US" w:eastAsia="en-US" w:bidi="ar-SA"/>
      </w:rPr>
    </w:lvl>
    <w:lvl w:ilvl="6" w:tplc="74623C4A">
      <w:numFmt w:val="bullet"/>
      <w:lvlText w:val="•"/>
      <w:lvlJc w:val="left"/>
      <w:pPr>
        <w:ind w:left="7690" w:hanging="160"/>
      </w:pPr>
      <w:rPr>
        <w:rFonts w:hint="default"/>
        <w:lang w:val="en-US" w:eastAsia="en-US" w:bidi="ar-SA"/>
      </w:rPr>
    </w:lvl>
    <w:lvl w:ilvl="7" w:tplc="71A65714">
      <w:numFmt w:val="bullet"/>
      <w:lvlText w:val="•"/>
      <w:lvlJc w:val="left"/>
      <w:pPr>
        <w:ind w:left="8695" w:hanging="160"/>
      </w:pPr>
      <w:rPr>
        <w:rFonts w:hint="default"/>
        <w:lang w:val="en-US" w:eastAsia="en-US" w:bidi="ar-SA"/>
      </w:rPr>
    </w:lvl>
    <w:lvl w:ilvl="8" w:tplc="270671E4">
      <w:numFmt w:val="bullet"/>
      <w:lvlText w:val="•"/>
      <w:lvlJc w:val="left"/>
      <w:pPr>
        <w:ind w:left="9700" w:hanging="160"/>
      </w:pPr>
      <w:rPr>
        <w:rFonts w:hint="default"/>
        <w:lang w:val="en-US" w:eastAsia="en-US" w:bidi="ar-SA"/>
      </w:rPr>
    </w:lvl>
  </w:abstractNum>
  <w:abstractNum w:abstractNumId="8" w15:restartNumberingAfterBreak="0">
    <w:nsid w:val="5E455085"/>
    <w:multiLevelType w:val="hybridMultilevel"/>
    <w:tmpl w:val="A1CEDC2E"/>
    <w:lvl w:ilvl="0" w:tplc="80F6DEC2">
      <w:numFmt w:val="bullet"/>
      <w:lvlText w:val=""/>
      <w:lvlJc w:val="left"/>
      <w:pPr>
        <w:ind w:left="1290" w:hanging="360"/>
      </w:pPr>
      <w:rPr>
        <w:rFonts w:ascii="Symbol" w:eastAsia="Symbol" w:hAnsi="Symbol" w:cs="Symbol" w:hint="default"/>
        <w:color w:val="292929"/>
        <w:w w:val="99"/>
        <w:sz w:val="20"/>
        <w:szCs w:val="20"/>
        <w:lang w:val="en-US" w:eastAsia="en-US" w:bidi="ar-SA"/>
      </w:rPr>
    </w:lvl>
    <w:lvl w:ilvl="1" w:tplc="7D1050EA">
      <w:numFmt w:val="bullet"/>
      <w:lvlText w:val="•"/>
      <w:lvlJc w:val="left"/>
      <w:pPr>
        <w:ind w:left="2341" w:hanging="360"/>
      </w:pPr>
      <w:rPr>
        <w:rFonts w:hint="default"/>
        <w:lang w:val="en-US" w:eastAsia="en-US" w:bidi="ar-SA"/>
      </w:rPr>
    </w:lvl>
    <w:lvl w:ilvl="2" w:tplc="967CA590">
      <w:numFmt w:val="bullet"/>
      <w:lvlText w:val="•"/>
      <w:lvlJc w:val="left"/>
      <w:pPr>
        <w:ind w:left="3382" w:hanging="360"/>
      </w:pPr>
      <w:rPr>
        <w:rFonts w:hint="default"/>
        <w:lang w:val="en-US" w:eastAsia="en-US" w:bidi="ar-SA"/>
      </w:rPr>
    </w:lvl>
    <w:lvl w:ilvl="3" w:tplc="25A807DC">
      <w:numFmt w:val="bullet"/>
      <w:lvlText w:val="•"/>
      <w:lvlJc w:val="left"/>
      <w:pPr>
        <w:ind w:left="4423" w:hanging="360"/>
      </w:pPr>
      <w:rPr>
        <w:rFonts w:hint="default"/>
        <w:lang w:val="en-US" w:eastAsia="en-US" w:bidi="ar-SA"/>
      </w:rPr>
    </w:lvl>
    <w:lvl w:ilvl="4" w:tplc="E072F166">
      <w:numFmt w:val="bullet"/>
      <w:lvlText w:val="•"/>
      <w:lvlJc w:val="left"/>
      <w:pPr>
        <w:ind w:left="5464" w:hanging="360"/>
      </w:pPr>
      <w:rPr>
        <w:rFonts w:hint="default"/>
        <w:lang w:val="en-US" w:eastAsia="en-US" w:bidi="ar-SA"/>
      </w:rPr>
    </w:lvl>
    <w:lvl w:ilvl="5" w:tplc="6F604098">
      <w:numFmt w:val="bullet"/>
      <w:lvlText w:val="•"/>
      <w:lvlJc w:val="left"/>
      <w:pPr>
        <w:ind w:left="6505" w:hanging="360"/>
      </w:pPr>
      <w:rPr>
        <w:rFonts w:hint="default"/>
        <w:lang w:val="en-US" w:eastAsia="en-US" w:bidi="ar-SA"/>
      </w:rPr>
    </w:lvl>
    <w:lvl w:ilvl="6" w:tplc="7C2875E0">
      <w:numFmt w:val="bullet"/>
      <w:lvlText w:val="•"/>
      <w:lvlJc w:val="left"/>
      <w:pPr>
        <w:ind w:left="7546" w:hanging="360"/>
      </w:pPr>
      <w:rPr>
        <w:rFonts w:hint="default"/>
        <w:lang w:val="en-US" w:eastAsia="en-US" w:bidi="ar-SA"/>
      </w:rPr>
    </w:lvl>
    <w:lvl w:ilvl="7" w:tplc="774073F2">
      <w:numFmt w:val="bullet"/>
      <w:lvlText w:val="•"/>
      <w:lvlJc w:val="left"/>
      <w:pPr>
        <w:ind w:left="8587" w:hanging="360"/>
      </w:pPr>
      <w:rPr>
        <w:rFonts w:hint="default"/>
        <w:lang w:val="en-US" w:eastAsia="en-US" w:bidi="ar-SA"/>
      </w:rPr>
    </w:lvl>
    <w:lvl w:ilvl="8" w:tplc="7D1E72A4">
      <w:numFmt w:val="bullet"/>
      <w:lvlText w:val="•"/>
      <w:lvlJc w:val="left"/>
      <w:pPr>
        <w:ind w:left="9628" w:hanging="360"/>
      </w:pPr>
      <w:rPr>
        <w:rFonts w:hint="default"/>
        <w:lang w:val="en-US" w:eastAsia="en-US" w:bidi="ar-SA"/>
      </w:rPr>
    </w:lvl>
  </w:abstractNum>
  <w:abstractNum w:abstractNumId="9" w15:restartNumberingAfterBreak="0">
    <w:nsid w:val="790D3041"/>
    <w:multiLevelType w:val="multilevel"/>
    <w:tmpl w:val="BE1E0E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3"/>
  </w:num>
  <w:num w:numId="2">
    <w:abstractNumId w:val="4"/>
  </w:num>
  <w:num w:numId="3">
    <w:abstractNumId w:val="7"/>
  </w:num>
  <w:num w:numId="4">
    <w:abstractNumId w:val="6"/>
  </w:num>
  <w:num w:numId="5">
    <w:abstractNumId w:val="1"/>
  </w:num>
  <w:num w:numId="6">
    <w:abstractNumId w:val="8"/>
  </w:num>
  <w:num w:numId="7">
    <w:abstractNumId w:val="0"/>
  </w:num>
  <w:num w:numId="8">
    <w:abstractNumId w:val="9"/>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1"/>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16726E"/>
    <w:rsid w:val="00023558"/>
    <w:rsid w:val="00077393"/>
    <w:rsid w:val="000D58F2"/>
    <w:rsid w:val="000E00BF"/>
    <w:rsid w:val="000F2D4B"/>
    <w:rsid w:val="000F4D4D"/>
    <w:rsid w:val="0016726E"/>
    <w:rsid w:val="001931A6"/>
    <w:rsid w:val="001C1D45"/>
    <w:rsid w:val="00256168"/>
    <w:rsid w:val="002C0A86"/>
    <w:rsid w:val="00365A2B"/>
    <w:rsid w:val="003B11BE"/>
    <w:rsid w:val="004722B2"/>
    <w:rsid w:val="004A2E90"/>
    <w:rsid w:val="004E1CF5"/>
    <w:rsid w:val="00502CEF"/>
    <w:rsid w:val="005149DF"/>
    <w:rsid w:val="005A3351"/>
    <w:rsid w:val="005A4562"/>
    <w:rsid w:val="005B29B8"/>
    <w:rsid w:val="006131AE"/>
    <w:rsid w:val="006261FB"/>
    <w:rsid w:val="00652BC8"/>
    <w:rsid w:val="006A04A1"/>
    <w:rsid w:val="006B608A"/>
    <w:rsid w:val="0070333B"/>
    <w:rsid w:val="00711D1C"/>
    <w:rsid w:val="00750DB6"/>
    <w:rsid w:val="007B4D29"/>
    <w:rsid w:val="007B60EA"/>
    <w:rsid w:val="008A3CD1"/>
    <w:rsid w:val="008C19EB"/>
    <w:rsid w:val="008E2EB1"/>
    <w:rsid w:val="008E5EE4"/>
    <w:rsid w:val="008F2AFD"/>
    <w:rsid w:val="008F3EC2"/>
    <w:rsid w:val="00912A94"/>
    <w:rsid w:val="009360E2"/>
    <w:rsid w:val="0095517B"/>
    <w:rsid w:val="00955B80"/>
    <w:rsid w:val="00963BD3"/>
    <w:rsid w:val="00997F0E"/>
    <w:rsid w:val="009A368C"/>
    <w:rsid w:val="009C0A9B"/>
    <w:rsid w:val="009D0FEF"/>
    <w:rsid w:val="00A1102A"/>
    <w:rsid w:val="00A31F24"/>
    <w:rsid w:val="00A670CF"/>
    <w:rsid w:val="00AB1A1B"/>
    <w:rsid w:val="00AC254E"/>
    <w:rsid w:val="00AF4C17"/>
    <w:rsid w:val="00BB0B7A"/>
    <w:rsid w:val="00BB67B4"/>
    <w:rsid w:val="00C659E3"/>
    <w:rsid w:val="00C6690F"/>
    <w:rsid w:val="00D30FDA"/>
    <w:rsid w:val="00D57D62"/>
    <w:rsid w:val="00D67DC2"/>
    <w:rsid w:val="00D7238E"/>
    <w:rsid w:val="00D726B3"/>
    <w:rsid w:val="00D8078E"/>
    <w:rsid w:val="00DE5042"/>
    <w:rsid w:val="00EC3392"/>
    <w:rsid w:val="00F07ED9"/>
    <w:rsid w:val="00F25342"/>
    <w:rsid w:val="00F6748A"/>
    <w:rsid w:val="00FB29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D0B5DAE"/>
  <w15:docId w15:val="{D6A40FBB-387C-404F-B605-815EF1953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1290" w:hanging="361"/>
      <w:outlineLvl w:val="0"/>
    </w:pPr>
    <w:rPr>
      <w:rFonts w:ascii="Georgia" w:eastAsia="Georgia" w:hAnsi="Georgia" w:cs="Georgia"/>
      <w:sz w:val="32"/>
      <w:szCs w:val="32"/>
    </w:rPr>
  </w:style>
  <w:style w:type="paragraph" w:styleId="Heading2">
    <w:name w:val="heading 2"/>
    <w:basedOn w:val="Normal"/>
    <w:uiPriority w:val="9"/>
    <w:unhideWhenUsed/>
    <w:qFormat/>
    <w:pPr>
      <w:spacing w:before="128"/>
      <w:ind w:left="3813"/>
      <w:outlineLvl w:val="1"/>
    </w:pPr>
    <w:rPr>
      <w:sz w:val="30"/>
      <w:szCs w:val="30"/>
      <w:u w:val="single" w:color="000000"/>
    </w:rPr>
  </w:style>
  <w:style w:type="paragraph" w:styleId="Heading3">
    <w:name w:val="heading 3"/>
    <w:basedOn w:val="Normal"/>
    <w:uiPriority w:val="9"/>
    <w:unhideWhenUsed/>
    <w:qFormat/>
    <w:pPr>
      <w:ind w:left="119"/>
      <w:outlineLvl w:val="2"/>
    </w:pPr>
    <w:rPr>
      <w:sz w:val="28"/>
      <w:szCs w:val="28"/>
    </w:rPr>
  </w:style>
  <w:style w:type="paragraph" w:styleId="Heading4">
    <w:name w:val="heading 4"/>
    <w:basedOn w:val="Normal"/>
    <w:link w:val="Heading4Char"/>
    <w:uiPriority w:val="9"/>
    <w:unhideWhenUsed/>
    <w:qFormat/>
    <w:pPr>
      <w:spacing w:before="74"/>
      <w:ind w:left="1386" w:hanging="457"/>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1"/>
    <w:qFormat/>
    <w:pPr>
      <w:ind w:left="1653" w:hanging="361"/>
    </w:pPr>
  </w:style>
  <w:style w:type="paragraph" w:customStyle="1" w:styleId="TableParagraph">
    <w:name w:val="Table Paragraph"/>
    <w:basedOn w:val="Normal"/>
    <w:uiPriority w:val="1"/>
    <w:qFormat/>
    <w:pPr>
      <w:spacing w:before="157"/>
      <w:ind w:left="200"/>
    </w:pPr>
  </w:style>
  <w:style w:type="paragraph" w:styleId="Header">
    <w:name w:val="header"/>
    <w:basedOn w:val="Normal"/>
    <w:link w:val="HeaderChar"/>
    <w:uiPriority w:val="99"/>
    <w:unhideWhenUsed/>
    <w:rsid w:val="00A670CF"/>
    <w:pPr>
      <w:tabs>
        <w:tab w:val="center" w:pos="4513"/>
        <w:tab w:val="right" w:pos="9026"/>
      </w:tabs>
    </w:pPr>
  </w:style>
  <w:style w:type="character" w:customStyle="1" w:styleId="HeaderChar">
    <w:name w:val="Header Char"/>
    <w:basedOn w:val="DefaultParagraphFont"/>
    <w:link w:val="Header"/>
    <w:uiPriority w:val="99"/>
    <w:rsid w:val="00A670CF"/>
    <w:rPr>
      <w:rFonts w:ascii="Times New Roman" w:eastAsia="Times New Roman" w:hAnsi="Times New Roman" w:cs="Times New Roman"/>
    </w:rPr>
  </w:style>
  <w:style w:type="paragraph" w:styleId="Footer">
    <w:name w:val="footer"/>
    <w:basedOn w:val="Normal"/>
    <w:link w:val="FooterChar"/>
    <w:uiPriority w:val="99"/>
    <w:unhideWhenUsed/>
    <w:rsid w:val="00A670CF"/>
    <w:pPr>
      <w:tabs>
        <w:tab w:val="center" w:pos="4513"/>
        <w:tab w:val="right" w:pos="9026"/>
      </w:tabs>
    </w:pPr>
  </w:style>
  <w:style w:type="character" w:customStyle="1" w:styleId="FooterChar">
    <w:name w:val="Footer Char"/>
    <w:basedOn w:val="DefaultParagraphFont"/>
    <w:link w:val="Footer"/>
    <w:uiPriority w:val="99"/>
    <w:rsid w:val="00A670CF"/>
    <w:rPr>
      <w:rFonts w:ascii="Times New Roman" w:eastAsia="Times New Roman" w:hAnsi="Times New Roman" w:cs="Times New Roman"/>
    </w:rPr>
  </w:style>
  <w:style w:type="character" w:customStyle="1" w:styleId="BodyTextChar">
    <w:name w:val="Body Text Char"/>
    <w:basedOn w:val="DefaultParagraphFont"/>
    <w:link w:val="BodyText"/>
    <w:uiPriority w:val="1"/>
    <w:rsid w:val="009D0FEF"/>
    <w:rPr>
      <w:rFonts w:ascii="Times New Roman" w:eastAsia="Times New Roman" w:hAnsi="Times New Roman" w:cs="Times New Roman"/>
      <w:sz w:val="26"/>
      <w:szCs w:val="26"/>
    </w:rPr>
  </w:style>
  <w:style w:type="character" w:styleId="Strong">
    <w:name w:val="Strong"/>
    <w:basedOn w:val="DefaultParagraphFont"/>
    <w:uiPriority w:val="22"/>
    <w:qFormat/>
    <w:rsid w:val="009D0FEF"/>
    <w:rPr>
      <w:b/>
      <w:bCs/>
    </w:rPr>
  </w:style>
  <w:style w:type="paragraph" w:styleId="NormalWeb">
    <w:name w:val="Normal (Web)"/>
    <w:basedOn w:val="Normal"/>
    <w:uiPriority w:val="99"/>
    <w:unhideWhenUsed/>
    <w:rsid w:val="008E2EB1"/>
    <w:pPr>
      <w:widowControl/>
      <w:autoSpaceDE/>
      <w:autoSpaceDN/>
      <w:spacing w:before="100" w:beforeAutospacing="1" w:after="100" w:afterAutospacing="1"/>
    </w:pPr>
    <w:rPr>
      <w:sz w:val="24"/>
      <w:szCs w:val="24"/>
      <w:lang w:val="en-IN" w:eastAsia="en-IN"/>
    </w:rPr>
  </w:style>
  <w:style w:type="table" w:styleId="TableGrid">
    <w:name w:val="Table Grid"/>
    <w:basedOn w:val="TableNormal"/>
    <w:uiPriority w:val="39"/>
    <w:rsid w:val="00AB1A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AB1A1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semiHidden/>
    <w:unhideWhenUsed/>
    <w:rsid w:val="00AC254E"/>
    <w:rPr>
      <w:color w:val="0000FF"/>
      <w:u w:val="single"/>
    </w:rPr>
  </w:style>
  <w:style w:type="character" w:customStyle="1" w:styleId="nowrap">
    <w:name w:val="nowrap"/>
    <w:basedOn w:val="DefaultParagraphFont"/>
    <w:rsid w:val="00AC254E"/>
  </w:style>
  <w:style w:type="character" w:customStyle="1" w:styleId="Heading1Char">
    <w:name w:val="Heading 1 Char"/>
    <w:basedOn w:val="DefaultParagraphFont"/>
    <w:link w:val="Heading1"/>
    <w:uiPriority w:val="9"/>
    <w:rsid w:val="008F2AFD"/>
    <w:rPr>
      <w:rFonts w:ascii="Georgia" w:eastAsia="Georgia" w:hAnsi="Georgia" w:cs="Georgia"/>
      <w:sz w:val="32"/>
      <w:szCs w:val="32"/>
    </w:rPr>
  </w:style>
  <w:style w:type="character" w:styleId="Emphasis">
    <w:name w:val="Emphasis"/>
    <w:basedOn w:val="DefaultParagraphFont"/>
    <w:uiPriority w:val="20"/>
    <w:qFormat/>
    <w:rsid w:val="007B60EA"/>
    <w:rPr>
      <w:i/>
      <w:iCs/>
    </w:rPr>
  </w:style>
  <w:style w:type="character" w:customStyle="1" w:styleId="mw-headline">
    <w:name w:val="mw-headline"/>
    <w:basedOn w:val="DefaultParagraphFont"/>
    <w:rsid w:val="009C0A9B"/>
  </w:style>
  <w:style w:type="character" w:customStyle="1" w:styleId="mw-editsection">
    <w:name w:val="mw-editsection"/>
    <w:basedOn w:val="DefaultParagraphFont"/>
    <w:rsid w:val="009C0A9B"/>
  </w:style>
  <w:style w:type="character" w:customStyle="1" w:styleId="mw-editsection-bracket">
    <w:name w:val="mw-editsection-bracket"/>
    <w:basedOn w:val="DefaultParagraphFont"/>
    <w:rsid w:val="009C0A9B"/>
  </w:style>
  <w:style w:type="character" w:customStyle="1" w:styleId="Heading4Char">
    <w:name w:val="Heading 4 Char"/>
    <w:basedOn w:val="DefaultParagraphFont"/>
    <w:link w:val="Heading4"/>
    <w:uiPriority w:val="9"/>
    <w:rsid w:val="006131AE"/>
    <w:rPr>
      <w:rFonts w:ascii="Times New Roman" w:eastAsia="Times New Roman" w:hAnsi="Times New Roman" w:cs="Times New Roman"/>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13921">
      <w:bodyDiv w:val="1"/>
      <w:marLeft w:val="0"/>
      <w:marRight w:val="0"/>
      <w:marTop w:val="0"/>
      <w:marBottom w:val="0"/>
      <w:divBdr>
        <w:top w:val="none" w:sz="0" w:space="0" w:color="auto"/>
        <w:left w:val="none" w:sz="0" w:space="0" w:color="auto"/>
        <w:bottom w:val="none" w:sz="0" w:space="0" w:color="auto"/>
        <w:right w:val="none" w:sz="0" w:space="0" w:color="auto"/>
      </w:divBdr>
    </w:div>
    <w:div w:id="115754626">
      <w:bodyDiv w:val="1"/>
      <w:marLeft w:val="0"/>
      <w:marRight w:val="0"/>
      <w:marTop w:val="0"/>
      <w:marBottom w:val="0"/>
      <w:divBdr>
        <w:top w:val="none" w:sz="0" w:space="0" w:color="auto"/>
        <w:left w:val="none" w:sz="0" w:space="0" w:color="auto"/>
        <w:bottom w:val="none" w:sz="0" w:space="0" w:color="auto"/>
        <w:right w:val="none" w:sz="0" w:space="0" w:color="auto"/>
      </w:divBdr>
    </w:div>
    <w:div w:id="291132522">
      <w:bodyDiv w:val="1"/>
      <w:marLeft w:val="0"/>
      <w:marRight w:val="0"/>
      <w:marTop w:val="0"/>
      <w:marBottom w:val="0"/>
      <w:divBdr>
        <w:top w:val="none" w:sz="0" w:space="0" w:color="auto"/>
        <w:left w:val="none" w:sz="0" w:space="0" w:color="auto"/>
        <w:bottom w:val="none" w:sz="0" w:space="0" w:color="auto"/>
        <w:right w:val="none" w:sz="0" w:space="0" w:color="auto"/>
      </w:divBdr>
    </w:div>
    <w:div w:id="767851297">
      <w:bodyDiv w:val="1"/>
      <w:marLeft w:val="0"/>
      <w:marRight w:val="0"/>
      <w:marTop w:val="0"/>
      <w:marBottom w:val="0"/>
      <w:divBdr>
        <w:top w:val="none" w:sz="0" w:space="0" w:color="auto"/>
        <w:left w:val="none" w:sz="0" w:space="0" w:color="auto"/>
        <w:bottom w:val="none" w:sz="0" w:space="0" w:color="auto"/>
        <w:right w:val="none" w:sz="0" w:space="0" w:color="auto"/>
      </w:divBdr>
    </w:div>
    <w:div w:id="800075075">
      <w:bodyDiv w:val="1"/>
      <w:marLeft w:val="0"/>
      <w:marRight w:val="0"/>
      <w:marTop w:val="0"/>
      <w:marBottom w:val="0"/>
      <w:divBdr>
        <w:top w:val="none" w:sz="0" w:space="0" w:color="auto"/>
        <w:left w:val="none" w:sz="0" w:space="0" w:color="auto"/>
        <w:bottom w:val="none" w:sz="0" w:space="0" w:color="auto"/>
        <w:right w:val="none" w:sz="0" w:space="0" w:color="auto"/>
      </w:divBdr>
    </w:div>
    <w:div w:id="940138851">
      <w:bodyDiv w:val="1"/>
      <w:marLeft w:val="0"/>
      <w:marRight w:val="0"/>
      <w:marTop w:val="0"/>
      <w:marBottom w:val="0"/>
      <w:divBdr>
        <w:top w:val="none" w:sz="0" w:space="0" w:color="auto"/>
        <w:left w:val="none" w:sz="0" w:space="0" w:color="auto"/>
        <w:bottom w:val="none" w:sz="0" w:space="0" w:color="auto"/>
        <w:right w:val="none" w:sz="0" w:space="0" w:color="auto"/>
      </w:divBdr>
    </w:div>
    <w:div w:id="977808511">
      <w:bodyDiv w:val="1"/>
      <w:marLeft w:val="0"/>
      <w:marRight w:val="0"/>
      <w:marTop w:val="0"/>
      <w:marBottom w:val="0"/>
      <w:divBdr>
        <w:top w:val="none" w:sz="0" w:space="0" w:color="auto"/>
        <w:left w:val="none" w:sz="0" w:space="0" w:color="auto"/>
        <w:bottom w:val="none" w:sz="0" w:space="0" w:color="auto"/>
        <w:right w:val="none" w:sz="0" w:space="0" w:color="auto"/>
      </w:divBdr>
    </w:div>
    <w:div w:id="1025445989">
      <w:bodyDiv w:val="1"/>
      <w:marLeft w:val="0"/>
      <w:marRight w:val="0"/>
      <w:marTop w:val="0"/>
      <w:marBottom w:val="0"/>
      <w:divBdr>
        <w:top w:val="none" w:sz="0" w:space="0" w:color="auto"/>
        <w:left w:val="none" w:sz="0" w:space="0" w:color="auto"/>
        <w:bottom w:val="none" w:sz="0" w:space="0" w:color="auto"/>
        <w:right w:val="none" w:sz="0" w:space="0" w:color="auto"/>
      </w:divBdr>
    </w:div>
    <w:div w:id="1633247240">
      <w:bodyDiv w:val="1"/>
      <w:marLeft w:val="0"/>
      <w:marRight w:val="0"/>
      <w:marTop w:val="0"/>
      <w:marBottom w:val="0"/>
      <w:divBdr>
        <w:top w:val="none" w:sz="0" w:space="0" w:color="auto"/>
        <w:left w:val="none" w:sz="0" w:space="0" w:color="auto"/>
        <w:bottom w:val="none" w:sz="0" w:space="0" w:color="auto"/>
        <w:right w:val="none" w:sz="0" w:space="0" w:color="auto"/>
      </w:divBdr>
    </w:div>
    <w:div w:id="1745448122">
      <w:bodyDiv w:val="1"/>
      <w:marLeft w:val="0"/>
      <w:marRight w:val="0"/>
      <w:marTop w:val="0"/>
      <w:marBottom w:val="0"/>
      <w:divBdr>
        <w:top w:val="none" w:sz="0" w:space="0" w:color="auto"/>
        <w:left w:val="none" w:sz="0" w:space="0" w:color="auto"/>
        <w:bottom w:val="none" w:sz="0" w:space="0" w:color="auto"/>
        <w:right w:val="none" w:sz="0" w:space="0" w:color="auto"/>
      </w:divBdr>
    </w:div>
    <w:div w:id="1858494641">
      <w:bodyDiv w:val="1"/>
      <w:marLeft w:val="0"/>
      <w:marRight w:val="0"/>
      <w:marTop w:val="0"/>
      <w:marBottom w:val="0"/>
      <w:divBdr>
        <w:top w:val="none" w:sz="0" w:space="0" w:color="auto"/>
        <w:left w:val="none" w:sz="0" w:space="0" w:color="auto"/>
        <w:bottom w:val="none" w:sz="0" w:space="0" w:color="auto"/>
        <w:right w:val="none" w:sz="0" w:space="0" w:color="auto"/>
      </w:divBdr>
    </w:div>
    <w:div w:id="1863124836">
      <w:bodyDiv w:val="1"/>
      <w:marLeft w:val="0"/>
      <w:marRight w:val="0"/>
      <w:marTop w:val="0"/>
      <w:marBottom w:val="0"/>
      <w:divBdr>
        <w:top w:val="none" w:sz="0" w:space="0" w:color="auto"/>
        <w:left w:val="none" w:sz="0" w:space="0" w:color="auto"/>
        <w:bottom w:val="none" w:sz="0" w:space="0" w:color="auto"/>
        <w:right w:val="none" w:sz="0" w:space="0" w:color="auto"/>
      </w:divBdr>
    </w:div>
    <w:div w:id="21458510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Board_of_Control_for_Cricket_in_India" TargetMode="External"/><Relationship Id="rId21" Type="http://schemas.openxmlformats.org/officeDocument/2006/relationships/hyperlink" Target="https://en.wikipedia.org/wiki/2020_Indian_Premier_League" TargetMode="External"/><Relationship Id="rId42" Type="http://schemas.openxmlformats.org/officeDocument/2006/relationships/hyperlink" Target="https://en.wikipedia.org/wiki/Mohali" TargetMode="External"/><Relationship Id="rId47" Type="http://schemas.openxmlformats.org/officeDocument/2006/relationships/hyperlink" Target="https://en.wikipedia.org/wiki/Data_science" TargetMode="External"/><Relationship Id="rId63" Type="http://schemas.openxmlformats.org/officeDocument/2006/relationships/hyperlink" Target="https://en.wikipedia.org/wiki/Facebook" TargetMode="External"/><Relationship Id="rId68" Type="http://schemas.openxmlformats.org/officeDocument/2006/relationships/hyperlink" Target="https://en.wikipedia.org/wiki/Artificial_intelligence" TargetMode="External"/><Relationship Id="rId84" Type="http://schemas.openxmlformats.org/officeDocument/2006/relationships/image" Target="media/image8.png"/><Relationship Id="rId89" Type="http://schemas.openxmlformats.org/officeDocument/2006/relationships/hyperlink" Target="http://www.kaggle.com/" TargetMode="External"/><Relationship Id="rId16" Type="http://schemas.openxmlformats.org/officeDocument/2006/relationships/hyperlink" Target="https://en.wikipedia.org/wiki/GDP" TargetMode="External"/><Relationship Id="rId11" Type="http://schemas.openxmlformats.org/officeDocument/2006/relationships/hyperlink" Target="https://en.wikipedia.org/wiki/Twenty20_cricket" TargetMode="External"/><Relationship Id="rId32" Type="http://schemas.openxmlformats.org/officeDocument/2006/relationships/hyperlink" Target="https://en.wikipedia.org/wiki/Champions_League_Twenty20" TargetMode="External"/><Relationship Id="rId37" Type="http://schemas.openxmlformats.org/officeDocument/2006/relationships/hyperlink" Target="https://en.wikipedia.org/wiki/Chennai" TargetMode="External"/><Relationship Id="rId53" Type="http://schemas.openxmlformats.org/officeDocument/2006/relationships/hyperlink" Target="https://www.kaggle.com/datasets" TargetMode="External"/><Relationship Id="rId58" Type="http://schemas.openxmlformats.org/officeDocument/2006/relationships/hyperlink" Target="https://www.kaggle.com/datasets" TargetMode="External"/><Relationship Id="rId74" Type="http://schemas.openxmlformats.org/officeDocument/2006/relationships/hyperlink" Target="https://en.wikipedia.org/wiki/Neural_networks" TargetMode="External"/><Relationship Id="rId79" Type="http://schemas.openxmlformats.org/officeDocument/2006/relationships/hyperlink" Target="https://en.wikipedia.org/wiki/Kaggle" TargetMode="External"/><Relationship Id="rId5" Type="http://schemas.openxmlformats.org/officeDocument/2006/relationships/webSettings" Target="webSettings.xml"/><Relationship Id="rId90" Type="http://schemas.openxmlformats.org/officeDocument/2006/relationships/hyperlink" Target="http://www.youtube.com/" TargetMode="External"/><Relationship Id="rId22" Type="http://schemas.openxmlformats.org/officeDocument/2006/relationships/hyperlink" Target="https://en.wikipedia.org/wiki/COVID-19_pandemic_in_India" TargetMode="External"/><Relationship Id="rId27" Type="http://schemas.openxmlformats.org/officeDocument/2006/relationships/hyperlink" Target="https://en.wikipedia.org/wiki/International_Cricket_Council" TargetMode="External"/><Relationship Id="rId43" Type="http://schemas.openxmlformats.org/officeDocument/2006/relationships/hyperlink" Target="https://en.wikipedia.org/wiki/Mumbai" TargetMode="External"/><Relationship Id="rId48" Type="http://schemas.openxmlformats.org/officeDocument/2006/relationships/hyperlink" Target="https://en.wikipedia.org/wiki/Machine_learning" TargetMode="External"/><Relationship Id="rId64" Type="http://schemas.openxmlformats.org/officeDocument/2006/relationships/hyperlink" Target="https://en.wikipedia.org/wiki/Walmart" TargetMode="External"/><Relationship Id="rId69" Type="http://schemas.openxmlformats.org/officeDocument/2006/relationships/hyperlink" Target="https://en.wikipedia.org/wiki/Manchester_City" TargetMode="External"/><Relationship Id="rId8" Type="http://schemas.openxmlformats.org/officeDocument/2006/relationships/image" Target="media/image1.png"/><Relationship Id="rId51" Type="http://schemas.openxmlformats.org/officeDocument/2006/relationships/hyperlink" Target="https://en.wikipedia.org/wiki/Max_Levchin" TargetMode="External"/><Relationship Id="rId72" Type="http://schemas.openxmlformats.org/officeDocument/2006/relationships/hyperlink" Target="https://en.wikipedia.org/wiki/Kaggle" TargetMode="External"/><Relationship Id="rId80" Type="http://schemas.openxmlformats.org/officeDocument/2006/relationships/hyperlink" Target="https://medium.com/kaggle-blog" TargetMode="External"/><Relationship Id="rId85" Type="http://schemas.openxmlformats.org/officeDocument/2006/relationships/image" Target="media/image9.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n.wikipedia.org/wiki/Board_of_Control_for_Cricket_in_India" TargetMode="External"/><Relationship Id="rId17" Type="http://schemas.openxmlformats.org/officeDocument/2006/relationships/hyperlink" Target="https://en.wikipedia.org/wiki/Economy_of_India" TargetMode="External"/><Relationship Id="rId25" Type="http://schemas.openxmlformats.org/officeDocument/2006/relationships/hyperlink" Target="https://en.wikipedia.org/wiki/Zee_Entertainment_Enterprises" TargetMode="External"/><Relationship Id="rId33" Type="http://schemas.openxmlformats.org/officeDocument/2006/relationships/hyperlink" Target="https://en.wikipedia.org/wiki/Premier_League" TargetMode="External"/><Relationship Id="rId38" Type="http://schemas.openxmlformats.org/officeDocument/2006/relationships/hyperlink" Target="https://en.wikipedia.org/wiki/Delhi" TargetMode="External"/><Relationship Id="rId46" Type="http://schemas.openxmlformats.org/officeDocument/2006/relationships/hyperlink" Target="https://en.wikipedia.org/wiki/Google_LLC" TargetMode="External"/><Relationship Id="rId59" Type="http://schemas.openxmlformats.org/officeDocument/2006/relationships/hyperlink" Target="https://www.kaggle.com/learn/overview" TargetMode="External"/><Relationship Id="rId67" Type="http://schemas.openxmlformats.org/officeDocument/2006/relationships/hyperlink" Target="https://en.wikipedia.org/wiki/Soccer" TargetMode="External"/><Relationship Id="rId20" Type="http://schemas.openxmlformats.org/officeDocument/2006/relationships/hyperlink" Target="https://en.wikipedia.org/wiki/2021_Indian_Premier_League" TargetMode="External"/><Relationship Id="rId41" Type="http://schemas.openxmlformats.org/officeDocument/2006/relationships/hyperlink" Target="https://en.wikipedia.org/wiki/Kolkata" TargetMode="External"/><Relationship Id="rId54" Type="http://schemas.openxmlformats.org/officeDocument/2006/relationships/hyperlink" Target="https://www.kaggle.com/kernels" TargetMode="External"/><Relationship Id="rId62" Type="http://schemas.openxmlformats.org/officeDocument/2006/relationships/hyperlink" Target="https://inclass.kaggle.com/" TargetMode="External"/><Relationship Id="rId70" Type="http://schemas.openxmlformats.org/officeDocument/2006/relationships/hyperlink" Target="https://en.wikipedia.org/wiki/Higgs_boson" TargetMode="External"/><Relationship Id="rId75" Type="http://schemas.openxmlformats.org/officeDocument/2006/relationships/hyperlink" Target="https://en.wikipedia.org/wiki/Merck_%26_Co." TargetMode="External"/><Relationship Id="rId83" Type="http://schemas.openxmlformats.org/officeDocument/2006/relationships/image" Target="media/image7.png"/><Relationship Id="rId88" Type="http://schemas.openxmlformats.org/officeDocument/2006/relationships/image" Target="media/image12.png"/><Relationship Id="rId91" Type="http://schemas.openxmlformats.org/officeDocument/2006/relationships/hyperlink" Target="http://www.google.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Duff_%26_Phelps" TargetMode="External"/><Relationship Id="rId23" Type="http://schemas.openxmlformats.org/officeDocument/2006/relationships/hyperlink" Target="https://en.wikipedia.org/wiki/United_Arab_Emirates" TargetMode="External"/><Relationship Id="rId28" Type="http://schemas.openxmlformats.org/officeDocument/2006/relationships/hyperlink" Target="https://en.wikipedia.org/wiki/2007_T20_World_Cup" TargetMode="External"/><Relationship Id="rId36" Type="http://schemas.openxmlformats.org/officeDocument/2006/relationships/hyperlink" Target="https://en.wikipedia.org/wiki/Bangalore" TargetMode="External"/><Relationship Id="rId49" Type="http://schemas.openxmlformats.org/officeDocument/2006/relationships/hyperlink" Target="https://en.wikipedia.org/wiki/Jeremy_Howard_(entrepreneur)" TargetMode="External"/><Relationship Id="rId57" Type="http://schemas.openxmlformats.org/officeDocument/2006/relationships/hyperlink" Target="https://www.kaggle.com/kernels" TargetMode="External"/><Relationship Id="rId10" Type="http://schemas.openxmlformats.org/officeDocument/2006/relationships/image" Target="media/image2.jpeg"/><Relationship Id="rId31" Type="http://schemas.openxmlformats.org/officeDocument/2006/relationships/hyperlink" Target="https://en.wikipedia.org/wiki/Lalit_Modi" TargetMode="External"/><Relationship Id="rId44" Type="http://schemas.openxmlformats.org/officeDocument/2006/relationships/image" Target="media/image3.jpeg"/><Relationship Id="rId52" Type="http://schemas.openxmlformats.org/officeDocument/2006/relationships/hyperlink" Target="https://www.kaggle.com/competitions" TargetMode="External"/><Relationship Id="rId60" Type="http://schemas.openxmlformats.org/officeDocument/2006/relationships/hyperlink" Target="https://en.wikipedia.org/wiki/Application_programming_interface" TargetMode="External"/><Relationship Id="rId65" Type="http://schemas.openxmlformats.org/officeDocument/2006/relationships/hyperlink" Target="https://en.wikipedia.org/wiki/Microsoft_Kinect" TargetMode="External"/><Relationship Id="rId73" Type="http://schemas.openxmlformats.org/officeDocument/2006/relationships/hyperlink" Target="https://en.wikipedia.org/wiki/Geoffrey_Hinton" TargetMode="External"/><Relationship Id="rId78" Type="http://schemas.openxmlformats.org/officeDocument/2006/relationships/hyperlink" Target="https://en.wikipedia.org/wiki/Kaggle" TargetMode="External"/><Relationship Id="rId81" Type="http://schemas.openxmlformats.org/officeDocument/2006/relationships/image" Target="media/image5.png"/><Relationship Id="rId86" Type="http://schemas.openxmlformats.org/officeDocument/2006/relationships/image" Target="media/image10.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en.wikipedia.org/wiki/ICC_Future_Tours_Programme" TargetMode="External"/><Relationship Id="rId18" Type="http://schemas.openxmlformats.org/officeDocument/2006/relationships/hyperlink" Target="https://en.wikipedia.org/wiki/List_of_Indian_Premier_League_seasons_and_results" TargetMode="External"/><Relationship Id="rId39" Type="http://schemas.openxmlformats.org/officeDocument/2006/relationships/hyperlink" Target="https://en.wikipedia.org/wiki/Hyderabad" TargetMode="External"/><Relationship Id="rId34" Type="http://schemas.openxmlformats.org/officeDocument/2006/relationships/hyperlink" Target="https://en.wikipedia.org/wiki/National_Basketball_Association" TargetMode="External"/><Relationship Id="rId50" Type="http://schemas.openxmlformats.org/officeDocument/2006/relationships/hyperlink" Target="https://en.wikipedia.org/wiki/Nicholas_Gruen" TargetMode="External"/><Relationship Id="rId55" Type="http://schemas.openxmlformats.org/officeDocument/2006/relationships/hyperlink" Target="https://en.wikipedia.org/wiki/Two_Sigma_Investments" TargetMode="External"/><Relationship Id="rId76" Type="http://schemas.openxmlformats.org/officeDocument/2006/relationships/hyperlink" Target="https://en.wikipedia.org/wiki/Xgboost" TargetMode="External"/><Relationship Id="rId7" Type="http://schemas.openxmlformats.org/officeDocument/2006/relationships/endnotes" Target="endnotes.xml"/><Relationship Id="rId71" Type="http://schemas.openxmlformats.org/officeDocument/2006/relationships/hyperlink" Target="https://en.wikipedia.org/wiki/CERN" TargetMode="External"/><Relationship Id="rId92" Type="http://schemas.openxmlformats.org/officeDocument/2006/relationships/image" Target="media/image13.jpeg"/><Relationship Id="rId2" Type="http://schemas.openxmlformats.org/officeDocument/2006/relationships/numbering" Target="numbering.xml"/><Relationship Id="rId29" Type="http://schemas.openxmlformats.org/officeDocument/2006/relationships/hyperlink" Target="https://en.wikipedia.org/wiki/Twenty20_cricket" TargetMode="External"/><Relationship Id="rId24" Type="http://schemas.openxmlformats.org/officeDocument/2006/relationships/hyperlink" Target="https://en.wikipedia.org/wiki/Indian_Cricket_League" TargetMode="External"/><Relationship Id="rId40" Type="http://schemas.openxmlformats.org/officeDocument/2006/relationships/hyperlink" Target="https://en.wikipedia.org/wiki/Jaipur" TargetMode="External"/><Relationship Id="rId45" Type="http://schemas.openxmlformats.org/officeDocument/2006/relationships/image" Target="media/image4.png"/><Relationship Id="rId66" Type="http://schemas.openxmlformats.org/officeDocument/2006/relationships/hyperlink" Target="https://en.wikipedia.org/wiki/Kaggle" TargetMode="External"/><Relationship Id="rId87" Type="http://schemas.openxmlformats.org/officeDocument/2006/relationships/image" Target="media/image11.png"/><Relationship Id="rId61" Type="http://schemas.openxmlformats.org/officeDocument/2006/relationships/hyperlink" Target="https://en.wikipedia.org/wiki/Intellectual_property" TargetMode="External"/><Relationship Id="rId82" Type="http://schemas.openxmlformats.org/officeDocument/2006/relationships/image" Target="media/image6.png"/><Relationship Id="rId19" Type="http://schemas.openxmlformats.org/officeDocument/2006/relationships/hyperlink" Target="https://en.wikipedia.org/wiki/Chennai_Super_Kings" TargetMode="External"/><Relationship Id="rId14" Type="http://schemas.openxmlformats.org/officeDocument/2006/relationships/hyperlink" Target="https://en.wikipedia.org/wiki/YouTube" TargetMode="External"/><Relationship Id="rId30" Type="http://schemas.openxmlformats.org/officeDocument/2006/relationships/hyperlink" Target="https://en.wikipedia.org/wiki/New_Delhi" TargetMode="External"/><Relationship Id="rId35" Type="http://schemas.openxmlformats.org/officeDocument/2006/relationships/hyperlink" Target="https://en.wikipedia.org/wiki/Auction" TargetMode="External"/><Relationship Id="rId56" Type="http://schemas.openxmlformats.org/officeDocument/2006/relationships/hyperlink" Target="https://www.kaggle.com/competitions" TargetMode="External"/><Relationship Id="rId77" Type="http://schemas.openxmlformats.org/officeDocument/2006/relationships/hyperlink" Target="https://en.wikipedia.org/wiki/Random_for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3CBCD-4A4F-461D-86B2-846DE3793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903</TotalTime>
  <Pages>21</Pages>
  <Words>3428</Words>
  <Characters>19543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Sonu Kumar Saw</dc:creator>
  <cp:lastModifiedBy>Animesh Shukla</cp:lastModifiedBy>
  <cp:revision>4</cp:revision>
  <dcterms:created xsi:type="dcterms:W3CDTF">2021-12-28T05:58:00Z</dcterms:created>
  <dcterms:modified xsi:type="dcterms:W3CDTF">2021-12-28T15:50:00Z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2021-12-09T00:00:00Z</vt:filetime>
  </property>
  <property fmtid="{D5CDD505-2E9C-101B-9397-08002B2CF9AE}" pid="3" name="Creator">
    <vt:lpwstr>Microsoft® Word for Microsoft 365</vt:lpwstr>
  </property>
  <property fmtid="{D5CDD505-2E9C-101B-9397-08002B2CF9AE}" pid="4" name="LastSaved">
    <vt:filetime>2021-12-27T00:00:00Z</vt:filetime>
  </property>
</Properties>
</file>