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882D" w14:textId="36498D62" w:rsidR="00211A91" w:rsidRDefault="00FE5A5A">
      <w:r>
        <w:t>fidsfhdsjgjfdngjkgfnk</w:t>
      </w:r>
    </w:p>
    <w:sectPr w:rsidR="00211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97"/>
    <w:rsid w:val="00116DF5"/>
    <w:rsid w:val="00211A91"/>
    <w:rsid w:val="006704C4"/>
    <w:rsid w:val="009A3697"/>
    <w:rsid w:val="00E15113"/>
    <w:rsid w:val="00FA3E3B"/>
    <w:rsid w:val="00F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CE75"/>
  <w15:chartTrackingRefBased/>
  <w15:docId w15:val="{136464DD-8CFF-47C4-A0C1-801993C0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agrawal</dc:creator>
  <cp:keywords/>
  <dc:description/>
  <cp:lastModifiedBy>animesh agrawal</cp:lastModifiedBy>
  <cp:revision>6</cp:revision>
  <dcterms:created xsi:type="dcterms:W3CDTF">2021-07-03T12:03:00Z</dcterms:created>
  <dcterms:modified xsi:type="dcterms:W3CDTF">2021-07-03T12:17:00Z</dcterms:modified>
</cp:coreProperties>
</file>