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EC7D" w14:textId="77777777" w:rsidR="00E308BE" w:rsidRDefault="00FC2D25">
      <w:pPr>
        <w:spacing w:before="600" w:after="40"/>
        <w:jc w:val="center"/>
      </w:pPr>
      <w:r>
        <w:rPr>
          <w:b/>
          <w:color w:val="1F4E79"/>
          <w:sz w:val="40"/>
        </w:rPr>
        <w:t>Indian Institute of Technology Roorkee</w:t>
      </w:r>
    </w:p>
    <w:p w14:paraId="739C385F" w14:textId="77777777" w:rsidR="00E308BE" w:rsidRDefault="00FC2D25">
      <w:pPr>
        <w:spacing w:after="800"/>
        <w:jc w:val="center"/>
      </w:pPr>
      <w:r>
        <w:rPr>
          <w:sz w:val="28"/>
        </w:rPr>
        <w:t>Department of Computer Science and Engineering</w:t>
      </w:r>
    </w:p>
    <w:p w14:paraId="4B2B80DC" w14:textId="77777777" w:rsidR="00E308BE" w:rsidRDefault="00FC2D25">
      <w:pPr>
        <w:jc w:val="center"/>
      </w:pPr>
      <w:r>
        <w:rPr>
          <w:b/>
          <w:color w:val="1F4E79"/>
          <w:sz w:val="64"/>
        </w:rPr>
        <w:t>HVAC Service Planner</w:t>
      </w:r>
    </w:p>
    <w:p w14:paraId="5EFB4492" w14:textId="77777777" w:rsidR="00E308BE" w:rsidRDefault="00FC2D25">
      <w:pPr>
        <w:jc w:val="center"/>
      </w:pPr>
      <w:r>
        <w:rPr>
          <w:i/>
          <w:sz w:val="32"/>
        </w:rPr>
        <w:t>Using Machine Learning for HVAC System Providers such as Aire Serv</w:t>
      </w:r>
    </w:p>
    <w:p w14:paraId="68828E45" w14:textId="77777777" w:rsidR="00E308BE" w:rsidRDefault="00FC2D25">
      <w:pPr>
        <w:spacing w:after="720"/>
        <w:jc w:val="center"/>
      </w:pPr>
      <w:r>
        <w:rPr>
          <w:color w:val="555555"/>
          <w:sz w:val="26"/>
        </w:rPr>
        <w:t>Demand forecasting, failure prediction and customer retention</w:t>
      </w:r>
    </w:p>
    <w:p w14:paraId="7398E938" w14:textId="77777777" w:rsidR="00E308BE" w:rsidRDefault="00FC2D25">
      <w:pPr>
        <w:spacing w:after="80"/>
        <w:jc w:val="center"/>
      </w:pPr>
      <w:r>
        <w:rPr>
          <w:b/>
          <w:sz w:val="32"/>
        </w:rPr>
        <w:t>Project Report</w:t>
      </w:r>
    </w:p>
    <w:p w14:paraId="4C3808B9" w14:textId="77777777" w:rsidR="00E308BE" w:rsidRDefault="00FC2D25">
      <w:pPr>
        <w:spacing w:after="40"/>
        <w:jc w:val="center"/>
      </w:pPr>
      <w:r>
        <w:rPr>
          <w:sz w:val="26"/>
        </w:rPr>
        <w:t>Course: Machine Learning (CSC-505)</w:t>
      </w:r>
    </w:p>
    <w:p w14:paraId="1CB372F5" w14:textId="77777777" w:rsidR="00E308BE" w:rsidRDefault="00FC2D25">
      <w:pPr>
        <w:spacing w:after="440"/>
        <w:jc w:val="center"/>
      </w:pPr>
      <w:r>
        <w:rPr>
          <w:b/>
          <w:sz w:val="26"/>
        </w:rPr>
        <w:t>Group 1</w:t>
      </w:r>
    </w:p>
    <w:tbl>
      <w:tblPr>
        <w:tblStyle w:val="TableGrid"/>
        <w:tblW w:w="0" w:type="auto"/>
        <w:jc w:val="center"/>
        <w:tblCellMar>
          <w:top w:w="70" w:type="dxa"/>
          <w:left w:w="120" w:type="dxa"/>
          <w:bottom w:w="70" w:type="dxa"/>
          <w:right w:w="120" w:type="dxa"/>
        </w:tblCellMar>
        <w:tblLook w:val="04A0" w:firstRow="1" w:lastRow="0" w:firstColumn="1" w:lastColumn="0" w:noHBand="0" w:noVBand="1"/>
      </w:tblPr>
      <w:tblGrid>
        <w:gridCol w:w="4032"/>
        <w:gridCol w:w="2880"/>
      </w:tblGrid>
      <w:tr w:rsidR="00E308BE" w14:paraId="34822CF0" w14:textId="77777777">
        <w:trPr>
          <w:jc w:val="center"/>
        </w:trPr>
        <w:tc>
          <w:tcPr>
            <w:tcW w:w="4032" w:type="dxa"/>
            <w:shd w:val="clear" w:color="auto" w:fill="1F4E79"/>
          </w:tcPr>
          <w:p w14:paraId="2B4DDB00" w14:textId="77777777" w:rsidR="00E308BE" w:rsidRDefault="00FC2D25">
            <w:pPr>
              <w:spacing w:after="0"/>
            </w:pPr>
            <w:r>
              <w:rPr>
                <w:b/>
                <w:color w:val="FFFFFF"/>
                <w:sz w:val="24"/>
              </w:rPr>
              <w:t>Group member</w:t>
            </w:r>
          </w:p>
        </w:tc>
        <w:tc>
          <w:tcPr>
            <w:tcW w:w="2880" w:type="dxa"/>
            <w:shd w:val="clear" w:color="auto" w:fill="1F4E79"/>
          </w:tcPr>
          <w:p w14:paraId="64D7591A" w14:textId="77777777" w:rsidR="00E308BE" w:rsidRDefault="00FC2D25">
            <w:pPr>
              <w:spacing w:after="0"/>
            </w:pPr>
            <w:r>
              <w:rPr>
                <w:b/>
                <w:color w:val="FFFFFF"/>
                <w:sz w:val="24"/>
              </w:rPr>
              <w:t>Enrollment number</w:t>
            </w:r>
          </w:p>
        </w:tc>
      </w:tr>
      <w:tr w:rsidR="00E308BE" w14:paraId="5DCEBBBC" w14:textId="77777777">
        <w:trPr>
          <w:jc w:val="center"/>
        </w:trPr>
        <w:tc>
          <w:tcPr>
            <w:tcW w:w="4032" w:type="dxa"/>
          </w:tcPr>
          <w:p w14:paraId="0102BBA6" w14:textId="77777777" w:rsidR="00E308BE" w:rsidRDefault="00FC2D25">
            <w:pPr>
              <w:spacing w:after="0"/>
            </w:pPr>
            <w:r>
              <w:rPr>
                <w:sz w:val="24"/>
              </w:rPr>
              <w:t>Kriti Vajpayee</w:t>
            </w:r>
          </w:p>
        </w:tc>
        <w:tc>
          <w:tcPr>
            <w:tcW w:w="2880" w:type="dxa"/>
          </w:tcPr>
          <w:p w14:paraId="60E57537" w14:textId="77777777" w:rsidR="00E308BE" w:rsidRDefault="00FC2D25">
            <w:pPr>
              <w:spacing w:after="0"/>
              <w:jc w:val="center"/>
            </w:pPr>
            <w:r>
              <w:rPr>
                <w:sz w:val="24"/>
              </w:rPr>
              <w:t>25931008</w:t>
            </w:r>
          </w:p>
        </w:tc>
      </w:tr>
      <w:tr w:rsidR="00E308BE" w14:paraId="48AF8F76" w14:textId="77777777">
        <w:trPr>
          <w:jc w:val="center"/>
        </w:trPr>
        <w:tc>
          <w:tcPr>
            <w:tcW w:w="4032" w:type="dxa"/>
          </w:tcPr>
          <w:p w14:paraId="5F051128" w14:textId="77777777" w:rsidR="00E308BE" w:rsidRDefault="00FC2D25">
            <w:pPr>
              <w:spacing w:after="0"/>
            </w:pPr>
            <w:r>
              <w:rPr>
                <w:sz w:val="24"/>
              </w:rPr>
              <w:t>Dhruv Aggarwal</w:t>
            </w:r>
          </w:p>
        </w:tc>
        <w:tc>
          <w:tcPr>
            <w:tcW w:w="2880" w:type="dxa"/>
          </w:tcPr>
          <w:p w14:paraId="60702104" w14:textId="77777777" w:rsidR="00E308BE" w:rsidRDefault="00FC2D25">
            <w:pPr>
              <w:spacing w:after="0"/>
              <w:jc w:val="center"/>
            </w:pPr>
            <w:r>
              <w:rPr>
                <w:sz w:val="24"/>
              </w:rPr>
              <w:t>25911019</w:t>
            </w:r>
          </w:p>
        </w:tc>
      </w:tr>
      <w:tr w:rsidR="00E308BE" w14:paraId="3F28596B" w14:textId="77777777">
        <w:trPr>
          <w:jc w:val="center"/>
        </w:trPr>
        <w:tc>
          <w:tcPr>
            <w:tcW w:w="4032" w:type="dxa"/>
          </w:tcPr>
          <w:p w14:paraId="121F891F" w14:textId="77777777" w:rsidR="00E308BE" w:rsidRDefault="00FC2D25">
            <w:pPr>
              <w:spacing w:after="0"/>
            </w:pPr>
            <w:r>
              <w:rPr>
                <w:sz w:val="24"/>
              </w:rPr>
              <w:t>Ankit Kumar</w:t>
            </w:r>
          </w:p>
        </w:tc>
        <w:tc>
          <w:tcPr>
            <w:tcW w:w="2880" w:type="dxa"/>
          </w:tcPr>
          <w:p w14:paraId="5EDC2946" w14:textId="77777777" w:rsidR="00E308BE" w:rsidRDefault="00FC2D25">
            <w:pPr>
              <w:spacing w:after="0"/>
              <w:jc w:val="center"/>
            </w:pPr>
            <w:r>
              <w:rPr>
                <w:sz w:val="24"/>
              </w:rPr>
              <w:t>26911002</w:t>
            </w:r>
          </w:p>
        </w:tc>
      </w:tr>
      <w:tr w:rsidR="00E308BE" w14:paraId="6CE12FD2" w14:textId="77777777">
        <w:trPr>
          <w:jc w:val="center"/>
        </w:trPr>
        <w:tc>
          <w:tcPr>
            <w:tcW w:w="4032" w:type="dxa"/>
          </w:tcPr>
          <w:p w14:paraId="09FB226F" w14:textId="77777777" w:rsidR="00E308BE" w:rsidRDefault="00FC2D25">
            <w:pPr>
              <w:spacing w:after="0"/>
            </w:pPr>
            <w:r>
              <w:rPr>
                <w:sz w:val="24"/>
              </w:rPr>
              <w:t>Animesh Basak</w:t>
            </w:r>
          </w:p>
        </w:tc>
        <w:tc>
          <w:tcPr>
            <w:tcW w:w="2880" w:type="dxa"/>
          </w:tcPr>
          <w:p w14:paraId="0264B786" w14:textId="77777777" w:rsidR="00E308BE" w:rsidRDefault="00FC2D25">
            <w:pPr>
              <w:spacing w:after="0"/>
              <w:jc w:val="center"/>
            </w:pPr>
            <w:r>
              <w:rPr>
                <w:sz w:val="24"/>
              </w:rPr>
              <w:t>26911001</w:t>
            </w:r>
          </w:p>
        </w:tc>
      </w:tr>
      <w:tr w:rsidR="00E308BE" w14:paraId="5D8F4F3C" w14:textId="77777777">
        <w:trPr>
          <w:jc w:val="center"/>
        </w:trPr>
        <w:tc>
          <w:tcPr>
            <w:tcW w:w="4032" w:type="dxa"/>
          </w:tcPr>
          <w:p w14:paraId="15F48893" w14:textId="77777777" w:rsidR="00E308BE" w:rsidRDefault="00FC2D25">
            <w:pPr>
              <w:spacing w:after="0"/>
            </w:pPr>
            <w:r>
              <w:rPr>
                <w:sz w:val="24"/>
              </w:rPr>
              <w:t>Sourav Kumar Boro</w:t>
            </w:r>
          </w:p>
        </w:tc>
        <w:tc>
          <w:tcPr>
            <w:tcW w:w="2880" w:type="dxa"/>
          </w:tcPr>
          <w:p w14:paraId="61282E91" w14:textId="77777777" w:rsidR="00E308BE" w:rsidRDefault="00FC2D25">
            <w:pPr>
              <w:spacing w:after="0"/>
              <w:jc w:val="center"/>
            </w:pPr>
            <w:r>
              <w:rPr>
                <w:sz w:val="24"/>
              </w:rPr>
              <w:t>26535026</w:t>
            </w:r>
          </w:p>
        </w:tc>
      </w:tr>
    </w:tbl>
    <w:p w14:paraId="5DDF937A" w14:textId="77777777" w:rsidR="00E308BE" w:rsidRDefault="00FC2D25">
      <w:pPr>
        <w:spacing w:before="560" w:after="40"/>
        <w:jc w:val="center"/>
      </w:pPr>
      <w:r>
        <w:rPr>
          <w:sz w:val="24"/>
        </w:rPr>
        <w:t>Under the guidance of</w:t>
      </w:r>
    </w:p>
    <w:p w14:paraId="652991A0" w14:textId="77777777" w:rsidR="00E308BE" w:rsidRDefault="00FC2D25">
      <w:pPr>
        <w:spacing w:after="0"/>
        <w:jc w:val="center"/>
      </w:pPr>
      <w:r>
        <w:rPr>
          <w:b/>
          <w:sz w:val="28"/>
        </w:rPr>
        <w:t>Dr. Durga Toshniwal</w:t>
      </w:r>
    </w:p>
    <w:p w14:paraId="06C48CF5" w14:textId="77777777" w:rsidR="00E308BE" w:rsidRDefault="00FC2D25">
      <w:pPr>
        <w:spacing w:after="600"/>
        <w:jc w:val="center"/>
      </w:pPr>
      <w:r>
        <w:rPr>
          <w:sz w:val="24"/>
        </w:rPr>
        <w:t>Professor, Department of Computer Science and Engineering, IIT Roorkee</w:t>
      </w:r>
    </w:p>
    <w:p w14:paraId="3D6040B6" w14:textId="77777777" w:rsidR="00E308BE" w:rsidRDefault="00FC2D25">
      <w:pPr>
        <w:spacing w:after="0"/>
        <w:jc w:val="center"/>
      </w:pPr>
      <w:r>
        <w:rPr>
          <w:sz w:val="24"/>
        </w:rPr>
        <w:t>October 2026</w:t>
      </w:r>
    </w:p>
    <w:p w14:paraId="309F5851" w14:textId="77777777" w:rsidR="00E308BE" w:rsidRDefault="00FC2D25">
      <w:pPr>
        <w:pageBreakBefore/>
      </w:pPr>
      <w:r>
        <w:rPr>
          <w:b/>
          <w:color w:val="1F4E79"/>
          <w:sz w:val="36"/>
        </w:rPr>
        <w:lastRenderedPageBreak/>
        <w:t>Contribution of the group members</w:t>
      </w:r>
    </w:p>
    <w:p w14:paraId="6C0BD8DD" w14:textId="77777777" w:rsidR="00E308BE" w:rsidRDefault="00FC2D25">
      <w:r>
        <w:t>Each member wrote the report chapters for two lifecycle stages and built the part of the project that those stages describe. The page numbers are the first and last page of each member's chapters.</w:t>
      </w:r>
    </w:p>
    <w:tbl>
      <w:tblPr>
        <w:tblStyle w:val="TableGrid"/>
        <w:tblW w:w="0" w:type="auto"/>
        <w:jc w:val="center"/>
        <w:tblLayout w:type="fixed"/>
        <w:tblCellMar>
          <w:top w:w="60" w:type="dxa"/>
          <w:left w:w="80" w:type="dxa"/>
          <w:bottom w:w="60" w:type="dxa"/>
          <w:right w:w="80" w:type="dxa"/>
        </w:tblCellMar>
        <w:tblLook w:val="04A0" w:firstRow="1" w:lastRow="0" w:firstColumn="1" w:lastColumn="0" w:noHBand="0" w:noVBand="1"/>
      </w:tblPr>
      <w:tblGrid>
        <w:gridCol w:w="1440"/>
        <w:gridCol w:w="1152"/>
        <w:gridCol w:w="2088"/>
        <w:gridCol w:w="3312"/>
        <w:gridCol w:w="1080"/>
      </w:tblGrid>
      <w:tr w:rsidR="00E308BE" w14:paraId="5B8198B7" w14:textId="77777777">
        <w:trPr>
          <w:tblHeader/>
          <w:jc w:val="center"/>
        </w:trPr>
        <w:tc>
          <w:tcPr>
            <w:tcW w:w="1440" w:type="dxa"/>
            <w:shd w:val="clear" w:color="auto" w:fill="1F4E79"/>
          </w:tcPr>
          <w:p w14:paraId="1D8B9464" w14:textId="77777777" w:rsidR="00E308BE" w:rsidRDefault="00FC2D25">
            <w:pPr>
              <w:spacing w:after="0"/>
            </w:pPr>
            <w:r>
              <w:rPr>
                <w:b/>
                <w:color w:val="FFFFFF"/>
                <w:sz w:val="20"/>
              </w:rPr>
              <w:t>Member</w:t>
            </w:r>
          </w:p>
        </w:tc>
        <w:tc>
          <w:tcPr>
            <w:tcW w:w="1152" w:type="dxa"/>
            <w:shd w:val="clear" w:color="auto" w:fill="1F4E79"/>
          </w:tcPr>
          <w:p w14:paraId="0EC88EC8" w14:textId="77777777" w:rsidR="00E308BE" w:rsidRDefault="00FC2D25">
            <w:pPr>
              <w:spacing w:after="0"/>
            </w:pPr>
            <w:r>
              <w:rPr>
                <w:b/>
                <w:color w:val="FFFFFF"/>
                <w:sz w:val="20"/>
              </w:rPr>
              <w:t>Enrollment</w:t>
            </w:r>
          </w:p>
        </w:tc>
        <w:tc>
          <w:tcPr>
            <w:tcW w:w="2088" w:type="dxa"/>
            <w:shd w:val="clear" w:color="auto" w:fill="1F4E79"/>
          </w:tcPr>
          <w:p w14:paraId="3F1A48F3" w14:textId="77777777" w:rsidR="00E308BE" w:rsidRDefault="00FC2D25">
            <w:pPr>
              <w:spacing w:after="0"/>
            </w:pPr>
            <w:r>
              <w:rPr>
                <w:b/>
                <w:color w:val="FFFFFF"/>
                <w:sz w:val="20"/>
              </w:rPr>
              <w:t>Lifecycle stages</w:t>
            </w:r>
          </w:p>
        </w:tc>
        <w:tc>
          <w:tcPr>
            <w:tcW w:w="3312" w:type="dxa"/>
            <w:shd w:val="clear" w:color="auto" w:fill="1F4E79"/>
          </w:tcPr>
          <w:p w14:paraId="6E6D7841" w14:textId="77777777" w:rsidR="00E308BE" w:rsidRDefault="00FC2D25">
            <w:pPr>
              <w:spacing w:after="0"/>
            </w:pPr>
            <w:r>
              <w:rPr>
                <w:b/>
                <w:color w:val="FFFFFF"/>
                <w:sz w:val="20"/>
              </w:rPr>
              <w:t>Contribution</w:t>
            </w:r>
          </w:p>
        </w:tc>
        <w:tc>
          <w:tcPr>
            <w:tcW w:w="1080" w:type="dxa"/>
            <w:shd w:val="clear" w:color="auto" w:fill="1F4E79"/>
          </w:tcPr>
          <w:p w14:paraId="78AB379E" w14:textId="77777777" w:rsidR="00E308BE" w:rsidRDefault="00FC2D25">
            <w:pPr>
              <w:spacing w:after="0"/>
            </w:pPr>
            <w:r>
              <w:rPr>
                <w:b/>
                <w:color w:val="FFFFFF"/>
                <w:sz w:val="20"/>
              </w:rPr>
              <w:t>Pages</w:t>
            </w:r>
          </w:p>
        </w:tc>
      </w:tr>
      <w:tr w:rsidR="00E308BE" w14:paraId="1FB2C173" w14:textId="77777777">
        <w:trPr>
          <w:jc w:val="center"/>
        </w:trPr>
        <w:tc>
          <w:tcPr>
            <w:tcW w:w="1440" w:type="dxa"/>
          </w:tcPr>
          <w:p w14:paraId="15CC891D" w14:textId="77777777" w:rsidR="00E308BE" w:rsidRDefault="00FC2D25">
            <w:pPr>
              <w:spacing w:after="0" w:line="240" w:lineRule="auto"/>
            </w:pPr>
            <w:r>
              <w:rPr>
                <w:b/>
                <w:sz w:val="20"/>
              </w:rPr>
              <w:t>Kriti Vajpayee</w:t>
            </w:r>
          </w:p>
        </w:tc>
        <w:tc>
          <w:tcPr>
            <w:tcW w:w="1152" w:type="dxa"/>
          </w:tcPr>
          <w:p w14:paraId="62B4CED6" w14:textId="77777777" w:rsidR="00E308BE" w:rsidRDefault="00FC2D25">
            <w:pPr>
              <w:spacing w:after="0" w:line="240" w:lineRule="auto"/>
            </w:pPr>
            <w:r>
              <w:rPr>
                <w:sz w:val="20"/>
              </w:rPr>
              <w:t>25931008</w:t>
            </w:r>
          </w:p>
        </w:tc>
        <w:tc>
          <w:tcPr>
            <w:tcW w:w="2088" w:type="dxa"/>
          </w:tcPr>
          <w:p w14:paraId="4D6FD583" w14:textId="77777777" w:rsidR="00E308BE" w:rsidRDefault="00FC2D25">
            <w:pPr>
              <w:spacing w:after="0" w:line="240" w:lineRule="auto"/>
            </w:pPr>
            <w:r>
              <w:rPr>
                <w:sz w:val="20"/>
              </w:rPr>
              <w:t>1. Problem definition; 2. Data collection</w:t>
            </w:r>
          </w:p>
        </w:tc>
        <w:tc>
          <w:tcPr>
            <w:tcW w:w="3312" w:type="dxa"/>
          </w:tcPr>
          <w:p w14:paraId="565EE066" w14:textId="77777777" w:rsidR="00E308BE" w:rsidRDefault="00FC2D25">
            <w:pPr>
              <w:spacing w:after="0" w:line="240" w:lineRule="auto"/>
            </w:pPr>
            <w:r>
              <w:rPr>
                <w:sz w:val="20"/>
              </w:rPr>
              <w:t>Framed the problem and the product (stage 1). Searched for, downloaded and documented the three datasets and their sources (stage 2).</w:t>
            </w:r>
          </w:p>
        </w:tc>
        <w:tc>
          <w:tcPr>
            <w:tcW w:w="1080" w:type="dxa"/>
          </w:tcPr>
          <w:p w14:paraId="10D392C8" w14:textId="4F015096" w:rsidR="00E308BE" w:rsidRDefault="00FC2D25">
            <w:pPr>
              <w:spacing w:after="0" w:line="240" w:lineRule="auto"/>
              <w:jc w:val="center"/>
            </w:pPr>
            <w:r>
              <w:rPr>
                <w:sz w:val="20"/>
              </w:rPr>
              <w:fldChar w:fldCharType="begin"/>
            </w:r>
            <w:r>
              <w:rPr>
                <w:sz w:val="20"/>
              </w:rPr>
              <w:instrText xml:space="preserve"> PAGEREF ch1_start \h </w:instrText>
            </w:r>
            <w:r>
              <w:rPr>
                <w:sz w:val="20"/>
              </w:rPr>
            </w:r>
            <w:r>
              <w:rPr>
                <w:sz w:val="20"/>
              </w:rPr>
              <w:fldChar w:fldCharType="separate"/>
            </w:r>
            <w:r w:rsidR="00A97288">
              <w:rPr>
                <w:noProof/>
                <w:sz w:val="20"/>
              </w:rPr>
              <w:t>10</w:t>
            </w:r>
            <w:r>
              <w:rPr>
                <w:sz w:val="20"/>
              </w:rPr>
              <w:fldChar w:fldCharType="end"/>
            </w:r>
            <w:r>
              <w:rPr>
                <w:sz w:val="20"/>
              </w:rPr>
              <w:t xml:space="preserve"> to </w:t>
            </w:r>
            <w:r>
              <w:rPr>
                <w:sz w:val="20"/>
              </w:rPr>
              <w:fldChar w:fldCharType="begin"/>
            </w:r>
            <w:r>
              <w:rPr>
                <w:sz w:val="20"/>
              </w:rPr>
              <w:instrText xml:space="preserve"> PAGEREF ch2_end \h </w:instrText>
            </w:r>
            <w:r>
              <w:rPr>
                <w:sz w:val="20"/>
              </w:rPr>
            </w:r>
            <w:r>
              <w:rPr>
                <w:sz w:val="20"/>
              </w:rPr>
              <w:fldChar w:fldCharType="separate"/>
            </w:r>
            <w:r w:rsidR="00A97288">
              <w:rPr>
                <w:noProof/>
                <w:sz w:val="20"/>
              </w:rPr>
              <w:t>20</w:t>
            </w:r>
            <w:r>
              <w:rPr>
                <w:sz w:val="20"/>
              </w:rPr>
              <w:fldChar w:fldCharType="end"/>
            </w:r>
          </w:p>
        </w:tc>
      </w:tr>
      <w:tr w:rsidR="00E308BE" w14:paraId="4929C8E3" w14:textId="77777777">
        <w:trPr>
          <w:jc w:val="center"/>
        </w:trPr>
        <w:tc>
          <w:tcPr>
            <w:tcW w:w="1440" w:type="dxa"/>
            <w:shd w:val="clear" w:color="auto" w:fill="F2F5F8"/>
          </w:tcPr>
          <w:p w14:paraId="27B4147F" w14:textId="77777777" w:rsidR="00E308BE" w:rsidRDefault="00FC2D25">
            <w:pPr>
              <w:spacing w:after="0" w:line="240" w:lineRule="auto"/>
            </w:pPr>
            <w:r>
              <w:rPr>
                <w:b/>
                <w:sz w:val="20"/>
              </w:rPr>
              <w:t>Dhruv Aggarwal</w:t>
            </w:r>
          </w:p>
        </w:tc>
        <w:tc>
          <w:tcPr>
            <w:tcW w:w="1152" w:type="dxa"/>
            <w:shd w:val="clear" w:color="auto" w:fill="F2F5F8"/>
          </w:tcPr>
          <w:p w14:paraId="42831D0F" w14:textId="77777777" w:rsidR="00E308BE" w:rsidRDefault="00FC2D25">
            <w:pPr>
              <w:spacing w:after="0" w:line="240" w:lineRule="auto"/>
            </w:pPr>
            <w:r>
              <w:rPr>
                <w:sz w:val="20"/>
              </w:rPr>
              <w:t>25911019</w:t>
            </w:r>
          </w:p>
        </w:tc>
        <w:tc>
          <w:tcPr>
            <w:tcW w:w="2088" w:type="dxa"/>
            <w:shd w:val="clear" w:color="auto" w:fill="F2F5F8"/>
          </w:tcPr>
          <w:p w14:paraId="3AFEA8E2" w14:textId="77777777" w:rsidR="00E308BE" w:rsidRDefault="00FC2D25">
            <w:pPr>
              <w:spacing w:after="0" w:line="240" w:lineRule="auto"/>
            </w:pPr>
            <w:r>
              <w:rPr>
                <w:sz w:val="20"/>
              </w:rPr>
              <w:t>3. Data cleaning and preprocessing; 4. Exploratory data analysis</w:t>
            </w:r>
          </w:p>
        </w:tc>
        <w:tc>
          <w:tcPr>
            <w:tcW w:w="3312" w:type="dxa"/>
            <w:shd w:val="clear" w:color="auto" w:fill="F2F5F8"/>
          </w:tcPr>
          <w:p w14:paraId="56A1B72C" w14:textId="77777777" w:rsidR="00E308BE" w:rsidRDefault="00FC2D25">
            <w:pPr>
              <w:spacing w:after="0" w:line="240" w:lineRule="auto"/>
            </w:pPr>
            <w:r>
              <w:rPr>
                <w:sz w:val="20"/>
              </w:rPr>
              <w:t>Cleaned the data, built the churn table, designed the train and test splits and the leakage tests (stage 3). Explored the data and drew the plots that guided the features (stage 4).</w:t>
            </w:r>
          </w:p>
        </w:tc>
        <w:tc>
          <w:tcPr>
            <w:tcW w:w="1080" w:type="dxa"/>
            <w:shd w:val="clear" w:color="auto" w:fill="F2F5F8"/>
          </w:tcPr>
          <w:p w14:paraId="14FD015B" w14:textId="63EF92EB" w:rsidR="00E308BE" w:rsidRDefault="00FC2D25">
            <w:pPr>
              <w:spacing w:after="0" w:line="240" w:lineRule="auto"/>
              <w:jc w:val="center"/>
            </w:pPr>
            <w:r>
              <w:rPr>
                <w:sz w:val="20"/>
              </w:rPr>
              <w:fldChar w:fldCharType="begin"/>
            </w:r>
            <w:r>
              <w:rPr>
                <w:sz w:val="20"/>
              </w:rPr>
              <w:instrText xml:space="preserve"> PAGEREF ch3_start \h </w:instrText>
            </w:r>
            <w:r>
              <w:rPr>
                <w:sz w:val="20"/>
              </w:rPr>
            </w:r>
            <w:r>
              <w:rPr>
                <w:sz w:val="20"/>
              </w:rPr>
              <w:fldChar w:fldCharType="separate"/>
            </w:r>
            <w:r w:rsidR="00A97288">
              <w:rPr>
                <w:noProof/>
                <w:sz w:val="20"/>
              </w:rPr>
              <w:t>21</w:t>
            </w:r>
            <w:r>
              <w:rPr>
                <w:sz w:val="20"/>
              </w:rPr>
              <w:fldChar w:fldCharType="end"/>
            </w:r>
            <w:r>
              <w:rPr>
                <w:sz w:val="20"/>
              </w:rPr>
              <w:t xml:space="preserve"> to </w:t>
            </w:r>
            <w:r>
              <w:rPr>
                <w:sz w:val="20"/>
              </w:rPr>
              <w:fldChar w:fldCharType="begin"/>
            </w:r>
            <w:r>
              <w:rPr>
                <w:sz w:val="20"/>
              </w:rPr>
              <w:instrText xml:space="preserve"> PAGEREF ch4_end \h </w:instrText>
            </w:r>
            <w:r>
              <w:rPr>
                <w:sz w:val="20"/>
              </w:rPr>
            </w:r>
            <w:r>
              <w:rPr>
                <w:sz w:val="20"/>
              </w:rPr>
              <w:fldChar w:fldCharType="separate"/>
            </w:r>
            <w:r w:rsidR="00A97288">
              <w:rPr>
                <w:noProof/>
                <w:sz w:val="20"/>
              </w:rPr>
              <w:t>34</w:t>
            </w:r>
            <w:r>
              <w:rPr>
                <w:sz w:val="20"/>
              </w:rPr>
              <w:fldChar w:fldCharType="end"/>
            </w:r>
          </w:p>
        </w:tc>
      </w:tr>
      <w:tr w:rsidR="00E308BE" w14:paraId="1952368A" w14:textId="77777777">
        <w:trPr>
          <w:jc w:val="center"/>
        </w:trPr>
        <w:tc>
          <w:tcPr>
            <w:tcW w:w="1440" w:type="dxa"/>
          </w:tcPr>
          <w:p w14:paraId="630C9B95" w14:textId="77777777" w:rsidR="00E308BE" w:rsidRDefault="00FC2D25">
            <w:pPr>
              <w:spacing w:after="0" w:line="240" w:lineRule="auto"/>
            </w:pPr>
            <w:r>
              <w:rPr>
                <w:b/>
                <w:sz w:val="20"/>
              </w:rPr>
              <w:t>Ankit Kumar</w:t>
            </w:r>
          </w:p>
        </w:tc>
        <w:tc>
          <w:tcPr>
            <w:tcW w:w="1152" w:type="dxa"/>
          </w:tcPr>
          <w:p w14:paraId="75B98B47" w14:textId="77777777" w:rsidR="00E308BE" w:rsidRDefault="00FC2D25">
            <w:pPr>
              <w:spacing w:after="0" w:line="240" w:lineRule="auto"/>
            </w:pPr>
            <w:r>
              <w:rPr>
                <w:sz w:val="20"/>
              </w:rPr>
              <w:t>26911002</w:t>
            </w:r>
          </w:p>
        </w:tc>
        <w:tc>
          <w:tcPr>
            <w:tcW w:w="2088" w:type="dxa"/>
          </w:tcPr>
          <w:p w14:paraId="6A210F10" w14:textId="77777777" w:rsidR="00E308BE" w:rsidRDefault="00FC2D25">
            <w:pPr>
              <w:spacing w:after="0" w:line="240" w:lineRule="auto"/>
            </w:pPr>
            <w:r>
              <w:rPr>
                <w:sz w:val="20"/>
              </w:rPr>
              <w:t>5. Feature engineering; 6. Model selection</w:t>
            </w:r>
          </w:p>
        </w:tc>
        <w:tc>
          <w:tcPr>
            <w:tcW w:w="3312" w:type="dxa"/>
          </w:tcPr>
          <w:p w14:paraId="114BC4CA" w14:textId="77777777" w:rsidR="00E308BE" w:rsidRDefault="00FC2D25">
            <w:pPr>
              <w:spacing w:after="0" w:line="240" w:lineRule="auto"/>
            </w:pPr>
            <w:r>
              <w:rPr>
                <w:sz w:val="20"/>
              </w:rPr>
              <w:t>Designed and tested the engineered features (stage 5). Chose the candidate models and the selection rule, and ran the model contest (stage 6).</w:t>
            </w:r>
          </w:p>
        </w:tc>
        <w:tc>
          <w:tcPr>
            <w:tcW w:w="1080" w:type="dxa"/>
          </w:tcPr>
          <w:p w14:paraId="22C9230C" w14:textId="5D6BB365" w:rsidR="00E308BE" w:rsidRDefault="00FC2D25">
            <w:pPr>
              <w:spacing w:after="0" w:line="240" w:lineRule="auto"/>
              <w:jc w:val="center"/>
            </w:pPr>
            <w:r>
              <w:rPr>
                <w:sz w:val="20"/>
              </w:rPr>
              <w:fldChar w:fldCharType="begin"/>
            </w:r>
            <w:r>
              <w:rPr>
                <w:sz w:val="20"/>
              </w:rPr>
              <w:instrText xml:space="preserve"> PAGEREF ch5_start \h </w:instrText>
            </w:r>
            <w:r>
              <w:rPr>
                <w:sz w:val="20"/>
              </w:rPr>
            </w:r>
            <w:r>
              <w:rPr>
                <w:sz w:val="20"/>
              </w:rPr>
              <w:fldChar w:fldCharType="separate"/>
            </w:r>
            <w:r w:rsidR="00A97288">
              <w:rPr>
                <w:noProof/>
                <w:sz w:val="20"/>
              </w:rPr>
              <w:t>35</w:t>
            </w:r>
            <w:r>
              <w:rPr>
                <w:sz w:val="20"/>
              </w:rPr>
              <w:fldChar w:fldCharType="end"/>
            </w:r>
            <w:r>
              <w:rPr>
                <w:sz w:val="20"/>
              </w:rPr>
              <w:t xml:space="preserve"> to </w:t>
            </w:r>
            <w:r>
              <w:rPr>
                <w:sz w:val="20"/>
              </w:rPr>
              <w:fldChar w:fldCharType="begin"/>
            </w:r>
            <w:r>
              <w:rPr>
                <w:sz w:val="20"/>
              </w:rPr>
              <w:instrText xml:space="preserve"> PAGEREF ch6_end \h </w:instrText>
            </w:r>
            <w:r>
              <w:rPr>
                <w:sz w:val="20"/>
              </w:rPr>
            </w:r>
            <w:r>
              <w:rPr>
                <w:sz w:val="20"/>
              </w:rPr>
              <w:fldChar w:fldCharType="separate"/>
            </w:r>
            <w:r w:rsidR="00A97288">
              <w:rPr>
                <w:noProof/>
                <w:sz w:val="20"/>
              </w:rPr>
              <w:t>47</w:t>
            </w:r>
            <w:r>
              <w:rPr>
                <w:sz w:val="20"/>
              </w:rPr>
              <w:fldChar w:fldCharType="end"/>
            </w:r>
          </w:p>
        </w:tc>
      </w:tr>
      <w:tr w:rsidR="00E308BE" w14:paraId="48B43EF6" w14:textId="77777777">
        <w:trPr>
          <w:jc w:val="center"/>
        </w:trPr>
        <w:tc>
          <w:tcPr>
            <w:tcW w:w="1440" w:type="dxa"/>
            <w:shd w:val="clear" w:color="auto" w:fill="F2F5F8"/>
          </w:tcPr>
          <w:p w14:paraId="020301EF" w14:textId="77777777" w:rsidR="00E308BE" w:rsidRDefault="00FC2D25">
            <w:pPr>
              <w:spacing w:after="0" w:line="240" w:lineRule="auto"/>
            </w:pPr>
            <w:r>
              <w:rPr>
                <w:b/>
                <w:sz w:val="20"/>
              </w:rPr>
              <w:t>Animesh Basak</w:t>
            </w:r>
          </w:p>
        </w:tc>
        <w:tc>
          <w:tcPr>
            <w:tcW w:w="1152" w:type="dxa"/>
            <w:shd w:val="clear" w:color="auto" w:fill="F2F5F8"/>
          </w:tcPr>
          <w:p w14:paraId="486DF156" w14:textId="77777777" w:rsidR="00E308BE" w:rsidRDefault="00FC2D25">
            <w:pPr>
              <w:spacing w:after="0" w:line="240" w:lineRule="auto"/>
            </w:pPr>
            <w:r>
              <w:rPr>
                <w:sz w:val="20"/>
              </w:rPr>
              <w:t>26911001</w:t>
            </w:r>
          </w:p>
        </w:tc>
        <w:tc>
          <w:tcPr>
            <w:tcW w:w="2088" w:type="dxa"/>
            <w:shd w:val="clear" w:color="auto" w:fill="F2F5F8"/>
          </w:tcPr>
          <w:p w14:paraId="3CD03CF9" w14:textId="77777777" w:rsidR="00E308BE" w:rsidRDefault="00FC2D25">
            <w:pPr>
              <w:spacing w:after="0" w:line="240" w:lineRule="auto"/>
            </w:pPr>
            <w:r>
              <w:rPr>
                <w:sz w:val="20"/>
              </w:rPr>
              <w:t>7. Model training; 8. Model evaluation and tuning</w:t>
            </w:r>
          </w:p>
        </w:tc>
        <w:tc>
          <w:tcPr>
            <w:tcW w:w="3312" w:type="dxa"/>
            <w:shd w:val="clear" w:color="auto" w:fill="F2F5F8"/>
          </w:tcPr>
          <w:p w14:paraId="1BBFE6F0" w14:textId="77777777" w:rsidR="00E308BE" w:rsidRDefault="00FC2D25">
            <w:pPr>
              <w:spacing w:after="0" w:line="240" w:lineRule="auto"/>
            </w:pPr>
            <w:r>
              <w:rPr>
                <w:sz w:val="20"/>
              </w:rPr>
              <w:t>Trained all models under one protocol and measured learning curves and sensitivity (stage 7). Ran the held-out evaluation, error analysis and calibration checks (stage 8).</w:t>
            </w:r>
          </w:p>
        </w:tc>
        <w:tc>
          <w:tcPr>
            <w:tcW w:w="1080" w:type="dxa"/>
            <w:shd w:val="clear" w:color="auto" w:fill="F2F5F8"/>
          </w:tcPr>
          <w:p w14:paraId="2C0B4DCB" w14:textId="7AD898A5" w:rsidR="00E308BE" w:rsidRDefault="00FC2D25">
            <w:pPr>
              <w:spacing w:after="0" w:line="240" w:lineRule="auto"/>
              <w:jc w:val="center"/>
            </w:pPr>
            <w:r>
              <w:rPr>
                <w:sz w:val="20"/>
              </w:rPr>
              <w:fldChar w:fldCharType="begin"/>
            </w:r>
            <w:r>
              <w:rPr>
                <w:sz w:val="20"/>
              </w:rPr>
              <w:instrText xml:space="preserve"> PAGEREF ch7_start \h </w:instrText>
            </w:r>
            <w:r>
              <w:rPr>
                <w:sz w:val="20"/>
              </w:rPr>
            </w:r>
            <w:r>
              <w:rPr>
                <w:sz w:val="20"/>
              </w:rPr>
              <w:fldChar w:fldCharType="separate"/>
            </w:r>
            <w:r w:rsidR="00A97288">
              <w:rPr>
                <w:noProof/>
                <w:sz w:val="20"/>
              </w:rPr>
              <w:t>48</w:t>
            </w:r>
            <w:r>
              <w:rPr>
                <w:sz w:val="20"/>
              </w:rPr>
              <w:fldChar w:fldCharType="end"/>
            </w:r>
            <w:r>
              <w:rPr>
                <w:sz w:val="20"/>
              </w:rPr>
              <w:t xml:space="preserve"> to </w:t>
            </w:r>
            <w:r>
              <w:rPr>
                <w:sz w:val="20"/>
              </w:rPr>
              <w:fldChar w:fldCharType="begin"/>
            </w:r>
            <w:r>
              <w:rPr>
                <w:sz w:val="20"/>
              </w:rPr>
              <w:instrText xml:space="preserve"> PAGEREF ch8_end \h </w:instrText>
            </w:r>
            <w:r>
              <w:rPr>
                <w:sz w:val="20"/>
              </w:rPr>
            </w:r>
            <w:r>
              <w:rPr>
                <w:sz w:val="20"/>
              </w:rPr>
              <w:fldChar w:fldCharType="separate"/>
            </w:r>
            <w:r w:rsidR="00A97288">
              <w:rPr>
                <w:noProof/>
                <w:sz w:val="20"/>
              </w:rPr>
              <w:t>61</w:t>
            </w:r>
            <w:r>
              <w:rPr>
                <w:sz w:val="20"/>
              </w:rPr>
              <w:fldChar w:fldCharType="end"/>
            </w:r>
          </w:p>
        </w:tc>
      </w:tr>
      <w:tr w:rsidR="00E308BE" w14:paraId="2B9CC5AB" w14:textId="77777777">
        <w:trPr>
          <w:jc w:val="center"/>
        </w:trPr>
        <w:tc>
          <w:tcPr>
            <w:tcW w:w="1440" w:type="dxa"/>
          </w:tcPr>
          <w:p w14:paraId="45E03184" w14:textId="77777777" w:rsidR="00E308BE" w:rsidRDefault="00FC2D25">
            <w:pPr>
              <w:spacing w:after="0" w:line="240" w:lineRule="auto"/>
            </w:pPr>
            <w:r>
              <w:rPr>
                <w:b/>
                <w:sz w:val="20"/>
              </w:rPr>
              <w:t>Sourav Kumar Boro</w:t>
            </w:r>
          </w:p>
        </w:tc>
        <w:tc>
          <w:tcPr>
            <w:tcW w:w="1152" w:type="dxa"/>
          </w:tcPr>
          <w:p w14:paraId="44D8801A" w14:textId="77777777" w:rsidR="00E308BE" w:rsidRDefault="00FC2D25">
            <w:pPr>
              <w:spacing w:after="0" w:line="240" w:lineRule="auto"/>
            </w:pPr>
            <w:r>
              <w:rPr>
                <w:sz w:val="20"/>
              </w:rPr>
              <w:t>26535026</w:t>
            </w:r>
          </w:p>
        </w:tc>
        <w:tc>
          <w:tcPr>
            <w:tcW w:w="2088" w:type="dxa"/>
          </w:tcPr>
          <w:p w14:paraId="40B7358B" w14:textId="77777777" w:rsidR="00E308BE" w:rsidRDefault="00FC2D25">
            <w:pPr>
              <w:spacing w:after="0" w:line="240" w:lineRule="auto"/>
            </w:pPr>
            <w:r>
              <w:rPr>
                <w:sz w:val="20"/>
              </w:rPr>
              <w:t>9. Model deployment; 10. Monitoring and maintenance</w:t>
            </w:r>
          </w:p>
        </w:tc>
        <w:tc>
          <w:tcPr>
            <w:tcW w:w="3312" w:type="dxa"/>
          </w:tcPr>
          <w:p w14:paraId="4F8DF601" w14:textId="77777777" w:rsidR="00E308BE" w:rsidRDefault="00FC2D25">
            <w:pPr>
              <w:spacing w:after="0" w:line="240" w:lineRule="auto"/>
            </w:pPr>
            <w:r>
              <w:rPr>
                <w:sz w:val="20"/>
              </w:rPr>
              <w:t>Built and tested the dashboard and the heatwave safeguard (stage 9). Wrote the monitoring checks, alert rules and maintenance plan (stage 10).</w:t>
            </w:r>
          </w:p>
        </w:tc>
        <w:tc>
          <w:tcPr>
            <w:tcW w:w="1080" w:type="dxa"/>
          </w:tcPr>
          <w:p w14:paraId="14235C68" w14:textId="4A4E66FF" w:rsidR="00E308BE" w:rsidRDefault="00FC2D25">
            <w:pPr>
              <w:spacing w:after="0" w:line="240" w:lineRule="auto"/>
              <w:jc w:val="center"/>
            </w:pPr>
            <w:r>
              <w:rPr>
                <w:sz w:val="20"/>
              </w:rPr>
              <w:fldChar w:fldCharType="begin"/>
            </w:r>
            <w:r>
              <w:rPr>
                <w:sz w:val="20"/>
              </w:rPr>
              <w:instrText xml:space="preserve"> PAGEREF ch9_start \h </w:instrText>
            </w:r>
            <w:r>
              <w:rPr>
                <w:sz w:val="20"/>
              </w:rPr>
            </w:r>
            <w:r>
              <w:rPr>
                <w:sz w:val="20"/>
              </w:rPr>
              <w:fldChar w:fldCharType="separate"/>
            </w:r>
            <w:r w:rsidR="00A97288">
              <w:rPr>
                <w:noProof/>
                <w:sz w:val="20"/>
              </w:rPr>
              <w:t>62</w:t>
            </w:r>
            <w:r>
              <w:rPr>
                <w:sz w:val="20"/>
              </w:rPr>
              <w:fldChar w:fldCharType="end"/>
            </w:r>
            <w:r>
              <w:rPr>
                <w:sz w:val="20"/>
              </w:rPr>
              <w:t xml:space="preserve"> to </w:t>
            </w:r>
            <w:r>
              <w:rPr>
                <w:sz w:val="20"/>
              </w:rPr>
              <w:fldChar w:fldCharType="begin"/>
            </w:r>
            <w:r>
              <w:rPr>
                <w:sz w:val="20"/>
              </w:rPr>
              <w:instrText xml:space="preserve"> PAGEREF ch10_end \h </w:instrText>
            </w:r>
            <w:r>
              <w:rPr>
                <w:sz w:val="20"/>
              </w:rPr>
            </w:r>
            <w:r>
              <w:rPr>
                <w:sz w:val="20"/>
              </w:rPr>
              <w:fldChar w:fldCharType="separate"/>
            </w:r>
            <w:r w:rsidR="00A97288">
              <w:rPr>
                <w:noProof/>
                <w:sz w:val="20"/>
              </w:rPr>
              <w:t>73</w:t>
            </w:r>
            <w:r>
              <w:rPr>
                <w:sz w:val="20"/>
              </w:rPr>
              <w:fldChar w:fldCharType="end"/>
            </w:r>
          </w:p>
        </w:tc>
      </w:tr>
    </w:tbl>
    <w:p w14:paraId="3857FA54" w14:textId="77777777" w:rsidR="00E308BE" w:rsidRDefault="00E308BE"/>
    <w:p w14:paraId="222B2DC0" w14:textId="77777777" w:rsidR="00E308BE" w:rsidRDefault="00FC2D25">
      <w:r>
        <w:rPr>
          <w:b/>
        </w:rPr>
        <w:t>Shared work.</w:t>
      </w:r>
      <w:r>
        <w:t xml:space="preserve"> All five members took part in choosing the topic and the product, in reviewing each other's chapters, and in preparing the presentation. The report chapters 11 to 13 (results, conclusion and recommendation, limitations and future work) were written jointly.</w:t>
      </w:r>
    </w:p>
    <w:p w14:paraId="6D86F24B" w14:textId="77777777" w:rsidR="00E308BE" w:rsidRDefault="00FC2D25">
      <w:r>
        <w:rPr>
          <w:b/>
        </w:rPr>
        <w:t>Where to find the other parts.</w:t>
      </w:r>
      <w:r>
        <w:t xml:space="preserve"> Results and discussion, conclusion with the recommendation, limitations and future work, and the references follow the ten lifecycle chapters.</w:t>
      </w:r>
    </w:p>
    <w:tbl>
      <w:tblPr>
        <w:tblStyle w:val="TableGrid"/>
        <w:tblW w:w="0" w:type="auto"/>
        <w:jc w:val="center"/>
        <w:tblLayout w:type="fixed"/>
        <w:tblCellMar>
          <w:top w:w="50" w:type="dxa"/>
          <w:left w:w="80" w:type="dxa"/>
          <w:bottom w:w="50" w:type="dxa"/>
          <w:right w:w="80" w:type="dxa"/>
        </w:tblCellMar>
        <w:tblLook w:val="04A0" w:firstRow="1" w:lastRow="0" w:firstColumn="1" w:lastColumn="0" w:noHBand="0" w:noVBand="1"/>
      </w:tblPr>
      <w:tblGrid>
        <w:gridCol w:w="4608"/>
        <w:gridCol w:w="2160"/>
        <w:gridCol w:w="1152"/>
      </w:tblGrid>
      <w:tr w:rsidR="00E308BE" w14:paraId="0FB30BA3" w14:textId="77777777">
        <w:trPr>
          <w:jc w:val="center"/>
        </w:trPr>
        <w:tc>
          <w:tcPr>
            <w:tcW w:w="4608" w:type="dxa"/>
            <w:shd w:val="clear" w:color="auto" w:fill="1F4E79"/>
          </w:tcPr>
          <w:p w14:paraId="6D0A1563" w14:textId="77777777" w:rsidR="00E308BE" w:rsidRDefault="00FC2D25">
            <w:pPr>
              <w:spacing w:after="0"/>
            </w:pPr>
            <w:r>
              <w:rPr>
                <w:b/>
                <w:color w:val="FFFFFF"/>
                <w:sz w:val="20"/>
              </w:rPr>
              <w:t>Part of the report</w:t>
            </w:r>
          </w:p>
        </w:tc>
        <w:tc>
          <w:tcPr>
            <w:tcW w:w="2160" w:type="dxa"/>
            <w:shd w:val="clear" w:color="auto" w:fill="1F4E79"/>
          </w:tcPr>
          <w:p w14:paraId="36E377C4" w14:textId="77777777" w:rsidR="00E308BE" w:rsidRDefault="00FC2D25">
            <w:pPr>
              <w:spacing w:after="0"/>
            </w:pPr>
            <w:r>
              <w:rPr>
                <w:b/>
                <w:color w:val="FFFFFF"/>
                <w:sz w:val="20"/>
              </w:rPr>
              <w:t>Where</w:t>
            </w:r>
          </w:p>
        </w:tc>
        <w:tc>
          <w:tcPr>
            <w:tcW w:w="1152" w:type="dxa"/>
            <w:shd w:val="clear" w:color="auto" w:fill="1F4E79"/>
          </w:tcPr>
          <w:p w14:paraId="4F767D55" w14:textId="77777777" w:rsidR="00E308BE" w:rsidRDefault="00FC2D25">
            <w:pPr>
              <w:spacing w:after="0"/>
            </w:pPr>
            <w:r>
              <w:rPr>
                <w:b/>
                <w:color w:val="FFFFFF"/>
                <w:sz w:val="20"/>
              </w:rPr>
              <w:t>Page</w:t>
            </w:r>
          </w:p>
        </w:tc>
      </w:tr>
      <w:tr w:rsidR="00E308BE" w14:paraId="273FDF97" w14:textId="77777777">
        <w:trPr>
          <w:jc w:val="center"/>
        </w:trPr>
        <w:tc>
          <w:tcPr>
            <w:tcW w:w="4608" w:type="dxa"/>
          </w:tcPr>
          <w:p w14:paraId="62D212F3" w14:textId="77777777" w:rsidR="00E308BE" w:rsidRDefault="00FC2D25">
            <w:pPr>
              <w:spacing w:after="0"/>
            </w:pPr>
            <w:r>
              <w:rPr>
                <w:sz w:val="20"/>
              </w:rPr>
              <w:t>Abstract</w:t>
            </w:r>
          </w:p>
        </w:tc>
        <w:tc>
          <w:tcPr>
            <w:tcW w:w="2160" w:type="dxa"/>
          </w:tcPr>
          <w:p w14:paraId="302DF0F6" w14:textId="77777777" w:rsidR="00E308BE" w:rsidRDefault="00FC2D25">
            <w:pPr>
              <w:spacing w:after="0"/>
            </w:pPr>
            <w:r>
              <w:rPr>
                <w:sz w:val="20"/>
              </w:rPr>
              <w:t>Front matter</w:t>
            </w:r>
          </w:p>
        </w:tc>
        <w:tc>
          <w:tcPr>
            <w:tcW w:w="1152" w:type="dxa"/>
          </w:tcPr>
          <w:p w14:paraId="6D81CA6E" w14:textId="6507730F" w:rsidR="00E308BE" w:rsidRDefault="00FC2D25">
            <w:pPr>
              <w:spacing w:after="0"/>
              <w:jc w:val="center"/>
            </w:pPr>
            <w:r>
              <w:rPr>
                <w:sz w:val="20"/>
              </w:rPr>
              <w:fldChar w:fldCharType="begin"/>
            </w:r>
            <w:r>
              <w:rPr>
                <w:sz w:val="20"/>
              </w:rPr>
              <w:instrText xml:space="preserve"> PAGEREF abstract \h </w:instrText>
            </w:r>
            <w:r>
              <w:rPr>
                <w:sz w:val="20"/>
              </w:rPr>
            </w:r>
            <w:r>
              <w:rPr>
                <w:sz w:val="20"/>
              </w:rPr>
              <w:fldChar w:fldCharType="separate"/>
            </w:r>
            <w:r w:rsidR="00A97288">
              <w:rPr>
                <w:noProof/>
                <w:sz w:val="20"/>
              </w:rPr>
              <w:t>3</w:t>
            </w:r>
            <w:r>
              <w:rPr>
                <w:sz w:val="20"/>
              </w:rPr>
              <w:fldChar w:fldCharType="end"/>
            </w:r>
          </w:p>
        </w:tc>
      </w:tr>
      <w:tr w:rsidR="00E308BE" w14:paraId="2CA43168" w14:textId="77777777">
        <w:trPr>
          <w:jc w:val="center"/>
        </w:trPr>
        <w:tc>
          <w:tcPr>
            <w:tcW w:w="4608" w:type="dxa"/>
          </w:tcPr>
          <w:p w14:paraId="5871609F" w14:textId="77777777" w:rsidR="00E308BE" w:rsidRDefault="00FC2D25">
            <w:pPr>
              <w:spacing w:after="0"/>
            </w:pPr>
            <w:r>
              <w:rPr>
                <w:sz w:val="20"/>
              </w:rPr>
              <w:t>Results and discussion</w:t>
            </w:r>
          </w:p>
        </w:tc>
        <w:tc>
          <w:tcPr>
            <w:tcW w:w="2160" w:type="dxa"/>
          </w:tcPr>
          <w:p w14:paraId="10949984" w14:textId="77777777" w:rsidR="00E308BE" w:rsidRDefault="00FC2D25">
            <w:pPr>
              <w:spacing w:after="0"/>
            </w:pPr>
            <w:r>
              <w:rPr>
                <w:sz w:val="20"/>
              </w:rPr>
              <w:t>Chapter 11</w:t>
            </w:r>
          </w:p>
        </w:tc>
        <w:tc>
          <w:tcPr>
            <w:tcW w:w="1152" w:type="dxa"/>
          </w:tcPr>
          <w:p w14:paraId="2FD22A0E" w14:textId="4E747842" w:rsidR="00E308BE" w:rsidRDefault="00FC2D25">
            <w:pPr>
              <w:spacing w:after="0"/>
              <w:jc w:val="center"/>
            </w:pPr>
            <w:r>
              <w:rPr>
                <w:sz w:val="20"/>
              </w:rPr>
              <w:fldChar w:fldCharType="begin"/>
            </w:r>
            <w:r>
              <w:rPr>
                <w:sz w:val="20"/>
              </w:rPr>
              <w:instrText xml:space="preserve"> PAGEREF ch11_start \h </w:instrText>
            </w:r>
            <w:r>
              <w:rPr>
                <w:sz w:val="20"/>
              </w:rPr>
            </w:r>
            <w:r>
              <w:rPr>
                <w:sz w:val="20"/>
              </w:rPr>
              <w:fldChar w:fldCharType="separate"/>
            </w:r>
            <w:r w:rsidR="00A97288">
              <w:rPr>
                <w:noProof/>
                <w:sz w:val="20"/>
              </w:rPr>
              <w:t>74</w:t>
            </w:r>
            <w:r>
              <w:rPr>
                <w:sz w:val="20"/>
              </w:rPr>
              <w:fldChar w:fldCharType="end"/>
            </w:r>
          </w:p>
        </w:tc>
      </w:tr>
      <w:tr w:rsidR="00E308BE" w14:paraId="384754EB" w14:textId="77777777">
        <w:trPr>
          <w:jc w:val="center"/>
        </w:trPr>
        <w:tc>
          <w:tcPr>
            <w:tcW w:w="4608" w:type="dxa"/>
          </w:tcPr>
          <w:p w14:paraId="32081FD9" w14:textId="77777777" w:rsidR="00E308BE" w:rsidRDefault="00FC2D25">
            <w:pPr>
              <w:spacing w:after="0"/>
            </w:pPr>
            <w:r>
              <w:rPr>
                <w:sz w:val="20"/>
              </w:rPr>
              <w:t>Conclusion and recommendation</w:t>
            </w:r>
          </w:p>
        </w:tc>
        <w:tc>
          <w:tcPr>
            <w:tcW w:w="2160" w:type="dxa"/>
          </w:tcPr>
          <w:p w14:paraId="7CBAA317" w14:textId="77777777" w:rsidR="00E308BE" w:rsidRDefault="00FC2D25">
            <w:pPr>
              <w:spacing w:after="0"/>
            </w:pPr>
            <w:r>
              <w:rPr>
                <w:sz w:val="20"/>
              </w:rPr>
              <w:t>Chapter 12</w:t>
            </w:r>
          </w:p>
        </w:tc>
        <w:tc>
          <w:tcPr>
            <w:tcW w:w="1152" w:type="dxa"/>
          </w:tcPr>
          <w:p w14:paraId="1F0FB2B4" w14:textId="7321E697" w:rsidR="00E308BE" w:rsidRDefault="00FC2D25">
            <w:pPr>
              <w:spacing w:after="0"/>
              <w:jc w:val="center"/>
            </w:pPr>
            <w:r>
              <w:rPr>
                <w:sz w:val="20"/>
              </w:rPr>
              <w:fldChar w:fldCharType="begin"/>
            </w:r>
            <w:r>
              <w:rPr>
                <w:sz w:val="20"/>
              </w:rPr>
              <w:instrText xml:space="preserve"> PAGEREF ch12_start \h </w:instrText>
            </w:r>
            <w:r>
              <w:rPr>
                <w:sz w:val="20"/>
              </w:rPr>
            </w:r>
            <w:r>
              <w:rPr>
                <w:sz w:val="20"/>
              </w:rPr>
              <w:fldChar w:fldCharType="separate"/>
            </w:r>
            <w:r w:rsidR="00A97288">
              <w:rPr>
                <w:noProof/>
                <w:sz w:val="20"/>
              </w:rPr>
              <w:t>76</w:t>
            </w:r>
            <w:r>
              <w:rPr>
                <w:sz w:val="20"/>
              </w:rPr>
              <w:fldChar w:fldCharType="end"/>
            </w:r>
          </w:p>
        </w:tc>
      </w:tr>
      <w:tr w:rsidR="00E308BE" w14:paraId="34EFAC59" w14:textId="77777777">
        <w:trPr>
          <w:jc w:val="center"/>
        </w:trPr>
        <w:tc>
          <w:tcPr>
            <w:tcW w:w="4608" w:type="dxa"/>
          </w:tcPr>
          <w:p w14:paraId="239197AF" w14:textId="77777777" w:rsidR="00E308BE" w:rsidRDefault="00FC2D25">
            <w:pPr>
              <w:spacing w:after="0"/>
            </w:pPr>
            <w:r>
              <w:rPr>
                <w:sz w:val="20"/>
              </w:rPr>
              <w:t>References and data sources</w:t>
            </w:r>
          </w:p>
        </w:tc>
        <w:tc>
          <w:tcPr>
            <w:tcW w:w="2160" w:type="dxa"/>
          </w:tcPr>
          <w:p w14:paraId="2374E606" w14:textId="77777777" w:rsidR="00E308BE" w:rsidRDefault="00FC2D25">
            <w:pPr>
              <w:spacing w:after="0"/>
            </w:pPr>
            <w:r>
              <w:rPr>
                <w:sz w:val="20"/>
              </w:rPr>
              <w:t>End</w:t>
            </w:r>
          </w:p>
        </w:tc>
        <w:tc>
          <w:tcPr>
            <w:tcW w:w="1152" w:type="dxa"/>
          </w:tcPr>
          <w:p w14:paraId="56A938AA" w14:textId="47B3DFCC" w:rsidR="00E308BE" w:rsidRDefault="00FC2D25">
            <w:pPr>
              <w:spacing w:after="0"/>
              <w:jc w:val="center"/>
            </w:pPr>
            <w:r>
              <w:rPr>
                <w:sz w:val="20"/>
              </w:rPr>
              <w:fldChar w:fldCharType="begin"/>
            </w:r>
            <w:r>
              <w:rPr>
                <w:sz w:val="20"/>
              </w:rPr>
              <w:instrText xml:space="preserve"> PAGEREF refs_start \h </w:instrText>
            </w:r>
            <w:r>
              <w:rPr>
                <w:sz w:val="20"/>
              </w:rPr>
            </w:r>
            <w:r>
              <w:rPr>
                <w:sz w:val="20"/>
              </w:rPr>
              <w:fldChar w:fldCharType="separate"/>
            </w:r>
            <w:r w:rsidR="00A97288">
              <w:rPr>
                <w:noProof/>
                <w:sz w:val="20"/>
              </w:rPr>
              <w:t>80</w:t>
            </w:r>
            <w:r>
              <w:rPr>
                <w:sz w:val="20"/>
              </w:rPr>
              <w:fldChar w:fldCharType="end"/>
            </w:r>
          </w:p>
        </w:tc>
      </w:tr>
    </w:tbl>
    <w:p w14:paraId="69B39CF5" w14:textId="77777777" w:rsidR="00E308BE" w:rsidRDefault="00FC2D25">
      <w:pPr>
        <w:pStyle w:val="Heading1"/>
      </w:pPr>
      <w:bookmarkStart w:id="0" w:name="abstract"/>
      <w:bookmarkStart w:id="1" w:name="_Toc243697018"/>
      <w:r>
        <w:lastRenderedPageBreak/>
        <w:t>Abstract</w:t>
      </w:r>
      <w:bookmarkEnd w:id="0"/>
      <w:bookmarkEnd w:id="1"/>
    </w:p>
    <w:p w14:paraId="2A995FE9" w14:textId="77777777" w:rsidR="00E308BE" w:rsidRDefault="00FC2D25">
      <w:r>
        <w:t>HVAC service providers such as Aire Serv make three kinds of decisions every week: how many technicians and how much stock a hot or cold spell will need, which customer machines to inspect before they fail, and which customers to phone before they stop buying. We built HVAC Service Planner, a small dashboard that turns three machine learning predictions into short lists a manager can act on: an hourly power demand curve, a ranked inspection list and a ranked call list.</w:t>
      </w:r>
    </w:p>
    <w:p w14:paraId="59013F9D" w14:textId="77777777" w:rsidR="00E308BE" w:rsidRDefault="00FC2D25">
      <w:r>
        <w:t xml:space="preserve">We had no data from a real HVAC company, so each prediction is trained on a public stand-in dataset: a year of hourly HVAC power readings (8,760 rows), the AI4I 2020 machine failure data (10,000 machines, 3.4% failures) and the Online Retail II purchase history (5,939 customers). We compare two models of our choice, Ridge regression and XGBoost, with ordinary linear or logistic regression, a Random Forest and a rule of thumb that a company could use today. Every score comes from data the model did not see: </w:t>
      </w:r>
      <w:r>
        <w:t>random hours, unseen months, a forecast of the last three months, a heatwave at or above 40 °C, unseen machines and unseen customers in a later period. Each experiment is repeated with five random seeds.</w:t>
      </w:r>
    </w:p>
    <w:p w14:paraId="1FF25F4D" w14:textId="77777777" w:rsidR="00E308BE" w:rsidRDefault="00FC2D25">
      <w:r>
        <w:t>The main results are as follows. For demand, XGBoost misses by 0.065 kW on average, against 0.93 kW for the rule of thumb, but in the heatwave test its error grows to 0.34 kW, because tree models cannot predict beyond the temperatures they were trained on. Ridge regression extends the trend and misses by 0.08 kW there, so the dashboard uses Ridge for hours above 40 °C. For failure, XGBoost and Random Forest find 94% of failures in the 10% of machines they rank highest, against 36% for inspecting the most wo</w:t>
      </w:r>
      <w:r>
        <w:t>rn tools first. For churn, every model reaches about 0.78 ROC-AUC and finds 20% of lapsing customers in the top 10% of the list, twice as many as random contact and four points more than the recency rule. That gain is real but modest.</w:t>
      </w:r>
    </w:p>
    <w:p w14:paraId="303ECAB7" w14:textId="77777777" w:rsidR="00E308BE" w:rsidRDefault="00FC2D25">
      <w:r>
        <w:t>We recommend piloting the Demand Planner with the heatwave safeguard and the Failure Radar on real company data, and treating the Retention List as a low-cost aid until richer customer data are available. The report follows the ten stages of the machine learning lifecycle, from problem definition to monitoring, and each stage was written by one member of the group.</w:t>
      </w:r>
    </w:p>
    <w:p w14:paraId="73F39BBB" w14:textId="77777777" w:rsidR="00E308BE" w:rsidRDefault="00FC2D25">
      <w:r>
        <w:t>Keywords: HVAC, demand forecasting, predictive maintenance, customer churn, Ridge regression, XGBoost, held-out evaluation, model monitoring.</w:t>
      </w:r>
    </w:p>
    <w:p w14:paraId="63AA3930" w14:textId="77777777" w:rsidR="00E308BE" w:rsidRDefault="00FC2D25">
      <w:pPr>
        <w:pageBreakBefore/>
      </w:pPr>
      <w:r>
        <w:rPr>
          <w:b/>
          <w:color w:val="1F4E79"/>
          <w:sz w:val="36"/>
        </w:rPr>
        <w:lastRenderedPageBreak/>
        <w:t>Table of contents</w:t>
      </w:r>
    </w:p>
    <w:p w14:paraId="79EDF718" w14:textId="4276A6D2" w:rsidR="00A97288" w:rsidRDefault="00FC2D25">
      <w:pPr>
        <w:pStyle w:val="TOC1"/>
        <w:tabs>
          <w:tab w:val="right" w:leader="dot" w:pos="9062"/>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"1-2" \h \z \u </w:instrText>
      </w:r>
      <w:r>
        <w:fldChar w:fldCharType="separate"/>
      </w:r>
      <w:hyperlink w:anchor="_Toc243697018" w:history="1">
        <w:r w:rsidR="00A97288" w:rsidRPr="00356A5E">
          <w:rPr>
            <w:rStyle w:val="Hyperlink"/>
            <w:noProof/>
          </w:rPr>
          <w:t>Abstract</w:t>
        </w:r>
        <w:r w:rsidR="00A97288">
          <w:rPr>
            <w:noProof/>
            <w:webHidden/>
          </w:rPr>
          <w:tab/>
        </w:r>
        <w:r w:rsidR="00A97288">
          <w:rPr>
            <w:noProof/>
            <w:webHidden/>
          </w:rPr>
          <w:fldChar w:fldCharType="begin"/>
        </w:r>
        <w:r w:rsidR="00A97288">
          <w:rPr>
            <w:noProof/>
            <w:webHidden/>
          </w:rPr>
          <w:instrText xml:space="preserve"> PAGEREF _Toc243697018 \h </w:instrText>
        </w:r>
        <w:r w:rsidR="00A97288">
          <w:rPr>
            <w:noProof/>
            <w:webHidden/>
          </w:rPr>
        </w:r>
        <w:r w:rsidR="00A97288">
          <w:rPr>
            <w:noProof/>
            <w:webHidden/>
          </w:rPr>
          <w:fldChar w:fldCharType="separate"/>
        </w:r>
        <w:r w:rsidR="00A97288">
          <w:rPr>
            <w:noProof/>
            <w:webHidden/>
          </w:rPr>
          <w:t>3</w:t>
        </w:r>
        <w:r w:rsidR="00A97288">
          <w:rPr>
            <w:noProof/>
            <w:webHidden/>
          </w:rPr>
          <w:fldChar w:fldCharType="end"/>
        </w:r>
      </w:hyperlink>
    </w:p>
    <w:p w14:paraId="392D557F" w14:textId="2EC072AA"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19" w:history="1">
        <w:r w:rsidRPr="00356A5E">
          <w:rPr>
            <w:rStyle w:val="Hyperlink"/>
            <w:noProof/>
          </w:rPr>
          <w:t>Chapter 1. Problem definition</w:t>
        </w:r>
        <w:r>
          <w:rPr>
            <w:noProof/>
            <w:webHidden/>
          </w:rPr>
          <w:tab/>
        </w:r>
        <w:r>
          <w:rPr>
            <w:noProof/>
            <w:webHidden/>
          </w:rPr>
          <w:fldChar w:fldCharType="begin"/>
        </w:r>
        <w:r>
          <w:rPr>
            <w:noProof/>
            <w:webHidden/>
          </w:rPr>
          <w:instrText xml:space="preserve"> PAGEREF _Toc243697019 \h </w:instrText>
        </w:r>
        <w:r>
          <w:rPr>
            <w:noProof/>
            <w:webHidden/>
          </w:rPr>
        </w:r>
        <w:r>
          <w:rPr>
            <w:noProof/>
            <w:webHidden/>
          </w:rPr>
          <w:fldChar w:fldCharType="separate"/>
        </w:r>
        <w:r>
          <w:rPr>
            <w:noProof/>
            <w:webHidden/>
          </w:rPr>
          <w:t>10</w:t>
        </w:r>
        <w:r>
          <w:rPr>
            <w:noProof/>
            <w:webHidden/>
          </w:rPr>
          <w:fldChar w:fldCharType="end"/>
        </w:r>
      </w:hyperlink>
    </w:p>
    <w:p w14:paraId="1B35B3B1" w14:textId="7C7ACCB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0" w:history="1">
        <w:r w:rsidRPr="00356A5E">
          <w:rPr>
            <w:rStyle w:val="Hyperlink"/>
            <w:noProof/>
          </w:rPr>
          <w:t>1.1 Why this stage comes first</w:t>
        </w:r>
        <w:r>
          <w:rPr>
            <w:noProof/>
            <w:webHidden/>
          </w:rPr>
          <w:tab/>
        </w:r>
        <w:r>
          <w:rPr>
            <w:noProof/>
            <w:webHidden/>
          </w:rPr>
          <w:fldChar w:fldCharType="begin"/>
        </w:r>
        <w:r>
          <w:rPr>
            <w:noProof/>
            <w:webHidden/>
          </w:rPr>
          <w:instrText xml:space="preserve"> PAGEREF _Toc243697020 \h </w:instrText>
        </w:r>
        <w:r>
          <w:rPr>
            <w:noProof/>
            <w:webHidden/>
          </w:rPr>
        </w:r>
        <w:r>
          <w:rPr>
            <w:noProof/>
            <w:webHidden/>
          </w:rPr>
          <w:fldChar w:fldCharType="separate"/>
        </w:r>
        <w:r>
          <w:rPr>
            <w:noProof/>
            <w:webHidden/>
          </w:rPr>
          <w:t>10</w:t>
        </w:r>
        <w:r>
          <w:rPr>
            <w:noProof/>
            <w:webHidden/>
          </w:rPr>
          <w:fldChar w:fldCharType="end"/>
        </w:r>
      </w:hyperlink>
    </w:p>
    <w:p w14:paraId="763B5CDF" w14:textId="19421E7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1" w:history="1">
        <w:r w:rsidRPr="00356A5E">
          <w:rPr>
            <w:rStyle w:val="Hyperlink"/>
            <w:noProof/>
          </w:rPr>
          <w:t>1.2 The business we are helping</w:t>
        </w:r>
        <w:r>
          <w:rPr>
            <w:noProof/>
            <w:webHidden/>
          </w:rPr>
          <w:tab/>
        </w:r>
        <w:r>
          <w:rPr>
            <w:noProof/>
            <w:webHidden/>
          </w:rPr>
          <w:fldChar w:fldCharType="begin"/>
        </w:r>
        <w:r>
          <w:rPr>
            <w:noProof/>
            <w:webHidden/>
          </w:rPr>
          <w:instrText xml:space="preserve"> PAGEREF _Toc243697021 \h </w:instrText>
        </w:r>
        <w:r>
          <w:rPr>
            <w:noProof/>
            <w:webHidden/>
          </w:rPr>
        </w:r>
        <w:r>
          <w:rPr>
            <w:noProof/>
            <w:webHidden/>
          </w:rPr>
          <w:fldChar w:fldCharType="separate"/>
        </w:r>
        <w:r>
          <w:rPr>
            <w:noProof/>
            <w:webHidden/>
          </w:rPr>
          <w:t>10</w:t>
        </w:r>
        <w:r>
          <w:rPr>
            <w:noProof/>
            <w:webHidden/>
          </w:rPr>
          <w:fldChar w:fldCharType="end"/>
        </w:r>
      </w:hyperlink>
    </w:p>
    <w:p w14:paraId="5E66D377" w14:textId="25458DE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2" w:history="1">
        <w:r w:rsidRPr="00356A5E">
          <w:rPr>
            <w:rStyle w:val="Hyperlink"/>
            <w:noProof/>
          </w:rPr>
          <w:t>1.3 The product: HVAC Service Planner</w:t>
        </w:r>
        <w:r>
          <w:rPr>
            <w:noProof/>
            <w:webHidden/>
          </w:rPr>
          <w:tab/>
        </w:r>
        <w:r>
          <w:rPr>
            <w:noProof/>
            <w:webHidden/>
          </w:rPr>
          <w:fldChar w:fldCharType="begin"/>
        </w:r>
        <w:r>
          <w:rPr>
            <w:noProof/>
            <w:webHidden/>
          </w:rPr>
          <w:instrText xml:space="preserve"> PAGEREF _Toc243697022 \h </w:instrText>
        </w:r>
        <w:r>
          <w:rPr>
            <w:noProof/>
            <w:webHidden/>
          </w:rPr>
        </w:r>
        <w:r>
          <w:rPr>
            <w:noProof/>
            <w:webHidden/>
          </w:rPr>
          <w:fldChar w:fldCharType="separate"/>
        </w:r>
        <w:r>
          <w:rPr>
            <w:noProof/>
            <w:webHidden/>
          </w:rPr>
          <w:t>11</w:t>
        </w:r>
        <w:r>
          <w:rPr>
            <w:noProof/>
            <w:webHidden/>
          </w:rPr>
          <w:fldChar w:fldCharType="end"/>
        </w:r>
      </w:hyperlink>
    </w:p>
    <w:p w14:paraId="29CB7132" w14:textId="75F54D0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3" w:history="1">
        <w:r w:rsidRPr="00356A5E">
          <w:rPr>
            <w:rStyle w:val="Hyperlink"/>
            <w:noProof/>
          </w:rPr>
          <w:t>1.4 Turning each question into a machine learning task</w:t>
        </w:r>
        <w:r>
          <w:rPr>
            <w:noProof/>
            <w:webHidden/>
          </w:rPr>
          <w:tab/>
        </w:r>
        <w:r>
          <w:rPr>
            <w:noProof/>
            <w:webHidden/>
          </w:rPr>
          <w:fldChar w:fldCharType="begin"/>
        </w:r>
        <w:r>
          <w:rPr>
            <w:noProof/>
            <w:webHidden/>
          </w:rPr>
          <w:instrText xml:space="preserve"> PAGEREF _Toc243697023 \h </w:instrText>
        </w:r>
        <w:r>
          <w:rPr>
            <w:noProof/>
            <w:webHidden/>
          </w:rPr>
        </w:r>
        <w:r>
          <w:rPr>
            <w:noProof/>
            <w:webHidden/>
          </w:rPr>
          <w:fldChar w:fldCharType="separate"/>
        </w:r>
        <w:r>
          <w:rPr>
            <w:noProof/>
            <w:webHidden/>
          </w:rPr>
          <w:t>12</w:t>
        </w:r>
        <w:r>
          <w:rPr>
            <w:noProof/>
            <w:webHidden/>
          </w:rPr>
          <w:fldChar w:fldCharType="end"/>
        </w:r>
      </w:hyperlink>
    </w:p>
    <w:p w14:paraId="7CC25364" w14:textId="10E8226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4" w:history="1">
        <w:r w:rsidRPr="00356A5E">
          <w:rPr>
            <w:rStyle w:val="Hyperlink"/>
            <w:noProof/>
          </w:rPr>
          <w:t>1.5 What counts as success</w:t>
        </w:r>
        <w:r>
          <w:rPr>
            <w:noProof/>
            <w:webHidden/>
          </w:rPr>
          <w:tab/>
        </w:r>
        <w:r>
          <w:rPr>
            <w:noProof/>
            <w:webHidden/>
          </w:rPr>
          <w:fldChar w:fldCharType="begin"/>
        </w:r>
        <w:r>
          <w:rPr>
            <w:noProof/>
            <w:webHidden/>
          </w:rPr>
          <w:instrText xml:space="preserve"> PAGEREF _Toc243697024 \h </w:instrText>
        </w:r>
        <w:r>
          <w:rPr>
            <w:noProof/>
            <w:webHidden/>
          </w:rPr>
        </w:r>
        <w:r>
          <w:rPr>
            <w:noProof/>
            <w:webHidden/>
          </w:rPr>
          <w:fldChar w:fldCharType="separate"/>
        </w:r>
        <w:r>
          <w:rPr>
            <w:noProof/>
            <w:webHidden/>
          </w:rPr>
          <w:t>12</w:t>
        </w:r>
        <w:r>
          <w:rPr>
            <w:noProof/>
            <w:webHidden/>
          </w:rPr>
          <w:fldChar w:fldCharType="end"/>
        </w:r>
      </w:hyperlink>
    </w:p>
    <w:p w14:paraId="4606276D" w14:textId="425591E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5" w:history="1">
        <w:r w:rsidRPr="00356A5E">
          <w:rPr>
            <w:rStyle w:val="Hyperlink"/>
            <w:noProof/>
          </w:rPr>
          <w:t>1.6 Scope</w:t>
        </w:r>
        <w:r>
          <w:rPr>
            <w:noProof/>
            <w:webHidden/>
          </w:rPr>
          <w:tab/>
        </w:r>
        <w:r>
          <w:rPr>
            <w:noProof/>
            <w:webHidden/>
          </w:rPr>
          <w:fldChar w:fldCharType="begin"/>
        </w:r>
        <w:r>
          <w:rPr>
            <w:noProof/>
            <w:webHidden/>
          </w:rPr>
          <w:instrText xml:space="preserve"> PAGEREF _Toc243697025 \h </w:instrText>
        </w:r>
        <w:r>
          <w:rPr>
            <w:noProof/>
            <w:webHidden/>
          </w:rPr>
        </w:r>
        <w:r>
          <w:rPr>
            <w:noProof/>
            <w:webHidden/>
          </w:rPr>
          <w:fldChar w:fldCharType="separate"/>
        </w:r>
        <w:r>
          <w:rPr>
            <w:noProof/>
            <w:webHidden/>
          </w:rPr>
          <w:t>13</w:t>
        </w:r>
        <w:r>
          <w:rPr>
            <w:noProof/>
            <w:webHidden/>
          </w:rPr>
          <w:fldChar w:fldCharType="end"/>
        </w:r>
      </w:hyperlink>
    </w:p>
    <w:p w14:paraId="7523636D" w14:textId="5E91750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6" w:history="1">
        <w:r w:rsidRPr="00356A5E">
          <w:rPr>
            <w:rStyle w:val="Hyperlink"/>
            <w:noProof/>
          </w:rPr>
          <w:t>1.7 Constraints that shaped the design</w:t>
        </w:r>
        <w:r>
          <w:rPr>
            <w:noProof/>
            <w:webHidden/>
          </w:rPr>
          <w:tab/>
        </w:r>
        <w:r>
          <w:rPr>
            <w:noProof/>
            <w:webHidden/>
          </w:rPr>
          <w:fldChar w:fldCharType="begin"/>
        </w:r>
        <w:r>
          <w:rPr>
            <w:noProof/>
            <w:webHidden/>
          </w:rPr>
          <w:instrText xml:space="preserve"> PAGEREF _Toc243697026 \h </w:instrText>
        </w:r>
        <w:r>
          <w:rPr>
            <w:noProof/>
            <w:webHidden/>
          </w:rPr>
        </w:r>
        <w:r>
          <w:rPr>
            <w:noProof/>
            <w:webHidden/>
          </w:rPr>
          <w:fldChar w:fldCharType="separate"/>
        </w:r>
        <w:r>
          <w:rPr>
            <w:noProof/>
            <w:webHidden/>
          </w:rPr>
          <w:t>13</w:t>
        </w:r>
        <w:r>
          <w:rPr>
            <w:noProof/>
            <w:webHidden/>
          </w:rPr>
          <w:fldChar w:fldCharType="end"/>
        </w:r>
      </w:hyperlink>
    </w:p>
    <w:p w14:paraId="69AA3CD7" w14:textId="140C54B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7" w:history="1">
        <w:r w:rsidRPr="00356A5E">
          <w:rPr>
            <w:rStyle w:val="Hyperlink"/>
            <w:noProof/>
          </w:rPr>
          <w:t>1.8 Decisions we made and changed</w:t>
        </w:r>
        <w:r>
          <w:rPr>
            <w:noProof/>
            <w:webHidden/>
          </w:rPr>
          <w:tab/>
        </w:r>
        <w:r>
          <w:rPr>
            <w:noProof/>
            <w:webHidden/>
          </w:rPr>
          <w:fldChar w:fldCharType="begin"/>
        </w:r>
        <w:r>
          <w:rPr>
            <w:noProof/>
            <w:webHidden/>
          </w:rPr>
          <w:instrText xml:space="preserve"> PAGEREF _Toc243697027 \h </w:instrText>
        </w:r>
        <w:r>
          <w:rPr>
            <w:noProof/>
            <w:webHidden/>
          </w:rPr>
        </w:r>
        <w:r>
          <w:rPr>
            <w:noProof/>
            <w:webHidden/>
          </w:rPr>
          <w:fldChar w:fldCharType="separate"/>
        </w:r>
        <w:r>
          <w:rPr>
            <w:noProof/>
            <w:webHidden/>
          </w:rPr>
          <w:t>14</w:t>
        </w:r>
        <w:r>
          <w:rPr>
            <w:noProof/>
            <w:webHidden/>
          </w:rPr>
          <w:fldChar w:fldCharType="end"/>
        </w:r>
      </w:hyperlink>
    </w:p>
    <w:p w14:paraId="42ECE1D7" w14:textId="5945B1B7"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8" w:history="1">
        <w:r w:rsidRPr="00356A5E">
          <w:rPr>
            <w:rStyle w:val="Hyperlink"/>
            <w:noProof/>
          </w:rPr>
          <w:t>1.9 Risks and assumptions</w:t>
        </w:r>
        <w:r>
          <w:rPr>
            <w:noProof/>
            <w:webHidden/>
          </w:rPr>
          <w:tab/>
        </w:r>
        <w:r>
          <w:rPr>
            <w:noProof/>
            <w:webHidden/>
          </w:rPr>
          <w:fldChar w:fldCharType="begin"/>
        </w:r>
        <w:r>
          <w:rPr>
            <w:noProof/>
            <w:webHidden/>
          </w:rPr>
          <w:instrText xml:space="preserve"> PAGEREF _Toc243697028 \h </w:instrText>
        </w:r>
        <w:r>
          <w:rPr>
            <w:noProof/>
            <w:webHidden/>
          </w:rPr>
        </w:r>
        <w:r>
          <w:rPr>
            <w:noProof/>
            <w:webHidden/>
          </w:rPr>
          <w:fldChar w:fldCharType="separate"/>
        </w:r>
        <w:r>
          <w:rPr>
            <w:noProof/>
            <w:webHidden/>
          </w:rPr>
          <w:t>14</w:t>
        </w:r>
        <w:r>
          <w:rPr>
            <w:noProof/>
            <w:webHidden/>
          </w:rPr>
          <w:fldChar w:fldCharType="end"/>
        </w:r>
      </w:hyperlink>
    </w:p>
    <w:p w14:paraId="14A0D7DD" w14:textId="110CF9BA"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29" w:history="1">
        <w:r w:rsidRPr="00356A5E">
          <w:rPr>
            <w:rStyle w:val="Hyperlink"/>
            <w:noProof/>
          </w:rPr>
          <w:t>1.10 Deliverables of the whole project</w:t>
        </w:r>
        <w:r>
          <w:rPr>
            <w:noProof/>
            <w:webHidden/>
          </w:rPr>
          <w:tab/>
        </w:r>
        <w:r>
          <w:rPr>
            <w:noProof/>
            <w:webHidden/>
          </w:rPr>
          <w:fldChar w:fldCharType="begin"/>
        </w:r>
        <w:r>
          <w:rPr>
            <w:noProof/>
            <w:webHidden/>
          </w:rPr>
          <w:instrText xml:space="preserve"> PAGEREF _Toc243697029 \h </w:instrText>
        </w:r>
        <w:r>
          <w:rPr>
            <w:noProof/>
            <w:webHidden/>
          </w:rPr>
        </w:r>
        <w:r>
          <w:rPr>
            <w:noProof/>
            <w:webHidden/>
          </w:rPr>
          <w:fldChar w:fldCharType="separate"/>
        </w:r>
        <w:r>
          <w:rPr>
            <w:noProof/>
            <w:webHidden/>
          </w:rPr>
          <w:t>14</w:t>
        </w:r>
        <w:r>
          <w:rPr>
            <w:noProof/>
            <w:webHidden/>
          </w:rPr>
          <w:fldChar w:fldCharType="end"/>
        </w:r>
      </w:hyperlink>
    </w:p>
    <w:p w14:paraId="7985FC31" w14:textId="3D7FDC13"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0" w:history="1">
        <w:r w:rsidRPr="00356A5E">
          <w:rPr>
            <w:rStyle w:val="Hyperlink"/>
            <w:noProof/>
          </w:rPr>
          <w:t>Chapter 2. Data collection</w:t>
        </w:r>
        <w:r>
          <w:rPr>
            <w:noProof/>
            <w:webHidden/>
          </w:rPr>
          <w:tab/>
        </w:r>
        <w:r>
          <w:rPr>
            <w:noProof/>
            <w:webHidden/>
          </w:rPr>
          <w:fldChar w:fldCharType="begin"/>
        </w:r>
        <w:r>
          <w:rPr>
            <w:noProof/>
            <w:webHidden/>
          </w:rPr>
          <w:instrText xml:space="preserve"> PAGEREF _Toc243697030 \h </w:instrText>
        </w:r>
        <w:r>
          <w:rPr>
            <w:noProof/>
            <w:webHidden/>
          </w:rPr>
        </w:r>
        <w:r>
          <w:rPr>
            <w:noProof/>
            <w:webHidden/>
          </w:rPr>
          <w:fldChar w:fldCharType="separate"/>
        </w:r>
        <w:r>
          <w:rPr>
            <w:noProof/>
            <w:webHidden/>
          </w:rPr>
          <w:t>15</w:t>
        </w:r>
        <w:r>
          <w:rPr>
            <w:noProof/>
            <w:webHidden/>
          </w:rPr>
          <w:fldChar w:fldCharType="end"/>
        </w:r>
      </w:hyperlink>
    </w:p>
    <w:p w14:paraId="2428EBDF" w14:textId="1577E37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1" w:history="1">
        <w:r w:rsidRPr="00356A5E">
          <w:rPr>
            <w:rStyle w:val="Hyperlink"/>
            <w:noProof/>
          </w:rPr>
          <w:t>2.1 What we needed and what we could get</w:t>
        </w:r>
        <w:r>
          <w:rPr>
            <w:noProof/>
            <w:webHidden/>
          </w:rPr>
          <w:tab/>
        </w:r>
        <w:r>
          <w:rPr>
            <w:noProof/>
            <w:webHidden/>
          </w:rPr>
          <w:fldChar w:fldCharType="begin"/>
        </w:r>
        <w:r>
          <w:rPr>
            <w:noProof/>
            <w:webHidden/>
          </w:rPr>
          <w:instrText xml:space="preserve"> PAGEREF _Toc243697031 \h </w:instrText>
        </w:r>
        <w:r>
          <w:rPr>
            <w:noProof/>
            <w:webHidden/>
          </w:rPr>
        </w:r>
        <w:r>
          <w:rPr>
            <w:noProof/>
            <w:webHidden/>
          </w:rPr>
          <w:fldChar w:fldCharType="separate"/>
        </w:r>
        <w:r>
          <w:rPr>
            <w:noProof/>
            <w:webHidden/>
          </w:rPr>
          <w:t>15</w:t>
        </w:r>
        <w:r>
          <w:rPr>
            <w:noProof/>
            <w:webHidden/>
          </w:rPr>
          <w:fldChar w:fldCharType="end"/>
        </w:r>
      </w:hyperlink>
    </w:p>
    <w:p w14:paraId="50ED9E75" w14:textId="246A37C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2" w:history="1">
        <w:r w:rsidRPr="00356A5E">
          <w:rPr>
            <w:rStyle w:val="Hyperlink"/>
            <w:noProof/>
          </w:rPr>
          <w:t>2.2 Source links and licences</w:t>
        </w:r>
        <w:r>
          <w:rPr>
            <w:noProof/>
            <w:webHidden/>
          </w:rPr>
          <w:tab/>
        </w:r>
        <w:r>
          <w:rPr>
            <w:noProof/>
            <w:webHidden/>
          </w:rPr>
          <w:fldChar w:fldCharType="begin"/>
        </w:r>
        <w:r>
          <w:rPr>
            <w:noProof/>
            <w:webHidden/>
          </w:rPr>
          <w:instrText xml:space="preserve"> PAGEREF _Toc243697032 \h </w:instrText>
        </w:r>
        <w:r>
          <w:rPr>
            <w:noProof/>
            <w:webHidden/>
          </w:rPr>
        </w:r>
        <w:r>
          <w:rPr>
            <w:noProof/>
            <w:webHidden/>
          </w:rPr>
          <w:fldChar w:fldCharType="separate"/>
        </w:r>
        <w:r>
          <w:rPr>
            <w:noProof/>
            <w:webHidden/>
          </w:rPr>
          <w:t>16</w:t>
        </w:r>
        <w:r>
          <w:rPr>
            <w:noProof/>
            <w:webHidden/>
          </w:rPr>
          <w:fldChar w:fldCharType="end"/>
        </w:r>
      </w:hyperlink>
    </w:p>
    <w:p w14:paraId="46E4BD2E" w14:textId="5EE8DDA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3" w:history="1">
        <w:r w:rsidRPr="00356A5E">
          <w:rPr>
            <w:rStyle w:val="Hyperlink"/>
            <w:noProof/>
          </w:rPr>
          <w:t>2.3 Dataset 1: hourly HVAC power (Pillar 1)</w:t>
        </w:r>
        <w:r>
          <w:rPr>
            <w:noProof/>
            <w:webHidden/>
          </w:rPr>
          <w:tab/>
        </w:r>
        <w:r>
          <w:rPr>
            <w:noProof/>
            <w:webHidden/>
          </w:rPr>
          <w:fldChar w:fldCharType="begin"/>
        </w:r>
        <w:r>
          <w:rPr>
            <w:noProof/>
            <w:webHidden/>
          </w:rPr>
          <w:instrText xml:space="preserve"> PAGEREF _Toc243697033 \h </w:instrText>
        </w:r>
        <w:r>
          <w:rPr>
            <w:noProof/>
            <w:webHidden/>
          </w:rPr>
        </w:r>
        <w:r>
          <w:rPr>
            <w:noProof/>
            <w:webHidden/>
          </w:rPr>
          <w:fldChar w:fldCharType="separate"/>
        </w:r>
        <w:r>
          <w:rPr>
            <w:noProof/>
            <w:webHidden/>
          </w:rPr>
          <w:t>16</w:t>
        </w:r>
        <w:r>
          <w:rPr>
            <w:noProof/>
            <w:webHidden/>
          </w:rPr>
          <w:fldChar w:fldCharType="end"/>
        </w:r>
      </w:hyperlink>
    </w:p>
    <w:p w14:paraId="503A5CE9" w14:textId="06F1260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4" w:history="1">
        <w:r w:rsidRPr="00356A5E">
          <w:rPr>
            <w:rStyle w:val="Hyperlink"/>
            <w:noProof/>
          </w:rPr>
          <w:t>2.4 Dataset 2: machine failures, AI4I 2020 (Pillar 2)</w:t>
        </w:r>
        <w:r>
          <w:rPr>
            <w:noProof/>
            <w:webHidden/>
          </w:rPr>
          <w:tab/>
        </w:r>
        <w:r>
          <w:rPr>
            <w:noProof/>
            <w:webHidden/>
          </w:rPr>
          <w:fldChar w:fldCharType="begin"/>
        </w:r>
        <w:r>
          <w:rPr>
            <w:noProof/>
            <w:webHidden/>
          </w:rPr>
          <w:instrText xml:space="preserve"> PAGEREF _Toc243697034 \h </w:instrText>
        </w:r>
        <w:r>
          <w:rPr>
            <w:noProof/>
            <w:webHidden/>
          </w:rPr>
        </w:r>
        <w:r>
          <w:rPr>
            <w:noProof/>
            <w:webHidden/>
          </w:rPr>
          <w:fldChar w:fldCharType="separate"/>
        </w:r>
        <w:r>
          <w:rPr>
            <w:noProof/>
            <w:webHidden/>
          </w:rPr>
          <w:t>17</w:t>
        </w:r>
        <w:r>
          <w:rPr>
            <w:noProof/>
            <w:webHidden/>
          </w:rPr>
          <w:fldChar w:fldCharType="end"/>
        </w:r>
      </w:hyperlink>
    </w:p>
    <w:p w14:paraId="6A0B3042" w14:textId="7469836F"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5" w:history="1">
        <w:r w:rsidRPr="00356A5E">
          <w:rPr>
            <w:rStyle w:val="Hyperlink"/>
            <w:noProof/>
          </w:rPr>
          <w:t>2.5 Dataset 3: customer purchases, Online Retail II (Pillar 3)</w:t>
        </w:r>
        <w:r>
          <w:rPr>
            <w:noProof/>
            <w:webHidden/>
          </w:rPr>
          <w:tab/>
        </w:r>
        <w:r>
          <w:rPr>
            <w:noProof/>
            <w:webHidden/>
          </w:rPr>
          <w:fldChar w:fldCharType="begin"/>
        </w:r>
        <w:r>
          <w:rPr>
            <w:noProof/>
            <w:webHidden/>
          </w:rPr>
          <w:instrText xml:space="preserve"> PAGEREF _Toc243697035 \h </w:instrText>
        </w:r>
        <w:r>
          <w:rPr>
            <w:noProof/>
            <w:webHidden/>
          </w:rPr>
        </w:r>
        <w:r>
          <w:rPr>
            <w:noProof/>
            <w:webHidden/>
          </w:rPr>
          <w:fldChar w:fldCharType="separate"/>
        </w:r>
        <w:r>
          <w:rPr>
            <w:noProof/>
            <w:webHidden/>
          </w:rPr>
          <w:t>18</w:t>
        </w:r>
        <w:r>
          <w:rPr>
            <w:noProof/>
            <w:webHidden/>
          </w:rPr>
          <w:fldChar w:fldCharType="end"/>
        </w:r>
      </w:hyperlink>
    </w:p>
    <w:p w14:paraId="4A47371B" w14:textId="64FE3C19"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6" w:history="1">
        <w:r w:rsidRPr="00356A5E">
          <w:rPr>
            <w:rStyle w:val="Hyperlink"/>
            <w:noProof/>
          </w:rPr>
          <w:t>2.6 How the data was collected, step by step</w:t>
        </w:r>
        <w:r>
          <w:rPr>
            <w:noProof/>
            <w:webHidden/>
          </w:rPr>
          <w:tab/>
        </w:r>
        <w:r>
          <w:rPr>
            <w:noProof/>
            <w:webHidden/>
          </w:rPr>
          <w:fldChar w:fldCharType="begin"/>
        </w:r>
        <w:r>
          <w:rPr>
            <w:noProof/>
            <w:webHidden/>
          </w:rPr>
          <w:instrText xml:space="preserve"> PAGEREF _Toc243697036 \h </w:instrText>
        </w:r>
        <w:r>
          <w:rPr>
            <w:noProof/>
            <w:webHidden/>
          </w:rPr>
        </w:r>
        <w:r>
          <w:rPr>
            <w:noProof/>
            <w:webHidden/>
          </w:rPr>
          <w:fldChar w:fldCharType="separate"/>
        </w:r>
        <w:r>
          <w:rPr>
            <w:noProof/>
            <w:webHidden/>
          </w:rPr>
          <w:t>19</w:t>
        </w:r>
        <w:r>
          <w:rPr>
            <w:noProof/>
            <w:webHidden/>
          </w:rPr>
          <w:fldChar w:fldCharType="end"/>
        </w:r>
      </w:hyperlink>
    </w:p>
    <w:p w14:paraId="2919EC90" w14:textId="2B3D060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7" w:history="1">
        <w:r w:rsidRPr="00356A5E">
          <w:rPr>
            <w:rStyle w:val="Hyperlink"/>
            <w:noProof/>
          </w:rPr>
          <w:t>2.7 What we left out</w:t>
        </w:r>
        <w:r>
          <w:rPr>
            <w:noProof/>
            <w:webHidden/>
          </w:rPr>
          <w:tab/>
        </w:r>
        <w:r>
          <w:rPr>
            <w:noProof/>
            <w:webHidden/>
          </w:rPr>
          <w:fldChar w:fldCharType="begin"/>
        </w:r>
        <w:r>
          <w:rPr>
            <w:noProof/>
            <w:webHidden/>
          </w:rPr>
          <w:instrText xml:space="preserve"> PAGEREF _Toc243697037 \h </w:instrText>
        </w:r>
        <w:r>
          <w:rPr>
            <w:noProof/>
            <w:webHidden/>
          </w:rPr>
        </w:r>
        <w:r>
          <w:rPr>
            <w:noProof/>
            <w:webHidden/>
          </w:rPr>
          <w:fldChar w:fldCharType="separate"/>
        </w:r>
        <w:r>
          <w:rPr>
            <w:noProof/>
            <w:webHidden/>
          </w:rPr>
          <w:t>19</w:t>
        </w:r>
        <w:r>
          <w:rPr>
            <w:noProof/>
            <w:webHidden/>
          </w:rPr>
          <w:fldChar w:fldCharType="end"/>
        </w:r>
      </w:hyperlink>
    </w:p>
    <w:p w14:paraId="62951D69" w14:textId="19DAB23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8" w:history="1">
        <w:r w:rsidRPr="00356A5E">
          <w:rPr>
            <w:rStyle w:val="Hyperlink"/>
            <w:noProof/>
          </w:rPr>
          <w:t>2.8 Quality, bias and ethics</w:t>
        </w:r>
        <w:r>
          <w:rPr>
            <w:noProof/>
            <w:webHidden/>
          </w:rPr>
          <w:tab/>
        </w:r>
        <w:r>
          <w:rPr>
            <w:noProof/>
            <w:webHidden/>
          </w:rPr>
          <w:fldChar w:fldCharType="begin"/>
        </w:r>
        <w:r>
          <w:rPr>
            <w:noProof/>
            <w:webHidden/>
          </w:rPr>
          <w:instrText xml:space="preserve"> PAGEREF _Toc243697038 \h </w:instrText>
        </w:r>
        <w:r>
          <w:rPr>
            <w:noProof/>
            <w:webHidden/>
          </w:rPr>
        </w:r>
        <w:r>
          <w:rPr>
            <w:noProof/>
            <w:webHidden/>
          </w:rPr>
          <w:fldChar w:fldCharType="separate"/>
        </w:r>
        <w:r>
          <w:rPr>
            <w:noProof/>
            <w:webHidden/>
          </w:rPr>
          <w:t>19</w:t>
        </w:r>
        <w:r>
          <w:rPr>
            <w:noProof/>
            <w:webHidden/>
          </w:rPr>
          <w:fldChar w:fldCharType="end"/>
        </w:r>
      </w:hyperlink>
    </w:p>
    <w:p w14:paraId="0D9641D4" w14:textId="44B0074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39" w:history="1">
        <w:r w:rsidRPr="00356A5E">
          <w:rPr>
            <w:rStyle w:val="Hyperlink"/>
            <w:noProof/>
          </w:rPr>
          <w:t>2.9 Data summary</w:t>
        </w:r>
        <w:r>
          <w:rPr>
            <w:noProof/>
            <w:webHidden/>
          </w:rPr>
          <w:tab/>
        </w:r>
        <w:r>
          <w:rPr>
            <w:noProof/>
            <w:webHidden/>
          </w:rPr>
          <w:fldChar w:fldCharType="begin"/>
        </w:r>
        <w:r>
          <w:rPr>
            <w:noProof/>
            <w:webHidden/>
          </w:rPr>
          <w:instrText xml:space="preserve"> PAGEREF _Toc243697039 \h </w:instrText>
        </w:r>
        <w:r>
          <w:rPr>
            <w:noProof/>
            <w:webHidden/>
          </w:rPr>
        </w:r>
        <w:r>
          <w:rPr>
            <w:noProof/>
            <w:webHidden/>
          </w:rPr>
          <w:fldChar w:fldCharType="separate"/>
        </w:r>
        <w:r>
          <w:rPr>
            <w:noProof/>
            <w:webHidden/>
          </w:rPr>
          <w:t>20</w:t>
        </w:r>
        <w:r>
          <w:rPr>
            <w:noProof/>
            <w:webHidden/>
          </w:rPr>
          <w:fldChar w:fldCharType="end"/>
        </w:r>
      </w:hyperlink>
    </w:p>
    <w:p w14:paraId="58681F15" w14:textId="64EA7E2E"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0" w:history="1">
        <w:r w:rsidRPr="00356A5E">
          <w:rPr>
            <w:rStyle w:val="Hyperlink"/>
            <w:noProof/>
          </w:rPr>
          <w:t>Chapter 3. Data cleaning and preprocessing</w:t>
        </w:r>
        <w:r>
          <w:rPr>
            <w:noProof/>
            <w:webHidden/>
          </w:rPr>
          <w:tab/>
        </w:r>
        <w:r>
          <w:rPr>
            <w:noProof/>
            <w:webHidden/>
          </w:rPr>
          <w:fldChar w:fldCharType="begin"/>
        </w:r>
        <w:r>
          <w:rPr>
            <w:noProof/>
            <w:webHidden/>
          </w:rPr>
          <w:instrText xml:space="preserve"> PAGEREF _Toc243697040 \h </w:instrText>
        </w:r>
        <w:r>
          <w:rPr>
            <w:noProof/>
            <w:webHidden/>
          </w:rPr>
        </w:r>
        <w:r>
          <w:rPr>
            <w:noProof/>
            <w:webHidden/>
          </w:rPr>
          <w:fldChar w:fldCharType="separate"/>
        </w:r>
        <w:r>
          <w:rPr>
            <w:noProof/>
            <w:webHidden/>
          </w:rPr>
          <w:t>21</w:t>
        </w:r>
        <w:r>
          <w:rPr>
            <w:noProof/>
            <w:webHidden/>
          </w:rPr>
          <w:fldChar w:fldCharType="end"/>
        </w:r>
      </w:hyperlink>
    </w:p>
    <w:p w14:paraId="2D7D43E5" w14:textId="3D965C0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1" w:history="1">
        <w:r w:rsidRPr="00356A5E">
          <w:rPr>
            <w:rStyle w:val="Hyperlink"/>
            <w:noProof/>
          </w:rPr>
          <w:t>3.1 Purpose of this stage</w:t>
        </w:r>
        <w:r>
          <w:rPr>
            <w:noProof/>
            <w:webHidden/>
          </w:rPr>
          <w:tab/>
        </w:r>
        <w:r>
          <w:rPr>
            <w:noProof/>
            <w:webHidden/>
          </w:rPr>
          <w:fldChar w:fldCharType="begin"/>
        </w:r>
        <w:r>
          <w:rPr>
            <w:noProof/>
            <w:webHidden/>
          </w:rPr>
          <w:instrText xml:space="preserve"> PAGEREF _Toc243697041 \h </w:instrText>
        </w:r>
        <w:r>
          <w:rPr>
            <w:noProof/>
            <w:webHidden/>
          </w:rPr>
        </w:r>
        <w:r>
          <w:rPr>
            <w:noProof/>
            <w:webHidden/>
          </w:rPr>
          <w:fldChar w:fldCharType="separate"/>
        </w:r>
        <w:r>
          <w:rPr>
            <w:noProof/>
            <w:webHidden/>
          </w:rPr>
          <w:t>21</w:t>
        </w:r>
        <w:r>
          <w:rPr>
            <w:noProof/>
            <w:webHidden/>
          </w:rPr>
          <w:fldChar w:fldCharType="end"/>
        </w:r>
      </w:hyperlink>
    </w:p>
    <w:p w14:paraId="39A264CF" w14:textId="05D24B6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2" w:history="1">
        <w:r w:rsidRPr="00356A5E">
          <w:rPr>
            <w:rStyle w:val="Hyperlink"/>
            <w:noProof/>
          </w:rPr>
          <w:t>3.2 Checks on the raw files</w:t>
        </w:r>
        <w:r>
          <w:rPr>
            <w:noProof/>
            <w:webHidden/>
          </w:rPr>
          <w:tab/>
        </w:r>
        <w:r>
          <w:rPr>
            <w:noProof/>
            <w:webHidden/>
          </w:rPr>
          <w:fldChar w:fldCharType="begin"/>
        </w:r>
        <w:r>
          <w:rPr>
            <w:noProof/>
            <w:webHidden/>
          </w:rPr>
          <w:instrText xml:space="preserve"> PAGEREF _Toc243697042 \h </w:instrText>
        </w:r>
        <w:r>
          <w:rPr>
            <w:noProof/>
            <w:webHidden/>
          </w:rPr>
        </w:r>
        <w:r>
          <w:rPr>
            <w:noProof/>
            <w:webHidden/>
          </w:rPr>
          <w:fldChar w:fldCharType="separate"/>
        </w:r>
        <w:r>
          <w:rPr>
            <w:noProof/>
            <w:webHidden/>
          </w:rPr>
          <w:t>21</w:t>
        </w:r>
        <w:r>
          <w:rPr>
            <w:noProof/>
            <w:webHidden/>
          </w:rPr>
          <w:fldChar w:fldCharType="end"/>
        </w:r>
      </w:hyperlink>
    </w:p>
    <w:p w14:paraId="26023104" w14:textId="583D2BA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3" w:history="1">
        <w:r w:rsidRPr="00356A5E">
          <w:rPr>
            <w:rStyle w:val="Hyperlink"/>
            <w:noProof/>
          </w:rPr>
          <w:t>3.3 Cleaning the retail transactions</w:t>
        </w:r>
        <w:r>
          <w:rPr>
            <w:noProof/>
            <w:webHidden/>
          </w:rPr>
          <w:tab/>
        </w:r>
        <w:r>
          <w:rPr>
            <w:noProof/>
            <w:webHidden/>
          </w:rPr>
          <w:fldChar w:fldCharType="begin"/>
        </w:r>
        <w:r>
          <w:rPr>
            <w:noProof/>
            <w:webHidden/>
          </w:rPr>
          <w:instrText xml:space="preserve"> PAGEREF _Toc243697043 \h </w:instrText>
        </w:r>
        <w:r>
          <w:rPr>
            <w:noProof/>
            <w:webHidden/>
          </w:rPr>
        </w:r>
        <w:r>
          <w:rPr>
            <w:noProof/>
            <w:webHidden/>
          </w:rPr>
          <w:fldChar w:fldCharType="separate"/>
        </w:r>
        <w:r>
          <w:rPr>
            <w:noProof/>
            <w:webHidden/>
          </w:rPr>
          <w:t>21</w:t>
        </w:r>
        <w:r>
          <w:rPr>
            <w:noProof/>
            <w:webHidden/>
          </w:rPr>
          <w:fldChar w:fldCharType="end"/>
        </w:r>
      </w:hyperlink>
    </w:p>
    <w:p w14:paraId="3D1F3BCC" w14:textId="46D00D41"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4" w:history="1">
        <w:r w:rsidRPr="00356A5E">
          <w:rPr>
            <w:rStyle w:val="Hyperlink"/>
            <w:noProof/>
          </w:rPr>
          <w:t>3.4 Outliers: kept on purpose</w:t>
        </w:r>
        <w:r>
          <w:rPr>
            <w:noProof/>
            <w:webHidden/>
          </w:rPr>
          <w:tab/>
        </w:r>
        <w:r>
          <w:rPr>
            <w:noProof/>
            <w:webHidden/>
          </w:rPr>
          <w:fldChar w:fldCharType="begin"/>
        </w:r>
        <w:r>
          <w:rPr>
            <w:noProof/>
            <w:webHidden/>
          </w:rPr>
          <w:instrText xml:space="preserve"> PAGEREF _Toc243697044 \h </w:instrText>
        </w:r>
        <w:r>
          <w:rPr>
            <w:noProof/>
            <w:webHidden/>
          </w:rPr>
        </w:r>
        <w:r>
          <w:rPr>
            <w:noProof/>
            <w:webHidden/>
          </w:rPr>
          <w:fldChar w:fldCharType="separate"/>
        </w:r>
        <w:r>
          <w:rPr>
            <w:noProof/>
            <w:webHidden/>
          </w:rPr>
          <w:t>22</w:t>
        </w:r>
        <w:r>
          <w:rPr>
            <w:noProof/>
            <w:webHidden/>
          </w:rPr>
          <w:fldChar w:fldCharType="end"/>
        </w:r>
      </w:hyperlink>
    </w:p>
    <w:p w14:paraId="7245D6AD" w14:textId="33347DD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5" w:history="1">
        <w:r w:rsidRPr="00356A5E">
          <w:rPr>
            <w:rStyle w:val="Hyperlink"/>
            <w:noProof/>
          </w:rPr>
          <w:t>3.5 Building the churn table</w:t>
        </w:r>
        <w:r>
          <w:rPr>
            <w:noProof/>
            <w:webHidden/>
          </w:rPr>
          <w:tab/>
        </w:r>
        <w:r>
          <w:rPr>
            <w:noProof/>
            <w:webHidden/>
          </w:rPr>
          <w:fldChar w:fldCharType="begin"/>
        </w:r>
        <w:r>
          <w:rPr>
            <w:noProof/>
            <w:webHidden/>
          </w:rPr>
          <w:instrText xml:space="preserve"> PAGEREF _Toc243697045 \h </w:instrText>
        </w:r>
        <w:r>
          <w:rPr>
            <w:noProof/>
            <w:webHidden/>
          </w:rPr>
        </w:r>
        <w:r>
          <w:rPr>
            <w:noProof/>
            <w:webHidden/>
          </w:rPr>
          <w:fldChar w:fldCharType="separate"/>
        </w:r>
        <w:r>
          <w:rPr>
            <w:noProof/>
            <w:webHidden/>
          </w:rPr>
          <w:t>22</w:t>
        </w:r>
        <w:r>
          <w:rPr>
            <w:noProof/>
            <w:webHidden/>
          </w:rPr>
          <w:fldChar w:fldCharType="end"/>
        </w:r>
      </w:hyperlink>
    </w:p>
    <w:p w14:paraId="7C499551" w14:textId="0558D73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6" w:history="1">
        <w:r w:rsidRPr="00356A5E">
          <w:rPr>
            <w:rStyle w:val="Hyperlink"/>
            <w:noProof/>
          </w:rPr>
          <w:t>3.6 Missing values and encodings</w:t>
        </w:r>
        <w:r>
          <w:rPr>
            <w:noProof/>
            <w:webHidden/>
          </w:rPr>
          <w:tab/>
        </w:r>
        <w:r>
          <w:rPr>
            <w:noProof/>
            <w:webHidden/>
          </w:rPr>
          <w:fldChar w:fldCharType="begin"/>
        </w:r>
        <w:r>
          <w:rPr>
            <w:noProof/>
            <w:webHidden/>
          </w:rPr>
          <w:instrText xml:space="preserve"> PAGEREF _Toc243697046 \h </w:instrText>
        </w:r>
        <w:r>
          <w:rPr>
            <w:noProof/>
            <w:webHidden/>
          </w:rPr>
        </w:r>
        <w:r>
          <w:rPr>
            <w:noProof/>
            <w:webHidden/>
          </w:rPr>
          <w:fldChar w:fldCharType="separate"/>
        </w:r>
        <w:r>
          <w:rPr>
            <w:noProof/>
            <w:webHidden/>
          </w:rPr>
          <w:t>23</w:t>
        </w:r>
        <w:r>
          <w:rPr>
            <w:noProof/>
            <w:webHidden/>
          </w:rPr>
          <w:fldChar w:fldCharType="end"/>
        </w:r>
      </w:hyperlink>
    </w:p>
    <w:p w14:paraId="2DF248FA" w14:textId="259E65D6"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7" w:history="1">
        <w:r w:rsidRPr="00356A5E">
          <w:rPr>
            <w:rStyle w:val="Hyperlink"/>
            <w:noProof/>
          </w:rPr>
          <w:t>3.7 Splitting the data</w:t>
        </w:r>
        <w:r>
          <w:rPr>
            <w:noProof/>
            <w:webHidden/>
          </w:rPr>
          <w:tab/>
        </w:r>
        <w:r>
          <w:rPr>
            <w:noProof/>
            <w:webHidden/>
          </w:rPr>
          <w:fldChar w:fldCharType="begin"/>
        </w:r>
        <w:r>
          <w:rPr>
            <w:noProof/>
            <w:webHidden/>
          </w:rPr>
          <w:instrText xml:space="preserve"> PAGEREF _Toc243697047 \h </w:instrText>
        </w:r>
        <w:r>
          <w:rPr>
            <w:noProof/>
            <w:webHidden/>
          </w:rPr>
        </w:r>
        <w:r>
          <w:rPr>
            <w:noProof/>
            <w:webHidden/>
          </w:rPr>
          <w:fldChar w:fldCharType="separate"/>
        </w:r>
        <w:r>
          <w:rPr>
            <w:noProof/>
            <w:webHidden/>
          </w:rPr>
          <w:t>24</w:t>
        </w:r>
        <w:r>
          <w:rPr>
            <w:noProof/>
            <w:webHidden/>
          </w:rPr>
          <w:fldChar w:fldCharType="end"/>
        </w:r>
      </w:hyperlink>
    </w:p>
    <w:p w14:paraId="42E65EBC" w14:textId="75C145C9"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8" w:history="1">
        <w:r w:rsidRPr="00356A5E">
          <w:rPr>
            <w:rStyle w:val="Hyperlink"/>
            <w:noProof/>
          </w:rPr>
          <w:t>3.8 Guards against leakage</w:t>
        </w:r>
        <w:r>
          <w:rPr>
            <w:noProof/>
            <w:webHidden/>
          </w:rPr>
          <w:tab/>
        </w:r>
        <w:r>
          <w:rPr>
            <w:noProof/>
            <w:webHidden/>
          </w:rPr>
          <w:fldChar w:fldCharType="begin"/>
        </w:r>
        <w:r>
          <w:rPr>
            <w:noProof/>
            <w:webHidden/>
          </w:rPr>
          <w:instrText xml:space="preserve"> PAGEREF _Toc243697048 \h </w:instrText>
        </w:r>
        <w:r>
          <w:rPr>
            <w:noProof/>
            <w:webHidden/>
          </w:rPr>
        </w:r>
        <w:r>
          <w:rPr>
            <w:noProof/>
            <w:webHidden/>
          </w:rPr>
          <w:fldChar w:fldCharType="separate"/>
        </w:r>
        <w:r>
          <w:rPr>
            <w:noProof/>
            <w:webHidden/>
          </w:rPr>
          <w:t>25</w:t>
        </w:r>
        <w:r>
          <w:rPr>
            <w:noProof/>
            <w:webHidden/>
          </w:rPr>
          <w:fldChar w:fldCharType="end"/>
        </w:r>
      </w:hyperlink>
    </w:p>
    <w:p w14:paraId="1ACD29D1" w14:textId="0106C11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49" w:history="1">
        <w:r w:rsidRPr="00356A5E">
          <w:rPr>
            <w:rStyle w:val="Hyperlink"/>
            <w:noProof/>
          </w:rPr>
          <w:t>3.9 Known quirks we kept and report</w:t>
        </w:r>
        <w:r>
          <w:rPr>
            <w:noProof/>
            <w:webHidden/>
          </w:rPr>
          <w:tab/>
        </w:r>
        <w:r>
          <w:rPr>
            <w:noProof/>
            <w:webHidden/>
          </w:rPr>
          <w:fldChar w:fldCharType="begin"/>
        </w:r>
        <w:r>
          <w:rPr>
            <w:noProof/>
            <w:webHidden/>
          </w:rPr>
          <w:instrText xml:space="preserve"> PAGEREF _Toc243697049 \h </w:instrText>
        </w:r>
        <w:r>
          <w:rPr>
            <w:noProof/>
            <w:webHidden/>
          </w:rPr>
        </w:r>
        <w:r>
          <w:rPr>
            <w:noProof/>
            <w:webHidden/>
          </w:rPr>
          <w:fldChar w:fldCharType="separate"/>
        </w:r>
        <w:r>
          <w:rPr>
            <w:noProof/>
            <w:webHidden/>
          </w:rPr>
          <w:t>25</w:t>
        </w:r>
        <w:r>
          <w:rPr>
            <w:noProof/>
            <w:webHidden/>
          </w:rPr>
          <w:fldChar w:fldCharType="end"/>
        </w:r>
      </w:hyperlink>
    </w:p>
    <w:p w14:paraId="4BC9F065" w14:textId="0C72B07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0" w:history="1">
        <w:r w:rsidRPr="00356A5E">
          <w:rPr>
            <w:rStyle w:val="Hyperlink"/>
            <w:noProof/>
          </w:rPr>
          <w:t>3.10 Output of this stage</w:t>
        </w:r>
        <w:r>
          <w:rPr>
            <w:noProof/>
            <w:webHidden/>
          </w:rPr>
          <w:tab/>
        </w:r>
        <w:r>
          <w:rPr>
            <w:noProof/>
            <w:webHidden/>
          </w:rPr>
          <w:fldChar w:fldCharType="begin"/>
        </w:r>
        <w:r>
          <w:rPr>
            <w:noProof/>
            <w:webHidden/>
          </w:rPr>
          <w:instrText xml:space="preserve"> PAGEREF _Toc243697050 \h </w:instrText>
        </w:r>
        <w:r>
          <w:rPr>
            <w:noProof/>
            <w:webHidden/>
          </w:rPr>
        </w:r>
        <w:r>
          <w:rPr>
            <w:noProof/>
            <w:webHidden/>
          </w:rPr>
          <w:fldChar w:fldCharType="separate"/>
        </w:r>
        <w:r>
          <w:rPr>
            <w:noProof/>
            <w:webHidden/>
          </w:rPr>
          <w:t>26</w:t>
        </w:r>
        <w:r>
          <w:rPr>
            <w:noProof/>
            <w:webHidden/>
          </w:rPr>
          <w:fldChar w:fldCharType="end"/>
        </w:r>
      </w:hyperlink>
    </w:p>
    <w:p w14:paraId="1D1838BF" w14:textId="2D68D8DE"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1" w:history="1">
        <w:r w:rsidRPr="00356A5E">
          <w:rPr>
            <w:rStyle w:val="Hyperlink"/>
            <w:noProof/>
          </w:rPr>
          <w:t>Chapter 4. Exploratory data analysis</w:t>
        </w:r>
        <w:r>
          <w:rPr>
            <w:noProof/>
            <w:webHidden/>
          </w:rPr>
          <w:tab/>
        </w:r>
        <w:r>
          <w:rPr>
            <w:noProof/>
            <w:webHidden/>
          </w:rPr>
          <w:fldChar w:fldCharType="begin"/>
        </w:r>
        <w:r>
          <w:rPr>
            <w:noProof/>
            <w:webHidden/>
          </w:rPr>
          <w:instrText xml:space="preserve"> PAGEREF _Toc243697051 \h </w:instrText>
        </w:r>
        <w:r>
          <w:rPr>
            <w:noProof/>
            <w:webHidden/>
          </w:rPr>
        </w:r>
        <w:r>
          <w:rPr>
            <w:noProof/>
            <w:webHidden/>
          </w:rPr>
          <w:fldChar w:fldCharType="separate"/>
        </w:r>
        <w:r>
          <w:rPr>
            <w:noProof/>
            <w:webHidden/>
          </w:rPr>
          <w:t>27</w:t>
        </w:r>
        <w:r>
          <w:rPr>
            <w:noProof/>
            <w:webHidden/>
          </w:rPr>
          <w:fldChar w:fldCharType="end"/>
        </w:r>
      </w:hyperlink>
    </w:p>
    <w:p w14:paraId="4545B9FF" w14:textId="060D79E7"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2" w:history="1">
        <w:r w:rsidRPr="00356A5E">
          <w:rPr>
            <w:rStyle w:val="Hyperlink"/>
            <w:noProof/>
          </w:rPr>
          <w:t>4.1 What we wanted to learn</w:t>
        </w:r>
        <w:r>
          <w:rPr>
            <w:noProof/>
            <w:webHidden/>
          </w:rPr>
          <w:tab/>
        </w:r>
        <w:r>
          <w:rPr>
            <w:noProof/>
            <w:webHidden/>
          </w:rPr>
          <w:fldChar w:fldCharType="begin"/>
        </w:r>
        <w:r>
          <w:rPr>
            <w:noProof/>
            <w:webHidden/>
          </w:rPr>
          <w:instrText xml:space="preserve"> PAGEREF _Toc243697052 \h </w:instrText>
        </w:r>
        <w:r>
          <w:rPr>
            <w:noProof/>
            <w:webHidden/>
          </w:rPr>
        </w:r>
        <w:r>
          <w:rPr>
            <w:noProof/>
            <w:webHidden/>
          </w:rPr>
          <w:fldChar w:fldCharType="separate"/>
        </w:r>
        <w:r>
          <w:rPr>
            <w:noProof/>
            <w:webHidden/>
          </w:rPr>
          <w:t>27</w:t>
        </w:r>
        <w:r>
          <w:rPr>
            <w:noProof/>
            <w:webHidden/>
          </w:rPr>
          <w:fldChar w:fldCharType="end"/>
        </w:r>
      </w:hyperlink>
    </w:p>
    <w:p w14:paraId="1EFD57D6" w14:textId="7A836AA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3" w:history="1">
        <w:r w:rsidRPr="00356A5E">
          <w:rPr>
            <w:rStyle w:val="Hyperlink"/>
            <w:noProof/>
          </w:rPr>
          <w:t>4.2 Pillar 1: what drives HVAC power</w:t>
        </w:r>
        <w:r>
          <w:rPr>
            <w:noProof/>
            <w:webHidden/>
          </w:rPr>
          <w:tab/>
        </w:r>
        <w:r>
          <w:rPr>
            <w:noProof/>
            <w:webHidden/>
          </w:rPr>
          <w:fldChar w:fldCharType="begin"/>
        </w:r>
        <w:r>
          <w:rPr>
            <w:noProof/>
            <w:webHidden/>
          </w:rPr>
          <w:instrText xml:space="preserve"> PAGEREF _Toc243697053 \h </w:instrText>
        </w:r>
        <w:r>
          <w:rPr>
            <w:noProof/>
            <w:webHidden/>
          </w:rPr>
        </w:r>
        <w:r>
          <w:rPr>
            <w:noProof/>
            <w:webHidden/>
          </w:rPr>
          <w:fldChar w:fldCharType="separate"/>
        </w:r>
        <w:r>
          <w:rPr>
            <w:noProof/>
            <w:webHidden/>
          </w:rPr>
          <w:t>27</w:t>
        </w:r>
        <w:r>
          <w:rPr>
            <w:noProof/>
            <w:webHidden/>
          </w:rPr>
          <w:fldChar w:fldCharType="end"/>
        </w:r>
      </w:hyperlink>
    </w:p>
    <w:p w14:paraId="781F6B4E" w14:textId="518A76A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4" w:history="1">
        <w:r w:rsidRPr="00356A5E">
          <w:rPr>
            <w:rStyle w:val="Hyperlink"/>
            <w:noProof/>
          </w:rPr>
          <w:t>4.3 Pillar 2: what separates failing machines</w:t>
        </w:r>
        <w:r>
          <w:rPr>
            <w:noProof/>
            <w:webHidden/>
          </w:rPr>
          <w:tab/>
        </w:r>
        <w:r>
          <w:rPr>
            <w:noProof/>
            <w:webHidden/>
          </w:rPr>
          <w:fldChar w:fldCharType="begin"/>
        </w:r>
        <w:r>
          <w:rPr>
            <w:noProof/>
            <w:webHidden/>
          </w:rPr>
          <w:instrText xml:space="preserve"> PAGEREF _Toc243697054 \h </w:instrText>
        </w:r>
        <w:r>
          <w:rPr>
            <w:noProof/>
            <w:webHidden/>
          </w:rPr>
        </w:r>
        <w:r>
          <w:rPr>
            <w:noProof/>
            <w:webHidden/>
          </w:rPr>
          <w:fldChar w:fldCharType="separate"/>
        </w:r>
        <w:r>
          <w:rPr>
            <w:noProof/>
            <w:webHidden/>
          </w:rPr>
          <w:t>30</w:t>
        </w:r>
        <w:r>
          <w:rPr>
            <w:noProof/>
            <w:webHidden/>
          </w:rPr>
          <w:fldChar w:fldCharType="end"/>
        </w:r>
      </w:hyperlink>
    </w:p>
    <w:p w14:paraId="686482E0" w14:textId="7AECFC6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5" w:history="1">
        <w:r w:rsidRPr="00356A5E">
          <w:rPr>
            <w:rStyle w:val="Hyperlink"/>
            <w:noProof/>
          </w:rPr>
          <w:t>4.4 Pillar 3: how customers behave</w:t>
        </w:r>
        <w:r>
          <w:rPr>
            <w:noProof/>
            <w:webHidden/>
          </w:rPr>
          <w:tab/>
        </w:r>
        <w:r>
          <w:rPr>
            <w:noProof/>
            <w:webHidden/>
          </w:rPr>
          <w:fldChar w:fldCharType="begin"/>
        </w:r>
        <w:r>
          <w:rPr>
            <w:noProof/>
            <w:webHidden/>
          </w:rPr>
          <w:instrText xml:space="preserve"> PAGEREF _Toc243697055 \h </w:instrText>
        </w:r>
        <w:r>
          <w:rPr>
            <w:noProof/>
            <w:webHidden/>
          </w:rPr>
        </w:r>
        <w:r>
          <w:rPr>
            <w:noProof/>
            <w:webHidden/>
          </w:rPr>
          <w:fldChar w:fldCharType="separate"/>
        </w:r>
        <w:r>
          <w:rPr>
            <w:noProof/>
            <w:webHidden/>
          </w:rPr>
          <w:t>31</w:t>
        </w:r>
        <w:r>
          <w:rPr>
            <w:noProof/>
            <w:webHidden/>
          </w:rPr>
          <w:fldChar w:fldCharType="end"/>
        </w:r>
      </w:hyperlink>
    </w:p>
    <w:p w14:paraId="72FDA8CF" w14:textId="0EB6BB2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6" w:history="1">
        <w:r w:rsidRPr="00356A5E">
          <w:rPr>
            <w:rStyle w:val="Hyperlink"/>
            <w:noProof/>
          </w:rPr>
          <w:t>4.5 Summary of findings</w:t>
        </w:r>
        <w:r>
          <w:rPr>
            <w:noProof/>
            <w:webHidden/>
          </w:rPr>
          <w:tab/>
        </w:r>
        <w:r>
          <w:rPr>
            <w:noProof/>
            <w:webHidden/>
          </w:rPr>
          <w:fldChar w:fldCharType="begin"/>
        </w:r>
        <w:r>
          <w:rPr>
            <w:noProof/>
            <w:webHidden/>
          </w:rPr>
          <w:instrText xml:space="preserve"> PAGEREF _Toc243697056 \h </w:instrText>
        </w:r>
        <w:r>
          <w:rPr>
            <w:noProof/>
            <w:webHidden/>
          </w:rPr>
        </w:r>
        <w:r>
          <w:rPr>
            <w:noProof/>
            <w:webHidden/>
          </w:rPr>
          <w:fldChar w:fldCharType="separate"/>
        </w:r>
        <w:r>
          <w:rPr>
            <w:noProof/>
            <w:webHidden/>
          </w:rPr>
          <w:t>34</w:t>
        </w:r>
        <w:r>
          <w:rPr>
            <w:noProof/>
            <w:webHidden/>
          </w:rPr>
          <w:fldChar w:fldCharType="end"/>
        </w:r>
      </w:hyperlink>
    </w:p>
    <w:p w14:paraId="0841FA73" w14:textId="12B7016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7" w:history="1">
        <w:r w:rsidRPr="00356A5E">
          <w:rPr>
            <w:rStyle w:val="Hyperlink"/>
            <w:noProof/>
          </w:rPr>
          <w:t>4.6 Limits of this analysis</w:t>
        </w:r>
        <w:r>
          <w:rPr>
            <w:noProof/>
            <w:webHidden/>
          </w:rPr>
          <w:tab/>
        </w:r>
        <w:r>
          <w:rPr>
            <w:noProof/>
            <w:webHidden/>
          </w:rPr>
          <w:fldChar w:fldCharType="begin"/>
        </w:r>
        <w:r>
          <w:rPr>
            <w:noProof/>
            <w:webHidden/>
          </w:rPr>
          <w:instrText xml:space="preserve"> PAGEREF _Toc243697057 \h </w:instrText>
        </w:r>
        <w:r>
          <w:rPr>
            <w:noProof/>
            <w:webHidden/>
          </w:rPr>
        </w:r>
        <w:r>
          <w:rPr>
            <w:noProof/>
            <w:webHidden/>
          </w:rPr>
          <w:fldChar w:fldCharType="separate"/>
        </w:r>
        <w:r>
          <w:rPr>
            <w:noProof/>
            <w:webHidden/>
          </w:rPr>
          <w:t>34</w:t>
        </w:r>
        <w:r>
          <w:rPr>
            <w:noProof/>
            <w:webHidden/>
          </w:rPr>
          <w:fldChar w:fldCharType="end"/>
        </w:r>
      </w:hyperlink>
    </w:p>
    <w:p w14:paraId="6631BAF5" w14:textId="078ABF63"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8" w:history="1">
        <w:r w:rsidRPr="00356A5E">
          <w:rPr>
            <w:rStyle w:val="Hyperlink"/>
            <w:noProof/>
          </w:rPr>
          <w:t>Chapter 5. Feature engineering</w:t>
        </w:r>
        <w:r>
          <w:rPr>
            <w:noProof/>
            <w:webHidden/>
          </w:rPr>
          <w:tab/>
        </w:r>
        <w:r>
          <w:rPr>
            <w:noProof/>
            <w:webHidden/>
          </w:rPr>
          <w:fldChar w:fldCharType="begin"/>
        </w:r>
        <w:r>
          <w:rPr>
            <w:noProof/>
            <w:webHidden/>
          </w:rPr>
          <w:instrText xml:space="preserve"> PAGEREF _Toc243697058 \h </w:instrText>
        </w:r>
        <w:r>
          <w:rPr>
            <w:noProof/>
            <w:webHidden/>
          </w:rPr>
        </w:r>
        <w:r>
          <w:rPr>
            <w:noProof/>
            <w:webHidden/>
          </w:rPr>
          <w:fldChar w:fldCharType="separate"/>
        </w:r>
        <w:r>
          <w:rPr>
            <w:noProof/>
            <w:webHidden/>
          </w:rPr>
          <w:t>35</w:t>
        </w:r>
        <w:r>
          <w:rPr>
            <w:noProof/>
            <w:webHidden/>
          </w:rPr>
          <w:fldChar w:fldCharType="end"/>
        </w:r>
      </w:hyperlink>
    </w:p>
    <w:p w14:paraId="1CDE3727" w14:textId="64D50ED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59" w:history="1">
        <w:r w:rsidRPr="00356A5E">
          <w:rPr>
            <w:rStyle w:val="Hyperlink"/>
            <w:noProof/>
          </w:rPr>
          <w:t>5.1 What a feature is and why we build them</w:t>
        </w:r>
        <w:r>
          <w:rPr>
            <w:noProof/>
            <w:webHidden/>
          </w:rPr>
          <w:tab/>
        </w:r>
        <w:r>
          <w:rPr>
            <w:noProof/>
            <w:webHidden/>
          </w:rPr>
          <w:fldChar w:fldCharType="begin"/>
        </w:r>
        <w:r>
          <w:rPr>
            <w:noProof/>
            <w:webHidden/>
          </w:rPr>
          <w:instrText xml:space="preserve"> PAGEREF _Toc243697059 \h </w:instrText>
        </w:r>
        <w:r>
          <w:rPr>
            <w:noProof/>
            <w:webHidden/>
          </w:rPr>
        </w:r>
        <w:r>
          <w:rPr>
            <w:noProof/>
            <w:webHidden/>
          </w:rPr>
          <w:fldChar w:fldCharType="separate"/>
        </w:r>
        <w:r>
          <w:rPr>
            <w:noProof/>
            <w:webHidden/>
          </w:rPr>
          <w:t>35</w:t>
        </w:r>
        <w:r>
          <w:rPr>
            <w:noProof/>
            <w:webHidden/>
          </w:rPr>
          <w:fldChar w:fldCharType="end"/>
        </w:r>
      </w:hyperlink>
    </w:p>
    <w:p w14:paraId="13F68719" w14:textId="02A3052A"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0" w:history="1">
        <w:r w:rsidRPr="00356A5E">
          <w:rPr>
            <w:rStyle w:val="Hyperlink"/>
            <w:noProof/>
          </w:rPr>
          <w:t>5.2 Pillar 1: demand features</w:t>
        </w:r>
        <w:r>
          <w:rPr>
            <w:noProof/>
            <w:webHidden/>
          </w:rPr>
          <w:tab/>
        </w:r>
        <w:r>
          <w:rPr>
            <w:noProof/>
            <w:webHidden/>
          </w:rPr>
          <w:fldChar w:fldCharType="begin"/>
        </w:r>
        <w:r>
          <w:rPr>
            <w:noProof/>
            <w:webHidden/>
          </w:rPr>
          <w:instrText xml:space="preserve"> PAGEREF _Toc243697060 \h </w:instrText>
        </w:r>
        <w:r>
          <w:rPr>
            <w:noProof/>
            <w:webHidden/>
          </w:rPr>
        </w:r>
        <w:r>
          <w:rPr>
            <w:noProof/>
            <w:webHidden/>
          </w:rPr>
          <w:fldChar w:fldCharType="separate"/>
        </w:r>
        <w:r>
          <w:rPr>
            <w:noProof/>
            <w:webHidden/>
          </w:rPr>
          <w:t>36</w:t>
        </w:r>
        <w:r>
          <w:rPr>
            <w:noProof/>
            <w:webHidden/>
          </w:rPr>
          <w:fldChar w:fldCharType="end"/>
        </w:r>
      </w:hyperlink>
    </w:p>
    <w:p w14:paraId="73A978D6" w14:textId="6BFFDF1F"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1" w:history="1">
        <w:r w:rsidRPr="00356A5E">
          <w:rPr>
            <w:rStyle w:val="Hyperlink"/>
            <w:noProof/>
          </w:rPr>
          <w:t>5.3 Pillar 2: failure features</w:t>
        </w:r>
        <w:r>
          <w:rPr>
            <w:noProof/>
            <w:webHidden/>
          </w:rPr>
          <w:tab/>
        </w:r>
        <w:r>
          <w:rPr>
            <w:noProof/>
            <w:webHidden/>
          </w:rPr>
          <w:fldChar w:fldCharType="begin"/>
        </w:r>
        <w:r>
          <w:rPr>
            <w:noProof/>
            <w:webHidden/>
          </w:rPr>
          <w:instrText xml:space="preserve"> PAGEREF _Toc243697061 \h </w:instrText>
        </w:r>
        <w:r>
          <w:rPr>
            <w:noProof/>
            <w:webHidden/>
          </w:rPr>
        </w:r>
        <w:r>
          <w:rPr>
            <w:noProof/>
            <w:webHidden/>
          </w:rPr>
          <w:fldChar w:fldCharType="separate"/>
        </w:r>
        <w:r>
          <w:rPr>
            <w:noProof/>
            <w:webHidden/>
          </w:rPr>
          <w:t>36</w:t>
        </w:r>
        <w:r>
          <w:rPr>
            <w:noProof/>
            <w:webHidden/>
          </w:rPr>
          <w:fldChar w:fldCharType="end"/>
        </w:r>
      </w:hyperlink>
    </w:p>
    <w:p w14:paraId="478D90C5" w14:textId="2232DEB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2" w:history="1">
        <w:r w:rsidRPr="00356A5E">
          <w:rPr>
            <w:rStyle w:val="Hyperlink"/>
            <w:noProof/>
          </w:rPr>
          <w:t>5.4 Pillar 3: customer features</w:t>
        </w:r>
        <w:r>
          <w:rPr>
            <w:noProof/>
            <w:webHidden/>
          </w:rPr>
          <w:tab/>
        </w:r>
        <w:r>
          <w:rPr>
            <w:noProof/>
            <w:webHidden/>
          </w:rPr>
          <w:fldChar w:fldCharType="begin"/>
        </w:r>
        <w:r>
          <w:rPr>
            <w:noProof/>
            <w:webHidden/>
          </w:rPr>
          <w:instrText xml:space="preserve"> PAGEREF _Toc243697062 \h </w:instrText>
        </w:r>
        <w:r>
          <w:rPr>
            <w:noProof/>
            <w:webHidden/>
          </w:rPr>
        </w:r>
        <w:r>
          <w:rPr>
            <w:noProof/>
            <w:webHidden/>
          </w:rPr>
          <w:fldChar w:fldCharType="separate"/>
        </w:r>
        <w:r>
          <w:rPr>
            <w:noProof/>
            <w:webHidden/>
          </w:rPr>
          <w:t>37</w:t>
        </w:r>
        <w:r>
          <w:rPr>
            <w:noProof/>
            <w:webHidden/>
          </w:rPr>
          <w:fldChar w:fldCharType="end"/>
        </w:r>
      </w:hyperlink>
    </w:p>
    <w:p w14:paraId="1CF7A61E" w14:textId="67F8692B"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3" w:history="1">
        <w:r w:rsidRPr="00356A5E">
          <w:rPr>
            <w:rStyle w:val="Hyperlink"/>
            <w:noProof/>
          </w:rPr>
          <w:t>5.5 Does feature engineering help?</w:t>
        </w:r>
        <w:r>
          <w:rPr>
            <w:noProof/>
            <w:webHidden/>
          </w:rPr>
          <w:tab/>
        </w:r>
        <w:r>
          <w:rPr>
            <w:noProof/>
            <w:webHidden/>
          </w:rPr>
          <w:fldChar w:fldCharType="begin"/>
        </w:r>
        <w:r>
          <w:rPr>
            <w:noProof/>
            <w:webHidden/>
          </w:rPr>
          <w:instrText xml:space="preserve"> PAGEREF _Toc243697063 \h </w:instrText>
        </w:r>
        <w:r>
          <w:rPr>
            <w:noProof/>
            <w:webHidden/>
          </w:rPr>
        </w:r>
        <w:r>
          <w:rPr>
            <w:noProof/>
            <w:webHidden/>
          </w:rPr>
          <w:fldChar w:fldCharType="separate"/>
        </w:r>
        <w:r>
          <w:rPr>
            <w:noProof/>
            <w:webHidden/>
          </w:rPr>
          <w:t>38</w:t>
        </w:r>
        <w:r>
          <w:rPr>
            <w:noProof/>
            <w:webHidden/>
          </w:rPr>
          <w:fldChar w:fldCharType="end"/>
        </w:r>
      </w:hyperlink>
    </w:p>
    <w:p w14:paraId="63AC8A7D" w14:textId="31305E3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4" w:history="1">
        <w:r w:rsidRPr="00356A5E">
          <w:rPr>
            <w:rStyle w:val="Hyperlink"/>
            <w:noProof/>
          </w:rPr>
          <w:t>5.6 Which features the models rely on</w:t>
        </w:r>
        <w:r>
          <w:rPr>
            <w:noProof/>
            <w:webHidden/>
          </w:rPr>
          <w:tab/>
        </w:r>
        <w:r>
          <w:rPr>
            <w:noProof/>
            <w:webHidden/>
          </w:rPr>
          <w:fldChar w:fldCharType="begin"/>
        </w:r>
        <w:r>
          <w:rPr>
            <w:noProof/>
            <w:webHidden/>
          </w:rPr>
          <w:instrText xml:space="preserve"> PAGEREF _Toc243697064 \h </w:instrText>
        </w:r>
        <w:r>
          <w:rPr>
            <w:noProof/>
            <w:webHidden/>
          </w:rPr>
        </w:r>
        <w:r>
          <w:rPr>
            <w:noProof/>
            <w:webHidden/>
          </w:rPr>
          <w:fldChar w:fldCharType="separate"/>
        </w:r>
        <w:r>
          <w:rPr>
            <w:noProof/>
            <w:webHidden/>
          </w:rPr>
          <w:t>39</w:t>
        </w:r>
        <w:r>
          <w:rPr>
            <w:noProof/>
            <w:webHidden/>
          </w:rPr>
          <w:fldChar w:fldCharType="end"/>
        </w:r>
      </w:hyperlink>
    </w:p>
    <w:p w14:paraId="6D49C316" w14:textId="21C67CC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5" w:history="1">
        <w:r w:rsidRPr="00356A5E">
          <w:rPr>
            <w:rStyle w:val="Hyperlink"/>
            <w:noProof/>
          </w:rPr>
          <w:t>5.7 What we decided not to do</w:t>
        </w:r>
        <w:r>
          <w:rPr>
            <w:noProof/>
            <w:webHidden/>
          </w:rPr>
          <w:tab/>
        </w:r>
        <w:r>
          <w:rPr>
            <w:noProof/>
            <w:webHidden/>
          </w:rPr>
          <w:fldChar w:fldCharType="begin"/>
        </w:r>
        <w:r>
          <w:rPr>
            <w:noProof/>
            <w:webHidden/>
          </w:rPr>
          <w:instrText xml:space="preserve"> PAGEREF _Toc243697065 \h </w:instrText>
        </w:r>
        <w:r>
          <w:rPr>
            <w:noProof/>
            <w:webHidden/>
          </w:rPr>
        </w:r>
        <w:r>
          <w:rPr>
            <w:noProof/>
            <w:webHidden/>
          </w:rPr>
          <w:fldChar w:fldCharType="separate"/>
        </w:r>
        <w:r>
          <w:rPr>
            <w:noProof/>
            <w:webHidden/>
          </w:rPr>
          <w:t>40</w:t>
        </w:r>
        <w:r>
          <w:rPr>
            <w:noProof/>
            <w:webHidden/>
          </w:rPr>
          <w:fldChar w:fldCharType="end"/>
        </w:r>
      </w:hyperlink>
    </w:p>
    <w:p w14:paraId="41CE0F7D" w14:textId="66CD64DA"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6" w:history="1">
        <w:r w:rsidRPr="00356A5E">
          <w:rPr>
            <w:rStyle w:val="Hyperlink"/>
            <w:noProof/>
          </w:rPr>
          <w:t>5.8 Checks on the features</w:t>
        </w:r>
        <w:r>
          <w:rPr>
            <w:noProof/>
            <w:webHidden/>
          </w:rPr>
          <w:tab/>
        </w:r>
        <w:r>
          <w:rPr>
            <w:noProof/>
            <w:webHidden/>
          </w:rPr>
          <w:fldChar w:fldCharType="begin"/>
        </w:r>
        <w:r>
          <w:rPr>
            <w:noProof/>
            <w:webHidden/>
          </w:rPr>
          <w:instrText xml:space="preserve"> PAGEREF _Toc243697066 \h </w:instrText>
        </w:r>
        <w:r>
          <w:rPr>
            <w:noProof/>
            <w:webHidden/>
          </w:rPr>
        </w:r>
        <w:r>
          <w:rPr>
            <w:noProof/>
            <w:webHidden/>
          </w:rPr>
          <w:fldChar w:fldCharType="separate"/>
        </w:r>
        <w:r>
          <w:rPr>
            <w:noProof/>
            <w:webHidden/>
          </w:rPr>
          <w:t>41</w:t>
        </w:r>
        <w:r>
          <w:rPr>
            <w:noProof/>
            <w:webHidden/>
          </w:rPr>
          <w:fldChar w:fldCharType="end"/>
        </w:r>
      </w:hyperlink>
    </w:p>
    <w:p w14:paraId="193508DA" w14:textId="3372942C"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7" w:history="1">
        <w:r w:rsidRPr="00356A5E">
          <w:rPr>
            <w:rStyle w:val="Hyperlink"/>
            <w:noProof/>
          </w:rPr>
          <w:t>Chapter 6. Model selection</w:t>
        </w:r>
        <w:r>
          <w:rPr>
            <w:noProof/>
            <w:webHidden/>
          </w:rPr>
          <w:tab/>
        </w:r>
        <w:r>
          <w:rPr>
            <w:noProof/>
            <w:webHidden/>
          </w:rPr>
          <w:fldChar w:fldCharType="begin"/>
        </w:r>
        <w:r>
          <w:rPr>
            <w:noProof/>
            <w:webHidden/>
          </w:rPr>
          <w:instrText xml:space="preserve"> PAGEREF _Toc243697067 \h </w:instrText>
        </w:r>
        <w:r>
          <w:rPr>
            <w:noProof/>
            <w:webHidden/>
          </w:rPr>
        </w:r>
        <w:r>
          <w:rPr>
            <w:noProof/>
            <w:webHidden/>
          </w:rPr>
          <w:fldChar w:fldCharType="separate"/>
        </w:r>
        <w:r>
          <w:rPr>
            <w:noProof/>
            <w:webHidden/>
          </w:rPr>
          <w:t>42</w:t>
        </w:r>
        <w:r>
          <w:rPr>
            <w:noProof/>
            <w:webHidden/>
          </w:rPr>
          <w:fldChar w:fldCharType="end"/>
        </w:r>
      </w:hyperlink>
    </w:p>
    <w:p w14:paraId="22A14FE4" w14:textId="3D78E319"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8" w:history="1">
        <w:r w:rsidRPr="00356A5E">
          <w:rPr>
            <w:rStyle w:val="Hyperlink"/>
            <w:noProof/>
          </w:rPr>
          <w:t>6.1 The question of this stage</w:t>
        </w:r>
        <w:r>
          <w:rPr>
            <w:noProof/>
            <w:webHidden/>
          </w:rPr>
          <w:tab/>
        </w:r>
        <w:r>
          <w:rPr>
            <w:noProof/>
            <w:webHidden/>
          </w:rPr>
          <w:fldChar w:fldCharType="begin"/>
        </w:r>
        <w:r>
          <w:rPr>
            <w:noProof/>
            <w:webHidden/>
          </w:rPr>
          <w:instrText xml:space="preserve"> PAGEREF _Toc243697068 \h </w:instrText>
        </w:r>
        <w:r>
          <w:rPr>
            <w:noProof/>
            <w:webHidden/>
          </w:rPr>
        </w:r>
        <w:r>
          <w:rPr>
            <w:noProof/>
            <w:webHidden/>
          </w:rPr>
          <w:fldChar w:fldCharType="separate"/>
        </w:r>
        <w:r>
          <w:rPr>
            <w:noProof/>
            <w:webHidden/>
          </w:rPr>
          <w:t>42</w:t>
        </w:r>
        <w:r>
          <w:rPr>
            <w:noProof/>
            <w:webHidden/>
          </w:rPr>
          <w:fldChar w:fldCharType="end"/>
        </w:r>
      </w:hyperlink>
    </w:p>
    <w:p w14:paraId="21829640" w14:textId="48459706"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69" w:history="1">
        <w:r w:rsidRPr="00356A5E">
          <w:rPr>
            <w:rStyle w:val="Hyperlink"/>
            <w:noProof/>
          </w:rPr>
          <w:t>6.2 The candidates</w:t>
        </w:r>
        <w:r>
          <w:rPr>
            <w:noProof/>
            <w:webHidden/>
          </w:rPr>
          <w:tab/>
        </w:r>
        <w:r>
          <w:rPr>
            <w:noProof/>
            <w:webHidden/>
          </w:rPr>
          <w:fldChar w:fldCharType="begin"/>
        </w:r>
        <w:r>
          <w:rPr>
            <w:noProof/>
            <w:webHidden/>
          </w:rPr>
          <w:instrText xml:space="preserve"> PAGEREF _Toc243697069 \h </w:instrText>
        </w:r>
        <w:r>
          <w:rPr>
            <w:noProof/>
            <w:webHidden/>
          </w:rPr>
        </w:r>
        <w:r>
          <w:rPr>
            <w:noProof/>
            <w:webHidden/>
          </w:rPr>
          <w:fldChar w:fldCharType="separate"/>
        </w:r>
        <w:r>
          <w:rPr>
            <w:noProof/>
            <w:webHidden/>
          </w:rPr>
          <w:t>42</w:t>
        </w:r>
        <w:r>
          <w:rPr>
            <w:noProof/>
            <w:webHidden/>
          </w:rPr>
          <w:fldChar w:fldCharType="end"/>
        </w:r>
      </w:hyperlink>
    </w:p>
    <w:p w14:paraId="29CAE679" w14:textId="44BE7D0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0" w:history="1">
        <w:r w:rsidRPr="00356A5E">
          <w:rPr>
            <w:rStyle w:val="Hyperlink"/>
            <w:noProof/>
          </w:rPr>
          <w:t>6.3 Candidates we left out, and why</w:t>
        </w:r>
        <w:r>
          <w:rPr>
            <w:noProof/>
            <w:webHidden/>
          </w:rPr>
          <w:tab/>
        </w:r>
        <w:r>
          <w:rPr>
            <w:noProof/>
            <w:webHidden/>
          </w:rPr>
          <w:fldChar w:fldCharType="begin"/>
        </w:r>
        <w:r>
          <w:rPr>
            <w:noProof/>
            <w:webHidden/>
          </w:rPr>
          <w:instrText xml:space="preserve"> PAGEREF _Toc243697070 \h </w:instrText>
        </w:r>
        <w:r>
          <w:rPr>
            <w:noProof/>
            <w:webHidden/>
          </w:rPr>
        </w:r>
        <w:r>
          <w:rPr>
            <w:noProof/>
            <w:webHidden/>
          </w:rPr>
          <w:fldChar w:fldCharType="separate"/>
        </w:r>
        <w:r>
          <w:rPr>
            <w:noProof/>
            <w:webHidden/>
          </w:rPr>
          <w:t>44</w:t>
        </w:r>
        <w:r>
          <w:rPr>
            <w:noProof/>
            <w:webHidden/>
          </w:rPr>
          <w:fldChar w:fldCharType="end"/>
        </w:r>
      </w:hyperlink>
    </w:p>
    <w:p w14:paraId="67F885E6" w14:textId="03D4024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1" w:history="1">
        <w:r w:rsidRPr="00356A5E">
          <w:rPr>
            <w:rStyle w:val="Hyperlink"/>
            <w:noProof/>
          </w:rPr>
          <w:t>6.4 The trees-and-extrapolation problem</w:t>
        </w:r>
        <w:r>
          <w:rPr>
            <w:noProof/>
            <w:webHidden/>
          </w:rPr>
          <w:tab/>
        </w:r>
        <w:r>
          <w:rPr>
            <w:noProof/>
            <w:webHidden/>
          </w:rPr>
          <w:fldChar w:fldCharType="begin"/>
        </w:r>
        <w:r>
          <w:rPr>
            <w:noProof/>
            <w:webHidden/>
          </w:rPr>
          <w:instrText xml:space="preserve"> PAGEREF _Toc243697071 \h </w:instrText>
        </w:r>
        <w:r>
          <w:rPr>
            <w:noProof/>
            <w:webHidden/>
          </w:rPr>
        </w:r>
        <w:r>
          <w:rPr>
            <w:noProof/>
            <w:webHidden/>
          </w:rPr>
          <w:fldChar w:fldCharType="separate"/>
        </w:r>
        <w:r>
          <w:rPr>
            <w:noProof/>
            <w:webHidden/>
          </w:rPr>
          <w:t>44</w:t>
        </w:r>
        <w:r>
          <w:rPr>
            <w:noProof/>
            <w:webHidden/>
          </w:rPr>
          <w:fldChar w:fldCharType="end"/>
        </w:r>
      </w:hyperlink>
    </w:p>
    <w:p w14:paraId="4435AF82" w14:textId="546FC0FF"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2" w:history="1">
        <w:r w:rsidRPr="00356A5E">
          <w:rPr>
            <w:rStyle w:val="Hyperlink"/>
            <w:noProof/>
          </w:rPr>
          <w:t>6.5 The selection rule</w:t>
        </w:r>
        <w:r>
          <w:rPr>
            <w:noProof/>
            <w:webHidden/>
          </w:rPr>
          <w:tab/>
        </w:r>
        <w:r>
          <w:rPr>
            <w:noProof/>
            <w:webHidden/>
          </w:rPr>
          <w:fldChar w:fldCharType="begin"/>
        </w:r>
        <w:r>
          <w:rPr>
            <w:noProof/>
            <w:webHidden/>
          </w:rPr>
          <w:instrText xml:space="preserve"> PAGEREF _Toc243697072 \h </w:instrText>
        </w:r>
        <w:r>
          <w:rPr>
            <w:noProof/>
            <w:webHidden/>
          </w:rPr>
        </w:r>
        <w:r>
          <w:rPr>
            <w:noProof/>
            <w:webHidden/>
          </w:rPr>
          <w:fldChar w:fldCharType="separate"/>
        </w:r>
        <w:r>
          <w:rPr>
            <w:noProof/>
            <w:webHidden/>
          </w:rPr>
          <w:t>45</w:t>
        </w:r>
        <w:r>
          <w:rPr>
            <w:noProof/>
            <w:webHidden/>
          </w:rPr>
          <w:fldChar w:fldCharType="end"/>
        </w:r>
      </w:hyperlink>
    </w:p>
    <w:p w14:paraId="5A9AD7BB" w14:textId="20C584C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3" w:history="1">
        <w:r w:rsidRPr="00356A5E">
          <w:rPr>
            <w:rStyle w:val="Hyperlink"/>
            <w:noProof/>
          </w:rPr>
          <w:t>6.6 The contest result at a glance</w:t>
        </w:r>
        <w:r>
          <w:rPr>
            <w:noProof/>
            <w:webHidden/>
          </w:rPr>
          <w:tab/>
        </w:r>
        <w:r>
          <w:rPr>
            <w:noProof/>
            <w:webHidden/>
          </w:rPr>
          <w:fldChar w:fldCharType="begin"/>
        </w:r>
        <w:r>
          <w:rPr>
            <w:noProof/>
            <w:webHidden/>
          </w:rPr>
          <w:instrText xml:space="preserve"> PAGEREF _Toc243697073 \h </w:instrText>
        </w:r>
        <w:r>
          <w:rPr>
            <w:noProof/>
            <w:webHidden/>
          </w:rPr>
        </w:r>
        <w:r>
          <w:rPr>
            <w:noProof/>
            <w:webHidden/>
          </w:rPr>
          <w:fldChar w:fldCharType="separate"/>
        </w:r>
        <w:r>
          <w:rPr>
            <w:noProof/>
            <w:webHidden/>
          </w:rPr>
          <w:t>45</w:t>
        </w:r>
        <w:r>
          <w:rPr>
            <w:noProof/>
            <w:webHidden/>
          </w:rPr>
          <w:fldChar w:fldCharType="end"/>
        </w:r>
      </w:hyperlink>
    </w:p>
    <w:p w14:paraId="0153020B" w14:textId="2AEFD86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4" w:history="1">
        <w:r w:rsidRPr="00356A5E">
          <w:rPr>
            <w:rStyle w:val="Hyperlink"/>
            <w:noProof/>
          </w:rPr>
          <w:t>6.7 What the rule selects</w:t>
        </w:r>
        <w:r>
          <w:rPr>
            <w:noProof/>
            <w:webHidden/>
          </w:rPr>
          <w:tab/>
        </w:r>
        <w:r>
          <w:rPr>
            <w:noProof/>
            <w:webHidden/>
          </w:rPr>
          <w:fldChar w:fldCharType="begin"/>
        </w:r>
        <w:r>
          <w:rPr>
            <w:noProof/>
            <w:webHidden/>
          </w:rPr>
          <w:instrText xml:space="preserve"> PAGEREF _Toc243697074 \h </w:instrText>
        </w:r>
        <w:r>
          <w:rPr>
            <w:noProof/>
            <w:webHidden/>
          </w:rPr>
        </w:r>
        <w:r>
          <w:rPr>
            <w:noProof/>
            <w:webHidden/>
          </w:rPr>
          <w:fldChar w:fldCharType="separate"/>
        </w:r>
        <w:r>
          <w:rPr>
            <w:noProof/>
            <w:webHidden/>
          </w:rPr>
          <w:t>46</w:t>
        </w:r>
        <w:r>
          <w:rPr>
            <w:noProof/>
            <w:webHidden/>
          </w:rPr>
          <w:fldChar w:fldCharType="end"/>
        </w:r>
      </w:hyperlink>
    </w:p>
    <w:p w14:paraId="6882230E" w14:textId="769CD30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5" w:history="1">
        <w:r w:rsidRPr="00356A5E">
          <w:rPr>
            <w:rStyle w:val="Hyperlink"/>
            <w:noProof/>
          </w:rPr>
          <w:t>6.8 Summary of the decision</w:t>
        </w:r>
        <w:r>
          <w:rPr>
            <w:noProof/>
            <w:webHidden/>
          </w:rPr>
          <w:tab/>
        </w:r>
        <w:r>
          <w:rPr>
            <w:noProof/>
            <w:webHidden/>
          </w:rPr>
          <w:fldChar w:fldCharType="begin"/>
        </w:r>
        <w:r>
          <w:rPr>
            <w:noProof/>
            <w:webHidden/>
          </w:rPr>
          <w:instrText xml:space="preserve"> PAGEREF _Toc243697075 \h </w:instrText>
        </w:r>
        <w:r>
          <w:rPr>
            <w:noProof/>
            <w:webHidden/>
          </w:rPr>
        </w:r>
        <w:r>
          <w:rPr>
            <w:noProof/>
            <w:webHidden/>
          </w:rPr>
          <w:fldChar w:fldCharType="separate"/>
        </w:r>
        <w:r>
          <w:rPr>
            <w:noProof/>
            <w:webHidden/>
          </w:rPr>
          <w:t>47</w:t>
        </w:r>
        <w:r>
          <w:rPr>
            <w:noProof/>
            <w:webHidden/>
          </w:rPr>
          <w:fldChar w:fldCharType="end"/>
        </w:r>
      </w:hyperlink>
    </w:p>
    <w:p w14:paraId="6387BFBA" w14:textId="34207758"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6" w:history="1">
        <w:r w:rsidRPr="00356A5E">
          <w:rPr>
            <w:rStyle w:val="Hyperlink"/>
            <w:noProof/>
          </w:rPr>
          <w:t>Chapter 7. Model training</w:t>
        </w:r>
        <w:r>
          <w:rPr>
            <w:noProof/>
            <w:webHidden/>
          </w:rPr>
          <w:tab/>
        </w:r>
        <w:r>
          <w:rPr>
            <w:noProof/>
            <w:webHidden/>
          </w:rPr>
          <w:fldChar w:fldCharType="begin"/>
        </w:r>
        <w:r>
          <w:rPr>
            <w:noProof/>
            <w:webHidden/>
          </w:rPr>
          <w:instrText xml:space="preserve"> PAGEREF _Toc243697076 \h </w:instrText>
        </w:r>
        <w:r>
          <w:rPr>
            <w:noProof/>
            <w:webHidden/>
          </w:rPr>
        </w:r>
        <w:r>
          <w:rPr>
            <w:noProof/>
            <w:webHidden/>
          </w:rPr>
          <w:fldChar w:fldCharType="separate"/>
        </w:r>
        <w:r>
          <w:rPr>
            <w:noProof/>
            <w:webHidden/>
          </w:rPr>
          <w:t>48</w:t>
        </w:r>
        <w:r>
          <w:rPr>
            <w:noProof/>
            <w:webHidden/>
          </w:rPr>
          <w:fldChar w:fldCharType="end"/>
        </w:r>
      </w:hyperlink>
    </w:p>
    <w:p w14:paraId="69D34099" w14:textId="7D38E2E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7" w:history="1">
        <w:r w:rsidRPr="00356A5E">
          <w:rPr>
            <w:rStyle w:val="Hyperlink"/>
            <w:noProof/>
          </w:rPr>
          <w:t>7.1 What training means here</w:t>
        </w:r>
        <w:r>
          <w:rPr>
            <w:noProof/>
            <w:webHidden/>
          </w:rPr>
          <w:tab/>
        </w:r>
        <w:r>
          <w:rPr>
            <w:noProof/>
            <w:webHidden/>
          </w:rPr>
          <w:fldChar w:fldCharType="begin"/>
        </w:r>
        <w:r>
          <w:rPr>
            <w:noProof/>
            <w:webHidden/>
          </w:rPr>
          <w:instrText xml:space="preserve"> PAGEREF _Toc243697077 \h </w:instrText>
        </w:r>
        <w:r>
          <w:rPr>
            <w:noProof/>
            <w:webHidden/>
          </w:rPr>
        </w:r>
        <w:r>
          <w:rPr>
            <w:noProof/>
            <w:webHidden/>
          </w:rPr>
          <w:fldChar w:fldCharType="separate"/>
        </w:r>
        <w:r>
          <w:rPr>
            <w:noProof/>
            <w:webHidden/>
          </w:rPr>
          <w:t>48</w:t>
        </w:r>
        <w:r>
          <w:rPr>
            <w:noProof/>
            <w:webHidden/>
          </w:rPr>
          <w:fldChar w:fldCharType="end"/>
        </w:r>
      </w:hyperlink>
    </w:p>
    <w:p w14:paraId="68621B5A" w14:textId="17E6060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8" w:history="1">
        <w:r w:rsidRPr="00356A5E">
          <w:rPr>
            <w:rStyle w:val="Hyperlink"/>
            <w:noProof/>
          </w:rPr>
          <w:t>7.2 The training protocol</w:t>
        </w:r>
        <w:r>
          <w:rPr>
            <w:noProof/>
            <w:webHidden/>
          </w:rPr>
          <w:tab/>
        </w:r>
        <w:r>
          <w:rPr>
            <w:noProof/>
            <w:webHidden/>
          </w:rPr>
          <w:fldChar w:fldCharType="begin"/>
        </w:r>
        <w:r>
          <w:rPr>
            <w:noProof/>
            <w:webHidden/>
          </w:rPr>
          <w:instrText xml:space="preserve"> PAGEREF _Toc243697078 \h </w:instrText>
        </w:r>
        <w:r>
          <w:rPr>
            <w:noProof/>
            <w:webHidden/>
          </w:rPr>
        </w:r>
        <w:r>
          <w:rPr>
            <w:noProof/>
            <w:webHidden/>
          </w:rPr>
          <w:fldChar w:fldCharType="separate"/>
        </w:r>
        <w:r>
          <w:rPr>
            <w:noProof/>
            <w:webHidden/>
          </w:rPr>
          <w:t>48</w:t>
        </w:r>
        <w:r>
          <w:rPr>
            <w:noProof/>
            <w:webHidden/>
          </w:rPr>
          <w:fldChar w:fldCharType="end"/>
        </w:r>
      </w:hyperlink>
    </w:p>
    <w:p w14:paraId="16C02982" w14:textId="6C3279EF"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79" w:history="1">
        <w:r w:rsidRPr="00356A5E">
          <w:rPr>
            <w:rStyle w:val="Hyperlink"/>
            <w:noProof/>
          </w:rPr>
          <w:t>7.3 Settings</w:t>
        </w:r>
        <w:r>
          <w:rPr>
            <w:noProof/>
            <w:webHidden/>
          </w:rPr>
          <w:tab/>
        </w:r>
        <w:r>
          <w:rPr>
            <w:noProof/>
            <w:webHidden/>
          </w:rPr>
          <w:fldChar w:fldCharType="begin"/>
        </w:r>
        <w:r>
          <w:rPr>
            <w:noProof/>
            <w:webHidden/>
          </w:rPr>
          <w:instrText xml:space="preserve"> PAGEREF _Toc243697079 \h </w:instrText>
        </w:r>
        <w:r>
          <w:rPr>
            <w:noProof/>
            <w:webHidden/>
          </w:rPr>
        </w:r>
        <w:r>
          <w:rPr>
            <w:noProof/>
            <w:webHidden/>
          </w:rPr>
          <w:fldChar w:fldCharType="separate"/>
        </w:r>
        <w:r>
          <w:rPr>
            <w:noProof/>
            <w:webHidden/>
          </w:rPr>
          <w:t>49</w:t>
        </w:r>
        <w:r>
          <w:rPr>
            <w:noProof/>
            <w:webHidden/>
          </w:rPr>
          <w:fldChar w:fldCharType="end"/>
        </w:r>
      </w:hyperlink>
    </w:p>
    <w:p w14:paraId="65052396" w14:textId="33ACC701"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0" w:history="1">
        <w:r w:rsidRPr="00356A5E">
          <w:rPr>
            <w:rStyle w:val="Hyperlink"/>
            <w:noProof/>
          </w:rPr>
          <w:t>7.4 What the models cost to train</w:t>
        </w:r>
        <w:r>
          <w:rPr>
            <w:noProof/>
            <w:webHidden/>
          </w:rPr>
          <w:tab/>
        </w:r>
        <w:r>
          <w:rPr>
            <w:noProof/>
            <w:webHidden/>
          </w:rPr>
          <w:fldChar w:fldCharType="begin"/>
        </w:r>
        <w:r>
          <w:rPr>
            <w:noProof/>
            <w:webHidden/>
          </w:rPr>
          <w:instrText xml:space="preserve"> PAGEREF _Toc243697080 \h </w:instrText>
        </w:r>
        <w:r>
          <w:rPr>
            <w:noProof/>
            <w:webHidden/>
          </w:rPr>
        </w:r>
        <w:r>
          <w:rPr>
            <w:noProof/>
            <w:webHidden/>
          </w:rPr>
          <w:fldChar w:fldCharType="separate"/>
        </w:r>
        <w:r>
          <w:rPr>
            <w:noProof/>
            <w:webHidden/>
          </w:rPr>
          <w:t>49</w:t>
        </w:r>
        <w:r>
          <w:rPr>
            <w:noProof/>
            <w:webHidden/>
          </w:rPr>
          <w:fldChar w:fldCharType="end"/>
        </w:r>
      </w:hyperlink>
    </w:p>
    <w:p w14:paraId="113316A6" w14:textId="7707BF9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1" w:history="1">
        <w:r w:rsidRPr="00356A5E">
          <w:rPr>
            <w:rStyle w:val="Hyperlink"/>
            <w:noProof/>
          </w:rPr>
          <w:t>7.5 How much data does each model need?</w:t>
        </w:r>
        <w:r>
          <w:rPr>
            <w:noProof/>
            <w:webHidden/>
          </w:rPr>
          <w:tab/>
        </w:r>
        <w:r>
          <w:rPr>
            <w:noProof/>
            <w:webHidden/>
          </w:rPr>
          <w:fldChar w:fldCharType="begin"/>
        </w:r>
        <w:r>
          <w:rPr>
            <w:noProof/>
            <w:webHidden/>
          </w:rPr>
          <w:instrText xml:space="preserve"> PAGEREF _Toc243697081 \h </w:instrText>
        </w:r>
        <w:r>
          <w:rPr>
            <w:noProof/>
            <w:webHidden/>
          </w:rPr>
        </w:r>
        <w:r>
          <w:rPr>
            <w:noProof/>
            <w:webHidden/>
          </w:rPr>
          <w:fldChar w:fldCharType="separate"/>
        </w:r>
        <w:r>
          <w:rPr>
            <w:noProof/>
            <w:webHidden/>
          </w:rPr>
          <w:t>50</w:t>
        </w:r>
        <w:r>
          <w:rPr>
            <w:noProof/>
            <w:webHidden/>
          </w:rPr>
          <w:fldChar w:fldCharType="end"/>
        </w:r>
      </w:hyperlink>
    </w:p>
    <w:p w14:paraId="6FF89A05" w14:textId="4E549D7B"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2" w:history="1">
        <w:r w:rsidRPr="00356A5E">
          <w:rPr>
            <w:rStyle w:val="Hyperlink"/>
            <w:noProof/>
          </w:rPr>
          <w:t>7.6 Sensitivity to the settings</w:t>
        </w:r>
        <w:r>
          <w:rPr>
            <w:noProof/>
            <w:webHidden/>
          </w:rPr>
          <w:tab/>
        </w:r>
        <w:r>
          <w:rPr>
            <w:noProof/>
            <w:webHidden/>
          </w:rPr>
          <w:fldChar w:fldCharType="begin"/>
        </w:r>
        <w:r>
          <w:rPr>
            <w:noProof/>
            <w:webHidden/>
          </w:rPr>
          <w:instrText xml:space="preserve"> PAGEREF _Toc243697082 \h </w:instrText>
        </w:r>
        <w:r>
          <w:rPr>
            <w:noProof/>
            <w:webHidden/>
          </w:rPr>
        </w:r>
        <w:r>
          <w:rPr>
            <w:noProof/>
            <w:webHidden/>
          </w:rPr>
          <w:fldChar w:fldCharType="separate"/>
        </w:r>
        <w:r>
          <w:rPr>
            <w:noProof/>
            <w:webHidden/>
          </w:rPr>
          <w:t>51</w:t>
        </w:r>
        <w:r>
          <w:rPr>
            <w:noProof/>
            <w:webHidden/>
          </w:rPr>
          <w:fldChar w:fldCharType="end"/>
        </w:r>
      </w:hyperlink>
    </w:p>
    <w:p w14:paraId="2F39A91B" w14:textId="34A05DB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3" w:history="1">
        <w:r w:rsidRPr="00356A5E">
          <w:rPr>
            <w:rStyle w:val="Hyperlink"/>
            <w:noProof/>
          </w:rPr>
          <w:t>7.7 Training the final models</w:t>
        </w:r>
        <w:r>
          <w:rPr>
            <w:noProof/>
            <w:webHidden/>
          </w:rPr>
          <w:tab/>
        </w:r>
        <w:r>
          <w:rPr>
            <w:noProof/>
            <w:webHidden/>
          </w:rPr>
          <w:fldChar w:fldCharType="begin"/>
        </w:r>
        <w:r>
          <w:rPr>
            <w:noProof/>
            <w:webHidden/>
          </w:rPr>
          <w:instrText xml:space="preserve"> PAGEREF _Toc243697083 \h </w:instrText>
        </w:r>
        <w:r>
          <w:rPr>
            <w:noProof/>
            <w:webHidden/>
          </w:rPr>
        </w:r>
        <w:r>
          <w:rPr>
            <w:noProof/>
            <w:webHidden/>
          </w:rPr>
          <w:fldChar w:fldCharType="separate"/>
        </w:r>
        <w:r>
          <w:rPr>
            <w:noProof/>
            <w:webHidden/>
          </w:rPr>
          <w:t>51</w:t>
        </w:r>
        <w:r>
          <w:rPr>
            <w:noProof/>
            <w:webHidden/>
          </w:rPr>
          <w:fldChar w:fldCharType="end"/>
        </w:r>
      </w:hyperlink>
    </w:p>
    <w:p w14:paraId="52192AE1" w14:textId="734A72F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4" w:history="1">
        <w:r w:rsidRPr="00356A5E">
          <w:rPr>
            <w:rStyle w:val="Hyperlink"/>
            <w:noProof/>
          </w:rPr>
          <w:t>7.8 Reproducibility</w:t>
        </w:r>
        <w:r>
          <w:rPr>
            <w:noProof/>
            <w:webHidden/>
          </w:rPr>
          <w:tab/>
        </w:r>
        <w:r>
          <w:rPr>
            <w:noProof/>
            <w:webHidden/>
          </w:rPr>
          <w:fldChar w:fldCharType="begin"/>
        </w:r>
        <w:r>
          <w:rPr>
            <w:noProof/>
            <w:webHidden/>
          </w:rPr>
          <w:instrText xml:space="preserve"> PAGEREF _Toc243697084 \h </w:instrText>
        </w:r>
        <w:r>
          <w:rPr>
            <w:noProof/>
            <w:webHidden/>
          </w:rPr>
        </w:r>
        <w:r>
          <w:rPr>
            <w:noProof/>
            <w:webHidden/>
          </w:rPr>
          <w:fldChar w:fldCharType="separate"/>
        </w:r>
        <w:r>
          <w:rPr>
            <w:noProof/>
            <w:webHidden/>
          </w:rPr>
          <w:t>52</w:t>
        </w:r>
        <w:r>
          <w:rPr>
            <w:noProof/>
            <w:webHidden/>
          </w:rPr>
          <w:fldChar w:fldCharType="end"/>
        </w:r>
      </w:hyperlink>
    </w:p>
    <w:p w14:paraId="2A8ECAD0" w14:textId="1A86ED9F"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5" w:history="1">
        <w:r w:rsidRPr="00356A5E">
          <w:rPr>
            <w:rStyle w:val="Hyperlink"/>
            <w:noProof/>
          </w:rPr>
          <w:t>7.9 Problems we hit and what we changed</w:t>
        </w:r>
        <w:r>
          <w:rPr>
            <w:noProof/>
            <w:webHidden/>
          </w:rPr>
          <w:tab/>
        </w:r>
        <w:r>
          <w:rPr>
            <w:noProof/>
            <w:webHidden/>
          </w:rPr>
          <w:fldChar w:fldCharType="begin"/>
        </w:r>
        <w:r>
          <w:rPr>
            <w:noProof/>
            <w:webHidden/>
          </w:rPr>
          <w:instrText xml:space="preserve"> PAGEREF _Toc243697085 \h </w:instrText>
        </w:r>
        <w:r>
          <w:rPr>
            <w:noProof/>
            <w:webHidden/>
          </w:rPr>
        </w:r>
        <w:r>
          <w:rPr>
            <w:noProof/>
            <w:webHidden/>
          </w:rPr>
          <w:fldChar w:fldCharType="separate"/>
        </w:r>
        <w:r>
          <w:rPr>
            <w:noProof/>
            <w:webHidden/>
          </w:rPr>
          <w:t>52</w:t>
        </w:r>
        <w:r>
          <w:rPr>
            <w:noProof/>
            <w:webHidden/>
          </w:rPr>
          <w:fldChar w:fldCharType="end"/>
        </w:r>
      </w:hyperlink>
    </w:p>
    <w:p w14:paraId="43075592" w14:textId="29F19771"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6" w:history="1">
        <w:r w:rsidRPr="00356A5E">
          <w:rPr>
            <w:rStyle w:val="Hyperlink"/>
            <w:noProof/>
          </w:rPr>
          <w:t>Chapter 8. Model evaluation and tuning</w:t>
        </w:r>
        <w:r>
          <w:rPr>
            <w:noProof/>
            <w:webHidden/>
          </w:rPr>
          <w:tab/>
        </w:r>
        <w:r>
          <w:rPr>
            <w:noProof/>
            <w:webHidden/>
          </w:rPr>
          <w:fldChar w:fldCharType="begin"/>
        </w:r>
        <w:r>
          <w:rPr>
            <w:noProof/>
            <w:webHidden/>
          </w:rPr>
          <w:instrText xml:space="preserve"> PAGEREF _Toc243697086 \h </w:instrText>
        </w:r>
        <w:r>
          <w:rPr>
            <w:noProof/>
            <w:webHidden/>
          </w:rPr>
        </w:r>
        <w:r>
          <w:rPr>
            <w:noProof/>
            <w:webHidden/>
          </w:rPr>
          <w:fldChar w:fldCharType="separate"/>
        </w:r>
        <w:r>
          <w:rPr>
            <w:noProof/>
            <w:webHidden/>
          </w:rPr>
          <w:t>53</w:t>
        </w:r>
        <w:r>
          <w:rPr>
            <w:noProof/>
            <w:webHidden/>
          </w:rPr>
          <w:fldChar w:fldCharType="end"/>
        </w:r>
      </w:hyperlink>
    </w:p>
    <w:p w14:paraId="0B6A8ADF" w14:textId="5362A471"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7" w:history="1">
        <w:r w:rsidRPr="00356A5E">
          <w:rPr>
            <w:rStyle w:val="Hyperlink"/>
            <w:noProof/>
          </w:rPr>
          <w:t>8.1 How we evaluate</w:t>
        </w:r>
        <w:r>
          <w:rPr>
            <w:noProof/>
            <w:webHidden/>
          </w:rPr>
          <w:tab/>
        </w:r>
        <w:r>
          <w:rPr>
            <w:noProof/>
            <w:webHidden/>
          </w:rPr>
          <w:fldChar w:fldCharType="begin"/>
        </w:r>
        <w:r>
          <w:rPr>
            <w:noProof/>
            <w:webHidden/>
          </w:rPr>
          <w:instrText xml:space="preserve"> PAGEREF _Toc243697087 \h </w:instrText>
        </w:r>
        <w:r>
          <w:rPr>
            <w:noProof/>
            <w:webHidden/>
          </w:rPr>
        </w:r>
        <w:r>
          <w:rPr>
            <w:noProof/>
            <w:webHidden/>
          </w:rPr>
          <w:fldChar w:fldCharType="separate"/>
        </w:r>
        <w:r>
          <w:rPr>
            <w:noProof/>
            <w:webHidden/>
          </w:rPr>
          <w:t>53</w:t>
        </w:r>
        <w:r>
          <w:rPr>
            <w:noProof/>
            <w:webHidden/>
          </w:rPr>
          <w:fldChar w:fldCharType="end"/>
        </w:r>
      </w:hyperlink>
    </w:p>
    <w:p w14:paraId="115E55C5" w14:textId="0890847F"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8" w:history="1">
        <w:r w:rsidRPr="00356A5E">
          <w:rPr>
            <w:rStyle w:val="Hyperlink"/>
            <w:noProof/>
          </w:rPr>
          <w:t>8.2 Pillar 1: demand</w:t>
        </w:r>
        <w:r>
          <w:rPr>
            <w:noProof/>
            <w:webHidden/>
          </w:rPr>
          <w:tab/>
        </w:r>
        <w:r>
          <w:rPr>
            <w:noProof/>
            <w:webHidden/>
          </w:rPr>
          <w:fldChar w:fldCharType="begin"/>
        </w:r>
        <w:r>
          <w:rPr>
            <w:noProof/>
            <w:webHidden/>
          </w:rPr>
          <w:instrText xml:space="preserve"> PAGEREF _Toc243697088 \h </w:instrText>
        </w:r>
        <w:r>
          <w:rPr>
            <w:noProof/>
            <w:webHidden/>
          </w:rPr>
        </w:r>
        <w:r>
          <w:rPr>
            <w:noProof/>
            <w:webHidden/>
          </w:rPr>
          <w:fldChar w:fldCharType="separate"/>
        </w:r>
        <w:r>
          <w:rPr>
            <w:noProof/>
            <w:webHidden/>
          </w:rPr>
          <w:t>53</w:t>
        </w:r>
        <w:r>
          <w:rPr>
            <w:noProof/>
            <w:webHidden/>
          </w:rPr>
          <w:fldChar w:fldCharType="end"/>
        </w:r>
      </w:hyperlink>
    </w:p>
    <w:p w14:paraId="6B0D285A" w14:textId="1061E25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89" w:history="1">
        <w:r w:rsidRPr="00356A5E">
          <w:rPr>
            <w:rStyle w:val="Hyperlink"/>
            <w:noProof/>
          </w:rPr>
          <w:t>8.3 Pillar 2: failure</w:t>
        </w:r>
        <w:r>
          <w:rPr>
            <w:noProof/>
            <w:webHidden/>
          </w:rPr>
          <w:tab/>
        </w:r>
        <w:r>
          <w:rPr>
            <w:noProof/>
            <w:webHidden/>
          </w:rPr>
          <w:fldChar w:fldCharType="begin"/>
        </w:r>
        <w:r>
          <w:rPr>
            <w:noProof/>
            <w:webHidden/>
          </w:rPr>
          <w:instrText xml:space="preserve"> PAGEREF _Toc243697089 \h </w:instrText>
        </w:r>
        <w:r>
          <w:rPr>
            <w:noProof/>
            <w:webHidden/>
          </w:rPr>
        </w:r>
        <w:r>
          <w:rPr>
            <w:noProof/>
            <w:webHidden/>
          </w:rPr>
          <w:fldChar w:fldCharType="separate"/>
        </w:r>
        <w:r>
          <w:rPr>
            <w:noProof/>
            <w:webHidden/>
          </w:rPr>
          <w:t>56</w:t>
        </w:r>
        <w:r>
          <w:rPr>
            <w:noProof/>
            <w:webHidden/>
          </w:rPr>
          <w:fldChar w:fldCharType="end"/>
        </w:r>
      </w:hyperlink>
    </w:p>
    <w:p w14:paraId="72D1F0F7" w14:textId="08B27E3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0" w:history="1">
        <w:r w:rsidRPr="00356A5E">
          <w:rPr>
            <w:rStyle w:val="Hyperlink"/>
            <w:noProof/>
          </w:rPr>
          <w:t>8.4 Pillar 3: churn</w:t>
        </w:r>
        <w:r>
          <w:rPr>
            <w:noProof/>
            <w:webHidden/>
          </w:rPr>
          <w:tab/>
        </w:r>
        <w:r>
          <w:rPr>
            <w:noProof/>
            <w:webHidden/>
          </w:rPr>
          <w:fldChar w:fldCharType="begin"/>
        </w:r>
        <w:r>
          <w:rPr>
            <w:noProof/>
            <w:webHidden/>
          </w:rPr>
          <w:instrText xml:space="preserve"> PAGEREF _Toc243697090 \h </w:instrText>
        </w:r>
        <w:r>
          <w:rPr>
            <w:noProof/>
            <w:webHidden/>
          </w:rPr>
        </w:r>
        <w:r>
          <w:rPr>
            <w:noProof/>
            <w:webHidden/>
          </w:rPr>
          <w:fldChar w:fldCharType="separate"/>
        </w:r>
        <w:r>
          <w:rPr>
            <w:noProof/>
            <w:webHidden/>
          </w:rPr>
          <w:t>58</w:t>
        </w:r>
        <w:r>
          <w:rPr>
            <w:noProof/>
            <w:webHidden/>
          </w:rPr>
          <w:fldChar w:fldCharType="end"/>
        </w:r>
      </w:hyperlink>
    </w:p>
    <w:p w14:paraId="7B161FB3" w14:textId="00AF18BB"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1" w:history="1">
        <w:r w:rsidRPr="00356A5E">
          <w:rPr>
            <w:rStyle w:val="Hyperlink"/>
            <w:noProof/>
          </w:rPr>
          <w:t>8.5 Stability across seeds</w:t>
        </w:r>
        <w:r>
          <w:rPr>
            <w:noProof/>
            <w:webHidden/>
          </w:rPr>
          <w:tab/>
        </w:r>
        <w:r>
          <w:rPr>
            <w:noProof/>
            <w:webHidden/>
          </w:rPr>
          <w:fldChar w:fldCharType="begin"/>
        </w:r>
        <w:r>
          <w:rPr>
            <w:noProof/>
            <w:webHidden/>
          </w:rPr>
          <w:instrText xml:space="preserve"> PAGEREF _Toc243697091 \h </w:instrText>
        </w:r>
        <w:r>
          <w:rPr>
            <w:noProof/>
            <w:webHidden/>
          </w:rPr>
        </w:r>
        <w:r>
          <w:rPr>
            <w:noProof/>
            <w:webHidden/>
          </w:rPr>
          <w:fldChar w:fldCharType="separate"/>
        </w:r>
        <w:r>
          <w:rPr>
            <w:noProof/>
            <w:webHidden/>
          </w:rPr>
          <w:t>59</w:t>
        </w:r>
        <w:r>
          <w:rPr>
            <w:noProof/>
            <w:webHidden/>
          </w:rPr>
          <w:fldChar w:fldCharType="end"/>
        </w:r>
      </w:hyperlink>
    </w:p>
    <w:p w14:paraId="1ACB0C7E" w14:textId="387BD2B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2" w:history="1">
        <w:r w:rsidRPr="00356A5E">
          <w:rPr>
            <w:rStyle w:val="Hyperlink"/>
            <w:noProof/>
          </w:rPr>
          <w:t>8.6 Tuning</w:t>
        </w:r>
        <w:r>
          <w:rPr>
            <w:noProof/>
            <w:webHidden/>
          </w:rPr>
          <w:tab/>
        </w:r>
        <w:r>
          <w:rPr>
            <w:noProof/>
            <w:webHidden/>
          </w:rPr>
          <w:fldChar w:fldCharType="begin"/>
        </w:r>
        <w:r>
          <w:rPr>
            <w:noProof/>
            <w:webHidden/>
          </w:rPr>
          <w:instrText xml:space="preserve"> PAGEREF _Toc243697092 \h </w:instrText>
        </w:r>
        <w:r>
          <w:rPr>
            <w:noProof/>
            <w:webHidden/>
          </w:rPr>
        </w:r>
        <w:r>
          <w:rPr>
            <w:noProof/>
            <w:webHidden/>
          </w:rPr>
          <w:fldChar w:fldCharType="separate"/>
        </w:r>
        <w:r>
          <w:rPr>
            <w:noProof/>
            <w:webHidden/>
          </w:rPr>
          <w:t>59</w:t>
        </w:r>
        <w:r>
          <w:rPr>
            <w:noProof/>
            <w:webHidden/>
          </w:rPr>
          <w:fldChar w:fldCharType="end"/>
        </w:r>
      </w:hyperlink>
    </w:p>
    <w:p w14:paraId="7AAAF7FD" w14:textId="0D8A515B"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3" w:history="1">
        <w:r w:rsidRPr="00356A5E">
          <w:rPr>
            <w:rStyle w:val="Hyperlink"/>
            <w:noProof/>
          </w:rPr>
          <w:t>8.7 Summary of the evaluation</w:t>
        </w:r>
        <w:r>
          <w:rPr>
            <w:noProof/>
            <w:webHidden/>
          </w:rPr>
          <w:tab/>
        </w:r>
        <w:r>
          <w:rPr>
            <w:noProof/>
            <w:webHidden/>
          </w:rPr>
          <w:fldChar w:fldCharType="begin"/>
        </w:r>
        <w:r>
          <w:rPr>
            <w:noProof/>
            <w:webHidden/>
          </w:rPr>
          <w:instrText xml:space="preserve"> PAGEREF _Toc243697093 \h </w:instrText>
        </w:r>
        <w:r>
          <w:rPr>
            <w:noProof/>
            <w:webHidden/>
          </w:rPr>
        </w:r>
        <w:r>
          <w:rPr>
            <w:noProof/>
            <w:webHidden/>
          </w:rPr>
          <w:fldChar w:fldCharType="separate"/>
        </w:r>
        <w:r>
          <w:rPr>
            <w:noProof/>
            <w:webHidden/>
          </w:rPr>
          <w:t>60</w:t>
        </w:r>
        <w:r>
          <w:rPr>
            <w:noProof/>
            <w:webHidden/>
          </w:rPr>
          <w:fldChar w:fldCharType="end"/>
        </w:r>
      </w:hyperlink>
    </w:p>
    <w:p w14:paraId="0BF8AA49" w14:textId="0BE5B00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4" w:history="1">
        <w:r w:rsidRPr="00356A5E">
          <w:rPr>
            <w:rStyle w:val="Hyperlink"/>
            <w:noProof/>
          </w:rPr>
          <w:t>8.8 What could make these numbers too good</w:t>
        </w:r>
        <w:r>
          <w:rPr>
            <w:noProof/>
            <w:webHidden/>
          </w:rPr>
          <w:tab/>
        </w:r>
        <w:r>
          <w:rPr>
            <w:noProof/>
            <w:webHidden/>
          </w:rPr>
          <w:fldChar w:fldCharType="begin"/>
        </w:r>
        <w:r>
          <w:rPr>
            <w:noProof/>
            <w:webHidden/>
          </w:rPr>
          <w:instrText xml:space="preserve"> PAGEREF _Toc243697094 \h </w:instrText>
        </w:r>
        <w:r>
          <w:rPr>
            <w:noProof/>
            <w:webHidden/>
          </w:rPr>
        </w:r>
        <w:r>
          <w:rPr>
            <w:noProof/>
            <w:webHidden/>
          </w:rPr>
          <w:fldChar w:fldCharType="separate"/>
        </w:r>
        <w:r>
          <w:rPr>
            <w:noProof/>
            <w:webHidden/>
          </w:rPr>
          <w:t>61</w:t>
        </w:r>
        <w:r>
          <w:rPr>
            <w:noProof/>
            <w:webHidden/>
          </w:rPr>
          <w:fldChar w:fldCharType="end"/>
        </w:r>
      </w:hyperlink>
    </w:p>
    <w:p w14:paraId="5DA97248" w14:textId="535F6625"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5" w:history="1">
        <w:r w:rsidRPr="00356A5E">
          <w:rPr>
            <w:rStyle w:val="Hyperlink"/>
            <w:noProof/>
          </w:rPr>
          <w:t>Chapter 9. Model deployment</w:t>
        </w:r>
        <w:r>
          <w:rPr>
            <w:noProof/>
            <w:webHidden/>
          </w:rPr>
          <w:tab/>
        </w:r>
        <w:r>
          <w:rPr>
            <w:noProof/>
            <w:webHidden/>
          </w:rPr>
          <w:fldChar w:fldCharType="begin"/>
        </w:r>
        <w:r>
          <w:rPr>
            <w:noProof/>
            <w:webHidden/>
          </w:rPr>
          <w:instrText xml:space="preserve"> PAGEREF _Toc243697095 \h </w:instrText>
        </w:r>
        <w:r>
          <w:rPr>
            <w:noProof/>
            <w:webHidden/>
          </w:rPr>
        </w:r>
        <w:r>
          <w:rPr>
            <w:noProof/>
            <w:webHidden/>
          </w:rPr>
          <w:fldChar w:fldCharType="separate"/>
        </w:r>
        <w:r>
          <w:rPr>
            <w:noProof/>
            <w:webHidden/>
          </w:rPr>
          <w:t>62</w:t>
        </w:r>
        <w:r>
          <w:rPr>
            <w:noProof/>
            <w:webHidden/>
          </w:rPr>
          <w:fldChar w:fldCharType="end"/>
        </w:r>
      </w:hyperlink>
    </w:p>
    <w:p w14:paraId="48922419" w14:textId="2DEBC569"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6" w:history="1">
        <w:r w:rsidRPr="00356A5E">
          <w:rPr>
            <w:rStyle w:val="Hyperlink"/>
            <w:noProof/>
          </w:rPr>
          <w:t>9.1 What deployment means for this project</w:t>
        </w:r>
        <w:r>
          <w:rPr>
            <w:noProof/>
            <w:webHidden/>
          </w:rPr>
          <w:tab/>
        </w:r>
        <w:r>
          <w:rPr>
            <w:noProof/>
            <w:webHidden/>
          </w:rPr>
          <w:fldChar w:fldCharType="begin"/>
        </w:r>
        <w:r>
          <w:rPr>
            <w:noProof/>
            <w:webHidden/>
          </w:rPr>
          <w:instrText xml:space="preserve"> PAGEREF _Toc243697096 \h </w:instrText>
        </w:r>
        <w:r>
          <w:rPr>
            <w:noProof/>
            <w:webHidden/>
          </w:rPr>
        </w:r>
        <w:r>
          <w:rPr>
            <w:noProof/>
            <w:webHidden/>
          </w:rPr>
          <w:fldChar w:fldCharType="separate"/>
        </w:r>
        <w:r>
          <w:rPr>
            <w:noProof/>
            <w:webHidden/>
          </w:rPr>
          <w:t>62</w:t>
        </w:r>
        <w:r>
          <w:rPr>
            <w:noProof/>
            <w:webHidden/>
          </w:rPr>
          <w:fldChar w:fldCharType="end"/>
        </w:r>
      </w:hyperlink>
    </w:p>
    <w:p w14:paraId="297FBB29" w14:textId="48591039"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7" w:history="1">
        <w:r w:rsidRPr="00356A5E">
          <w:rPr>
            <w:rStyle w:val="Hyperlink"/>
            <w:noProof/>
          </w:rPr>
          <w:t>9.2 System architecture</w:t>
        </w:r>
        <w:r>
          <w:rPr>
            <w:noProof/>
            <w:webHidden/>
          </w:rPr>
          <w:tab/>
        </w:r>
        <w:r>
          <w:rPr>
            <w:noProof/>
            <w:webHidden/>
          </w:rPr>
          <w:fldChar w:fldCharType="begin"/>
        </w:r>
        <w:r>
          <w:rPr>
            <w:noProof/>
            <w:webHidden/>
          </w:rPr>
          <w:instrText xml:space="preserve"> PAGEREF _Toc243697097 \h </w:instrText>
        </w:r>
        <w:r>
          <w:rPr>
            <w:noProof/>
            <w:webHidden/>
          </w:rPr>
        </w:r>
        <w:r>
          <w:rPr>
            <w:noProof/>
            <w:webHidden/>
          </w:rPr>
          <w:fldChar w:fldCharType="separate"/>
        </w:r>
        <w:r>
          <w:rPr>
            <w:noProof/>
            <w:webHidden/>
          </w:rPr>
          <w:t>62</w:t>
        </w:r>
        <w:r>
          <w:rPr>
            <w:noProof/>
            <w:webHidden/>
          </w:rPr>
          <w:fldChar w:fldCharType="end"/>
        </w:r>
      </w:hyperlink>
    </w:p>
    <w:p w14:paraId="243BD2D6" w14:textId="1F9ED7F6"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8" w:history="1">
        <w:r w:rsidRPr="00356A5E">
          <w:rPr>
            <w:rStyle w:val="Hyperlink"/>
            <w:noProof/>
          </w:rPr>
          <w:t>9.3 What gets deployed</w:t>
        </w:r>
        <w:r>
          <w:rPr>
            <w:noProof/>
            <w:webHidden/>
          </w:rPr>
          <w:tab/>
        </w:r>
        <w:r>
          <w:rPr>
            <w:noProof/>
            <w:webHidden/>
          </w:rPr>
          <w:fldChar w:fldCharType="begin"/>
        </w:r>
        <w:r>
          <w:rPr>
            <w:noProof/>
            <w:webHidden/>
          </w:rPr>
          <w:instrText xml:space="preserve"> PAGEREF _Toc243697098 \h </w:instrText>
        </w:r>
        <w:r>
          <w:rPr>
            <w:noProof/>
            <w:webHidden/>
          </w:rPr>
        </w:r>
        <w:r>
          <w:rPr>
            <w:noProof/>
            <w:webHidden/>
          </w:rPr>
          <w:fldChar w:fldCharType="separate"/>
        </w:r>
        <w:r>
          <w:rPr>
            <w:noProof/>
            <w:webHidden/>
          </w:rPr>
          <w:t>63</w:t>
        </w:r>
        <w:r>
          <w:rPr>
            <w:noProof/>
            <w:webHidden/>
          </w:rPr>
          <w:fldChar w:fldCharType="end"/>
        </w:r>
      </w:hyperlink>
    </w:p>
    <w:p w14:paraId="26142566" w14:textId="5C5328D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099" w:history="1">
        <w:r w:rsidRPr="00356A5E">
          <w:rPr>
            <w:rStyle w:val="Hyperlink"/>
            <w:noProof/>
          </w:rPr>
          <w:t>9.4 The three tools</w:t>
        </w:r>
        <w:r>
          <w:rPr>
            <w:noProof/>
            <w:webHidden/>
          </w:rPr>
          <w:tab/>
        </w:r>
        <w:r>
          <w:rPr>
            <w:noProof/>
            <w:webHidden/>
          </w:rPr>
          <w:fldChar w:fldCharType="begin"/>
        </w:r>
        <w:r>
          <w:rPr>
            <w:noProof/>
            <w:webHidden/>
          </w:rPr>
          <w:instrText xml:space="preserve"> PAGEREF _Toc243697099 \h </w:instrText>
        </w:r>
        <w:r>
          <w:rPr>
            <w:noProof/>
            <w:webHidden/>
          </w:rPr>
        </w:r>
        <w:r>
          <w:rPr>
            <w:noProof/>
            <w:webHidden/>
          </w:rPr>
          <w:fldChar w:fldCharType="separate"/>
        </w:r>
        <w:r>
          <w:rPr>
            <w:noProof/>
            <w:webHidden/>
          </w:rPr>
          <w:t>63</w:t>
        </w:r>
        <w:r>
          <w:rPr>
            <w:noProof/>
            <w:webHidden/>
          </w:rPr>
          <w:fldChar w:fldCharType="end"/>
        </w:r>
      </w:hyperlink>
    </w:p>
    <w:p w14:paraId="6DEB82BC" w14:textId="02C112D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0" w:history="1">
        <w:r w:rsidRPr="00356A5E">
          <w:rPr>
            <w:rStyle w:val="Hyperlink"/>
            <w:noProof/>
          </w:rPr>
          <w:t>9.5 The heatwave safeguard</w:t>
        </w:r>
        <w:r>
          <w:rPr>
            <w:noProof/>
            <w:webHidden/>
          </w:rPr>
          <w:tab/>
        </w:r>
        <w:r>
          <w:rPr>
            <w:noProof/>
            <w:webHidden/>
          </w:rPr>
          <w:fldChar w:fldCharType="begin"/>
        </w:r>
        <w:r>
          <w:rPr>
            <w:noProof/>
            <w:webHidden/>
          </w:rPr>
          <w:instrText xml:space="preserve"> PAGEREF _Toc243697100 \h </w:instrText>
        </w:r>
        <w:r>
          <w:rPr>
            <w:noProof/>
            <w:webHidden/>
          </w:rPr>
        </w:r>
        <w:r>
          <w:rPr>
            <w:noProof/>
            <w:webHidden/>
          </w:rPr>
          <w:fldChar w:fldCharType="separate"/>
        </w:r>
        <w:r>
          <w:rPr>
            <w:noProof/>
            <w:webHidden/>
          </w:rPr>
          <w:t>65</w:t>
        </w:r>
        <w:r>
          <w:rPr>
            <w:noProof/>
            <w:webHidden/>
          </w:rPr>
          <w:fldChar w:fldCharType="end"/>
        </w:r>
      </w:hyperlink>
    </w:p>
    <w:p w14:paraId="7F03477A" w14:textId="49DE084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1" w:history="1">
        <w:r w:rsidRPr="00356A5E">
          <w:rPr>
            <w:rStyle w:val="Hyperlink"/>
            <w:noProof/>
          </w:rPr>
          <w:t>9.6 How the dashboard is tested</w:t>
        </w:r>
        <w:r>
          <w:rPr>
            <w:noProof/>
            <w:webHidden/>
          </w:rPr>
          <w:tab/>
        </w:r>
        <w:r>
          <w:rPr>
            <w:noProof/>
            <w:webHidden/>
          </w:rPr>
          <w:fldChar w:fldCharType="begin"/>
        </w:r>
        <w:r>
          <w:rPr>
            <w:noProof/>
            <w:webHidden/>
          </w:rPr>
          <w:instrText xml:space="preserve"> PAGEREF _Toc243697101 \h </w:instrText>
        </w:r>
        <w:r>
          <w:rPr>
            <w:noProof/>
            <w:webHidden/>
          </w:rPr>
        </w:r>
        <w:r>
          <w:rPr>
            <w:noProof/>
            <w:webHidden/>
          </w:rPr>
          <w:fldChar w:fldCharType="separate"/>
        </w:r>
        <w:r>
          <w:rPr>
            <w:noProof/>
            <w:webHidden/>
          </w:rPr>
          <w:t>66</w:t>
        </w:r>
        <w:r>
          <w:rPr>
            <w:noProof/>
            <w:webHidden/>
          </w:rPr>
          <w:fldChar w:fldCharType="end"/>
        </w:r>
      </w:hyperlink>
    </w:p>
    <w:p w14:paraId="3BDA03CA" w14:textId="599357A9"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2" w:history="1">
        <w:r w:rsidRPr="00356A5E">
          <w:rPr>
            <w:rStyle w:val="Hyperlink"/>
            <w:noProof/>
          </w:rPr>
          <w:t>9.7 Installing and running</w:t>
        </w:r>
        <w:r>
          <w:rPr>
            <w:noProof/>
            <w:webHidden/>
          </w:rPr>
          <w:tab/>
        </w:r>
        <w:r>
          <w:rPr>
            <w:noProof/>
            <w:webHidden/>
          </w:rPr>
          <w:fldChar w:fldCharType="begin"/>
        </w:r>
        <w:r>
          <w:rPr>
            <w:noProof/>
            <w:webHidden/>
          </w:rPr>
          <w:instrText xml:space="preserve"> PAGEREF _Toc243697102 \h </w:instrText>
        </w:r>
        <w:r>
          <w:rPr>
            <w:noProof/>
            <w:webHidden/>
          </w:rPr>
        </w:r>
        <w:r>
          <w:rPr>
            <w:noProof/>
            <w:webHidden/>
          </w:rPr>
          <w:fldChar w:fldCharType="separate"/>
        </w:r>
        <w:r>
          <w:rPr>
            <w:noProof/>
            <w:webHidden/>
          </w:rPr>
          <w:t>66</w:t>
        </w:r>
        <w:r>
          <w:rPr>
            <w:noProof/>
            <w:webHidden/>
          </w:rPr>
          <w:fldChar w:fldCharType="end"/>
        </w:r>
      </w:hyperlink>
    </w:p>
    <w:p w14:paraId="35D02896" w14:textId="277E181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3" w:history="1">
        <w:r w:rsidRPr="00356A5E">
          <w:rPr>
            <w:rStyle w:val="Hyperlink"/>
            <w:noProof/>
          </w:rPr>
          <w:t>9.8 Operating limits</w:t>
        </w:r>
        <w:r>
          <w:rPr>
            <w:noProof/>
            <w:webHidden/>
          </w:rPr>
          <w:tab/>
        </w:r>
        <w:r>
          <w:rPr>
            <w:noProof/>
            <w:webHidden/>
          </w:rPr>
          <w:fldChar w:fldCharType="begin"/>
        </w:r>
        <w:r>
          <w:rPr>
            <w:noProof/>
            <w:webHidden/>
          </w:rPr>
          <w:instrText xml:space="preserve"> PAGEREF _Toc243697103 \h </w:instrText>
        </w:r>
        <w:r>
          <w:rPr>
            <w:noProof/>
            <w:webHidden/>
          </w:rPr>
        </w:r>
        <w:r>
          <w:rPr>
            <w:noProof/>
            <w:webHidden/>
          </w:rPr>
          <w:fldChar w:fldCharType="separate"/>
        </w:r>
        <w:r>
          <w:rPr>
            <w:noProof/>
            <w:webHidden/>
          </w:rPr>
          <w:t>66</w:t>
        </w:r>
        <w:r>
          <w:rPr>
            <w:noProof/>
            <w:webHidden/>
          </w:rPr>
          <w:fldChar w:fldCharType="end"/>
        </w:r>
      </w:hyperlink>
    </w:p>
    <w:p w14:paraId="0DB1D1EB" w14:textId="028473C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4" w:history="1">
        <w:r w:rsidRPr="00356A5E">
          <w:rPr>
            <w:rStyle w:val="Hyperlink"/>
            <w:noProof/>
          </w:rPr>
          <w:t>9.9 What a production deployment would need</w:t>
        </w:r>
        <w:r>
          <w:rPr>
            <w:noProof/>
            <w:webHidden/>
          </w:rPr>
          <w:tab/>
        </w:r>
        <w:r>
          <w:rPr>
            <w:noProof/>
            <w:webHidden/>
          </w:rPr>
          <w:fldChar w:fldCharType="begin"/>
        </w:r>
        <w:r>
          <w:rPr>
            <w:noProof/>
            <w:webHidden/>
          </w:rPr>
          <w:instrText xml:space="preserve"> PAGEREF _Toc243697104 \h </w:instrText>
        </w:r>
        <w:r>
          <w:rPr>
            <w:noProof/>
            <w:webHidden/>
          </w:rPr>
        </w:r>
        <w:r>
          <w:rPr>
            <w:noProof/>
            <w:webHidden/>
          </w:rPr>
          <w:fldChar w:fldCharType="separate"/>
        </w:r>
        <w:r>
          <w:rPr>
            <w:noProof/>
            <w:webHidden/>
          </w:rPr>
          <w:t>66</w:t>
        </w:r>
        <w:r>
          <w:rPr>
            <w:noProof/>
            <w:webHidden/>
          </w:rPr>
          <w:fldChar w:fldCharType="end"/>
        </w:r>
      </w:hyperlink>
    </w:p>
    <w:p w14:paraId="79CEEC86" w14:textId="42C81606"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5" w:history="1">
        <w:r w:rsidRPr="00356A5E">
          <w:rPr>
            <w:rStyle w:val="Hyperlink"/>
            <w:noProof/>
          </w:rPr>
          <w:t>9.10 Deployment checklist</w:t>
        </w:r>
        <w:r>
          <w:rPr>
            <w:noProof/>
            <w:webHidden/>
          </w:rPr>
          <w:tab/>
        </w:r>
        <w:r>
          <w:rPr>
            <w:noProof/>
            <w:webHidden/>
          </w:rPr>
          <w:fldChar w:fldCharType="begin"/>
        </w:r>
        <w:r>
          <w:rPr>
            <w:noProof/>
            <w:webHidden/>
          </w:rPr>
          <w:instrText xml:space="preserve"> PAGEREF _Toc243697105 \h </w:instrText>
        </w:r>
        <w:r>
          <w:rPr>
            <w:noProof/>
            <w:webHidden/>
          </w:rPr>
        </w:r>
        <w:r>
          <w:rPr>
            <w:noProof/>
            <w:webHidden/>
          </w:rPr>
          <w:fldChar w:fldCharType="separate"/>
        </w:r>
        <w:r>
          <w:rPr>
            <w:noProof/>
            <w:webHidden/>
          </w:rPr>
          <w:t>67</w:t>
        </w:r>
        <w:r>
          <w:rPr>
            <w:noProof/>
            <w:webHidden/>
          </w:rPr>
          <w:fldChar w:fldCharType="end"/>
        </w:r>
      </w:hyperlink>
    </w:p>
    <w:p w14:paraId="1254CDD0" w14:textId="083D3603"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6" w:history="1">
        <w:r w:rsidRPr="00356A5E">
          <w:rPr>
            <w:rStyle w:val="Hyperlink"/>
            <w:noProof/>
          </w:rPr>
          <w:t>Chapter 10. Monitoring and maintenance</w:t>
        </w:r>
        <w:r>
          <w:rPr>
            <w:noProof/>
            <w:webHidden/>
          </w:rPr>
          <w:tab/>
        </w:r>
        <w:r>
          <w:rPr>
            <w:noProof/>
            <w:webHidden/>
          </w:rPr>
          <w:fldChar w:fldCharType="begin"/>
        </w:r>
        <w:r>
          <w:rPr>
            <w:noProof/>
            <w:webHidden/>
          </w:rPr>
          <w:instrText xml:space="preserve"> PAGEREF _Toc243697106 \h </w:instrText>
        </w:r>
        <w:r>
          <w:rPr>
            <w:noProof/>
            <w:webHidden/>
          </w:rPr>
        </w:r>
        <w:r>
          <w:rPr>
            <w:noProof/>
            <w:webHidden/>
          </w:rPr>
          <w:fldChar w:fldCharType="separate"/>
        </w:r>
        <w:r>
          <w:rPr>
            <w:noProof/>
            <w:webHidden/>
          </w:rPr>
          <w:t>68</w:t>
        </w:r>
        <w:r>
          <w:rPr>
            <w:noProof/>
            <w:webHidden/>
          </w:rPr>
          <w:fldChar w:fldCharType="end"/>
        </w:r>
      </w:hyperlink>
    </w:p>
    <w:p w14:paraId="5A686539" w14:textId="576EE9D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7" w:history="1">
        <w:r w:rsidRPr="00356A5E">
          <w:rPr>
            <w:rStyle w:val="Hyperlink"/>
            <w:noProof/>
          </w:rPr>
          <w:t>10.1 Why a deployed model needs watching</w:t>
        </w:r>
        <w:r>
          <w:rPr>
            <w:noProof/>
            <w:webHidden/>
          </w:rPr>
          <w:tab/>
        </w:r>
        <w:r>
          <w:rPr>
            <w:noProof/>
            <w:webHidden/>
          </w:rPr>
          <w:fldChar w:fldCharType="begin"/>
        </w:r>
        <w:r>
          <w:rPr>
            <w:noProof/>
            <w:webHidden/>
          </w:rPr>
          <w:instrText xml:space="preserve"> PAGEREF _Toc243697107 \h </w:instrText>
        </w:r>
        <w:r>
          <w:rPr>
            <w:noProof/>
            <w:webHidden/>
          </w:rPr>
        </w:r>
        <w:r>
          <w:rPr>
            <w:noProof/>
            <w:webHidden/>
          </w:rPr>
          <w:fldChar w:fldCharType="separate"/>
        </w:r>
        <w:r>
          <w:rPr>
            <w:noProof/>
            <w:webHidden/>
          </w:rPr>
          <w:t>68</w:t>
        </w:r>
        <w:r>
          <w:rPr>
            <w:noProof/>
            <w:webHidden/>
          </w:rPr>
          <w:fldChar w:fldCharType="end"/>
        </w:r>
      </w:hyperlink>
    </w:p>
    <w:p w14:paraId="7200328A" w14:textId="11A4DDB7"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8" w:history="1">
        <w:r w:rsidRPr="00356A5E">
          <w:rPr>
            <w:rStyle w:val="Hyperlink"/>
            <w:noProof/>
          </w:rPr>
          <w:t>10.2 What can go wrong</w:t>
        </w:r>
        <w:r>
          <w:rPr>
            <w:noProof/>
            <w:webHidden/>
          </w:rPr>
          <w:tab/>
        </w:r>
        <w:r>
          <w:rPr>
            <w:noProof/>
            <w:webHidden/>
          </w:rPr>
          <w:fldChar w:fldCharType="begin"/>
        </w:r>
        <w:r>
          <w:rPr>
            <w:noProof/>
            <w:webHidden/>
          </w:rPr>
          <w:instrText xml:space="preserve"> PAGEREF _Toc243697108 \h </w:instrText>
        </w:r>
        <w:r>
          <w:rPr>
            <w:noProof/>
            <w:webHidden/>
          </w:rPr>
        </w:r>
        <w:r>
          <w:rPr>
            <w:noProof/>
            <w:webHidden/>
          </w:rPr>
          <w:fldChar w:fldCharType="separate"/>
        </w:r>
        <w:r>
          <w:rPr>
            <w:noProof/>
            <w:webHidden/>
          </w:rPr>
          <w:t>68</w:t>
        </w:r>
        <w:r>
          <w:rPr>
            <w:noProof/>
            <w:webHidden/>
          </w:rPr>
          <w:fldChar w:fldCharType="end"/>
        </w:r>
      </w:hyperlink>
    </w:p>
    <w:p w14:paraId="0C9FDB7C" w14:textId="65C4E4F6"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09" w:history="1">
        <w:r w:rsidRPr="00356A5E">
          <w:rPr>
            <w:rStyle w:val="Hyperlink"/>
            <w:noProof/>
          </w:rPr>
          <w:t>10.3 The monitoring loop</w:t>
        </w:r>
        <w:r>
          <w:rPr>
            <w:noProof/>
            <w:webHidden/>
          </w:rPr>
          <w:tab/>
        </w:r>
        <w:r>
          <w:rPr>
            <w:noProof/>
            <w:webHidden/>
          </w:rPr>
          <w:fldChar w:fldCharType="begin"/>
        </w:r>
        <w:r>
          <w:rPr>
            <w:noProof/>
            <w:webHidden/>
          </w:rPr>
          <w:instrText xml:space="preserve"> PAGEREF _Toc243697109 \h </w:instrText>
        </w:r>
        <w:r>
          <w:rPr>
            <w:noProof/>
            <w:webHidden/>
          </w:rPr>
        </w:r>
        <w:r>
          <w:rPr>
            <w:noProof/>
            <w:webHidden/>
          </w:rPr>
          <w:fldChar w:fldCharType="separate"/>
        </w:r>
        <w:r>
          <w:rPr>
            <w:noProof/>
            <w:webHidden/>
          </w:rPr>
          <w:t>68</w:t>
        </w:r>
        <w:r>
          <w:rPr>
            <w:noProof/>
            <w:webHidden/>
          </w:rPr>
          <w:fldChar w:fldCharType="end"/>
        </w:r>
      </w:hyperlink>
    </w:p>
    <w:p w14:paraId="6BB3E78E" w14:textId="412194E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0" w:history="1">
        <w:r w:rsidRPr="00356A5E">
          <w:rPr>
            <w:rStyle w:val="Hyperlink"/>
            <w:noProof/>
          </w:rPr>
          <w:t>10.4 The checks we built</w:t>
        </w:r>
        <w:r>
          <w:rPr>
            <w:noProof/>
            <w:webHidden/>
          </w:rPr>
          <w:tab/>
        </w:r>
        <w:r>
          <w:rPr>
            <w:noProof/>
            <w:webHidden/>
          </w:rPr>
          <w:fldChar w:fldCharType="begin"/>
        </w:r>
        <w:r>
          <w:rPr>
            <w:noProof/>
            <w:webHidden/>
          </w:rPr>
          <w:instrText xml:space="preserve"> PAGEREF _Toc243697110 \h </w:instrText>
        </w:r>
        <w:r>
          <w:rPr>
            <w:noProof/>
            <w:webHidden/>
          </w:rPr>
        </w:r>
        <w:r>
          <w:rPr>
            <w:noProof/>
            <w:webHidden/>
          </w:rPr>
          <w:fldChar w:fldCharType="separate"/>
        </w:r>
        <w:r>
          <w:rPr>
            <w:noProof/>
            <w:webHidden/>
          </w:rPr>
          <w:t>69</w:t>
        </w:r>
        <w:r>
          <w:rPr>
            <w:noProof/>
            <w:webHidden/>
          </w:rPr>
          <w:fldChar w:fldCharType="end"/>
        </w:r>
      </w:hyperlink>
    </w:p>
    <w:p w14:paraId="6FC725AC" w14:textId="7B2D623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1" w:history="1">
        <w:r w:rsidRPr="00356A5E">
          <w:rPr>
            <w:rStyle w:val="Hyperlink"/>
            <w:noProof/>
          </w:rPr>
          <w:t>10.5 Alert rules</w:t>
        </w:r>
        <w:r>
          <w:rPr>
            <w:noProof/>
            <w:webHidden/>
          </w:rPr>
          <w:tab/>
        </w:r>
        <w:r>
          <w:rPr>
            <w:noProof/>
            <w:webHidden/>
          </w:rPr>
          <w:fldChar w:fldCharType="begin"/>
        </w:r>
        <w:r>
          <w:rPr>
            <w:noProof/>
            <w:webHidden/>
          </w:rPr>
          <w:instrText xml:space="preserve"> PAGEREF _Toc243697111 \h </w:instrText>
        </w:r>
        <w:r>
          <w:rPr>
            <w:noProof/>
            <w:webHidden/>
          </w:rPr>
        </w:r>
        <w:r>
          <w:rPr>
            <w:noProof/>
            <w:webHidden/>
          </w:rPr>
          <w:fldChar w:fldCharType="separate"/>
        </w:r>
        <w:r>
          <w:rPr>
            <w:noProof/>
            <w:webHidden/>
          </w:rPr>
          <w:t>70</w:t>
        </w:r>
        <w:r>
          <w:rPr>
            <w:noProof/>
            <w:webHidden/>
          </w:rPr>
          <w:fldChar w:fldCharType="end"/>
        </w:r>
      </w:hyperlink>
    </w:p>
    <w:p w14:paraId="45FD37B0" w14:textId="5070B496"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2" w:history="1">
        <w:r w:rsidRPr="00356A5E">
          <w:rPr>
            <w:rStyle w:val="Hyperlink"/>
            <w:noProof/>
          </w:rPr>
          <w:t>10.6 How the checks behave on our data</w:t>
        </w:r>
        <w:r>
          <w:rPr>
            <w:noProof/>
            <w:webHidden/>
          </w:rPr>
          <w:tab/>
        </w:r>
        <w:r>
          <w:rPr>
            <w:noProof/>
            <w:webHidden/>
          </w:rPr>
          <w:fldChar w:fldCharType="begin"/>
        </w:r>
        <w:r>
          <w:rPr>
            <w:noProof/>
            <w:webHidden/>
          </w:rPr>
          <w:instrText xml:space="preserve"> PAGEREF _Toc243697112 \h </w:instrText>
        </w:r>
        <w:r>
          <w:rPr>
            <w:noProof/>
            <w:webHidden/>
          </w:rPr>
        </w:r>
        <w:r>
          <w:rPr>
            <w:noProof/>
            <w:webHidden/>
          </w:rPr>
          <w:fldChar w:fldCharType="separate"/>
        </w:r>
        <w:r>
          <w:rPr>
            <w:noProof/>
            <w:webHidden/>
          </w:rPr>
          <w:t>70</w:t>
        </w:r>
        <w:r>
          <w:rPr>
            <w:noProof/>
            <w:webHidden/>
          </w:rPr>
          <w:fldChar w:fldCharType="end"/>
        </w:r>
      </w:hyperlink>
    </w:p>
    <w:p w14:paraId="1E4E2CB0" w14:textId="60D66EE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3" w:history="1">
        <w:r w:rsidRPr="00356A5E">
          <w:rPr>
            <w:rStyle w:val="Hyperlink"/>
            <w:noProof/>
          </w:rPr>
          <w:t>10.7 Maintenance routine</w:t>
        </w:r>
        <w:r>
          <w:rPr>
            <w:noProof/>
            <w:webHidden/>
          </w:rPr>
          <w:tab/>
        </w:r>
        <w:r>
          <w:rPr>
            <w:noProof/>
            <w:webHidden/>
          </w:rPr>
          <w:fldChar w:fldCharType="begin"/>
        </w:r>
        <w:r>
          <w:rPr>
            <w:noProof/>
            <w:webHidden/>
          </w:rPr>
          <w:instrText xml:space="preserve"> PAGEREF _Toc243697113 \h </w:instrText>
        </w:r>
        <w:r>
          <w:rPr>
            <w:noProof/>
            <w:webHidden/>
          </w:rPr>
        </w:r>
        <w:r>
          <w:rPr>
            <w:noProof/>
            <w:webHidden/>
          </w:rPr>
          <w:fldChar w:fldCharType="separate"/>
        </w:r>
        <w:r>
          <w:rPr>
            <w:noProof/>
            <w:webHidden/>
          </w:rPr>
          <w:t>72</w:t>
        </w:r>
        <w:r>
          <w:rPr>
            <w:noProof/>
            <w:webHidden/>
          </w:rPr>
          <w:fldChar w:fldCharType="end"/>
        </w:r>
      </w:hyperlink>
    </w:p>
    <w:p w14:paraId="381515EF" w14:textId="55CB925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4" w:history="1">
        <w:r w:rsidRPr="00356A5E">
          <w:rPr>
            <w:rStyle w:val="Hyperlink"/>
            <w:noProof/>
          </w:rPr>
          <w:t>10.8 What to do when a check fires</w:t>
        </w:r>
        <w:r>
          <w:rPr>
            <w:noProof/>
            <w:webHidden/>
          </w:rPr>
          <w:tab/>
        </w:r>
        <w:r>
          <w:rPr>
            <w:noProof/>
            <w:webHidden/>
          </w:rPr>
          <w:fldChar w:fldCharType="begin"/>
        </w:r>
        <w:r>
          <w:rPr>
            <w:noProof/>
            <w:webHidden/>
          </w:rPr>
          <w:instrText xml:space="preserve"> PAGEREF _Toc243697114 \h </w:instrText>
        </w:r>
        <w:r>
          <w:rPr>
            <w:noProof/>
            <w:webHidden/>
          </w:rPr>
        </w:r>
        <w:r>
          <w:rPr>
            <w:noProof/>
            <w:webHidden/>
          </w:rPr>
          <w:fldChar w:fldCharType="separate"/>
        </w:r>
        <w:r>
          <w:rPr>
            <w:noProof/>
            <w:webHidden/>
          </w:rPr>
          <w:t>72</w:t>
        </w:r>
        <w:r>
          <w:rPr>
            <w:noProof/>
            <w:webHidden/>
          </w:rPr>
          <w:fldChar w:fldCharType="end"/>
        </w:r>
      </w:hyperlink>
    </w:p>
    <w:p w14:paraId="1BF73BEE" w14:textId="0820DB9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5" w:history="1">
        <w:r w:rsidRPr="00356A5E">
          <w:rPr>
            <w:rStyle w:val="Hyperlink"/>
            <w:noProof/>
          </w:rPr>
          <w:t>10.9 Keeping the project maintainable</w:t>
        </w:r>
        <w:r>
          <w:rPr>
            <w:noProof/>
            <w:webHidden/>
          </w:rPr>
          <w:tab/>
        </w:r>
        <w:r>
          <w:rPr>
            <w:noProof/>
            <w:webHidden/>
          </w:rPr>
          <w:fldChar w:fldCharType="begin"/>
        </w:r>
        <w:r>
          <w:rPr>
            <w:noProof/>
            <w:webHidden/>
          </w:rPr>
          <w:instrText xml:space="preserve"> PAGEREF _Toc243697115 \h </w:instrText>
        </w:r>
        <w:r>
          <w:rPr>
            <w:noProof/>
            <w:webHidden/>
          </w:rPr>
        </w:r>
        <w:r>
          <w:rPr>
            <w:noProof/>
            <w:webHidden/>
          </w:rPr>
          <w:fldChar w:fldCharType="separate"/>
        </w:r>
        <w:r>
          <w:rPr>
            <w:noProof/>
            <w:webHidden/>
          </w:rPr>
          <w:t>73</w:t>
        </w:r>
        <w:r>
          <w:rPr>
            <w:noProof/>
            <w:webHidden/>
          </w:rPr>
          <w:fldChar w:fldCharType="end"/>
        </w:r>
      </w:hyperlink>
    </w:p>
    <w:p w14:paraId="76C2E596" w14:textId="2D55042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6" w:history="1">
        <w:r w:rsidRPr="00356A5E">
          <w:rPr>
            <w:rStyle w:val="Hyperlink"/>
            <w:noProof/>
          </w:rPr>
          <w:t>10.10 Limits of our monitoring</w:t>
        </w:r>
        <w:r>
          <w:rPr>
            <w:noProof/>
            <w:webHidden/>
          </w:rPr>
          <w:tab/>
        </w:r>
        <w:r>
          <w:rPr>
            <w:noProof/>
            <w:webHidden/>
          </w:rPr>
          <w:fldChar w:fldCharType="begin"/>
        </w:r>
        <w:r>
          <w:rPr>
            <w:noProof/>
            <w:webHidden/>
          </w:rPr>
          <w:instrText xml:space="preserve"> PAGEREF _Toc243697116 \h </w:instrText>
        </w:r>
        <w:r>
          <w:rPr>
            <w:noProof/>
            <w:webHidden/>
          </w:rPr>
        </w:r>
        <w:r>
          <w:rPr>
            <w:noProof/>
            <w:webHidden/>
          </w:rPr>
          <w:fldChar w:fldCharType="separate"/>
        </w:r>
        <w:r>
          <w:rPr>
            <w:noProof/>
            <w:webHidden/>
          </w:rPr>
          <w:t>73</w:t>
        </w:r>
        <w:r>
          <w:rPr>
            <w:noProof/>
            <w:webHidden/>
          </w:rPr>
          <w:fldChar w:fldCharType="end"/>
        </w:r>
      </w:hyperlink>
    </w:p>
    <w:p w14:paraId="2DEE9A50" w14:textId="3359496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7" w:history="1">
        <w:r w:rsidRPr="00356A5E">
          <w:rPr>
            <w:rStyle w:val="Hyperlink"/>
            <w:noProof/>
          </w:rPr>
          <w:t>10.11 Summary</w:t>
        </w:r>
        <w:r>
          <w:rPr>
            <w:noProof/>
            <w:webHidden/>
          </w:rPr>
          <w:tab/>
        </w:r>
        <w:r>
          <w:rPr>
            <w:noProof/>
            <w:webHidden/>
          </w:rPr>
          <w:fldChar w:fldCharType="begin"/>
        </w:r>
        <w:r>
          <w:rPr>
            <w:noProof/>
            <w:webHidden/>
          </w:rPr>
          <w:instrText xml:space="preserve"> PAGEREF _Toc243697117 \h </w:instrText>
        </w:r>
        <w:r>
          <w:rPr>
            <w:noProof/>
            <w:webHidden/>
          </w:rPr>
        </w:r>
        <w:r>
          <w:rPr>
            <w:noProof/>
            <w:webHidden/>
          </w:rPr>
          <w:fldChar w:fldCharType="separate"/>
        </w:r>
        <w:r>
          <w:rPr>
            <w:noProof/>
            <w:webHidden/>
          </w:rPr>
          <w:t>73</w:t>
        </w:r>
        <w:r>
          <w:rPr>
            <w:noProof/>
            <w:webHidden/>
          </w:rPr>
          <w:fldChar w:fldCharType="end"/>
        </w:r>
      </w:hyperlink>
    </w:p>
    <w:p w14:paraId="35A2BB6A" w14:textId="3D1D9A9A"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8" w:history="1">
        <w:r w:rsidRPr="00356A5E">
          <w:rPr>
            <w:rStyle w:val="Hyperlink"/>
            <w:noProof/>
          </w:rPr>
          <w:t>Chapter 11. Results and discussion</w:t>
        </w:r>
        <w:r>
          <w:rPr>
            <w:noProof/>
            <w:webHidden/>
          </w:rPr>
          <w:tab/>
        </w:r>
        <w:r>
          <w:rPr>
            <w:noProof/>
            <w:webHidden/>
          </w:rPr>
          <w:fldChar w:fldCharType="begin"/>
        </w:r>
        <w:r>
          <w:rPr>
            <w:noProof/>
            <w:webHidden/>
          </w:rPr>
          <w:instrText xml:space="preserve"> PAGEREF _Toc243697118 \h </w:instrText>
        </w:r>
        <w:r>
          <w:rPr>
            <w:noProof/>
            <w:webHidden/>
          </w:rPr>
        </w:r>
        <w:r>
          <w:rPr>
            <w:noProof/>
            <w:webHidden/>
          </w:rPr>
          <w:fldChar w:fldCharType="separate"/>
        </w:r>
        <w:r>
          <w:rPr>
            <w:noProof/>
            <w:webHidden/>
          </w:rPr>
          <w:t>74</w:t>
        </w:r>
        <w:r>
          <w:rPr>
            <w:noProof/>
            <w:webHidden/>
          </w:rPr>
          <w:fldChar w:fldCharType="end"/>
        </w:r>
      </w:hyperlink>
    </w:p>
    <w:p w14:paraId="3EFCAEDE" w14:textId="0A8C65BA"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19" w:history="1">
        <w:r w:rsidRPr="00356A5E">
          <w:rPr>
            <w:rStyle w:val="Hyperlink"/>
            <w:noProof/>
          </w:rPr>
          <w:t>11.1 The results on one page</w:t>
        </w:r>
        <w:r>
          <w:rPr>
            <w:noProof/>
            <w:webHidden/>
          </w:rPr>
          <w:tab/>
        </w:r>
        <w:r>
          <w:rPr>
            <w:noProof/>
            <w:webHidden/>
          </w:rPr>
          <w:fldChar w:fldCharType="begin"/>
        </w:r>
        <w:r>
          <w:rPr>
            <w:noProof/>
            <w:webHidden/>
          </w:rPr>
          <w:instrText xml:space="preserve"> PAGEREF _Toc243697119 \h </w:instrText>
        </w:r>
        <w:r>
          <w:rPr>
            <w:noProof/>
            <w:webHidden/>
          </w:rPr>
        </w:r>
        <w:r>
          <w:rPr>
            <w:noProof/>
            <w:webHidden/>
          </w:rPr>
          <w:fldChar w:fldCharType="separate"/>
        </w:r>
        <w:r>
          <w:rPr>
            <w:noProof/>
            <w:webHidden/>
          </w:rPr>
          <w:t>74</w:t>
        </w:r>
        <w:r>
          <w:rPr>
            <w:noProof/>
            <w:webHidden/>
          </w:rPr>
          <w:fldChar w:fldCharType="end"/>
        </w:r>
      </w:hyperlink>
    </w:p>
    <w:p w14:paraId="7ECD60EC" w14:textId="4AA3786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0" w:history="1">
        <w:r w:rsidRPr="00356A5E">
          <w:rPr>
            <w:rStyle w:val="Hyperlink"/>
            <w:noProof/>
          </w:rPr>
          <w:t>11.2 What the results tell us</w:t>
        </w:r>
        <w:r>
          <w:rPr>
            <w:noProof/>
            <w:webHidden/>
          </w:rPr>
          <w:tab/>
        </w:r>
        <w:r>
          <w:rPr>
            <w:noProof/>
            <w:webHidden/>
          </w:rPr>
          <w:fldChar w:fldCharType="begin"/>
        </w:r>
        <w:r>
          <w:rPr>
            <w:noProof/>
            <w:webHidden/>
          </w:rPr>
          <w:instrText xml:space="preserve"> PAGEREF _Toc243697120 \h </w:instrText>
        </w:r>
        <w:r>
          <w:rPr>
            <w:noProof/>
            <w:webHidden/>
          </w:rPr>
        </w:r>
        <w:r>
          <w:rPr>
            <w:noProof/>
            <w:webHidden/>
          </w:rPr>
          <w:fldChar w:fldCharType="separate"/>
        </w:r>
        <w:r>
          <w:rPr>
            <w:noProof/>
            <w:webHidden/>
          </w:rPr>
          <w:t>74</w:t>
        </w:r>
        <w:r>
          <w:rPr>
            <w:noProof/>
            <w:webHidden/>
          </w:rPr>
          <w:fldChar w:fldCharType="end"/>
        </w:r>
      </w:hyperlink>
    </w:p>
    <w:p w14:paraId="280C3B9E" w14:textId="1A04F7F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1" w:history="1">
        <w:r w:rsidRPr="00356A5E">
          <w:rPr>
            <w:rStyle w:val="Hyperlink"/>
            <w:noProof/>
          </w:rPr>
          <w:t>11.3 How the product is used</w:t>
        </w:r>
        <w:r>
          <w:rPr>
            <w:noProof/>
            <w:webHidden/>
          </w:rPr>
          <w:tab/>
        </w:r>
        <w:r>
          <w:rPr>
            <w:noProof/>
            <w:webHidden/>
          </w:rPr>
          <w:fldChar w:fldCharType="begin"/>
        </w:r>
        <w:r>
          <w:rPr>
            <w:noProof/>
            <w:webHidden/>
          </w:rPr>
          <w:instrText xml:space="preserve"> PAGEREF _Toc243697121 \h </w:instrText>
        </w:r>
        <w:r>
          <w:rPr>
            <w:noProof/>
            <w:webHidden/>
          </w:rPr>
        </w:r>
        <w:r>
          <w:rPr>
            <w:noProof/>
            <w:webHidden/>
          </w:rPr>
          <w:fldChar w:fldCharType="separate"/>
        </w:r>
        <w:r>
          <w:rPr>
            <w:noProof/>
            <w:webHidden/>
          </w:rPr>
          <w:t>75</w:t>
        </w:r>
        <w:r>
          <w:rPr>
            <w:noProof/>
            <w:webHidden/>
          </w:rPr>
          <w:fldChar w:fldCharType="end"/>
        </w:r>
      </w:hyperlink>
    </w:p>
    <w:p w14:paraId="7857D5DE" w14:textId="5DF44354"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2" w:history="1">
        <w:r w:rsidRPr="00356A5E">
          <w:rPr>
            <w:rStyle w:val="Hyperlink"/>
            <w:noProof/>
          </w:rPr>
          <w:t>11.4 What the numbers would mean in practice</w:t>
        </w:r>
        <w:r>
          <w:rPr>
            <w:noProof/>
            <w:webHidden/>
          </w:rPr>
          <w:tab/>
        </w:r>
        <w:r>
          <w:rPr>
            <w:noProof/>
            <w:webHidden/>
          </w:rPr>
          <w:fldChar w:fldCharType="begin"/>
        </w:r>
        <w:r>
          <w:rPr>
            <w:noProof/>
            <w:webHidden/>
          </w:rPr>
          <w:instrText xml:space="preserve"> PAGEREF _Toc243697122 \h </w:instrText>
        </w:r>
        <w:r>
          <w:rPr>
            <w:noProof/>
            <w:webHidden/>
          </w:rPr>
        </w:r>
        <w:r>
          <w:rPr>
            <w:noProof/>
            <w:webHidden/>
          </w:rPr>
          <w:fldChar w:fldCharType="separate"/>
        </w:r>
        <w:r>
          <w:rPr>
            <w:noProof/>
            <w:webHidden/>
          </w:rPr>
          <w:t>75</w:t>
        </w:r>
        <w:r>
          <w:rPr>
            <w:noProof/>
            <w:webHidden/>
          </w:rPr>
          <w:fldChar w:fldCharType="end"/>
        </w:r>
      </w:hyperlink>
    </w:p>
    <w:p w14:paraId="5CB48BB3" w14:textId="54E0D59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3" w:history="1">
        <w:r w:rsidRPr="00356A5E">
          <w:rPr>
            <w:rStyle w:val="Hyperlink"/>
            <w:noProof/>
          </w:rPr>
          <w:t>11.5 Threats to the validity of the results</w:t>
        </w:r>
        <w:r>
          <w:rPr>
            <w:noProof/>
            <w:webHidden/>
          </w:rPr>
          <w:tab/>
        </w:r>
        <w:r>
          <w:rPr>
            <w:noProof/>
            <w:webHidden/>
          </w:rPr>
          <w:fldChar w:fldCharType="begin"/>
        </w:r>
        <w:r>
          <w:rPr>
            <w:noProof/>
            <w:webHidden/>
          </w:rPr>
          <w:instrText xml:space="preserve"> PAGEREF _Toc243697123 \h </w:instrText>
        </w:r>
        <w:r>
          <w:rPr>
            <w:noProof/>
            <w:webHidden/>
          </w:rPr>
        </w:r>
        <w:r>
          <w:rPr>
            <w:noProof/>
            <w:webHidden/>
          </w:rPr>
          <w:fldChar w:fldCharType="separate"/>
        </w:r>
        <w:r>
          <w:rPr>
            <w:noProof/>
            <w:webHidden/>
          </w:rPr>
          <w:t>75</w:t>
        </w:r>
        <w:r>
          <w:rPr>
            <w:noProof/>
            <w:webHidden/>
          </w:rPr>
          <w:fldChar w:fldCharType="end"/>
        </w:r>
      </w:hyperlink>
    </w:p>
    <w:p w14:paraId="15603B28" w14:textId="2B025A7B"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4" w:history="1">
        <w:r w:rsidRPr="00356A5E">
          <w:rPr>
            <w:rStyle w:val="Hyperlink"/>
            <w:noProof/>
          </w:rPr>
          <w:t>Chapter 12. Conclusion and recommendation</w:t>
        </w:r>
        <w:r>
          <w:rPr>
            <w:noProof/>
            <w:webHidden/>
          </w:rPr>
          <w:tab/>
        </w:r>
        <w:r>
          <w:rPr>
            <w:noProof/>
            <w:webHidden/>
          </w:rPr>
          <w:fldChar w:fldCharType="begin"/>
        </w:r>
        <w:r>
          <w:rPr>
            <w:noProof/>
            <w:webHidden/>
          </w:rPr>
          <w:instrText xml:space="preserve"> PAGEREF _Toc243697124 \h </w:instrText>
        </w:r>
        <w:r>
          <w:rPr>
            <w:noProof/>
            <w:webHidden/>
          </w:rPr>
        </w:r>
        <w:r>
          <w:rPr>
            <w:noProof/>
            <w:webHidden/>
          </w:rPr>
          <w:fldChar w:fldCharType="separate"/>
        </w:r>
        <w:r>
          <w:rPr>
            <w:noProof/>
            <w:webHidden/>
          </w:rPr>
          <w:t>76</w:t>
        </w:r>
        <w:r>
          <w:rPr>
            <w:noProof/>
            <w:webHidden/>
          </w:rPr>
          <w:fldChar w:fldCharType="end"/>
        </w:r>
      </w:hyperlink>
    </w:p>
    <w:p w14:paraId="27CA1AF1" w14:textId="3FC98BC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5" w:history="1">
        <w:r w:rsidRPr="00356A5E">
          <w:rPr>
            <w:rStyle w:val="Hyperlink"/>
            <w:noProof/>
          </w:rPr>
          <w:t>12.1 Conclusion</w:t>
        </w:r>
        <w:r>
          <w:rPr>
            <w:noProof/>
            <w:webHidden/>
          </w:rPr>
          <w:tab/>
        </w:r>
        <w:r>
          <w:rPr>
            <w:noProof/>
            <w:webHidden/>
          </w:rPr>
          <w:fldChar w:fldCharType="begin"/>
        </w:r>
        <w:r>
          <w:rPr>
            <w:noProof/>
            <w:webHidden/>
          </w:rPr>
          <w:instrText xml:space="preserve"> PAGEREF _Toc243697125 \h </w:instrText>
        </w:r>
        <w:r>
          <w:rPr>
            <w:noProof/>
            <w:webHidden/>
          </w:rPr>
        </w:r>
        <w:r>
          <w:rPr>
            <w:noProof/>
            <w:webHidden/>
          </w:rPr>
          <w:fldChar w:fldCharType="separate"/>
        </w:r>
        <w:r>
          <w:rPr>
            <w:noProof/>
            <w:webHidden/>
          </w:rPr>
          <w:t>76</w:t>
        </w:r>
        <w:r>
          <w:rPr>
            <w:noProof/>
            <w:webHidden/>
          </w:rPr>
          <w:fldChar w:fldCharType="end"/>
        </w:r>
      </w:hyperlink>
    </w:p>
    <w:p w14:paraId="0F7845E1" w14:textId="3D4ED1CE"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6" w:history="1">
        <w:r w:rsidRPr="00356A5E">
          <w:rPr>
            <w:rStyle w:val="Hyperlink"/>
            <w:noProof/>
          </w:rPr>
          <w:t>12.2 Recommendation</w:t>
        </w:r>
        <w:r>
          <w:rPr>
            <w:noProof/>
            <w:webHidden/>
          </w:rPr>
          <w:tab/>
        </w:r>
        <w:r>
          <w:rPr>
            <w:noProof/>
            <w:webHidden/>
          </w:rPr>
          <w:fldChar w:fldCharType="begin"/>
        </w:r>
        <w:r>
          <w:rPr>
            <w:noProof/>
            <w:webHidden/>
          </w:rPr>
          <w:instrText xml:space="preserve"> PAGEREF _Toc243697126 \h </w:instrText>
        </w:r>
        <w:r>
          <w:rPr>
            <w:noProof/>
            <w:webHidden/>
          </w:rPr>
        </w:r>
        <w:r>
          <w:rPr>
            <w:noProof/>
            <w:webHidden/>
          </w:rPr>
          <w:fldChar w:fldCharType="separate"/>
        </w:r>
        <w:r>
          <w:rPr>
            <w:noProof/>
            <w:webHidden/>
          </w:rPr>
          <w:t>76</w:t>
        </w:r>
        <w:r>
          <w:rPr>
            <w:noProof/>
            <w:webHidden/>
          </w:rPr>
          <w:fldChar w:fldCharType="end"/>
        </w:r>
      </w:hyperlink>
    </w:p>
    <w:p w14:paraId="141D704E" w14:textId="36181718"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7" w:history="1">
        <w:r w:rsidRPr="00356A5E">
          <w:rPr>
            <w:rStyle w:val="Hyperlink"/>
            <w:noProof/>
          </w:rPr>
          <w:t>12.3 Closing note</w:t>
        </w:r>
        <w:r>
          <w:rPr>
            <w:noProof/>
            <w:webHidden/>
          </w:rPr>
          <w:tab/>
        </w:r>
        <w:r>
          <w:rPr>
            <w:noProof/>
            <w:webHidden/>
          </w:rPr>
          <w:fldChar w:fldCharType="begin"/>
        </w:r>
        <w:r>
          <w:rPr>
            <w:noProof/>
            <w:webHidden/>
          </w:rPr>
          <w:instrText xml:space="preserve"> PAGEREF _Toc243697127 \h </w:instrText>
        </w:r>
        <w:r>
          <w:rPr>
            <w:noProof/>
            <w:webHidden/>
          </w:rPr>
        </w:r>
        <w:r>
          <w:rPr>
            <w:noProof/>
            <w:webHidden/>
          </w:rPr>
          <w:fldChar w:fldCharType="separate"/>
        </w:r>
        <w:r>
          <w:rPr>
            <w:noProof/>
            <w:webHidden/>
          </w:rPr>
          <w:t>77</w:t>
        </w:r>
        <w:r>
          <w:rPr>
            <w:noProof/>
            <w:webHidden/>
          </w:rPr>
          <w:fldChar w:fldCharType="end"/>
        </w:r>
      </w:hyperlink>
    </w:p>
    <w:p w14:paraId="486A1037" w14:textId="4B1DC1EF"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8" w:history="1">
        <w:r w:rsidRPr="00356A5E">
          <w:rPr>
            <w:rStyle w:val="Hyperlink"/>
            <w:noProof/>
          </w:rPr>
          <w:t>Chapter 13. Limitations and future work</w:t>
        </w:r>
        <w:r>
          <w:rPr>
            <w:noProof/>
            <w:webHidden/>
          </w:rPr>
          <w:tab/>
        </w:r>
        <w:r>
          <w:rPr>
            <w:noProof/>
            <w:webHidden/>
          </w:rPr>
          <w:fldChar w:fldCharType="begin"/>
        </w:r>
        <w:r>
          <w:rPr>
            <w:noProof/>
            <w:webHidden/>
          </w:rPr>
          <w:instrText xml:space="preserve"> PAGEREF _Toc243697128 \h </w:instrText>
        </w:r>
        <w:r>
          <w:rPr>
            <w:noProof/>
            <w:webHidden/>
          </w:rPr>
        </w:r>
        <w:r>
          <w:rPr>
            <w:noProof/>
            <w:webHidden/>
          </w:rPr>
          <w:fldChar w:fldCharType="separate"/>
        </w:r>
        <w:r>
          <w:rPr>
            <w:noProof/>
            <w:webHidden/>
          </w:rPr>
          <w:t>78</w:t>
        </w:r>
        <w:r>
          <w:rPr>
            <w:noProof/>
            <w:webHidden/>
          </w:rPr>
          <w:fldChar w:fldCharType="end"/>
        </w:r>
      </w:hyperlink>
    </w:p>
    <w:p w14:paraId="27FCEA72" w14:textId="245168CC"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29" w:history="1">
        <w:r w:rsidRPr="00356A5E">
          <w:rPr>
            <w:rStyle w:val="Hyperlink"/>
            <w:noProof/>
          </w:rPr>
          <w:t>13.1 Limitations</w:t>
        </w:r>
        <w:r>
          <w:rPr>
            <w:noProof/>
            <w:webHidden/>
          </w:rPr>
          <w:tab/>
        </w:r>
        <w:r>
          <w:rPr>
            <w:noProof/>
            <w:webHidden/>
          </w:rPr>
          <w:fldChar w:fldCharType="begin"/>
        </w:r>
        <w:r>
          <w:rPr>
            <w:noProof/>
            <w:webHidden/>
          </w:rPr>
          <w:instrText xml:space="preserve"> PAGEREF _Toc243697129 \h </w:instrText>
        </w:r>
        <w:r>
          <w:rPr>
            <w:noProof/>
            <w:webHidden/>
          </w:rPr>
        </w:r>
        <w:r>
          <w:rPr>
            <w:noProof/>
            <w:webHidden/>
          </w:rPr>
          <w:fldChar w:fldCharType="separate"/>
        </w:r>
        <w:r>
          <w:rPr>
            <w:noProof/>
            <w:webHidden/>
          </w:rPr>
          <w:t>78</w:t>
        </w:r>
        <w:r>
          <w:rPr>
            <w:noProof/>
            <w:webHidden/>
          </w:rPr>
          <w:fldChar w:fldCharType="end"/>
        </w:r>
      </w:hyperlink>
    </w:p>
    <w:p w14:paraId="2CBAD070" w14:textId="1D307521"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30" w:history="1">
        <w:r w:rsidRPr="00356A5E">
          <w:rPr>
            <w:rStyle w:val="Hyperlink"/>
            <w:noProof/>
          </w:rPr>
          <w:t>13.2 Future work: where a graph neural network may help</w:t>
        </w:r>
        <w:r>
          <w:rPr>
            <w:noProof/>
            <w:webHidden/>
          </w:rPr>
          <w:tab/>
        </w:r>
        <w:r>
          <w:rPr>
            <w:noProof/>
            <w:webHidden/>
          </w:rPr>
          <w:fldChar w:fldCharType="begin"/>
        </w:r>
        <w:r>
          <w:rPr>
            <w:noProof/>
            <w:webHidden/>
          </w:rPr>
          <w:instrText xml:space="preserve"> PAGEREF _Toc243697130 \h </w:instrText>
        </w:r>
        <w:r>
          <w:rPr>
            <w:noProof/>
            <w:webHidden/>
          </w:rPr>
        </w:r>
        <w:r>
          <w:rPr>
            <w:noProof/>
            <w:webHidden/>
          </w:rPr>
          <w:fldChar w:fldCharType="separate"/>
        </w:r>
        <w:r>
          <w:rPr>
            <w:noProof/>
            <w:webHidden/>
          </w:rPr>
          <w:t>78</w:t>
        </w:r>
        <w:r>
          <w:rPr>
            <w:noProof/>
            <w:webHidden/>
          </w:rPr>
          <w:fldChar w:fldCharType="end"/>
        </w:r>
      </w:hyperlink>
    </w:p>
    <w:p w14:paraId="15DB14EF" w14:textId="0F4988AD"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31" w:history="1">
        <w:r w:rsidRPr="00356A5E">
          <w:rPr>
            <w:rStyle w:val="Hyperlink"/>
            <w:noProof/>
          </w:rPr>
          <w:t>13.3 Other future work</w:t>
        </w:r>
        <w:r>
          <w:rPr>
            <w:noProof/>
            <w:webHidden/>
          </w:rPr>
          <w:tab/>
        </w:r>
        <w:r>
          <w:rPr>
            <w:noProof/>
            <w:webHidden/>
          </w:rPr>
          <w:fldChar w:fldCharType="begin"/>
        </w:r>
        <w:r>
          <w:rPr>
            <w:noProof/>
            <w:webHidden/>
          </w:rPr>
          <w:instrText xml:space="preserve"> PAGEREF _Toc243697131 \h </w:instrText>
        </w:r>
        <w:r>
          <w:rPr>
            <w:noProof/>
            <w:webHidden/>
          </w:rPr>
        </w:r>
        <w:r>
          <w:rPr>
            <w:noProof/>
            <w:webHidden/>
          </w:rPr>
          <w:fldChar w:fldCharType="separate"/>
        </w:r>
        <w:r>
          <w:rPr>
            <w:noProof/>
            <w:webHidden/>
          </w:rPr>
          <w:t>79</w:t>
        </w:r>
        <w:r>
          <w:rPr>
            <w:noProof/>
            <w:webHidden/>
          </w:rPr>
          <w:fldChar w:fldCharType="end"/>
        </w:r>
      </w:hyperlink>
    </w:p>
    <w:p w14:paraId="10BEC9CD" w14:textId="77751944" w:rsidR="00A97288" w:rsidRDefault="00A97288">
      <w:pPr>
        <w:pStyle w:val="TOC1"/>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32" w:history="1">
        <w:r w:rsidRPr="00356A5E">
          <w:rPr>
            <w:rStyle w:val="Hyperlink"/>
            <w:noProof/>
          </w:rPr>
          <w:t>References and data sources</w:t>
        </w:r>
        <w:r>
          <w:rPr>
            <w:noProof/>
            <w:webHidden/>
          </w:rPr>
          <w:tab/>
        </w:r>
        <w:r>
          <w:rPr>
            <w:noProof/>
            <w:webHidden/>
          </w:rPr>
          <w:fldChar w:fldCharType="begin"/>
        </w:r>
        <w:r>
          <w:rPr>
            <w:noProof/>
            <w:webHidden/>
          </w:rPr>
          <w:instrText xml:space="preserve"> PAGEREF _Toc243697132 \h </w:instrText>
        </w:r>
        <w:r>
          <w:rPr>
            <w:noProof/>
            <w:webHidden/>
          </w:rPr>
        </w:r>
        <w:r>
          <w:rPr>
            <w:noProof/>
            <w:webHidden/>
          </w:rPr>
          <w:fldChar w:fldCharType="separate"/>
        </w:r>
        <w:r>
          <w:rPr>
            <w:noProof/>
            <w:webHidden/>
          </w:rPr>
          <w:t>80</w:t>
        </w:r>
        <w:r>
          <w:rPr>
            <w:noProof/>
            <w:webHidden/>
          </w:rPr>
          <w:fldChar w:fldCharType="end"/>
        </w:r>
      </w:hyperlink>
    </w:p>
    <w:p w14:paraId="02508110" w14:textId="4A805740"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33" w:history="1">
        <w:r w:rsidRPr="00356A5E">
          <w:rPr>
            <w:rStyle w:val="Hyperlink"/>
            <w:noProof/>
          </w:rPr>
          <w:t>Data sources</w:t>
        </w:r>
        <w:r>
          <w:rPr>
            <w:noProof/>
            <w:webHidden/>
          </w:rPr>
          <w:tab/>
        </w:r>
        <w:r>
          <w:rPr>
            <w:noProof/>
            <w:webHidden/>
          </w:rPr>
          <w:fldChar w:fldCharType="begin"/>
        </w:r>
        <w:r>
          <w:rPr>
            <w:noProof/>
            <w:webHidden/>
          </w:rPr>
          <w:instrText xml:space="preserve"> PAGEREF _Toc243697133 \h </w:instrText>
        </w:r>
        <w:r>
          <w:rPr>
            <w:noProof/>
            <w:webHidden/>
          </w:rPr>
        </w:r>
        <w:r>
          <w:rPr>
            <w:noProof/>
            <w:webHidden/>
          </w:rPr>
          <w:fldChar w:fldCharType="separate"/>
        </w:r>
        <w:r>
          <w:rPr>
            <w:noProof/>
            <w:webHidden/>
          </w:rPr>
          <w:t>80</w:t>
        </w:r>
        <w:r>
          <w:rPr>
            <w:noProof/>
            <w:webHidden/>
          </w:rPr>
          <w:fldChar w:fldCharType="end"/>
        </w:r>
      </w:hyperlink>
    </w:p>
    <w:p w14:paraId="6573F024" w14:textId="6F5B7BC2"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34" w:history="1">
        <w:r w:rsidRPr="00356A5E">
          <w:rPr>
            <w:rStyle w:val="Hyperlink"/>
            <w:noProof/>
          </w:rPr>
          <w:t>Methods and software</w:t>
        </w:r>
        <w:r>
          <w:rPr>
            <w:noProof/>
            <w:webHidden/>
          </w:rPr>
          <w:tab/>
        </w:r>
        <w:r>
          <w:rPr>
            <w:noProof/>
            <w:webHidden/>
          </w:rPr>
          <w:fldChar w:fldCharType="begin"/>
        </w:r>
        <w:r>
          <w:rPr>
            <w:noProof/>
            <w:webHidden/>
          </w:rPr>
          <w:instrText xml:space="preserve"> PAGEREF _Toc243697134 \h </w:instrText>
        </w:r>
        <w:r>
          <w:rPr>
            <w:noProof/>
            <w:webHidden/>
          </w:rPr>
        </w:r>
        <w:r>
          <w:rPr>
            <w:noProof/>
            <w:webHidden/>
          </w:rPr>
          <w:fldChar w:fldCharType="separate"/>
        </w:r>
        <w:r>
          <w:rPr>
            <w:noProof/>
            <w:webHidden/>
          </w:rPr>
          <w:t>80</w:t>
        </w:r>
        <w:r>
          <w:rPr>
            <w:noProof/>
            <w:webHidden/>
          </w:rPr>
          <w:fldChar w:fldCharType="end"/>
        </w:r>
      </w:hyperlink>
    </w:p>
    <w:p w14:paraId="2BD0912A" w14:textId="728AC6E3" w:rsidR="00A97288" w:rsidRDefault="00A97288">
      <w:pPr>
        <w:pStyle w:val="TOC2"/>
        <w:tabs>
          <w:tab w:val="right" w:leader="dot" w:pos="9062"/>
        </w:tabs>
        <w:rPr>
          <w:rFonts w:asciiTheme="minorHAnsi" w:eastAsiaTheme="minorEastAsia" w:hAnsiTheme="minorHAnsi"/>
          <w:noProof/>
          <w:kern w:val="2"/>
          <w:sz w:val="24"/>
          <w:szCs w:val="24"/>
          <w:lang w:val="en-IN" w:eastAsia="en-IN"/>
          <w14:ligatures w14:val="standardContextual"/>
        </w:rPr>
      </w:pPr>
      <w:hyperlink w:anchor="_Toc243697135" w:history="1">
        <w:r w:rsidRPr="00356A5E">
          <w:rPr>
            <w:rStyle w:val="Hyperlink"/>
            <w:noProof/>
          </w:rPr>
          <w:t>Course material</w:t>
        </w:r>
        <w:r>
          <w:rPr>
            <w:noProof/>
            <w:webHidden/>
          </w:rPr>
          <w:tab/>
        </w:r>
        <w:r>
          <w:rPr>
            <w:noProof/>
            <w:webHidden/>
          </w:rPr>
          <w:fldChar w:fldCharType="begin"/>
        </w:r>
        <w:r>
          <w:rPr>
            <w:noProof/>
            <w:webHidden/>
          </w:rPr>
          <w:instrText xml:space="preserve"> PAGEREF _Toc243697135 \h </w:instrText>
        </w:r>
        <w:r>
          <w:rPr>
            <w:noProof/>
            <w:webHidden/>
          </w:rPr>
        </w:r>
        <w:r>
          <w:rPr>
            <w:noProof/>
            <w:webHidden/>
          </w:rPr>
          <w:fldChar w:fldCharType="separate"/>
        </w:r>
        <w:r>
          <w:rPr>
            <w:noProof/>
            <w:webHidden/>
          </w:rPr>
          <w:t>80</w:t>
        </w:r>
        <w:r>
          <w:rPr>
            <w:noProof/>
            <w:webHidden/>
          </w:rPr>
          <w:fldChar w:fldCharType="end"/>
        </w:r>
      </w:hyperlink>
    </w:p>
    <w:p w14:paraId="1460C1C7" w14:textId="7B5DBAF1" w:rsidR="00E308BE" w:rsidRDefault="00FC2D25">
      <w:r>
        <w:fldChar w:fldCharType="end"/>
      </w:r>
    </w:p>
    <w:p w14:paraId="5EF6B2E0" w14:textId="77777777" w:rsidR="00E308BE" w:rsidRDefault="00E308BE"/>
    <w:p w14:paraId="3939356F" w14:textId="77777777" w:rsidR="00E308BE" w:rsidRDefault="00FC2D25">
      <w:pPr>
        <w:pageBreakBefore/>
      </w:pPr>
      <w:r>
        <w:rPr>
          <w:b/>
          <w:color w:val="1F4E79"/>
          <w:sz w:val="36"/>
        </w:rPr>
        <w:lastRenderedPageBreak/>
        <w:t>List of figures</w:t>
      </w:r>
    </w:p>
    <w:p w14:paraId="62C3B90A" w14:textId="0C6D5D0B" w:rsidR="00E308BE" w:rsidRDefault="00FC2D25">
      <w:pPr>
        <w:tabs>
          <w:tab w:val="left" w:pos="1077"/>
          <w:tab w:val="right" w:leader="dot" w:pos="9014"/>
        </w:tabs>
        <w:spacing w:after="20"/>
        <w:ind w:left="1077" w:hanging="1077"/>
      </w:pPr>
      <w:r>
        <w:rPr>
          <w:b/>
          <w:sz w:val="19"/>
        </w:rPr>
        <w:t>1.1</w:t>
      </w:r>
      <w:r>
        <w:rPr>
          <w:b/>
          <w:sz w:val="19"/>
        </w:rPr>
        <w:tab/>
      </w:r>
      <w:r>
        <w:rPr>
          <w:sz w:val="19"/>
        </w:rPr>
        <w:t>The ten lifecycle stages and who wrote each one</w:t>
      </w:r>
      <w:r>
        <w:rPr>
          <w:sz w:val="19"/>
        </w:rPr>
        <w:tab/>
      </w:r>
      <w:r>
        <w:rPr>
          <w:sz w:val="19"/>
        </w:rPr>
        <w:fldChar w:fldCharType="begin"/>
      </w:r>
      <w:r>
        <w:rPr>
          <w:sz w:val="19"/>
        </w:rPr>
        <w:instrText xml:space="preserve"> PAGEREF fig_1_1 \h </w:instrText>
      </w:r>
      <w:r>
        <w:rPr>
          <w:sz w:val="19"/>
        </w:rPr>
      </w:r>
      <w:r>
        <w:rPr>
          <w:sz w:val="19"/>
        </w:rPr>
        <w:fldChar w:fldCharType="separate"/>
      </w:r>
      <w:r w:rsidR="00A97288">
        <w:rPr>
          <w:noProof/>
          <w:sz w:val="19"/>
        </w:rPr>
        <w:t>10</w:t>
      </w:r>
      <w:r>
        <w:rPr>
          <w:sz w:val="19"/>
        </w:rPr>
        <w:fldChar w:fldCharType="end"/>
      </w:r>
    </w:p>
    <w:p w14:paraId="099EAD0C" w14:textId="75A76FE2" w:rsidR="00E308BE" w:rsidRDefault="00FC2D25">
      <w:pPr>
        <w:tabs>
          <w:tab w:val="left" w:pos="1077"/>
          <w:tab w:val="right" w:leader="dot" w:pos="9014"/>
        </w:tabs>
        <w:spacing w:after="20"/>
        <w:ind w:left="1077" w:hanging="1077"/>
      </w:pPr>
      <w:r>
        <w:rPr>
          <w:b/>
          <w:sz w:val="19"/>
        </w:rPr>
        <w:t>1.2</w:t>
      </w:r>
      <w:r>
        <w:rPr>
          <w:b/>
          <w:sz w:val="19"/>
        </w:rPr>
        <w:tab/>
      </w:r>
      <w:r>
        <w:rPr>
          <w:sz w:val="19"/>
        </w:rPr>
        <w:t>HVAC Service Planner, from data to decision</w:t>
      </w:r>
      <w:r>
        <w:rPr>
          <w:sz w:val="19"/>
        </w:rPr>
        <w:tab/>
      </w:r>
      <w:r>
        <w:rPr>
          <w:sz w:val="19"/>
        </w:rPr>
        <w:fldChar w:fldCharType="begin"/>
      </w:r>
      <w:r>
        <w:rPr>
          <w:sz w:val="19"/>
        </w:rPr>
        <w:instrText xml:space="preserve"> PAGEREF fig_1_2 \h </w:instrText>
      </w:r>
      <w:r>
        <w:rPr>
          <w:sz w:val="19"/>
        </w:rPr>
      </w:r>
      <w:r>
        <w:rPr>
          <w:sz w:val="19"/>
        </w:rPr>
        <w:fldChar w:fldCharType="separate"/>
      </w:r>
      <w:r w:rsidR="00A97288">
        <w:rPr>
          <w:noProof/>
          <w:sz w:val="19"/>
        </w:rPr>
        <w:t>11</w:t>
      </w:r>
      <w:r>
        <w:rPr>
          <w:sz w:val="19"/>
        </w:rPr>
        <w:fldChar w:fldCharType="end"/>
      </w:r>
    </w:p>
    <w:p w14:paraId="276154DE" w14:textId="3A5A7EAD" w:rsidR="00E308BE" w:rsidRDefault="00FC2D25">
      <w:pPr>
        <w:tabs>
          <w:tab w:val="left" w:pos="1077"/>
          <w:tab w:val="right" w:leader="dot" w:pos="9014"/>
        </w:tabs>
        <w:spacing w:after="20"/>
        <w:ind w:left="1077" w:hanging="1077"/>
      </w:pPr>
      <w:r>
        <w:rPr>
          <w:b/>
          <w:sz w:val="19"/>
        </w:rPr>
        <w:t>1.3</w:t>
      </w:r>
      <w:r>
        <w:rPr>
          <w:b/>
          <w:sz w:val="19"/>
        </w:rPr>
        <w:tab/>
      </w:r>
      <w:r>
        <w:rPr>
          <w:sz w:val="19"/>
        </w:rPr>
        <w:t>The bar to beat: rule of thumb against our models on unseen data</w:t>
      </w:r>
      <w:r>
        <w:rPr>
          <w:sz w:val="19"/>
        </w:rPr>
        <w:tab/>
      </w:r>
      <w:r>
        <w:rPr>
          <w:sz w:val="19"/>
        </w:rPr>
        <w:fldChar w:fldCharType="begin"/>
      </w:r>
      <w:r>
        <w:rPr>
          <w:sz w:val="19"/>
        </w:rPr>
        <w:instrText xml:space="preserve"> PAGEREF fig_1_3 \h </w:instrText>
      </w:r>
      <w:r>
        <w:rPr>
          <w:sz w:val="19"/>
        </w:rPr>
      </w:r>
      <w:r>
        <w:rPr>
          <w:sz w:val="19"/>
        </w:rPr>
        <w:fldChar w:fldCharType="separate"/>
      </w:r>
      <w:r w:rsidR="00A97288">
        <w:rPr>
          <w:noProof/>
          <w:sz w:val="19"/>
        </w:rPr>
        <w:t>13</w:t>
      </w:r>
      <w:r>
        <w:rPr>
          <w:sz w:val="19"/>
        </w:rPr>
        <w:fldChar w:fldCharType="end"/>
      </w:r>
    </w:p>
    <w:p w14:paraId="5C018244" w14:textId="59FC4165" w:rsidR="00E308BE" w:rsidRDefault="00FC2D25">
      <w:pPr>
        <w:tabs>
          <w:tab w:val="left" w:pos="1077"/>
          <w:tab w:val="right" w:leader="dot" w:pos="9014"/>
        </w:tabs>
        <w:spacing w:after="20"/>
        <w:ind w:left="1077" w:hanging="1077"/>
      </w:pPr>
      <w:r>
        <w:rPr>
          <w:b/>
          <w:sz w:val="19"/>
        </w:rPr>
        <w:t>2.1</w:t>
      </w:r>
      <w:r>
        <w:rPr>
          <w:b/>
          <w:sz w:val="19"/>
        </w:rPr>
        <w:tab/>
      </w:r>
      <w:r>
        <w:rPr>
          <w:sz w:val="19"/>
        </w:rPr>
        <w:t>The three datasets, one per pillar</w:t>
      </w:r>
      <w:r>
        <w:rPr>
          <w:sz w:val="19"/>
        </w:rPr>
        <w:tab/>
      </w:r>
      <w:r>
        <w:rPr>
          <w:sz w:val="19"/>
        </w:rPr>
        <w:fldChar w:fldCharType="begin"/>
      </w:r>
      <w:r>
        <w:rPr>
          <w:sz w:val="19"/>
        </w:rPr>
        <w:instrText xml:space="preserve"> PAGEREF fig_2_1 \h </w:instrText>
      </w:r>
      <w:r>
        <w:rPr>
          <w:sz w:val="19"/>
        </w:rPr>
      </w:r>
      <w:r>
        <w:rPr>
          <w:sz w:val="19"/>
        </w:rPr>
        <w:fldChar w:fldCharType="separate"/>
      </w:r>
      <w:r w:rsidR="00A97288">
        <w:rPr>
          <w:noProof/>
          <w:sz w:val="19"/>
        </w:rPr>
        <w:t>15</w:t>
      </w:r>
      <w:r>
        <w:rPr>
          <w:sz w:val="19"/>
        </w:rPr>
        <w:fldChar w:fldCharType="end"/>
      </w:r>
    </w:p>
    <w:p w14:paraId="40EF5EB1" w14:textId="002F8C05" w:rsidR="00E308BE" w:rsidRDefault="00FC2D25">
      <w:pPr>
        <w:tabs>
          <w:tab w:val="left" w:pos="1077"/>
          <w:tab w:val="right" w:leader="dot" w:pos="9014"/>
        </w:tabs>
        <w:spacing w:after="20"/>
        <w:ind w:left="1077" w:hanging="1077"/>
      </w:pPr>
      <w:r>
        <w:rPr>
          <w:b/>
          <w:sz w:val="19"/>
        </w:rPr>
        <w:t>2.2</w:t>
      </w:r>
      <w:r>
        <w:rPr>
          <w:b/>
          <w:sz w:val="19"/>
        </w:rPr>
        <w:tab/>
      </w:r>
      <w:r>
        <w:rPr>
          <w:sz w:val="19"/>
        </w:rPr>
        <w:t>One year of hourly readings, shown by day</w:t>
      </w:r>
      <w:r>
        <w:rPr>
          <w:sz w:val="19"/>
        </w:rPr>
        <w:tab/>
      </w:r>
      <w:r>
        <w:rPr>
          <w:sz w:val="19"/>
        </w:rPr>
        <w:fldChar w:fldCharType="begin"/>
      </w:r>
      <w:r>
        <w:rPr>
          <w:sz w:val="19"/>
        </w:rPr>
        <w:instrText xml:space="preserve"> PAGEREF fig_2_2 \h </w:instrText>
      </w:r>
      <w:r>
        <w:rPr>
          <w:sz w:val="19"/>
        </w:rPr>
      </w:r>
      <w:r>
        <w:rPr>
          <w:sz w:val="19"/>
        </w:rPr>
        <w:fldChar w:fldCharType="separate"/>
      </w:r>
      <w:r w:rsidR="00A97288">
        <w:rPr>
          <w:noProof/>
          <w:sz w:val="19"/>
        </w:rPr>
        <w:t>17</w:t>
      </w:r>
      <w:r>
        <w:rPr>
          <w:sz w:val="19"/>
        </w:rPr>
        <w:fldChar w:fldCharType="end"/>
      </w:r>
    </w:p>
    <w:p w14:paraId="3A108D09" w14:textId="1FE37743" w:rsidR="00E308BE" w:rsidRDefault="00FC2D25">
      <w:pPr>
        <w:tabs>
          <w:tab w:val="left" w:pos="1077"/>
          <w:tab w:val="right" w:leader="dot" w:pos="9014"/>
        </w:tabs>
        <w:spacing w:after="20"/>
        <w:ind w:left="1077" w:hanging="1077"/>
      </w:pPr>
      <w:r>
        <w:rPr>
          <w:b/>
          <w:sz w:val="19"/>
        </w:rPr>
        <w:t>2.3</w:t>
      </w:r>
      <w:r>
        <w:rPr>
          <w:b/>
          <w:sz w:val="19"/>
        </w:rPr>
        <w:tab/>
      </w:r>
      <w:r>
        <w:rPr>
          <w:sz w:val="19"/>
        </w:rPr>
        <w:t>AI4I machines by type, failure rate by type and failure causes</w:t>
      </w:r>
      <w:r>
        <w:rPr>
          <w:sz w:val="19"/>
        </w:rPr>
        <w:tab/>
      </w:r>
      <w:r>
        <w:rPr>
          <w:sz w:val="19"/>
        </w:rPr>
        <w:fldChar w:fldCharType="begin"/>
      </w:r>
      <w:r>
        <w:rPr>
          <w:sz w:val="19"/>
        </w:rPr>
        <w:instrText xml:space="preserve"> PAGEREF fig_2_3 \h </w:instrText>
      </w:r>
      <w:r>
        <w:rPr>
          <w:sz w:val="19"/>
        </w:rPr>
      </w:r>
      <w:r>
        <w:rPr>
          <w:sz w:val="19"/>
        </w:rPr>
        <w:fldChar w:fldCharType="separate"/>
      </w:r>
      <w:r w:rsidR="00A97288">
        <w:rPr>
          <w:noProof/>
          <w:sz w:val="19"/>
        </w:rPr>
        <w:t>18</w:t>
      </w:r>
      <w:r>
        <w:rPr>
          <w:sz w:val="19"/>
        </w:rPr>
        <w:fldChar w:fldCharType="end"/>
      </w:r>
    </w:p>
    <w:p w14:paraId="27FF58DB" w14:textId="147195C8" w:rsidR="00E308BE" w:rsidRDefault="00FC2D25">
      <w:pPr>
        <w:tabs>
          <w:tab w:val="left" w:pos="1077"/>
          <w:tab w:val="right" w:leader="dot" w:pos="9014"/>
        </w:tabs>
        <w:spacing w:after="20"/>
        <w:ind w:left="1077" w:hanging="1077"/>
      </w:pPr>
      <w:r>
        <w:rPr>
          <w:b/>
          <w:sz w:val="19"/>
        </w:rPr>
        <w:t>2.4</w:t>
      </w:r>
      <w:r>
        <w:rPr>
          <w:b/>
          <w:sz w:val="19"/>
        </w:rPr>
        <w:tab/>
      </w:r>
      <w:r>
        <w:rPr>
          <w:sz w:val="19"/>
        </w:rPr>
        <w:t>Invoices and active customers per month, and share of invoices by country</w:t>
      </w:r>
      <w:r>
        <w:rPr>
          <w:sz w:val="19"/>
        </w:rPr>
        <w:tab/>
      </w:r>
      <w:r>
        <w:rPr>
          <w:sz w:val="19"/>
        </w:rPr>
        <w:fldChar w:fldCharType="begin"/>
      </w:r>
      <w:r>
        <w:rPr>
          <w:sz w:val="19"/>
        </w:rPr>
        <w:instrText xml:space="preserve"> PAGEREF fig_2_4 \h </w:instrText>
      </w:r>
      <w:r>
        <w:rPr>
          <w:sz w:val="19"/>
        </w:rPr>
      </w:r>
      <w:r>
        <w:rPr>
          <w:sz w:val="19"/>
        </w:rPr>
        <w:fldChar w:fldCharType="separate"/>
      </w:r>
      <w:r w:rsidR="00A97288">
        <w:rPr>
          <w:noProof/>
          <w:sz w:val="19"/>
        </w:rPr>
        <w:t>19</w:t>
      </w:r>
      <w:r>
        <w:rPr>
          <w:sz w:val="19"/>
        </w:rPr>
        <w:fldChar w:fldCharType="end"/>
      </w:r>
    </w:p>
    <w:p w14:paraId="0A008116" w14:textId="632F58AD" w:rsidR="00E308BE" w:rsidRDefault="00FC2D25">
      <w:pPr>
        <w:tabs>
          <w:tab w:val="left" w:pos="1077"/>
          <w:tab w:val="right" w:leader="dot" w:pos="9014"/>
        </w:tabs>
        <w:spacing w:after="20"/>
        <w:ind w:left="1077" w:hanging="1077"/>
      </w:pPr>
      <w:r>
        <w:rPr>
          <w:b/>
          <w:sz w:val="19"/>
        </w:rPr>
        <w:t>3.1</w:t>
      </w:r>
      <w:r>
        <w:rPr>
          <w:b/>
          <w:sz w:val="19"/>
        </w:rPr>
        <w:tab/>
      </w:r>
      <w:r>
        <w:rPr>
          <w:sz w:val="19"/>
        </w:rPr>
        <w:t>From 1.07 million original lines to 44,870 invoices</w:t>
      </w:r>
      <w:r>
        <w:rPr>
          <w:sz w:val="19"/>
        </w:rPr>
        <w:tab/>
      </w:r>
      <w:r>
        <w:rPr>
          <w:sz w:val="19"/>
        </w:rPr>
        <w:fldChar w:fldCharType="begin"/>
      </w:r>
      <w:r>
        <w:rPr>
          <w:sz w:val="19"/>
        </w:rPr>
        <w:instrText xml:space="preserve"> PAGEREF fig_3_1 \h </w:instrText>
      </w:r>
      <w:r>
        <w:rPr>
          <w:sz w:val="19"/>
        </w:rPr>
      </w:r>
      <w:r>
        <w:rPr>
          <w:sz w:val="19"/>
        </w:rPr>
        <w:fldChar w:fldCharType="separate"/>
      </w:r>
      <w:r w:rsidR="00A97288">
        <w:rPr>
          <w:noProof/>
          <w:sz w:val="19"/>
        </w:rPr>
        <w:t>21</w:t>
      </w:r>
      <w:r>
        <w:rPr>
          <w:sz w:val="19"/>
        </w:rPr>
        <w:fldChar w:fldCharType="end"/>
      </w:r>
    </w:p>
    <w:p w14:paraId="5064CCF5" w14:textId="3809DD7C" w:rsidR="00E308BE" w:rsidRDefault="00FC2D25">
      <w:pPr>
        <w:tabs>
          <w:tab w:val="left" w:pos="1077"/>
          <w:tab w:val="right" w:leader="dot" w:pos="9014"/>
        </w:tabs>
        <w:spacing w:after="20"/>
        <w:ind w:left="1077" w:hanging="1077"/>
      </w:pPr>
      <w:r>
        <w:rPr>
          <w:b/>
          <w:sz w:val="19"/>
        </w:rPr>
        <w:t>3.2</w:t>
      </w:r>
      <w:r>
        <w:rPr>
          <w:b/>
          <w:sz w:val="19"/>
        </w:rPr>
        <w:tab/>
      </w:r>
      <w:r>
        <w:rPr>
          <w:sz w:val="19"/>
        </w:rPr>
        <w:t>Invoice values and the concentration of spend</w:t>
      </w:r>
      <w:r>
        <w:rPr>
          <w:sz w:val="19"/>
        </w:rPr>
        <w:tab/>
      </w:r>
      <w:r>
        <w:rPr>
          <w:sz w:val="19"/>
        </w:rPr>
        <w:fldChar w:fldCharType="begin"/>
      </w:r>
      <w:r>
        <w:rPr>
          <w:sz w:val="19"/>
        </w:rPr>
        <w:instrText xml:space="preserve"> PAGEREF fig_3_2 \h </w:instrText>
      </w:r>
      <w:r>
        <w:rPr>
          <w:sz w:val="19"/>
        </w:rPr>
      </w:r>
      <w:r>
        <w:rPr>
          <w:sz w:val="19"/>
        </w:rPr>
        <w:fldChar w:fldCharType="separate"/>
      </w:r>
      <w:r w:rsidR="00A97288">
        <w:rPr>
          <w:noProof/>
          <w:sz w:val="19"/>
        </w:rPr>
        <w:t>22</w:t>
      </w:r>
      <w:r>
        <w:rPr>
          <w:sz w:val="19"/>
        </w:rPr>
        <w:fldChar w:fldCharType="end"/>
      </w:r>
    </w:p>
    <w:p w14:paraId="4617B409" w14:textId="4C7EBDFF" w:rsidR="00E308BE" w:rsidRDefault="00FC2D25">
      <w:pPr>
        <w:tabs>
          <w:tab w:val="left" w:pos="1077"/>
          <w:tab w:val="right" w:leader="dot" w:pos="9014"/>
        </w:tabs>
        <w:spacing w:after="20"/>
        <w:ind w:left="1077" w:hanging="1077"/>
      </w:pPr>
      <w:r>
        <w:rPr>
          <w:b/>
          <w:sz w:val="19"/>
        </w:rPr>
        <w:t>3.3</w:t>
      </w:r>
      <w:r>
        <w:rPr>
          <w:b/>
          <w:sz w:val="19"/>
        </w:rPr>
        <w:tab/>
      </w:r>
      <w:r>
        <w:rPr>
          <w:sz w:val="19"/>
        </w:rPr>
        <w:t>How one row of the churn table is built</w:t>
      </w:r>
      <w:r>
        <w:rPr>
          <w:sz w:val="19"/>
        </w:rPr>
        <w:tab/>
      </w:r>
      <w:r>
        <w:rPr>
          <w:sz w:val="19"/>
        </w:rPr>
        <w:fldChar w:fldCharType="begin"/>
      </w:r>
      <w:r>
        <w:rPr>
          <w:sz w:val="19"/>
        </w:rPr>
        <w:instrText xml:space="preserve"> PAGEREF fig_3_3 \h </w:instrText>
      </w:r>
      <w:r>
        <w:rPr>
          <w:sz w:val="19"/>
        </w:rPr>
      </w:r>
      <w:r>
        <w:rPr>
          <w:sz w:val="19"/>
        </w:rPr>
        <w:fldChar w:fldCharType="separate"/>
      </w:r>
      <w:r w:rsidR="00A97288">
        <w:rPr>
          <w:noProof/>
          <w:sz w:val="19"/>
        </w:rPr>
        <w:t>23</w:t>
      </w:r>
      <w:r>
        <w:rPr>
          <w:sz w:val="19"/>
        </w:rPr>
        <w:fldChar w:fldCharType="end"/>
      </w:r>
    </w:p>
    <w:p w14:paraId="16629FBA" w14:textId="35A148C9" w:rsidR="00E308BE" w:rsidRDefault="00FC2D25">
      <w:pPr>
        <w:tabs>
          <w:tab w:val="left" w:pos="1077"/>
          <w:tab w:val="right" w:leader="dot" w:pos="9014"/>
        </w:tabs>
        <w:spacing w:after="20"/>
        <w:ind w:left="1077" w:hanging="1077"/>
      </w:pPr>
      <w:r>
        <w:rPr>
          <w:b/>
          <w:sz w:val="19"/>
        </w:rPr>
        <w:t>3.4</w:t>
      </w:r>
      <w:r>
        <w:rPr>
          <w:b/>
          <w:sz w:val="19"/>
        </w:rPr>
        <w:tab/>
      </w:r>
      <w:r>
        <w:rPr>
          <w:sz w:val="19"/>
        </w:rPr>
        <w:t>How each pillar is split into training and test data</w:t>
      </w:r>
      <w:r>
        <w:rPr>
          <w:sz w:val="19"/>
        </w:rPr>
        <w:tab/>
      </w:r>
      <w:r>
        <w:rPr>
          <w:sz w:val="19"/>
        </w:rPr>
        <w:fldChar w:fldCharType="begin"/>
      </w:r>
      <w:r>
        <w:rPr>
          <w:sz w:val="19"/>
        </w:rPr>
        <w:instrText xml:space="preserve"> PAGEREF fig_3_4 \h </w:instrText>
      </w:r>
      <w:r>
        <w:rPr>
          <w:sz w:val="19"/>
        </w:rPr>
      </w:r>
      <w:r>
        <w:rPr>
          <w:sz w:val="19"/>
        </w:rPr>
        <w:fldChar w:fldCharType="separate"/>
      </w:r>
      <w:r w:rsidR="00A97288">
        <w:rPr>
          <w:noProof/>
          <w:sz w:val="19"/>
        </w:rPr>
        <w:t>24</w:t>
      </w:r>
      <w:r>
        <w:rPr>
          <w:sz w:val="19"/>
        </w:rPr>
        <w:fldChar w:fldCharType="end"/>
      </w:r>
    </w:p>
    <w:p w14:paraId="60966FF8" w14:textId="3F6C34B7" w:rsidR="00E308BE" w:rsidRDefault="00FC2D25">
      <w:pPr>
        <w:tabs>
          <w:tab w:val="left" w:pos="1077"/>
          <w:tab w:val="right" w:leader="dot" w:pos="9014"/>
        </w:tabs>
        <w:spacing w:after="20"/>
        <w:ind w:left="1077" w:hanging="1077"/>
      </w:pPr>
      <w:r>
        <w:rPr>
          <w:b/>
          <w:sz w:val="19"/>
        </w:rPr>
        <w:t>4.1</w:t>
      </w:r>
      <w:r>
        <w:rPr>
          <w:b/>
          <w:sz w:val="19"/>
        </w:rPr>
        <w:tab/>
      </w:r>
      <w:r>
        <w:rPr>
          <w:sz w:val="19"/>
        </w:rPr>
        <w:t>Average HVAC power by hour and month</w:t>
      </w:r>
      <w:r>
        <w:rPr>
          <w:sz w:val="19"/>
        </w:rPr>
        <w:tab/>
      </w:r>
      <w:r>
        <w:rPr>
          <w:sz w:val="19"/>
        </w:rPr>
        <w:fldChar w:fldCharType="begin"/>
      </w:r>
      <w:r>
        <w:rPr>
          <w:sz w:val="19"/>
        </w:rPr>
        <w:instrText xml:space="preserve"> PAGEREF fig_4_1 \h </w:instrText>
      </w:r>
      <w:r>
        <w:rPr>
          <w:sz w:val="19"/>
        </w:rPr>
      </w:r>
      <w:r>
        <w:rPr>
          <w:sz w:val="19"/>
        </w:rPr>
        <w:fldChar w:fldCharType="separate"/>
      </w:r>
      <w:r w:rsidR="00A97288">
        <w:rPr>
          <w:noProof/>
          <w:sz w:val="19"/>
        </w:rPr>
        <w:t>27</w:t>
      </w:r>
      <w:r>
        <w:rPr>
          <w:sz w:val="19"/>
        </w:rPr>
        <w:fldChar w:fldCharType="end"/>
      </w:r>
    </w:p>
    <w:p w14:paraId="06526F4A" w14:textId="6EC4CE75" w:rsidR="00E308BE" w:rsidRDefault="00FC2D25">
      <w:pPr>
        <w:tabs>
          <w:tab w:val="left" w:pos="1077"/>
          <w:tab w:val="right" w:leader="dot" w:pos="9014"/>
        </w:tabs>
        <w:spacing w:after="20"/>
        <w:ind w:left="1077" w:hanging="1077"/>
      </w:pPr>
      <w:r>
        <w:rPr>
          <w:b/>
          <w:sz w:val="19"/>
        </w:rPr>
        <w:t>4.2</w:t>
      </w:r>
      <w:r>
        <w:rPr>
          <w:b/>
          <w:sz w:val="19"/>
        </w:rPr>
        <w:tab/>
      </w:r>
      <w:r>
        <w:rPr>
          <w:sz w:val="19"/>
        </w:rPr>
        <w:t>Power by HVAC mode, the temperature behind each mode, and the daily rhythm</w:t>
      </w:r>
      <w:r>
        <w:rPr>
          <w:sz w:val="19"/>
        </w:rPr>
        <w:tab/>
      </w:r>
      <w:r>
        <w:rPr>
          <w:sz w:val="19"/>
        </w:rPr>
        <w:fldChar w:fldCharType="begin"/>
      </w:r>
      <w:r>
        <w:rPr>
          <w:sz w:val="19"/>
        </w:rPr>
        <w:instrText xml:space="preserve"> PAGEREF fig_4_2 \h </w:instrText>
      </w:r>
      <w:r>
        <w:rPr>
          <w:sz w:val="19"/>
        </w:rPr>
      </w:r>
      <w:r>
        <w:rPr>
          <w:sz w:val="19"/>
        </w:rPr>
        <w:fldChar w:fldCharType="separate"/>
      </w:r>
      <w:r w:rsidR="00A97288">
        <w:rPr>
          <w:noProof/>
          <w:sz w:val="19"/>
        </w:rPr>
        <w:t>28</w:t>
      </w:r>
      <w:r>
        <w:rPr>
          <w:sz w:val="19"/>
        </w:rPr>
        <w:fldChar w:fldCharType="end"/>
      </w:r>
    </w:p>
    <w:p w14:paraId="23841678" w14:textId="715376CB" w:rsidR="00E308BE" w:rsidRDefault="00FC2D25">
      <w:pPr>
        <w:tabs>
          <w:tab w:val="left" w:pos="1077"/>
          <w:tab w:val="right" w:leader="dot" w:pos="9014"/>
        </w:tabs>
        <w:spacing w:after="20"/>
        <w:ind w:left="1077" w:hanging="1077"/>
      </w:pPr>
      <w:r>
        <w:rPr>
          <w:b/>
          <w:sz w:val="19"/>
        </w:rPr>
        <w:t>4.3</w:t>
      </w:r>
      <w:r>
        <w:rPr>
          <w:b/>
          <w:sz w:val="19"/>
        </w:rPr>
        <w:tab/>
      </w:r>
      <w:r>
        <w:rPr>
          <w:sz w:val="19"/>
        </w:rPr>
        <w:t>Correlation between the Pillar 1 columns</w:t>
      </w:r>
      <w:r>
        <w:rPr>
          <w:sz w:val="19"/>
        </w:rPr>
        <w:tab/>
      </w:r>
      <w:r>
        <w:rPr>
          <w:sz w:val="19"/>
        </w:rPr>
        <w:fldChar w:fldCharType="begin"/>
      </w:r>
      <w:r>
        <w:rPr>
          <w:sz w:val="19"/>
        </w:rPr>
        <w:instrText xml:space="preserve"> PAGEREF fig_4_3 \h </w:instrText>
      </w:r>
      <w:r>
        <w:rPr>
          <w:sz w:val="19"/>
        </w:rPr>
      </w:r>
      <w:r>
        <w:rPr>
          <w:sz w:val="19"/>
        </w:rPr>
        <w:fldChar w:fldCharType="separate"/>
      </w:r>
      <w:r w:rsidR="00A97288">
        <w:rPr>
          <w:noProof/>
          <w:sz w:val="19"/>
        </w:rPr>
        <w:t>29</w:t>
      </w:r>
      <w:r>
        <w:rPr>
          <w:sz w:val="19"/>
        </w:rPr>
        <w:fldChar w:fldCharType="end"/>
      </w:r>
    </w:p>
    <w:p w14:paraId="1D5EAFFE" w14:textId="0F7315F6" w:rsidR="00E308BE" w:rsidRDefault="00FC2D25">
      <w:pPr>
        <w:tabs>
          <w:tab w:val="left" w:pos="1077"/>
          <w:tab w:val="right" w:leader="dot" w:pos="9014"/>
        </w:tabs>
        <w:spacing w:after="20"/>
        <w:ind w:left="1077" w:hanging="1077"/>
      </w:pPr>
      <w:r>
        <w:rPr>
          <w:b/>
          <w:sz w:val="19"/>
        </w:rPr>
        <w:t>4.4</w:t>
      </w:r>
      <w:r>
        <w:rPr>
          <w:b/>
          <w:sz w:val="19"/>
        </w:rPr>
        <w:tab/>
      </w:r>
      <w:r>
        <w:rPr>
          <w:sz w:val="19"/>
        </w:rPr>
        <w:t>Sensor readings of failing and healthy machines</w:t>
      </w:r>
      <w:r>
        <w:rPr>
          <w:sz w:val="19"/>
        </w:rPr>
        <w:tab/>
      </w:r>
      <w:r>
        <w:rPr>
          <w:sz w:val="19"/>
        </w:rPr>
        <w:fldChar w:fldCharType="begin"/>
      </w:r>
      <w:r>
        <w:rPr>
          <w:sz w:val="19"/>
        </w:rPr>
        <w:instrText xml:space="preserve"> PAGEREF fig_4_4 \h </w:instrText>
      </w:r>
      <w:r>
        <w:rPr>
          <w:sz w:val="19"/>
        </w:rPr>
      </w:r>
      <w:r>
        <w:rPr>
          <w:sz w:val="19"/>
        </w:rPr>
        <w:fldChar w:fldCharType="separate"/>
      </w:r>
      <w:r w:rsidR="00A97288">
        <w:rPr>
          <w:noProof/>
          <w:sz w:val="19"/>
        </w:rPr>
        <w:t>30</w:t>
      </w:r>
      <w:r>
        <w:rPr>
          <w:sz w:val="19"/>
        </w:rPr>
        <w:fldChar w:fldCharType="end"/>
      </w:r>
    </w:p>
    <w:p w14:paraId="5492782B" w14:textId="19992696" w:rsidR="00E308BE" w:rsidRDefault="00FC2D25">
      <w:pPr>
        <w:tabs>
          <w:tab w:val="left" w:pos="1077"/>
          <w:tab w:val="right" w:leader="dot" w:pos="9014"/>
        </w:tabs>
        <w:spacing w:after="20"/>
        <w:ind w:left="1077" w:hanging="1077"/>
      </w:pPr>
      <w:r>
        <w:rPr>
          <w:b/>
          <w:sz w:val="19"/>
        </w:rPr>
        <w:t>4.5</w:t>
      </w:r>
      <w:r>
        <w:rPr>
          <w:b/>
          <w:sz w:val="19"/>
        </w:rPr>
        <w:tab/>
      </w:r>
      <w:r>
        <w:rPr>
          <w:sz w:val="19"/>
        </w:rPr>
        <w:t>Correlation between the Pillar 2 columns</w:t>
      </w:r>
      <w:r>
        <w:rPr>
          <w:sz w:val="19"/>
        </w:rPr>
        <w:tab/>
      </w:r>
      <w:r>
        <w:rPr>
          <w:sz w:val="19"/>
        </w:rPr>
        <w:fldChar w:fldCharType="begin"/>
      </w:r>
      <w:r>
        <w:rPr>
          <w:sz w:val="19"/>
        </w:rPr>
        <w:instrText xml:space="preserve"> PAGEREF fig_4_5 \h </w:instrText>
      </w:r>
      <w:r>
        <w:rPr>
          <w:sz w:val="19"/>
        </w:rPr>
      </w:r>
      <w:r>
        <w:rPr>
          <w:sz w:val="19"/>
        </w:rPr>
        <w:fldChar w:fldCharType="separate"/>
      </w:r>
      <w:r w:rsidR="00A97288">
        <w:rPr>
          <w:noProof/>
          <w:sz w:val="19"/>
        </w:rPr>
        <w:t>31</w:t>
      </w:r>
      <w:r>
        <w:rPr>
          <w:sz w:val="19"/>
        </w:rPr>
        <w:fldChar w:fldCharType="end"/>
      </w:r>
    </w:p>
    <w:p w14:paraId="1218DBBF" w14:textId="32FA1605" w:rsidR="00E308BE" w:rsidRDefault="00FC2D25">
      <w:pPr>
        <w:tabs>
          <w:tab w:val="left" w:pos="1077"/>
          <w:tab w:val="right" w:leader="dot" w:pos="9014"/>
        </w:tabs>
        <w:spacing w:after="20"/>
        <w:ind w:left="1077" w:hanging="1077"/>
      </w:pPr>
      <w:r>
        <w:rPr>
          <w:b/>
          <w:sz w:val="19"/>
        </w:rPr>
        <w:t>4.6</w:t>
      </w:r>
      <w:r>
        <w:rPr>
          <w:b/>
          <w:sz w:val="19"/>
        </w:rPr>
        <w:tab/>
      </w:r>
      <w:r>
        <w:rPr>
          <w:sz w:val="19"/>
        </w:rPr>
        <w:t>Customer behaviour in Online Retail II</w:t>
      </w:r>
      <w:r>
        <w:rPr>
          <w:sz w:val="19"/>
        </w:rPr>
        <w:tab/>
      </w:r>
      <w:r>
        <w:rPr>
          <w:sz w:val="19"/>
        </w:rPr>
        <w:fldChar w:fldCharType="begin"/>
      </w:r>
      <w:r>
        <w:rPr>
          <w:sz w:val="19"/>
        </w:rPr>
        <w:instrText xml:space="preserve"> PAGEREF fig_4_6 \h </w:instrText>
      </w:r>
      <w:r>
        <w:rPr>
          <w:sz w:val="19"/>
        </w:rPr>
      </w:r>
      <w:r>
        <w:rPr>
          <w:sz w:val="19"/>
        </w:rPr>
        <w:fldChar w:fldCharType="separate"/>
      </w:r>
      <w:r w:rsidR="00A97288">
        <w:rPr>
          <w:noProof/>
          <w:sz w:val="19"/>
        </w:rPr>
        <w:t>32</w:t>
      </w:r>
      <w:r>
        <w:rPr>
          <w:sz w:val="19"/>
        </w:rPr>
        <w:fldChar w:fldCharType="end"/>
      </w:r>
    </w:p>
    <w:p w14:paraId="5EB2E4DC" w14:textId="0291A5CF" w:rsidR="00E308BE" w:rsidRDefault="00FC2D25">
      <w:pPr>
        <w:tabs>
          <w:tab w:val="left" w:pos="1077"/>
          <w:tab w:val="right" w:leader="dot" w:pos="9014"/>
        </w:tabs>
        <w:spacing w:after="20"/>
        <w:ind w:left="1077" w:hanging="1077"/>
      </w:pPr>
      <w:r>
        <w:rPr>
          <w:b/>
          <w:sz w:val="19"/>
        </w:rPr>
        <w:t>4.7</w:t>
      </w:r>
      <w:r>
        <w:rPr>
          <w:b/>
          <w:sz w:val="19"/>
        </w:rPr>
        <w:tab/>
      </w:r>
      <w:r>
        <w:rPr>
          <w:sz w:val="19"/>
        </w:rPr>
        <w:t>Lapse rate by number of orders, recent orders and order rhythm</w:t>
      </w:r>
      <w:r>
        <w:rPr>
          <w:sz w:val="19"/>
        </w:rPr>
        <w:tab/>
      </w:r>
      <w:r>
        <w:rPr>
          <w:sz w:val="19"/>
        </w:rPr>
        <w:fldChar w:fldCharType="begin"/>
      </w:r>
      <w:r>
        <w:rPr>
          <w:sz w:val="19"/>
        </w:rPr>
        <w:instrText xml:space="preserve"> PAGEREF fig_4_7 \h </w:instrText>
      </w:r>
      <w:r>
        <w:rPr>
          <w:sz w:val="19"/>
        </w:rPr>
      </w:r>
      <w:r>
        <w:rPr>
          <w:sz w:val="19"/>
        </w:rPr>
        <w:fldChar w:fldCharType="separate"/>
      </w:r>
      <w:r w:rsidR="00A97288">
        <w:rPr>
          <w:noProof/>
          <w:sz w:val="19"/>
        </w:rPr>
        <w:t>32</w:t>
      </w:r>
      <w:r>
        <w:rPr>
          <w:sz w:val="19"/>
        </w:rPr>
        <w:fldChar w:fldCharType="end"/>
      </w:r>
    </w:p>
    <w:p w14:paraId="1002A7CA" w14:textId="1B539CBE" w:rsidR="00E308BE" w:rsidRDefault="00FC2D25">
      <w:pPr>
        <w:tabs>
          <w:tab w:val="left" w:pos="1077"/>
          <w:tab w:val="right" w:leader="dot" w:pos="9014"/>
        </w:tabs>
        <w:spacing w:after="20"/>
        <w:ind w:left="1077" w:hanging="1077"/>
      </w:pPr>
      <w:r>
        <w:rPr>
          <w:b/>
          <w:sz w:val="19"/>
        </w:rPr>
        <w:t>4.8</w:t>
      </w:r>
      <w:r>
        <w:rPr>
          <w:b/>
          <w:sz w:val="19"/>
        </w:rPr>
        <w:tab/>
      </w:r>
      <w:r>
        <w:rPr>
          <w:sz w:val="19"/>
        </w:rPr>
        <w:t>Correlation between the Pillar 3 features and the lapse target</w:t>
      </w:r>
      <w:r>
        <w:rPr>
          <w:sz w:val="19"/>
        </w:rPr>
        <w:tab/>
      </w:r>
      <w:r>
        <w:rPr>
          <w:sz w:val="19"/>
        </w:rPr>
        <w:fldChar w:fldCharType="begin"/>
      </w:r>
      <w:r>
        <w:rPr>
          <w:sz w:val="19"/>
        </w:rPr>
        <w:instrText xml:space="preserve"> PAGEREF fig_4_8 \h </w:instrText>
      </w:r>
      <w:r>
        <w:rPr>
          <w:sz w:val="19"/>
        </w:rPr>
      </w:r>
      <w:r>
        <w:rPr>
          <w:sz w:val="19"/>
        </w:rPr>
        <w:fldChar w:fldCharType="separate"/>
      </w:r>
      <w:r w:rsidR="00A97288">
        <w:rPr>
          <w:noProof/>
          <w:sz w:val="19"/>
        </w:rPr>
        <w:t>33</w:t>
      </w:r>
      <w:r>
        <w:rPr>
          <w:sz w:val="19"/>
        </w:rPr>
        <w:fldChar w:fldCharType="end"/>
      </w:r>
    </w:p>
    <w:p w14:paraId="50EB9805" w14:textId="2B8214BD" w:rsidR="00E308BE" w:rsidRDefault="00FC2D25">
      <w:pPr>
        <w:tabs>
          <w:tab w:val="left" w:pos="1077"/>
          <w:tab w:val="right" w:leader="dot" w:pos="9014"/>
        </w:tabs>
        <w:spacing w:after="20"/>
        <w:ind w:left="1077" w:hanging="1077"/>
      </w:pPr>
      <w:r>
        <w:rPr>
          <w:b/>
          <w:sz w:val="19"/>
        </w:rPr>
        <w:t>5.1</w:t>
      </w:r>
      <w:r>
        <w:rPr>
          <w:b/>
          <w:sz w:val="19"/>
        </w:rPr>
        <w:tab/>
      </w:r>
      <w:r>
        <w:rPr>
          <w:sz w:val="19"/>
        </w:rPr>
        <w:t>From raw columns to model inputs</w:t>
      </w:r>
      <w:r>
        <w:rPr>
          <w:sz w:val="19"/>
        </w:rPr>
        <w:tab/>
      </w:r>
      <w:r>
        <w:rPr>
          <w:sz w:val="19"/>
        </w:rPr>
        <w:fldChar w:fldCharType="begin"/>
      </w:r>
      <w:r>
        <w:rPr>
          <w:sz w:val="19"/>
        </w:rPr>
        <w:instrText xml:space="preserve"> PAGEREF fig_5_1 \h </w:instrText>
      </w:r>
      <w:r>
        <w:rPr>
          <w:sz w:val="19"/>
        </w:rPr>
      </w:r>
      <w:r>
        <w:rPr>
          <w:sz w:val="19"/>
        </w:rPr>
        <w:fldChar w:fldCharType="separate"/>
      </w:r>
      <w:r w:rsidR="00A97288">
        <w:rPr>
          <w:noProof/>
          <w:sz w:val="19"/>
        </w:rPr>
        <w:t>35</w:t>
      </w:r>
      <w:r>
        <w:rPr>
          <w:sz w:val="19"/>
        </w:rPr>
        <w:fldChar w:fldCharType="end"/>
      </w:r>
    </w:p>
    <w:p w14:paraId="7933D506" w14:textId="30F34DA9" w:rsidR="00E308BE" w:rsidRDefault="00FC2D25">
      <w:pPr>
        <w:tabs>
          <w:tab w:val="left" w:pos="1077"/>
          <w:tab w:val="right" w:leader="dot" w:pos="9014"/>
        </w:tabs>
        <w:spacing w:after="20"/>
        <w:ind w:left="1077" w:hanging="1077"/>
      </w:pPr>
      <w:r>
        <w:rPr>
          <w:b/>
          <w:sz w:val="19"/>
        </w:rPr>
        <w:t>5.2</w:t>
      </w:r>
      <w:r>
        <w:rPr>
          <w:b/>
          <w:sz w:val="19"/>
        </w:rPr>
        <w:tab/>
      </w:r>
      <w:r>
        <w:rPr>
          <w:sz w:val="19"/>
        </w:rPr>
        <w:t>Power against temperature, and against the absolute gap</w:t>
      </w:r>
      <w:r>
        <w:rPr>
          <w:sz w:val="19"/>
        </w:rPr>
        <w:tab/>
      </w:r>
      <w:r>
        <w:rPr>
          <w:sz w:val="19"/>
        </w:rPr>
        <w:fldChar w:fldCharType="begin"/>
      </w:r>
      <w:r>
        <w:rPr>
          <w:sz w:val="19"/>
        </w:rPr>
        <w:instrText xml:space="preserve"> PAGEREF fig_5_2 \h </w:instrText>
      </w:r>
      <w:r>
        <w:rPr>
          <w:sz w:val="19"/>
        </w:rPr>
      </w:r>
      <w:r>
        <w:rPr>
          <w:sz w:val="19"/>
        </w:rPr>
        <w:fldChar w:fldCharType="separate"/>
      </w:r>
      <w:r w:rsidR="00A97288">
        <w:rPr>
          <w:noProof/>
          <w:sz w:val="19"/>
        </w:rPr>
        <w:t>36</w:t>
      </w:r>
      <w:r>
        <w:rPr>
          <w:sz w:val="19"/>
        </w:rPr>
        <w:fldChar w:fldCharType="end"/>
      </w:r>
    </w:p>
    <w:p w14:paraId="548045E2" w14:textId="2185FFDF" w:rsidR="00E308BE" w:rsidRDefault="00FC2D25">
      <w:pPr>
        <w:tabs>
          <w:tab w:val="left" w:pos="1077"/>
          <w:tab w:val="right" w:leader="dot" w:pos="9014"/>
        </w:tabs>
        <w:spacing w:after="20"/>
        <w:ind w:left="1077" w:hanging="1077"/>
      </w:pPr>
      <w:r>
        <w:rPr>
          <w:b/>
          <w:sz w:val="19"/>
        </w:rPr>
        <w:t>5.3</w:t>
      </w:r>
      <w:r>
        <w:rPr>
          <w:b/>
          <w:sz w:val="19"/>
        </w:rPr>
        <w:tab/>
      </w:r>
      <w:r>
        <w:rPr>
          <w:sz w:val="19"/>
        </w:rPr>
        <w:t>Failure rate by decile of each engineered feature</w:t>
      </w:r>
      <w:r>
        <w:rPr>
          <w:sz w:val="19"/>
        </w:rPr>
        <w:tab/>
      </w:r>
      <w:r>
        <w:rPr>
          <w:sz w:val="19"/>
        </w:rPr>
        <w:fldChar w:fldCharType="begin"/>
      </w:r>
      <w:r>
        <w:rPr>
          <w:sz w:val="19"/>
        </w:rPr>
        <w:instrText xml:space="preserve"> PAGEREF fig_5_3 \h </w:instrText>
      </w:r>
      <w:r>
        <w:rPr>
          <w:sz w:val="19"/>
        </w:rPr>
      </w:r>
      <w:r>
        <w:rPr>
          <w:sz w:val="19"/>
        </w:rPr>
        <w:fldChar w:fldCharType="separate"/>
      </w:r>
      <w:r w:rsidR="00A97288">
        <w:rPr>
          <w:noProof/>
          <w:sz w:val="19"/>
        </w:rPr>
        <w:t>37</w:t>
      </w:r>
      <w:r>
        <w:rPr>
          <w:sz w:val="19"/>
        </w:rPr>
        <w:fldChar w:fldCharType="end"/>
      </w:r>
    </w:p>
    <w:p w14:paraId="5805CEEF" w14:textId="57089056" w:rsidR="00E308BE" w:rsidRDefault="00FC2D25">
      <w:pPr>
        <w:tabs>
          <w:tab w:val="left" w:pos="1077"/>
          <w:tab w:val="right" w:leader="dot" w:pos="9014"/>
        </w:tabs>
        <w:spacing w:after="20"/>
        <w:ind w:left="1077" w:hanging="1077"/>
      </w:pPr>
      <w:r>
        <w:rPr>
          <w:b/>
          <w:sz w:val="19"/>
        </w:rPr>
        <w:t>5.4</w:t>
      </w:r>
      <w:r>
        <w:rPr>
          <w:b/>
          <w:sz w:val="19"/>
        </w:rPr>
        <w:tab/>
      </w:r>
      <w:r>
        <w:rPr>
          <w:sz w:val="19"/>
        </w:rPr>
        <w:t>Lapse rate by trend, return share and tenure</w:t>
      </w:r>
      <w:r>
        <w:rPr>
          <w:sz w:val="19"/>
        </w:rPr>
        <w:tab/>
      </w:r>
      <w:r>
        <w:rPr>
          <w:sz w:val="19"/>
        </w:rPr>
        <w:fldChar w:fldCharType="begin"/>
      </w:r>
      <w:r>
        <w:rPr>
          <w:sz w:val="19"/>
        </w:rPr>
        <w:instrText xml:space="preserve"> PAGEREF fig_5_4 \h </w:instrText>
      </w:r>
      <w:r>
        <w:rPr>
          <w:sz w:val="19"/>
        </w:rPr>
      </w:r>
      <w:r>
        <w:rPr>
          <w:sz w:val="19"/>
        </w:rPr>
        <w:fldChar w:fldCharType="separate"/>
      </w:r>
      <w:r w:rsidR="00A97288">
        <w:rPr>
          <w:noProof/>
          <w:sz w:val="19"/>
        </w:rPr>
        <w:t>38</w:t>
      </w:r>
      <w:r>
        <w:rPr>
          <w:sz w:val="19"/>
        </w:rPr>
        <w:fldChar w:fldCharType="end"/>
      </w:r>
    </w:p>
    <w:p w14:paraId="71E08CE0" w14:textId="5FFD63B1" w:rsidR="00E308BE" w:rsidRDefault="00FC2D25">
      <w:pPr>
        <w:tabs>
          <w:tab w:val="left" w:pos="1077"/>
          <w:tab w:val="right" w:leader="dot" w:pos="9014"/>
        </w:tabs>
        <w:spacing w:after="20"/>
        <w:ind w:left="1077" w:hanging="1077"/>
      </w:pPr>
      <w:r>
        <w:rPr>
          <w:b/>
          <w:sz w:val="19"/>
        </w:rPr>
        <w:t>5.5</w:t>
      </w:r>
      <w:r>
        <w:rPr>
          <w:b/>
          <w:sz w:val="19"/>
        </w:rPr>
        <w:tab/>
      </w:r>
      <w:r>
        <w:rPr>
          <w:sz w:val="19"/>
        </w:rPr>
        <w:t>Test score with basic and with engineered inputs</w:t>
      </w:r>
      <w:r>
        <w:rPr>
          <w:sz w:val="19"/>
        </w:rPr>
        <w:tab/>
      </w:r>
      <w:r>
        <w:rPr>
          <w:sz w:val="19"/>
        </w:rPr>
        <w:fldChar w:fldCharType="begin"/>
      </w:r>
      <w:r>
        <w:rPr>
          <w:sz w:val="19"/>
        </w:rPr>
        <w:instrText xml:space="preserve"> PAGEREF fig_5_5 \h </w:instrText>
      </w:r>
      <w:r>
        <w:rPr>
          <w:sz w:val="19"/>
        </w:rPr>
      </w:r>
      <w:r>
        <w:rPr>
          <w:sz w:val="19"/>
        </w:rPr>
        <w:fldChar w:fldCharType="separate"/>
      </w:r>
      <w:r w:rsidR="00A97288">
        <w:rPr>
          <w:noProof/>
          <w:sz w:val="19"/>
        </w:rPr>
        <w:t>39</w:t>
      </w:r>
      <w:r>
        <w:rPr>
          <w:sz w:val="19"/>
        </w:rPr>
        <w:fldChar w:fldCharType="end"/>
      </w:r>
    </w:p>
    <w:p w14:paraId="4E895659" w14:textId="1F533E9D" w:rsidR="00E308BE" w:rsidRDefault="00FC2D25">
      <w:pPr>
        <w:tabs>
          <w:tab w:val="left" w:pos="1077"/>
          <w:tab w:val="right" w:leader="dot" w:pos="9014"/>
        </w:tabs>
        <w:spacing w:after="20"/>
        <w:ind w:left="1077" w:hanging="1077"/>
      </w:pPr>
      <w:r>
        <w:rPr>
          <w:b/>
          <w:sz w:val="19"/>
        </w:rPr>
        <w:t>5.6</w:t>
      </w:r>
      <w:r>
        <w:rPr>
          <w:b/>
          <w:sz w:val="19"/>
        </w:rPr>
        <w:tab/>
      </w:r>
      <w:r>
        <w:rPr>
          <w:sz w:val="19"/>
        </w:rPr>
        <w:t>Feature importance for failure and churn (XGBoost on the left, Ridge on the right)</w:t>
      </w:r>
      <w:r>
        <w:rPr>
          <w:sz w:val="19"/>
        </w:rPr>
        <w:tab/>
      </w:r>
      <w:r>
        <w:rPr>
          <w:sz w:val="19"/>
        </w:rPr>
        <w:fldChar w:fldCharType="begin"/>
      </w:r>
      <w:r>
        <w:rPr>
          <w:sz w:val="19"/>
        </w:rPr>
        <w:instrText xml:space="preserve"> PAGEREF fig_5_6 \h </w:instrText>
      </w:r>
      <w:r>
        <w:rPr>
          <w:sz w:val="19"/>
        </w:rPr>
      </w:r>
      <w:r>
        <w:rPr>
          <w:sz w:val="19"/>
        </w:rPr>
        <w:fldChar w:fldCharType="separate"/>
      </w:r>
      <w:r w:rsidR="00A97288">
        <w:rPr>
          <w:noProof/>
          <w:sz w:val="19"/>
        </w:rPr>
        <w:t>40</w:t>
      </w:r>
      <w:r>
        <w:rPr>
          <w:sz w:val="19"/>
        </w:rPr>
        <w:fldChar w:fldCharType="end"/>
      </w:r>
    </w:p>
    <w:p w14:paraId="05C2809B" w14:textId="278B6D51" w:rsidR="00E308BE" w:rsidRDefault="00FC2D25">
      <w:pPr>
        <w:tabs>
          <w:tab w:val="left" w:pos="1077"/>
          <w:tab w:val="right" w:leader="dot" w:pos="9014"/>
        </w:tabs>
        <w:spacing w:after="20"/>
        <w:ind w:left="1077" w:hanging="1077"/>
      </w:pPr>
      <w:r>
        <w:rPr>
          <w:b/>
          <w:sz w:val="19"/>
        </w:rPr>
        <w:t>5.7</w:t>
      </w:r>
      <w:r>
        <w:rPr>
          <w:b/>
          <w:sz w:val="19"/>
        </w:rPr>
        <w:tab/>
      </w:r>
      <w:r>
        <w:rPr>
          <w:sz w:val="19"/>
        </w:rPr>
        <w:t>Feature importance for churn</w:t>
      </w:r>
      <w:r>
        <w:rPr>
          <w:sz w:val="19"/>
        </w:rPr>
        <w:tab/>
      </w:r>
      <w:r>
        <w:rPr>
          <w:sz w:val="19"/>
        </w:rPr>
        <w:fldChar w:fldCharType="begin"/>
      </w:r>
      <w:r>
        <w:rPr>
          <w:sz w:val="19"/>
        </w:rPr>
        <w:instrText xml:space="preserve"> PAGEREF fig_5_7 \h </w:instrText>
      </w:r>
      <w:r>
        <w:rPr>
          <w:sz w:val="19"/>
        </w:rPr>
      </w:r>
      <w:r>
        <w:rPr>
          <w:sz w:val="19"/>
        </w:rPr>
        <w:fldChar w:fldCharType="separate"/>
      </w:r>
      <w:r w:rsidR="00A97288">
        <w:rPr>
          <w:noProof/>
          <w:sz w:val="19"/>
        </w:rPr>
        <w:t>40</w:t>
      </w:r>
      <w:r>
        <w:rPr>
          <w:sz w:val="19"/>
        </w:rPr>
        <w:fldChar w:fldCharType="end"/>
      </w:r>
    </w:p>
    <w:p w14:paraId="11CC7FD8" w14:textId="722FBF7C" w:rsidR="00E308BE" w:rsidRDefault="00FC2D25">
      <w:pPr>
        <w:tabs>
          <w:tab w:val="left" w:pos="1077"/>
          <w:tab w:val="right" w:leader="dot" w:pos="9014"/>
        </w:tabs>
        <w:spacing w:after="20"/>
        <w:ind w:left="1077" w:hanging="1077"/>
      </w:pPr>
      <w:r>
        <w:rPr>
          <w:b/>
          <w:sz w:val="19"/>
        </w:rPr>
        <w:t>6.1</w:t>
      </w:r>
      <w:r>
        <w:rPr>
          <w:b/>
          <w:sz w:val="19"/>
        </w:rPr>
        <w:tab/>
      </w:r>
      <w:r>
        <w:rPr>
          <w:sz w:val="19"/>
        </w:rPr>
        <w:t>The model families we compare</w:t>
      </w:r>
      <w:r>
        <w:rPr>
          <w:sz w:val="19"/>
        </w:rPr>
        <w:tab/>
      </w:r>
      <w:r>
        <w:rPr>
          <w:sz w:val="19"/>
        </w:rPr>
        <w:fldChar w:fldCharType="begin"/>
      </w:r>
      <w:r>
        <w:rPr>
          <w:sz w:val="19"/>
        </w:rPr>
        <w:instrText xml:space="preserve"> PAGEREF fig_6_1 \h </w:instrText>
      </w:r>
      <w:r>
        <w:rPr>
          <w:sz w:val="19"/>
        </w:rPr>
      </w:r>
      <w:r>
        <w:rPr>
          <w:sz w:val="19"/>
        </w:rPr>
        <w:fldChar w:fldCharType="separate"/>
      </w:r>
      <w:r w:rsidR="00A97288">
        <w:rPr>
          <w:noProof/>
          <w:sz w:val="19"/>
        </w:rPr>
        <w:t>42</w:t>
      </w:r>
      <w:r>
        <w:rPr>
          <w:sz w:val="19"/>
        </w:rPr>
        <w:fldChar w:fldCharType="end"/>
      </w:r>
    </w:p>
    <w:p w14:paraId="6D514A85" w14:textId="0AC9680F" w:rsidR="00E308BE" w:rsidRDefault="00FC2D25">
      <w:pPr>
        <w:tabs>
          <w:tab w:val="left" w:pos="1077"/>
          <w:tab w:val="right" w:leader="dot" w:pos="9014"/>
        </w:tabs>
        <w:spacing w:after="20"/>
        <w:ind w:left="1077" w:hanging="1077"/>
      </w:pPr>
      <w:r>
        <w:rPr>
          <w:b/>
          <w:sz w:val="19"/>
        </w:rPr>
        <w:t>6.2</w:t>
      </w:r>
      <w:r>
        <w:rPr>
          <w:b/>
          <w:sz w:val="19"/>
        </w:rPr>
        <w:tab/>
      </w:r>
      <w:r>
        <w:rPr>
          <w:sz w:val="19"/>
        </w:rPr>
        <w:t>Why trees stop rising outside the training range</w:t>
      </w:r>
      <w:r>
        <w:rPr>
          <w:sz w:val="19"/>
        </w:rPr>
        <w:tab/>
      </w:r>
      <w:r>
        <w:rPr>
          <w:sz w:val="19"/>
        </w:rPr>
        <w:fldChar w:fldCharType="begin"/>
      </w:r>
      <w:r>
        <w:rPr>
          <w:sz w:val="19"/>
        </w:rPr>
        <w:instrText xml:space="preserve"> PAGEREF fig_6_2 \h </w:instrText>
      </w:r>
      <w:r>
        <w:rPr>
          <w:sz w:val="19"/>
        </w:rPr>
      </w:r>
      <w:r>
        <w:rPr>
          <w:sz w:val="19"/>
        </w:rPr>
        <w:fldChar w:fldCharType="separate"/>
      </w:r>
      <w:r w:rsidR="00A97288">
        <w:rPr>
          <w:noProof/>
          <w:sz w:val="19"/>
        </w:rPr>
        <w:t>44</w:t>
      </w:r>
      <w:r>
        <w:rPr>
          <w:sz w:val="19"/>
        </w:rPr>
        <w:fldChar w:fldCharType="end"/>
      </w:r>
    </w:p>
    <w:p w14:paraId="62A4D457" w14:textId="6738E181" w:rsidR="00E308BE" w:rsidRDefault="00FC2D25">
      <w:pPr>
        <w:tabs>
          <w:tab w:val="left" w:pos="1077"/>
          <w:tab w:val="right" w:leader="dot" w:pos="9014"/>
        </w:tabs>
        <w:spacing w:after="20"/>
        <w:ind w:left="1077" w:hanging="1077"/>
      </w:pPr>
      <w:r>
        <w:rPr>
          <w:b/>
          <w:sz w:val="19"/>
        </w:rPr>
        <w:t>6.3</w:t>
      </w:r>
      <w:r>
        <w:rPr>
          <w:b/>
          <w:sz w:val="19"/>
        </w:rPr>
        <w:tab/>
      </w:r>
      <w:r>
        <w:rPr>
          <w:sz w:val="19"/>
        </w:rPr>
        <w:t>How the tie rule picks a model for failure and churn</w:t>
      </w:r>
      <w:r>
        <w:rPr>
          <w:sz w:val="19"/>
        </w:rPr>
        <w:tab/>
      </w:r>
      <w:r>
        <w:rPr>
          <w:sz w:val="19"/>
        </w:rPr>
        <w:fldChar w:fldCharType="begin"/>
      </w:r>
      <w:r>
        <w:rPr>
          <w:sz w:val="19"/>
        </w:rPr>
        <w:instrText xml:space="preserve"> PAGEREF fig_6_3 \h </w:instrText>
      </w:r>
      <w:r>
        <w:rPr>
          <w:sz w:val="19"/>
        </w:rPr>
      </w:r>
      <w:r>
        <w:rPr>
          <w:sz w:val="19"/>
        </w:rPr>
        <w:fldChar w:fldCharType="separate"/>
      </w:r>
      <w:r w:rsidR="00A97288">
        <w:rPr>
          <w:noProof/>
          <w:sz w:val="19"/>
        </w:rPr>
        <w:t>45</w:t>
      </w:r>
      <w:r>
        <w:rPr>
          <w:sz w:val="19"/>
        </w:rPr>
        <w:fldChar w:fldCharType="end"/>
      </w:r>
    </w:p>
    <w:p w14:paraId="6872E98A" w14:textId="278E91C0" w:rsidR="00E308BE" w:rsidRDefault="00FC2D25">
      <w:pPr>
        <w:tabs>
          <w:tab w:val="left" w:pos="1077"/>
          <w:tab w:val="right" w:leader="dot" w:pos="9014"/>
        </w:tabs>
        <w:spacing w:after="20"/>
        <w:ind w:left="1077" w:hanging="1077"/>
      </w:pPr>
      <w:r>
        <w:rPr>
          <w:b/>
          <w:sz w:val="19"/>
        </w:rPr>
        <w:t>6.4</w:t>
      </w:r>
      <w:r>
        <w:rPr>
          <w:b/>
          <w:sz w:val="19"/>
        </w:rPr>
        <w:tab/>
      </w:r>
      <w:r>
        <w:rPr>
          <w:sz w:val="19"/>
        </w:rPr>
        <w:t>Every model on every test</w:t>
      </w:r>
      <w:r>
        <w:rPr>
          <w:sz w:val="19"/>
        </w:rPr>
        <w:tab/>
      </w:r>
      <w:r>
        <w:rPr>
          <w:sz w:val="19"/>
        </w:rPr>
        <w:fldChar w:fldCharType="begin"/>
      </w:r>
      <w:r>
        <w:rPr>
          <w:sz w:val="19"/>
        </w:rPr>
        <w:instrText xml:space="preserve"> PAGEREF fig_6_4 \h </w:instrText>
      </w:r>
      <w:r>
        <w:rPr>
          <w:sz w:val="19"/>
        </w:rPr>
      </w:r>
      <w:r>
        <w:rPr>
          <w:sz w:val="19"/>
        </w:rPr>
        <w:fldChar w:fldCharType="separate"/>
      </w:r>
      <w:r w:rsidR="00A97288">
        <w:rPr>
          <w:noProof/>
          <w:sz w:val="19"/>
        </w:rPr>
        <w:t>46</w:t>
      </w:r>
      <w:r>
        <w:rPr>
          <w:sz w:val="19"/>
        </w:rPr>
        <w:fldChar w:fldCharType="end"/>
      </w:r>
    </w:p>
    <w:p w14:paraId="1B764E78" w14:textId="24A85C3D" w:rsidR="00E308BE" w:rsidRDefault="00FC2D25">
      <w:pPr>
        <w:tabs>
          <w:tab w:val="left" w:pos="1077"/>
          <w:tab w:val="right" w:leader="dot" w:pos="9014"/>
        </w:tabs>
        <w:spacing w:after="20"/>
        <w:ind w:left="1077" w:hanging="1077"/>
      </w:pPr>
      <w:r>
        <w:rPr>
          <w:b/>
          <w:sz w:val="19"/>
        </w:rPr>
        <w:t>7.1</w:t>
      </w:r>
      <w:r>
        <w:rPr>
          <w:b/>
          <w:sz w:val="19"/>
        </w:rPr>
        <w:tab/>
      </w:r>
      <w:r>
        <w:rPr>
          <w:sz w:val="19"/>
        </w:rPr>
        <w:t>What happens in one run of the experiment</w:t>
      </w:r>
      <w:r>
        <w:rPr>
          <w:sz w:val="19"/>
        </w:rPr>
        <w:tab/>
      </w:r>
      <w:r>
        <w:rPr>
          <w:sz w:val="19"/>
        </w:rPr>
        <w:fldChar w:fldCharType="begin"/>
      </w:r>
      <w:r>
        <w:rPr>
          <w:sz w:val="19"/>
        </w:rPr>
        <w:instrText xml:space="preserve"> PAGEREF fig_7_1 \h </w:instrText>
      </w:r>
      <w:r>
        <w:rPr>
          <w:sz w:val="19"/>
        </w:rPr>
      </w:r>
      <w:r>
        <w:rPr>
          <w:sz w:val="19"/>
        </w:rPr>
        <w:fldChar w:fldCharType="separate"/>
      </w:r>
      <w:r w:rsidR="00A97288">
        <w:rPr>
          <w:noProof/>
          <w:sz w:val="19"/>
        </w:rPr>
        <w:t>48</w:t>
      </w:r>
      <w:r>
        <w:rPr>
          <w:sz w:val="19"/>
        </w:rPr>
        <w:fldChar w:fldCharType="end"/>
      </w:r>
    </w:p>
    <w:p w14:paraId="24AD0452" w14:textId="6A427D0E" w:rsidR="00E308BE" w:rsidRDefault="00FC2D25">
      <w:pPr>
        <w:tabs>
          <w:tab w:val="left" w:pos="1077"/>
          <w:tab w:val="right" w:leader="dot" w:pos="9014"/>
        </w:tabs>
        <w:spacing w:after="20"/>
        <w:ind w:left="1077" w:hanging="1077"/>
      </w:pPr>
      <w:r>
        <w:rPr>
          <w:b/>
          <w:sz w:val="19"/>
        </w:rPr>
        <w:t>7.2</w:t>
      </w:r>
      <w:r>
        <w:rPr>
          <w:b/>
          <w:sz w:val="19"/>
        </w:rPr>
        <w:tab/>
      </w:r>
      <w:r>
        <w:rPr>
          <w:sz w:val="19"/>
        </w:rPr>
        <w:t>Seconds to fit each model once</w:t>
      </w:r>
      <w:r>
        <w:rPr>
          <w:sz w:val="19"/>
        </w:rPr>
        <w:tab/>
      </w:r>
      <w:r>
        <w:rPr>
          <w:sz w:val="19"/>
        </w:rPr>
        <w:fldChar w:fldCharType="begin"/>
      </w:r>
      <w:r>
        <w:rPr>
          <w:sz w:val="19"/>
        </w:rPr>
        <w:instrText xml:space="preserve"> PAGEREF fig_7_2 \h </w:instrText>
      </w:r>
      <w:r>
        <w:rPr>
          <w:sz w:val="19"/>
        </w:rPr>
      </w:r>
      <w:r>
        <w:rPr>
          <w:sz w:val="19"/>
        </w:rPr>
        <w:fldChar w:fldCharType="separate"/>
      </w:r>
      <w:r w:rsidR="00A97288">
        <w:rPr>
          <w:noProof/>
          <w:sz w:val="19"/>
        </w:rPr>
        <w:t>50</w:t>
      </w:r>
      <w:r>
        <w:rPr>
          <w:sz w:val="19"/>
        </w:rPr>
        <w:fldChar w:fldCharType="end"/>
      </w:r>
    </w:p>
    <w:p w14:paraId="1C8B9682" w14:textId="711E0CB6" w:rsidR="00E308BE" w:rsidRDefault="00FC2D25">
      <w:pPr>
        <w:tabs>
          <w:tab w:val="left" w:pos="1077"/>
          <w:tab w:val="right" w:leader="dot" w:pos="9014"/>
        </w:tabs>
        <w:spacing w:after="20"/>
        <w:ind w:left="1077" w:hanging="1077"/>
      </w:pPr>
      <w:r>
        <w:rPr>
          <w:b/>
          <w:sz w:val="19"/>
        </w:rPr>
        <w:t>7.3</w:t>
      </w:r>
      <w:r>
        <w:rPr>
          <w:b/>
          <w:sz w:val="19"/>
        </w:rPr>
        <w:tab/>
      </w:r>
      <w:r>
        <w:rPr>
          <w:sz w:val="19"/>
        </w:rPr>
        <w:t>Learning curves: test score against the amount of training data</w:t>
      </w:r>
      <w:r>
        <w:rPr>
          <w:sz w:val="19"/>
        </w:rPr>
        <w:tab/>
      </w:r>
      <w:r>
        <w:rPr>
          <w:sz w:val="19"/>
        </w:rPr>
        <w:fldChar w:fldCharType="begin"/>
      </w:r>
      <w:r>
        <w:rPr>
          <w:sz w:val="19"/>
        </w:rPr>
        <w:instrText xml:space="preserve"> PAGEREF fig_7_3 \h </w:instrText>
      </w:r>
      <w:r>
        <w:rPr>
          <w:sz w:val="19"/>
        </w:rPr>
      </w:r>
      <w:r>
        <w:rPr>
          <w:sz w:val="19"/>
        </w:rPr>
        <w:fldChar w:fldCharType="separate"/>
      </w:r>
      <w:r w:rsidR="00A97288">
        <w:rPr>
          <w:noProof/>
          <w:sz w:val="19"/>
        </w:rPr>
        <w:t>50</w:t>
      </w:r>
      <w:r>
        <w:rPr>
          <w:sz w:val="19"/>
        </w:rPr>
        <w:fldChar w:fldCharType="end"/>
      </w:r>
    </w:p>
    <w:p w14:paraId="3219AF1A" w14:textId="669D7504" w:rsidR="00E308BE" w:rsidRDefault="00FC2D25">
      <w:pPr>
        <w:tabs>
          <w:tab w:val="left" w:pos="1077"/>
          <w:tab w:val="right" w:leader="dot" w:pos="9014"/>
        </w:tabs>
        <w:spacing w:after="20"/>
        <w:ind w:left="1077" w:hanging="1077"/>
      </w:pPr>
      <w:r>
        <w:rPr>
          <w:b/>
          <w:sz w:val="19"/>
        </w:rPr>
        <w:t>7.4</w:t>
      </w:r>
      <w:r>
        <w:rPr>
          <w:b/>
          <w:sz w:val="19"/>
        </w:rPr>
        <w:tab/>
      </w:r>
      <w:r>
        <w:rPr>
          <w:sz w:val="19"/>
        </w:rPr>
        <w:t>Sensitivity of the main settings</w:t>
      </w:r>
      <w:r>
        <w:rPr>
          <w:sz w:val="19"/>
        </w:rPr>
        <w:tab/>
      </w:r>
      <w:r>
        <w:rPr>
          <w:sz w:val="19"/>
        </w:rPr>
        <w:fldChar w:fldCharType="begin"/>
      </w:r>
      <w:r>
        <w:rPr>
          <w:sz w:val="19"/>
        </w:rPr>
        <w:instrText xml:space="preserve"> PAGEREF fig_7_4 \h </w:instrText>
      </w:r>
      <w:r>
        <w:rPr>
          <w:sz w:val="19"/>
        </w:rPr>
      </w:r>
      <w:r>
        <w:rPr>
          <w:sz w:val="19"/>
        </w:rPr>
        <w:fldChar w:fldCharType="separate"/>
      </w:r>
      <w:r w:rsidR="00A97288">
        <w:rPr>
          <w:noProof/>
          <w:sz w:val="19"/>
        </w:rPr>
        <w:t>51</w:t>
      </w:r>
      <w:r>
        <w:rPr>
          <w:sz w:val="19"/>
        </w:rPr>
        <w:fldChar w:fldCharType="end"/>
      </w:r>
    </w:p>
    <w:p w14:paraId="1E5F42ED" w14:textId="0E5021E8" w:rsidR="00E308BE" w:rsidRDefault="00FC2D25">
      <w:pPr>
        <w:tabs>
          <w:tab w:val="left" w:pos="1077"/>
          <w:tab w:val="right" w:leader="dot" w:pos="9014"/>
        </w:tabs>
        <w:spacing w:after="20"/>
        <w:ind w:left="1077" w:hanging="1077"/>
      </w:pPr>
      <w:r>
        <w:rPr>
          <w:b/>
          <w:sz w:val="19"/>
        </w:rPr>
        <w:t>8.1</w:t>
      </w:r>
      <w:r>
        <w:rPr>
          <w:b/>
          <w:sz w:val="19"/>
        </w:rPr>
        <w:tab/>
      </w:r>
      <w:r>
        <w:rPr>
          <w:sz w:val="19"/>
        </w:rPr>
        <w:t>Residuals of Ridge and XGBoost in the forecast months and in the heatwave</w:t>
      </w:r>
      <w:r>
        <w:rPr>
          <w:sz w:val="19"/>
        </w:rPr>
        <w:tab/>
      </w:r>
      <w:r>
        <w:rPr>
          <w:sz w:val="19"/>
        </w:rPr>
        <w:fldChar w:fldCharType="begin"/>
      </w:r>
      <w:r>
        <w:rPr>
          <w:sz w:val="19"/>
        </w:rPr>
        <w:instrText xml:space="preserve"> PAGEREF fig_8_1 \h </w:instrText>
      </w:r>
      <w:r>
        <w:rPr>
          <w:sz w:val="19"/>
        </w:rPr>
      </w:r>
      <w:r>
        <w:rPr>
          <w:sz w:val="19"/>
        </w:rPr>
        <w:fldChar w:fldCharType="separate"/>
      </w:r>
      <w:r w:rsidR="00A97288">
        <w:rPr>
          <w:noProof/>
          <w:sz w:val="19"/>
        </w:rPr>
        <w:t>55</w:t>
      </w:r>
      <w:r>
        <w:rPr>
          <w:sz w:val="19"/>
        </w:rPr>
        <w:fldChar w:fldCharType="end"/>
      </w:r>
    </w:p>
    <w:p w14:paraId="479746B4" w14:textId="0CEE55EB" w:rsidR="00E308BE" w:rsidRDefault="00FC2D25">
      <w:pPr>
        <w:tabs>
          <w:tab w:val="left" w:pos="1077"/>
          <w:tab w:val="right" w:leader="dot" w:pos="9014"/>
        </w:tabs>
        <w:spacing w:after="20"/>
        <w:ind w:left="1077" w:hanging="1077"/>
      </w:pPr>
      <w:r>
        <w:rPr>
          <w:b/>
          <w:sz w:val="19"/>
        </w:rPr>
        <w:t>8.2</w:t>
      </w:r>
      <w:r>
        <w:rPr>
          <w:b/>
          <w:sz w:val="19"/>
        </w:rPr>
        <w:tab/>
      </w:r>
      <w:r>
        <w:rPr>
          <w:sz w:val="19"/>
        </w:rPr>
        <w:t>Error by hour of day and by month</w:t>
      </w:r>
      <w:r>
        <w:rPr>
          <w:sz w:val="19"/>
        </w:rPr>
        <w:tab/>
      </w:r>
      <w:r>
        <w:rPr>
          <w:sz w:val="19"/>
        </w:rPr>
        <w:fldChar w:fldCharType="begin"/>
      </w:r>
      <w:r>
        <w:rPr>
          <w:sz w:val="19"/>
        </w:rPr>
        <w:instrText xml:space="preserve"> PAGEREF fig_8_2 \h </w:instrText>
      </w:r>
      <w:r>
        <w:rPr>
          <w:sz w:val="19"/>
        </w:rPr>
      </w:r>
      <w:r>
        <w:rPr>
          <w:sz w:val="19"/>
        </w:rPr>
        <w:fldChar w:fldCharType="separate"/>
      </w:r>
      <w:r w:rsidR="00A97288">
        <w:rPr>
          <w:noProof/>
          <w:sz w:val="19"/>
        </w:rPr>
        <w:t>55</w:t>
      </w:r>
      <w:r>
        <w:rPr>
          <w:sz w:val="19"/>
        </w:rPr>
        <w:fldChar w:fldCharType="end"/>
      </w:r>
    </w:p>
    <w:p w14:paraId="1180419C" w14:textId="1E4A3FFB" w:rsidR="00E308BE" w:rsidRDefault="00FC2D25">
      <w:pPr>
        <w:tabs>
          <w:tab w:val="left" w:pos="1077"/>
          <w:tab w:val="right" w:leader="dot" w:pos="9014"/>
        </w:tabs>
        <w:spacing w:after="20"/>
        <w:ind w:left="1077" w:hanging="1077"/>
      </w:pPr>
      <w:r>
        <w:rPr>
          <w:b/>
          <w:sz w:val="19"/>
        </w:rPr>
        <w:t>8.3</w:t>
      </w:r>
      <w:r>
        <w:rPr>
          <w:b/>
          <w:sz w:val="19"/>
        </w:rPr>
        <w:tab/>
      </w:r>
      <w:r>
        <w:rPr>
          <w:sz w:val="19"/>
        </w:rPr>
        <w:t>ROC curves, and the trade-off at different thresholds</w:t>
      </w:r>
      <w:r>
        <w:rPr>
          <w:sz w:val="19"/>
        </w:rPr>
        <w:tab/>
      </w:r>
      <w:r>
        <w:rPr>
          <w:sz w:val="19"/>
        </w:rPr>
        <w:fldChar w:fldCharType="begin"/>
      </w:r>
      <w:r>
        <w:rPr>
          <w:sz w:val="19"/>
        </w:rPr>
        <w:instrText xml:space="preserve"> PAGEREF fig_8_3 \h </w:instrText>
      </w:r>
      <w:r>
        <w:rPr>
          <w:sz w:val="19"/>
        </w:rPr>
      </w:r>
      <w:r>
        <w:rPr>
          <w:sz w:val="19"/>
        </w:rPr>
        <w:fldChar w:fldCharType="separate"/>
      </w:r>
      <w:r w:rsidR="00A97288">
        <w:rPr>
          <w:noProof/>
          <w:sz w:val="19"/>
        </w:rPr>
        <w:t>56</w:t>
      </w:r>
      <w:r>
        <w:rPr>
          <w:sz w:val="19"/>
        </w:rPr>
        <w:fldChar w:fldCharType="end"/>
      </w:r>
    </w:p>
    <w:p w14:paraId="0061A577" w14:textId="12125E6B" w:rsidR="00E308BE" w:rsidRDefault="00FC2D25">
      <w:pPr>
        <w:tabs>
          <w:tab w:val="left" w:pos="1077"/>
          <w:tab w:val="right" w:leader="dot" w:pos="9014"/>
        </w:tabs>
        <w:spacing w:after="20"/>
        <w:ind w:left="1077" w:hanging="1077"/>
      </w:pPr>
      <w:r>
        <w:rPr>
          <w:b/>
          <w:sz w:val="19"/>
        </w:rPr>
        <w:t>8.4</w:t>
      </w:r>
      <w:r>
        <w:rPr>
          <w:b/>
          <w:sz w:val="19"/>
        </w:rPr>
        <w:tab/>
      </w:r>
      <w:r>
        <w:rPr>
          <w:sz w:val="19"/>
        </w:rPr>
        <w:t>Confusion matrices at each model's own threshold</w:t>
      </w:r>
      <w:r>
        <w:rPr>
          <w:sz w:val="19"/>
        </w:rPr>
        <w:tab/>
      </w:r>
      <w:r>
        <w:rPr>
          <w:sz w:val="19"/>
        </w:rPr>
        <w:fldChar w:fldCharType="begin"/>
      </w:r>
      <w:r>
        <w:rPr>
          <w:sz w:val="19"/>
        </w:rPr>
        <w:instrText xml:space="preserve"> PAGEREF fig_8_4 \h </w:instrText>
      </w:r>
      <w:r>
        <w:rPr>
          <w:sz w:val="19"/>
        </w:rPr>
      </w:r>
      <w:r>
        <w:rPr>
          <w:sz w:val="19"/>
        </w:rPr>
        <w:fldChar w:fldCharType="separate"/>
      </w:r>
      <w:r w:rsidR="00A97288">
        <w:rPr>
          <w:noProof/>
          <w:sz w:val="19"/>
        </w:rPr>
        <w:t>57</w:t>
      </w:r>
      <w:r>
        <w:rPr>
          <w:sz w:val="19"/>
        </w:rPr>
        <w:fldChar w:fldCharType="end"/>
      </w:r>
    </w:p>
    <w:p w14:paraId="3D1564A7" w14:textId="1AA8DD7B" w:rsidR="00E308BE" w:rsidRDefault="00FC2D25">
      <w:pPr>
        <w:tabs>
          <w:tab w:val="left" w:pos="1077"/>
          <w:tab w:val="right" w:leader="dot" w:pos="9014"/>
        </w:tabs>
        <w:spacing w:after="20"/>
        <w:ind w:left="1077" w:hanging="1077"/>
      </w:pPr>
      <w:r>
        <w:rPr>
          <w:b/>
          <w:sz w:val="19"/>
        </w:rPr>
        <w:t>8.5</w:t>
      </w:r>
      <w:r>
        <w:rPr>
          <w:b/>
          <w:sz w:val="19"/>
        </w:rPr>
        <w:tab/>
      </w:r>
      <w:r>
        <w:rPr>
          <w:sz w:val="19"/>
        </w:rPr>
        <w:t>Failures found as the inspection list grows</w:t>
      </w:r>
      <w:r>
        <w:rPr>
          <w:sz w:val="19"/>
        </w:rPr>
        <w:tab/>
      </w:r>
      <w:r>
        <w:rPr>
          <w:sz w:val="19"/>
        </w:rPr>
        <w:fldChar w:fldCharType="begin"/>
      </w:r>
      <w:r>
        <w:rPr>
          <w:sz w:val="19"/>
        </w:rPr>
        <w:instrText xml:space="preserve"> PAGEREF fig_8_5 \h </w:instrText>
      </w:r>
      <w:r>
        <w:rPr>
          <w:sz w:val="19"/>
        </w:rPr>
      </w:r>
      <w:r>
        <w:rPr>
          <w:sz w:val="19"/>
        </w:rPr>
        <w:fldChar w:fldCharType="separate"/>
      </w:r>
      <w:r w:rsidR="00A97288">
        <w:rPr>
          <w:noProof/>
          <w:sz w:val="19"/>
        </w:rPr>
        <w:t>57</w:t>
      </w:r>
      <w:r>
        <w:rPr>
          <w:sz w:val="19"/>
        </w:rPr>
        <w:fldChar w:fldCharType="end"/>
      </w:r>
    </w:p>
    <w:p w14:paraId="78C32AC4" w14:textId="127D2670" w:rsidR="00E308BE" w:rsidRDefault="00FC2D25">
      <w:pPr>
        <w:tabs>
          <w:tab w:val="left" w:pos="1077"/>
          <w:tab w:val="right" w:leader="dot" w:pos="9014"/>
        </w:tabs>
        <w:spacing w:after="20"/>
        <w:ind w:left="1077" w:hanging="1077"/>
      </w:pPr>
      <w:r>
        <w:rPr>
          <w:b/>
          <w:sz w:val="19"/>
        </w:rPr>
        <w:t>8.6</w:t>
      </w:r>
      <w:r>
        <w:rPr>
          <w:b/>
          <w:sz w:val="19"/>
        </w:rPr>
        <w:tab/>
      </w:r>
      <w:r>
        <w:rPr>
          <w:sz w:val="19"/>
        </w:rPr>
        <w:t>Calibration of the risk scores</w:t>
      </w:r>
      <w:r>
        <w:rPr>
          <w:sz w:val="19"/>
        </w:rPr>
        <w:tab/>
      </w:r>
      <w:r>
        <w:rPr>
          <w:sz w:val="19"/>
        </w:rPr>
        <w:fldChar w:fldCharType="begin"/>
      </w:r>
      <w:r>
        <w:rPr>
          <w:sz w:val="19"/>
        </w:rPr>
        <w:instrText xml:space="preserve"> PAGEREF fig_8_6 \h </w:instrText>
      </w:r>
      <w:r>
        <w:rPr>
          <w:sz w:val="19"/>
        </w:rPr>
      </w:r>
      <w:r>
        <w:rPr>
          <w:sz w:val="19"/>
        </w:rPr>
        <w:fldChar w:fldCharType="separate"/>
      </w:r>
      <w:r w:rsidR="00A97288">
        <w:rPr>
          <w:noProof/>
          <w:sz w:val="19"/>
        </w:rPr>
        <w:t>58</w:t>
      </w:r>
      <w:r>
        <w:rPr>
          <w:sz w:val="19"/>
        </w:rPr>
        <w:fldChar w:fldCharType="end"/>
      </w:r>
    </w:p>
    <w:p w14:paraId="724C9018" w14:textId="1AEC0321" w:rsidR="00E308BE" w:rsidRDefault="00FC2D25">
      <w:pPr>
        <w:tabs>
          <w:tab w:val="left" w:pos="1077"/>
          <w:tab w:val="right" w:leader="dot" w:pos="9014"/>
        </w:tabs>
        <w:spacing w:after="20"/>
        <w:ind w:left="1077" w:hanging="1077"/>
      </w:pPr>
      <w:r>
        <w:rPr>
          <w:b/>
          <w:sz w:val="19"/>
        </w:rPr>
        <w:t>8.7</w:t>
      </w:r>
      <w:r>
        <w:rPr>
          <w:b/>
          <w:sz w:val="19"/>
        </w:rPr>
        <w:tab/>
      </w:r>
      <w:r>
        <w:rPr>
          <w:sz w:val="19"/>
        </w:rPr>
        <w:t>Spread of the scores over the five seeds</w:t>
      </w:r>
      <w:r>
        <w:rPr>
          <w:sz w:val="19"/>
        </w:rPr>
        <w:tab/>
      </w:r>
      <w:r>
        <w:rPr>
          <w:sz w:val="19"/>
        </w:rPr>
        <w:fldChar w:fldCharType="begin"/>
      </w:r>
      <w:r>
        <w:rPr>
          <w:sz w:val="19"/>
        </w:rPr>
        <w:instrText xml:space="preserve"> PAGEREF fig_8_7 \h </w:instrText>
      </w:r>
      <w:r>
        <w:rPr>
          <w:sz w:val="19"/>
        </w:rPr>
      </w:r>
      <w:r>
        <w:rPr>
          <w:sz w:val="19"/>
        </w:rPr>
        <w:fldChar w:fldCharType="separate"/>
      </w:r>
      <w:r w:rsidR="00A97288">
        <w:rPr>
          <w:noProof/>
          <w:sz w:val="19"/>
        </w:rPr>
        <w:t>59</w:t>
      </w:r>
      <w:r>
        <w:rPr>
          <w:sz w:val="19"/>
        </w:rPr>
        <w:fldChar w:fldCharType="end"/>
      </w:r>
    </w:p>
    <w:p w14:paraId="7E40E253" w14:textId="2CECDA04" w:rsidR="00E308BE" w:rsidRDefault="00FC2D25">
      <w:pPr>
        <w:tabs>
          <w:tab w:val="left" w:pos="1077"/>
          <w:tab w:val="right" w:leader="dot" w:pos="9014"/>
        </w:tabs>
        <w:spacing w:after="20"/>
        <w:ind w:left="1077" w:hanging="1077"/>
      </w:pPr>
      <w:r>
        <w:rPr>
          <w:b/>
          <w:sz w:val="19"/>
        </w:rPr>
        <w:t>8.8</w:t>
      </w:r>
      <w:r>
        <w:rPr>
          <w:b/>
          <w:sz w:val="19"/>
        </w:rPr>
        <w:tab/>
      </w:r>
      <w:r>
        <w:rPr>
          <w:sz w:val="19"/>
        </w:rPr>
        <w:t>Where XGBoost helps and where it does not</w:t>
      </w:r>
      <w:r>
        <w:rPr>
          <w:sz w:val="19"/>
        </w:rPr>
        <w:tab/>
      </w:r>
      <w:r>
        <w:rPr>
          <w:sz w:val="19"/>
        </w:rPr>
        <w:fldChar w:fldCharType="begin"/>
      </w:r>
      <w:r>
        <w:rPr>
          <w:sz w:val="19"/>
        </w:rPr>
        <w:instrText xml:space="preserve"> PAGEREF fig_8_8 \h </w:instrText>
      </w:r>
      <w:r>
        <w:rPr>
          <w:sz w:val="19"/>
        </w:rPr>
      </w:r>
      <w:r>
        <w:rPr>
          <w:sz w:val="19"/>
        </w:rPr>
        <w:fldChar w:fldCharType="separate"/>
      </w:r>
      <w:r w:rsidR="00A97288">
        <w:rPr>
          <w:noProof/>
          <w:sz w:val="19"/>
        </w:rPr>
        <w:t>60</w:t>
      </w:r>
      <w:r>
        <w:rPr>
          <w:sz w:val="19"/>
        </w:rPr>
        <w:fldChar w:fldCharType="end"/>
      </w:r>
    </w:p>
    <w:p w14:paraId="1A3782DD" w14:textId="366086A5" w:rsidR="00E308BE" w:rsidRDefault="00FC2D25">
      <w:pPr>
        <w:tabs>
          <w:tab w:val="left" w:pos="1077"/>
          <w:tab w:val="right" w:leader="dot" w:pos="9014"/>
        </w:tabs>
        <w:spacing w:after="20"/>
        <w:ind w:left="1077" w:hanging="1077"/>
      </w:pPr>
      <w:r>
        <w:rPr>
          <w:b/>
          <w:sz w:val="19"/>
        </w:rPr>
        <w:t>9.1</w:t>
      </w:r>
      <w:r>
        <w:rPr>
          <w:b/>
          <w:sz w:val="19"/>
        </w:rPr>
        <w:tab/>
      </w:r>
      <w:r>
        <w:rPr>
          <w:sz w:val="19"/>
        </w:rPr>
        <w:t>System architecture</w:t>
      </w:r>
      <w:r>
        <w:rPr>
          <w:sz w:val="19"/>
        </w:rPr>
        <w:tab/>
      </w:r>
      <w:r>
        <w:rPr>
          <w:sz w:val="19"/>
        </w:rPr>
        <w:fldChar w:fldCharType="begin"/>
      </w:r>
      <w:r>
        <w:rPr>
          <w:sz w:val="19"/>
        </w:rPr>
        <w:instrText xml:space="preserve"> PAGEREF fig_9_1 \h </w:instrText>
      </w:r>
      <w:r>
        <w:rPr>
          <w:sz w:val="19"/>
        </w:rPr>
      </w:r>
      <w:r>
        <w:rPr>
          <w:sz w:val="19"/>
        </w:rPr>
        <w:fldChar w:fldCharType="separate"/>
      </w:r>
      <w:r w:rsidR="00A97288">
        <w:rPr>
          <w:noProof/>
          <w:sz w:val="19"/>
        </w:rPr>
        <w:t>62</w:t>
      </w:r>
      <w:r>
        <w:rPr>
          <w:sz w:val="19"/>
        </w:rPr>
        <w:fldChar w:fldCharType="end"/>
      </w:r>
    </w:p>
    <w:p w14:paraId="5EA423BD" w14:textId="77E7C385" w:rsidR="00E308BE" w:rsidRDefault="00FC2D25">
      <w:pPr>
        <w:tabs>
          <w:tab w:val="left" w:pos="1077"/>
          <w:tab w:val="right" w:leader="dot" w:pos="9014"/>
        </w:tabs>
        <w:spacing w:after="20"/>
        <w:ind w:left="1077" w:hanging="1077"/>
      </w:pPr>
      <w:r>
        <w:rPr>
          <w:b/>
          <w:sz w:val="19"/>
        </w:rPr>
        <w:t>9.2</w:t>
      </w:r>
      <w:r>
        <w:rPr>
          <w:b/>
          <w:sz w:val="19"/>
        </w:rPr>
        <w:tab/>
      </w:r>
      <w:r>
        <w:rPr>
          <w:sz w:val="19"/>
        </w:rPr>
        <w:t>Demand Planner output for a normal July day and for a heatwave day</w:t>
      </w:r>
      <w:r>
        <w:rPr>
          <w:sz w:val="19"/>
        </w:rPr>
        <w:tab/>
      </w:r>
      <w:r>
        <w:rPr>
          <w:sz w:val="19"/>
        </w:rPr>
        <w:fldChar w:fldCharType="begin"/>
      </w:r>
      <w:r>
        <w:rPr>
          <w:sz w:val="19"/>
        </w:rPr>
        <w:instrText xml:space="preserve"> PAGEREF fig_9_2 \h </w:instrText>
      </w:r>
      <w:r>
        <w:rPr>
          <w:sz w:val="19"/>
        </w:rPr>
      </w:r>
      <w:r>
        <w:rPr>
          <w:sz w:val="19"/>
        </w:rPr>
        <w:fldChar w:fldCharType="separate"/>
      </w:r>
      <w:r w:rsidR="00A97288">
        <w:rPr>
          <w:noProof/>
          <w:sz w:val="19"/>
        </w:rPr>
        <w:t>63</w:t>
      </w:r>
      <w:r>
        <w:rPr>
          <w:sz w:val="19"/>
        </w:rPr>
        <w:fldChar w:fldCharType="end"/>
      </w:r>
    </w:p>
    <w:p w14:paraId="59FBE020" w14:textId="12F07862" w:rsidR="00E308BE" w:rsidRDefault="00FC2D25">
      <w:pPr>
        <w:tabs>
          <w:tab w:val="left" w:pos="1077"/>
          <w:tab w:val="right" w:leader="dot" w:pos="9014"/>
        </w:tabs>
        <w:spacing w:after="20"/>
        <w:ind w:left="1077" w:hanging="1077"/>
      </w:pPr>
      <w:r>
        <w:rPr>
          <w:b/>
          <w:sz w:val="19"/>
        </w:rPr>
        <w:t>9.3</w:t>
      </w:r>
      <w:r>
        <w:rPr>
          <w:b/>
          <w:sz w:val="19"/>
        </w:rPr>
        <w:tab/>
      </w:r>
      <w:r>
        <w:rPr>
          <w:sz w:val="19"/>
        </w:rPr>
        <w:t>Failure Radar: the riskiest machines in a sample of 500</w:t>
      </w:r>
      <w:r>
        <w:rPr>
          <w:sz w:val="19"/>
        </w:rPr>
        <w:tab/>
      </w:r>
      <w:r>
        <w:rPr>
          <w:sz w:val="19"/>
        </w:rPr>
        <w:fldChar w:fldCharType="begin"/>
      </w:r>
      <w:r>
        <w:rPr>
          <w:sz w:val="19"/>
        </w:rPr>
        <w:instrText xml:space="preserve"> PAGEREF fig_9_3 \h </w:instrText>
      </w:r>
      <w:r>
        <w:rPr>
          <w:sz w:val="19"/>
        </w:rPr>
      </w:r>
      <w:r>
        <w:rPr>
          <w:sz w:val="19"/>
        </w:rPr>
        <w:fldChar w:fldCharType="separate"/>
      </w:r>
      <w:r w:rsidR="00A97288">
        <w:rPr>
          <w:noProof/>
          <w:sz w:val="19"/>
        </w:rPr>
        <w:t>64</w:t>
      </w:r>
      <w:r>
        <w:rPr>
          <w:sz w:val="19"/>
        </w:rPr>
        <w:fldChar w:fldCharType="end"/>
      </w:r>
    </w:p>
    <w:p w14:paraId="2ED21CFE" w14:textId="731B2B72" w:rsidR="00E308BE" w:rsidRDefault="00FC2D25">
      <w:pPr>
        <w:tabs>
          <w:tab w:val="left" w:pos="1077"/>
          <w:tab w:val="right" w:leader="dot" w:pos="9014"/>
        </w:tabs>
        <w:spacing w:after="20"/>
        <w:ind w:left="1077" w:hanging="1077"/>
      </w:pPr>
      <w:r>
        <w:rPr>
          <w:b/>
          <w:sz w:val="19"/>
        </w:rPr>
        <w:t>9.4</w:t>
      </w:r>
      <w:r>
        <w:rPr>
          <w:b/>
          <w:sz w:val="19"/>
        </w:rPr>
        <w:tab/>
      </w:r>
      <w:r>
        <w:rPr>
          <w:sz w:val="19"/>
        </w:rPr>
        <w:t>Retention List: the customers most likely to go quiet</w:t>
      </w:r>
      <w:r>
        <w:rPr>
          <w:sz w:val="19"/>
        </w:rPr>
        <w:tab/>
      </w:r>
      <w:r>
        <w:rPr>
          <w:sz w:val="19"/>
        </w:rPr>
        <w:fldChar w:fldCharType="begin"/>
      </w:r>
      <w:r>
        <w:rPr>
          <w:sz w:val="19"/>
        </w:rPr>
        <w:instrText xml:space="preserve"> PAGEREF fig_9_4 \h </w:instrText>
      </w:r>
      <w:r>
        <w:rPr>
          <w:sz w:val="19"/>
        </w:rPr>
      </w:r>
      <w:r>
        <w:rPr>
          <w:sz w:val="19"/>
        </w:rPr>
        <w:fldChar w:fldCharType="separate"/>
      </w:r>
      <w:r w:rsidR="00A97288">
        <w:rPr>
          <w:noProof/>
          <w:sz w:val="19"/>
        </w:rPr>
        <w:t>65</w:t>
      </w:r>
      <w:r>
        <w:rPr>
          <w:sz w:val="19"/>
        </w:rPr>
        <w:fldChar w:fldCharType="end"/>
      </w:r>
    </w:p>
    <w:p w14:paraId="4DAF0F4B" w14:textId="6DABE0F1" w:rsidR="00E308BE" w:rsidRDefault="00FC2D25">
      <w:pPr>
        <w:tabs>
          <w:tab w:val="left" w:pos="1077"/>
          <w:tab w:val="right" w:leader="dot" w:pos="9014"/>
        </w:tabs>
        <w:spacing w:after="20"/>
        <w:ind w:left="1077" w:hanging="1077"/>
      </w:pPr>
      <w:r>
        <w:rPr>
          <w:b/>
          <w:sz w:val="19"/>
        </w:rPr>
        <w:t>9.5</w:t>
      </w:r>
      <w:r>
        <w:rPr>
          <w:b/>
          <w:sz w:val="19"/>
        </w:rPr>
        <w:tab/>
      </w:r>
      <w:r>
        <w:rPr>
          <w:sz w:val="19"/>
        </w:rPr>
        <w:t>How the safeguard chooses the model for each hour</w:t>
      </w:r>
      <w:r>
        <w:rPr>
          <w:sz w:val="19"/>
        </w:rPr>
        <w:tab/>
      </w:r>
      <w:r>
        <w:rPr>
          <w:sz w:val="19"/>
        </w:rPr>
        <w:fldChar w:fldCharType="begin"/>
      </w:r>
      <w:r>
        <w:rPr>
          <w:sz w:val="19"/>
        </w:rPr>
        <w:instrText xml:space="preserve"> PAGEREF fig_9_5 \h </w:instrText>
      </w:r>
      <w:r>
        <w:rPr>
          <w:sz w:val="19"/>
        </w:rPr>
      </w:r>
      <w:r>
        <w:rPr>
          <w:sz w:val="19"/>
        </w:rPr>
        <w:fldChar w:fldCharType="separate"/>
      </w:r>
      <w:r w:rsidR="00A97288">
        <w:rPr>
          <w:noProof/>
          <w:sz w:val="19"/>
        </w:rPr>
        <w:t>65</w:t>
      </w:r>
      <w:r>
        <w:rPr>
          <w:sz w:val="19"/>
        </w:rPr>
        <w:fldChar w:fldCharType="end"/>
      </w:r>
    </w:p>
    <w:p w14:paraId="4FEA93FA" w14:textId="6582B3CA" w:rsidR="00E308BE" w:rsidRDefault="00FC2D25">
      <w:pPr>
        <w:tabs>
          <w:tab w:val="left" w:pos="1077"/>
          <w:tab w:val="right" w:leader="dot" w:pos="9014"/>
        </w:tabs>
        <w:spacing w:after="20"/>
        <w:ind w:left="1077" w:hanging="1077"/>
      </w:pPr>
      <w:r>
        <w:rPr>
          <w:b/>
          <w:sz w:val="19"/>
        </w:rPr>
        <w:t>10.1</w:t>
      </w:r>
      <w:r>
        <w:rPr>
          <w:b/>
          <w:sz w:val="19"/>
        </w:rPr>
        <w:tab/>
      </w:r>
      <w:r>
        <w:rPr>
          <w:sz w:val="19"/>
        </w:rPr>
        <w:t>The monitoring loop</w:t>
      </w:r>
      <w:r>
        <w:rPr>
          <w:sz w:val="19"/>
        </w:rPr>
        <w:tab/>
      </w:r>
      <w:r>
        <w:rPr>
          <w:sz w:val="19"/>
        </w:rPr>
        <w:fldChar w:fldCharType="begin"/>
      </w:r>
      <w:r>
        <w:rPr>
          <w:sz w:val="19"/>
        </w:rPr>
        <w:instrText xml:space="preserve"> PAGEREF fig_10_1 \h </w:instrText>
      </w:r>
      <w:r>
        <w:rPr>
          <w:sz w:val="19"/>
        </w:rPr>
      </w:r>
      <w:r>
        <w:rPr>
          <w:sz w:val="19"/>
        </w:rPr>
        <w:fldChar w:fldCharType="separate"/>
      </w:r>
      <w:r w:rsidR="00A97288">
        <w:rPr>
          <w:noProof/>
          <w:sz w:val="19"/>
        </w:rPr>
        <w:t>69</w:t>
      </w:r>
      <w:r>
        <w:rPr>
          <w:sz w:val="19"/>
        </w:rPr>
        <w:fldChar w:fldCharType="end"/>
      </w:r>
    </w:p>
    <w:p w14:paraId="753BAE97" w14:textId="24606DDB" w:rsidR="00E308BE" w:rsidRDefault="00FC2D25">
      <w:pPr>
        <w:tabs>
          <w:tab w:val="left" w:pos="1077"/>
          <w:tab w:val="right" w:leader="dot" w:pos="9014"/>
        </w:tabs>
        <w:spacing w:after="20"/>
        <w:ind w:left="1077" w:hanging="1077"/>
      </w:pPr>
      <w:r>
        <w:rPr>
          <w:b/>
          <w:sz w:val="19"/>
        </w:rPr>
        <w:t>10.2</w:t>
      </w:r>
      <w:r>
        <w:rPr>
          <w:b/>
          <w:sz w:val="19"/>
        </w:rPr>
        <w:tab/>
      </w:r>
      <w:r>
        <w:rPr>
          <w:sz w:val="19"/>
        </w:rPr>
        <w:t>Alert rules</w:t>
      </w:r>
      <w:r>
        <w:rPr>
          <w:sz w:val="19"/>
        </w:rPr>
        <w:tab/>
      </w:r>
      <w:r>
        <w:rPr>
          <w:sz w:val="19"/>
        </w:rPr>
        <w:fldChar w:fldCharType="begin"/>
      </w:r>
      <w:r>
        <w:rPr>
          <w:sz w:val="19"/>
        </w:rPr>
        <w:instrText xml:space="preserve"> PAGEREF fig_10_2 \h </w:instrText>
      </w:r>
      <w:r>
        <w:rPr>
          <w:sz w:val="19"/>
        </w:rPr>
      </w:r>
      <w:r>
        <w:rPr>
          <w:sz w:val="19"/>
        </w:rPr>
        <w:fldChar w:fldCharType="separate"/>
      </w:r>
      <w:r w:rsidR="00A97288">
        <w:rPr>
          <w:noProof/>
          <w:sz w:val="19"/>
        </w:rPr>
        <w:t>70</w:t>
      </w:r>
      <w:r>
        <w:rPr>
          <w:sz w:val="19"/>
        </w:rPr>
        <w:fldChar w:fldCharType="end"/>
      </w:r>
    </w:p>
    <w:p w14:paraId="0DA5CFB8" w14:textId="53A0219B" w:rsidR="00E308BE" w:rsidRDefault="00FC2D25">
      <w:pPr>
        <w:tabs>
          <w:tab w:val="left" w:pos="1077"/>
          <w:tab w:val="right" w:leader="dot" w:pos="9014"/>
        </w:tabs>
        <w:spacing w:after="20"/>
        <w:ind w:left="1077" w:hanging="1077"/>
      </w:pPr>
      <w:r>
        <w:rPr>
          <w:b/>
          <w:sz w:val="19"/>
        </w:rPr>
        <w:t>10.3</w:t>
      </w:r>
      <w:r>
        <w:rPr>
          <w:b/>
          <w:sz w:val="19"/>
        </w:rPr>
        <w:tab/>
      </w:r>
      <w:r>
        <w:rPr>
          <w:sz w:val="19"/>
        </w:rPr>
        <w:t>Input drift in three comparisons</w:t>
      </w:r>
      <w:r>
        <w:rPr>
          <w:sz w:val="19"/>
        </w:rPr>
        <w:tab/>
      </w:r>
      <w:r>
        <w:rPr>
          <w:sz w:val="19"/>
        </w:rPr>
        <w:fldChar w:fldCharType="begin"/>
      </w:r>
      <w:r>
        <w:rPr>
          <w:sz w:val="19"/>
        </w:rPr>
        <w:instrText xml:space="preserve"> PAGEREF fig_10_3 \h </w:instrText>
      </w:r>
      <w:r>
        <w:rPr>
          <w:sz w:val="19"/>
        </w:rPr>
      </w:r>
      <w:r>
        <w:rPr>
          <w:sz w:val="19"/>
        </w:rPr>
        <w:fldChar w:fldCharType="separate"/>
      </w:r>
      <w:r w:rsidR="00A97288">
        <w:rPr>
          <w:noProof/>
          <w:sz w:val="19"/>
        </w:rPr>
        <w:t>70</w:t>
      </w:r>
      <w:r>
        <w:rPr>
          <w:sz w:val="19"/>
        </w:rPr>
        <w:fldChar w:fldCharType="end"/>
      </w:r>
    </w:p>
    <w:p w14:paraId="2D1E78DF" w14:textId="561983FD" w:rsidR="00E308BE" w:rsidRDefault="00FC2D25">
      <w:pPr>
        <w:tabs>
          <w:tab w:val="left" w:pos="1077"/>
          <w:tab w:val="right" w:leader="dot" w:pos="9014"/>
        </w:tabs>
        <w:spacing w:after="20"/>
        <w:ind w:left="1077" w:hanging="1077"/>
      </w:pPr>
      <w:r>
        <w:rPr>
          <w:b/>
          <w:sz w:val="19"/>
        </w:rPr>
        <w:lastRenderedPageBreak/>
        <w:t>10.4</w:t>
      </w:r>
      <w:r>
        <w:rPr>
          <w:b/>
          <w:sz w:val="19"/>
        </w:rPr>
        <w:tab/>
      </w:r>
      <w:r>
        <w:rPr>
          <w:sz w:val="19"/>
        </w:rPr>
        <w:t>Demand error and churn calibration as time moves forward</w:t>
      </w:r>
      <w:r>
        <w:rPr>
          <w:sz w:val="19"/>
        </w:rPr>
        <w:tab/>
      </w:r>
      <w:r>
        <w:rPr>
          <w:sz w:val="19"/>
        </w:rPr>
        <w:fldChar w:fldCharType="begin"/>
      </w:r>
      <w:r>
        <w:rPr>
          <w:sz w:val="19"/>
        </w:rPr>
        <w:instrText xml:space="preserve"> PAGEREF fig_10_4 \h </w:instrText>
      </w:r>
      <w:r>
        <w:rPr>
          <w:sz w:val="19"/>
        </w:rPr>
      </w:r>
      <w:r>
        <w:rPr>
          <w:sz w:val="19"/>
        </w:rPr>
        <w:fldChar w:fldCharType="separate"/>
      </w:r>
      <w:r w:rsidR="00A97288">
        <w:rPr>
          <w:noProof/>
          <w:sz w:val="19"/>
        </w:rPr>
        <w:t>71</w:t>
      </w:r>
      <w:r>
        <w:rPr>
          <w:sz w:val="19"/>
        </w:rPr>
        <w:fldChar w:fldCharType="end"/>
      </w:r>
    </w:p>
    <w:p w14:paraId="050FD13E" w14:textId="327F0718" w:rsidR="00E308BE" w:rsidRDefault="00FC2D25">
      <w:pPr>
        <w:tabs>
          <w:tab w:val="left" w:pos="1077"/>
          <w:tab w:val="right" w:leader="dot" w:pos="9014"/>
        </w:tabs>
        <w:spacing w:after="20"/>
        <w:ind w:left="1077" w:hanging="1077"/>
      </w:pPr>
      <w:r>
        <w:rPr>
          <w:b/>
          <w:sz w:val="19"/>
        </w:rPr>
        <w:t>10.5</w:t>
      </w:r>
      <w:r>
        <w:rPr>
          <w:b/>
          <w:sz w:val="19"/>
        </w:rPr>
        <w:tab/>
      </w:r>
      <w:r>
        <w:rPr>
          <w:sz w:val="19"/>
        </w:rPr>
        <w:t>The maintenance calendar</w:t>
      </w:r>
      <w:r>
        <w:rPr>
          <w:sz w:val="19"/>
        </w:rPr>
        <w:tab/>
      </w:r>
      <w:r>
        <w:rPr>
          <w:sz w:val="19"/>
        </w:rPr>
        <w:fldChar w:fldCharType="begin"/>
      </w:r>
      <w:r>
        <w:rPr>
          <w:sz w:val="19"/>
        </w:rPr>
        <w:instrText xml:space="preserve"> PAGEREF fig_10_5 \h </w:instrText>
      </w:r>
      <w:r>
        <w:rPr>
          <w:sz w:val="19"/>
        </w:rPr>
      </w:r>
      <w:r>
        <w:rPr>
          <w:sz w:val="19"/>
        </w:rPr>
        <w:fldChar w:fldCharType="separate"/>
      </w:r>
      <w:r w:rsidR="00A97288">
        <w:rPr>
          <w:noProof/>
          <w:sz w:val="19"/>
        </w:rPr>
        <w:t>72</w:t>
      </w:r>
      <w:r>
        <w:rPr>
          <w:sz w:val="19"/>
        </w:rPr>
        <w:fldChar w:fldCharType="end"/>
      </w:r>
    </w:p>
    <w:p w14:paraId="4ADADCEA" w14:textId="083FA501" w:rsidR="00E308BE" w:rsidRDefault="00FC2D25">
      <w:pPr>
        <w:tabs>
          <w:tab w:val="left" w:pos="1077"/>
          <w:tab w:val="right" w:leader="dot" w:pos="9014"/>
        </w:tabs>
        <w:spacing w:after="20"/>
        <w:ind w:left="1077" w:hanging="1077"/>
      </w:pPr>
      <w:r>
        <w:rPr>
          <w:b/>
          <w:sz w:val="19"/>
        </w:rPr>
        <w:t>11.1</w:t>
      </w:r>
      <w:r>
        <w:rPr>
          <w:b/>
          <w:sz w:val="19"/>
        </w:rPr>
        <w:tab/>
      </w:r>
      <w:r>
        <w:rPr>
          <w:sz w:val="19"/>
        </w:rPr>
        <w:t>From the result to the decision, for each pillar</w:t>
      </w:r>
      <w:r>
        <w:rPr>
          <w:sz w:val="19"/>
        </w:rPr>
        <w:tab/>
      </w:r>
      <w:r>
        <w:rPr>
          <w:sz w:val="19"/>
        </w:rPr>
        <w:fldChar w:fldCharType="begin"/>
      </w:r>
      <w:r>
        <w:rPr>
          <w:sz w:val="19"/>
        </w:rPr>
        <w:instrText xml:space="preserve"> PAGEREF fig_11_1 \h </w:instrText>
      </w:r>
      <w:r>
        <w:rPr>
          <w:sz w:val="19"/>
        </w:rPr>
      </w:r>
      <w:r>
        <w:rPr>
          <w:sz w:val="19"/>
        </w:rPr>
        <w:fldChar w:fldCharType="separate"/>
      </w:r>
      <w:r w:rsidR="00A97288">
        <w:rPr>
          <w:noProof/>
          <w:sz w:val="19"/>
        </w:rPr>
        <w:t>75</w:t>
      </w:r>
      <w:r>
        <w:rPr>
          <w:sz w:val="19"/>
        </w:rPr>
        <w:fldChar w:fldCharType="end"/>
      </w:r>
    </w:p>
    <w:p w14:paraId="4959C8FC" w14:textId="68BAAD12" w:rsidR="00E308BE" w:rsidRDefault="00FC2D25">
      <w:pPr>
        <w:tabs>
          <w:tab w:val="left" w:pos="1077"/>
          <w:tab w:val="right" w:leader="dot" w:pos="9014"/>
        </w:tabs>
        <w:spacing w:after="20"/>
        <w:ind w:left="1077" w:hanging="1077"/>
      </w:pPr>
      <w:r>
        <w:rPr>
          <w:b/>
          <w:sz w:val="19"/>
        </w:rPr>
        <w:t>12.1</w:t>
      </w:r>
      <w:r>
        <w:rPr>
          <w:b/>
          <w:sz w:val="19"/>
        </w:rPr>
        <w:tab/>
      </w:r>
      <w:r>
        <w:rPr>
          <w:sz w:val="19"/>
        </w:rPr>
        <w:t>Our recommendation, with the evidence and the condition for each tool</w:t>
      </w:r>
      <w:r>
        <w:rPr>
          <w:sz w:val="19"/>
        </w:rPr>
        <w:tab/>
      </w:r>
      <w:r>
        <w:rPr>
          <w:sz w:val="19"/>
        </w:rPr>
        <w:fldChar w:fldCharType="begin"/>
      </w:r>
      <w:r>
        <w:rPr>
          <w:sz w:val="19"/>
        </w:rPr>
        <w:instrText xml:space="preserve"> PAGEREF fig_12_1 \h </w:instrText>
      </w:r>
      <w:r>
        <w:rPr>
          <w:sz w:val="19"/>
        </w:rPr>
      </w:r>
      <w:r>
        <w:rPr>
          <w:sz w:val="19"/>
        </w:rPr>
        <w:fldChar w:fldCharType="separate"/>
      </w:r>
      <w:r w:rsidR="00A97288">
        <w:rPr>
          <w:noProof/>
          <w:sz w:val="19"/>
        </w:rPr>
        <w:t>76</w:t>
      </w:r>
      <w:r>
        <w:rPr>
          <w:sz w:val="19"/>
        </w:rPr>
        <w:fldChar w:fldCharType="end"/>
      </w:r>
    </w:p>
    <w:p w14:paraId="14804C6F" w14:textId="5E3007C5" w:rsidR="00E308BE" w:rsidRDefault="00FC2D25">
      <w:pPr>
        <w:tabs>
          <w:tab w:val="left" w:pos="1077"/>
          <w:tab w:val="right" w:leader="dot" w:pos="9014"/>
        </w:tabs>
        <w:spacing w:after="20"/>
        <w:ind w:left="1077" w:hanging="1077"/>
      </w:pPr>
      <w:r>
        <w:rPr>
          <w:b/>
          <w:sz w:val="19"/>
        </w:rPr>
        <w:t>13.1</w:t>
      </w:r>
      <w:r>
        <w:rPr>
          <w:b/>
          <w:sz w:val="19"/>
        </w:rPr>
        <w:tab/>
      </w:r>
      <w:r>
        <w:rPr>
          <w:sz w:val="19"/>
        </w:rPr>
        <w:t>Gaps in our results and whether a graph model could close them</w:t>
      </w:r>
      <w:r>
        <w:rPr>
          <w:sz w:val="19"/>
        </w:rPr>
        <w:tab/>
      </w:r>
      <w:r>
        <w:rPr>
          <w:sz w:val="19"/>
        </w:rPr>
        <w:fldChar w:fldCharType="begin"/>
      </w:r>
      <w:r>
        <w:rPr>
          <w:sz w:val="19"/>
        </w:rPr>
        <w:instrText xml:space="preserve"> PAGEREF fig_13_1 \h </w:instrText>
      </w:r>
      <w:r>
        <w:rPr>
          <w:sz w:val="19"/>
        </w:rPr>
      </w:r>
      <w:r>
        <w:rPr>
          <w:sz w:val="19"/>
        </w:rPr>
        <w:fldChar w:fldCharType="separate"/>
      </w:r>
      <w:r w:rsidR="00A97288">
        <w:rPr>
          <w:noProof/>
          <w:sz w:val="19"/>
        </w:rPr>
        <w:t>78</w:t>
      </w:r>
      <w:r>
        <w:rPr>
          <w:sz w:val="19"/>
        </w:rPr>
        <w:fldChar w:fldCharType="end"/>
      </w:r>
    </w:p>
    <w:p w14:paraId="1900EC7C" w14:textId="77777777" w:rsidR="00E308BE" w:rsidRDefault="00FC2D25">
      <w:pPr>
        <w:pStyle w:val="Heading1"/>
      </w:pPr>
      <w:bookmarkStart w:id="2" w:name="ch1_start"/>
      <w:bookmarkStart w:id="3" w:name="_Toc243697019"/>
      <w:r>
        <w:lastRenderedPageBreak/>
        <w:t>Chapter 1. Problem definition</w:t>
      </w:r>
      <w:bookmarkEnd w:id="2"/>
      <w:bookmarkEnd w:id="3"/>
    </w:p>
    <w:p w14:paraId="537D0053" w14:textId="77777777" w:rsidR="00E308BE" w:rsidRDefault="00FC2D25">
      <w:r>
        <w:rPr>
          <w:i/>
        </w:rPr>
        <w:t>Lifecycle stage 1 of 10. Written by Kriti Vajpayee (25931008).</w:t>
      </w:r>
    </w:p>
    <w:p w14:paraId="7D826197" w14:textId="77777777" w:rsidR="00E308BE" w:rsidRDefault="00FC2D25">
      <w:pPr>
        <w:pStyle w:val="Heading2"/>
      </w:pPr>
      <w:bookmarkStart w:id="4" w:name="_Toc243697020"/>
      <w:r>
        <w:t>1.1 Why this stage comes first</w:t>
      </w:r>
      <w:bookmarkEnd w:id="4"/>
    </w:p>
    <w:p w14:paraId="0DE6DE36" w14:textId="77777777" w:rsidR="00E308BE" w:rsidRDefault="00FC2D25">
      <w:r>
        <w:t>Every later choice in the project, from which data to collect to which metric to report, follows from how the problem is stated. A vague statement such as "use machine learning for HVAC companies" cannot be tested. We therefore spent the first days writing down who would use the result, what they would decide with it, and what number would tell us the model is good enough. This document records that reasoning. The other nine stage documents refer back to it.</w:t>
      </w:r>
    </w:p>
    <w:p w14:paraId="6CE776EF" w14:textId="77777777" w:rsidR="00E308BE" w:rsidRDefault="00FC2D25">
      <w:r>
        <w:t>The lifecycle we follow has ten stages. Figure 1.1 shows them in order, with the group member who wrote each one. The arrow that returns from stage 5 to stage 6 only marks the line break in the picture: the work itself ran in order, and we went back to earlier stages whenever a result surprised us (for example, we revisited the churn table in stage 3 after seeing weak results in stage 8).</w:t>
      </w:r>
    </w:p>
    <w:p w14:paraId="06CAAD4F" w14:textId="77777777" w:rsidR="00E308BE" w:rsidRDefault="00FC2D25">
      <w:pPr>
        <w:keepNext/>
        <w:spacing w:before="120" w:after="40"/>
        <w:jc w:val="center"/>
      </w:pPr>
      <w:r>
        <w:rPr>
          <w:noProof/>
        </w:rPr>
        <w:drawing>
          <wp:inline distT="0" distB="0" distL="0" distR="0" wp14:anchorId="4C1B9E12" wp14:editId="5A8BF96A">
            <wp:extent cx="5760720" cy="2882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01_lifecycle_owners.png"/>
                    <pic:cNvPicPr/>
                  </pic:nvPicPr>
                  <pic:blipFill>
                    <a:blip r:embed="rId8"/>
                    <a:stretch>
                      <a:fillRect/>
                    </a:stretch>
                  </pic:blipFill>
                  <pic:spPr>
                    <a:xfrm>
                      <a:off x="0" y="0"/>
                      <a:ext cx="5760720" cy="2882967"/>
                    </a:xfrm>
                    <a:prstGeom prst="rect">
                      <a:avLst/>
                    </a:prstGeom>
                  </pic:spPr>
                </pic:pic>
              </a:graphicData>
            </a:graphic>
          </wp:inline>
        </w:drawing>
      </w:r>
    </w:p>
    <w:p w14:paraId="28675431" w14:textId="77777777" w:rsidR="00E308BE" w:rsidRDefault="00FC2D25">
      <w:pPr>
        <w:pStyle w:val="Caption"/>
        <w:keepLines/>
        <w:jc w:val="center"/>
      </w:pPr>
      <w:bookmarkStart w:id="5" w:name="fig_1_1"/>
      <w:r>
        <w:rPr>
          <w:b/>
        </w:rPr>
        <w:t xml:space="preserve">Figure 1.1. </w:t>
      </w:r>
      <w:r>
        <w:t>The ten lifecycle stages and who wrote each one</w:t>
      </w:r>
      <w:bookmarkEnd w:id="5"/>
    </w:p>
    <w:p w14:paraId="1F15A0E3" w14:textId="77777777" w:rsidR="00E308BE" w:rsidRDefault="00FC2D25">
      <w:r>
        <w:t>Figure 1.1 is a map of the report. Stages 1 and 2 (purple) set up the problem and the data. Stages 3 and 4 (blue) clean the data and look at it. Stages 5 and 6 (green) turn the data into model inputs and choose the models. Stages 7 and 8 (orange) train and test them. Stages 9 and 10 (red) put the models into a dashboard and describe how to watch them afterwards. Each stage has one author, whose name and enrollment number sit under its box.</w:t>
      </w:r>
    </w:p>
    <w:p w14:paraId="1BC9EA13" w14:textId="77777777" w:rsidR="00E308BE" w:rsidRDefault="00FC2D25">
      <w:pPr>
        <w:pStyle w:val="Heading2"/>
      </w:pPr>
      <w:bookmarkStart w:id="6" w:name="_Toc243697021"/>
      <w:r>
        <w:t>1.2 The business we are helping</w:t>
      </w:r>
      <w:bookmarkEnd w:id="6"/>
    </w:p>
    <w:p w14:paraId="2C25AAED" w14:textId="77777777" w:rsidR="00E308BE" w:rsidRDefault="00FC2D25">
      <w:r>
        <w:t>Our topic is "using machine learning for HVAC system providers such as Aire Serv". Aire Serv is a franchise that installs, repairs and maintains heating, ventilation and air-conditioning equipment. A franchise manager makes the same kinds of decisions every week, and most of them are made today with experience and spreadsheets:</w:t>
      </w:r>
    </w:p>
    <w:p w14:paraId="3C1B1FA3" w14:textId="77777777" w:rsidR="00E308BE" w:rsidRDefault="00FC2D25">
      <w:pPr>
        <w:tabs>
          <w:tab w:val="left" w:pos="510"/>
        </w:tabs>
        <w:spacing w:after="60"/>
        <w:ind w:left="510" w:hanging="340"/>
      </w:pPr>
      <w:r>
        <w:t>1.</w:t>
      </w:r>
      <w:r>
        <w:tab/>
      </w:r>
      <w:r>
        <w:t>How many technicians and how much stock do we need for the coming days? Demand for repairs follows the weather, because systems work hardest on the hottest and coldest days. A heatwave brings a rush of calls and a high electricity load.</w:t>
      </w:r>
    </w:p>
    <w:p w14:paraId="77998C60" w14:textId="77777777" w:rsidR="00E308BE" w:rsidRDefault="00FC2D25">
      <w:pPr>
        <w:tabs>
          <w:tab w:val="left" w:pos="510"/>
        </w:tabs>
        <w:spacing w:after="60"/>
        <w:ind w:left="510" w:hanging="340"/>
      </w:pPr>
      <w:r>
        <w:lastRenderedPageBreak/>
        <w:t>2.</w:t>
      </w:r>
      <w:r>
        <w:tab/>
        <w:t>Which customer machines should we visit before they break? A planned inspection costs far less than an emergency call-out, but nobody can inspect every machine.</w:t>
      </w:r>
    </w:p>
    <w:p w14:paraId="58AB28BF" w14:textId="77777777" w:rsidR="00E308BE" w:rsidRDefault="00FC2D25">
      <w:pPr>
        <w:tabs>
          <w:tab w:val="left" w:pos="510"/>
        </w:tabs>
        <w:spacing w:after="160"/>
        <w:ind w:left="510" w:hanging="340"/>
      </w:pPr>
      <w:r>
        <w:t>3.</w:t>
      </w:r>
      <w:r>
        <w:tab/>
      </w:r>
      <w:r>
        <w:t>Which customers are drifting away? Winning back a customer who is about to go quiet is cheaper than finding a new one, but the sales team can only phone so many people.</w:t>
      </w:r>
    </w:p>
    <w:p w14:paraId="39471A8D" w14:textId="77777777" w:rsidR="00E308BE" w:rsidRDefault="00FC2D25">
      <w:r>
        <w:t>These are three separate decisions with three different kinds of data. We decided to build one product that handles all three, so that the group could show breadth, and to keep each part simple enough that every member can explain it.</w:t>
      </w:r>
    </w:p>
    <w:p w14:paraId="77D27407" w14:textId="77777777" w:rsidR="00E308BE" w:rsidRDefault="00FC2D25">
      <w:pPr>
        <w:pStyle w:val="Heading2"/>
      </w:pPr>
      <w:bookmarkStart w:id="7" w:name="_Toc243697022"/>
      <w:r>
        <w:t>1.3 The product: HVAC Service Planner</w:t>
      </w:r>
      <w:bookmarkEnd w:id="7"/>
    </w:p>
    <w:p w14:paraId="5FBA2475" w14:textId="77777777" w:rsidR="00E308BE" w:rsidRDefault="00FC2D25">
      <w:r>
        <w:t>HVAC Service Planner is a small dashboard with three tools. Each tool takes one prediction and turns it into a short list that a manager can act on. Figure 1.2 shows the path from data to decision for each tool.</w:t>
      </w:r>
    </w:p>
    <w:p w14:paraId="03157659" w14:textId="77777777" w:rsidR="00E308BE" w:rsidRDefault="00FC2D25">
      <w:pPr>
        <w:keepNext/>
        <w:spacing w:before="120" w:after="40"/>
        <w:jc w:val="center"/>
      </w:pPr>
      <w:r>
        <w:rPr>
          <w:noProof/>
        </w:rPr>
        <w:drawing>
          <wp:inline distT="0" distB="0" distL="0" distR="0" wp14:anchorId="46EC4ABF" wp14:editId="71FC6929">
            <wp:extent cx="5760720" cy="2882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02_product_overview.png"/>
                    <pic:cNvPicPr/>
                  </pic:nvPicPr>
                  <pic:blipFill>
                    <a:blip r:embed="rId9"/>
                    <a:stretch>
                      <a:fillRect/>
                    </a:stretch>
                  </pic:blipFill>
                  <pic:spPr>
                    <a:xfrm>
                      <a:off x="0" y="0"/>
                      <a:ext cx="5760720" cy="2882967"/>
                    </a:xfrm>
                    <a:prstGeom prst="rect">
                      <a:avLst/>
                    </a:prstGeom>
                  </pic:spPr>
                </pic:pic>
              </a:graphicData>
            </a:graphic>
          </wp:inline>
        </w:drawing>
      </w:r>
    </w:p>
    <w:p w14:paraId="6969DFA3" w14:textId="77777777" w:rsidR="00E308BE" w:rsidRDefault="00FC2D25">
      <w:pPr>
        <w:pStyle w:val="Caption"/>
        <w:keepLines/>
        <w:jc w:val="center"/>
      </w:pPr>
      <w:bookmarkStart w:id="8" w:name="fig_1_2"/>
      <w:r>
        <w:rPr>
          <w:b/>
        </w:rPr>
        <w:t xml:space="preserve">Figure 1.2. </w:t>
      </w:r>
      <w:r>
        <w:t>HVAC Service Planner, from data to decision</w:t>
      </w:r>
      <w:bookmarkEnd w:id="8"/>
    </w:p>
    <w:p w14:paraId="1DB56FF9" w14:textId="77777777" w:rsidR="00E308BE" w:rsidRDefault="00FC2D25">
      <w:r>
        <w:t>Figure 1.2 reads from left to right. The first column names the dataset behind each tool. The second column names the model and the quantity it predicts. The third column is the tool the manager sees in the dashboard, and the last column is the decision that the tool supports. Pillar 1 predicts a number (power in kilowatts), while Pillars 2 and 3 predict a yes or no outcome and return a risk score between 0 and 1. The model names in the middle column are the result of stages 6 to 8; at the time we wrote the</w:t>
      </w:r>
      <w:r>
        <w:t xml:space="preserve"> problem statement we only knew that we would compare a few simple models.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939"/>
        <w:gridCol w:w="2394"/>
        <w:gridCol w:w="2447"/>
        <w:gridCol w:w="2292"/>
      </w:tblGrid>
      <w:tr w:rsidR="00E308BE" w14:paraId="711A67E7" w14:textId="77777777">
        <w:trPr>
          <w:cantSplit/>
          <w:tblHeader/>
          <w:jc w:val="center"/>
        </w:trPr>
        <w:tc>
          <w:tcPr>
            <w:tcW w:w="1939" w:type="dxa"/>
            <w:shd w:val="clear" w:color="auto" w:fill="1F4E79"/>
          </w:tcPr>
          <w:p w14:paraId="54956252" w14:textId="77777777" w:rsidR="00E308BE" w:rsidRDefault="00FC2D25">
            <w:pPr>
              <w:keepNext/>
              <w:spacing w:after="0" w:line="240" w:lineRule="auto"/>
            </w:pPr>
            <w:r>
              <w:rPr>
                <w:b/>
                <w:color w:val="FFFFFF"/>
                <w:sz w:val="19"/>
              </w:rPr>
              <w:t>Tool</w:t>
            </w:r>
          </w:p>
        </w:tc>
        <w:tc>
          <w:tcPr>
            <w:tcW w:w="2394" w:type="dxa"/>
            <w:shd w:val="clear" w:color="auto" w:fill="1F4E79"/>
          </w:tcPr>
          <w:p w14:paraId="01E9CCD8" w14:textId="77777777" w:rsidR="00E308BE" w:rsidRDefault="00FC2D25">
            <w:pPr>
              <w:keepNext/>
              <w:spacing w:after="0" w:line="240" w:lineRule="auto"/>
            </w:pPr>
            <w:r>
              <w:rPr>
                <w:b/>
                <w:color w:val="FFFFFF"/>
                <w:sz w:val="19"/>
              </w:rPr>
              <w:t>Manager's question</w:t>
            </w:r>
          </w:p>
        </w:tc>
        <w:tc>
          <w:tcPr>
            <w:tcW w:w="2447" w:type="dxa"/>
            <w:shd w:val="clear" w:color="auto" w:fill="1F4E79"/>
          </w:tcPr>
          <w:p w14:paraId="016420E9" w14:textId="77777777" w:rsidR="00E308BE" w:rsidRDefault="00FC2D25">
            <w:pPr>
              <w:keepNext/>
              <w:spacing w:after="0" w:line="240" w:lineRule="auto"/>
            </w:pPr>
            <w:r>
              <w:rPr>
                <w:b/>
                <w:color w:val="FFFFFF"/>
                <w:sz w:val="19"/>
              </w:rPr>
              <w:t>What the tool returns</w:t>
            </w:r>
          </w:p>
        </w:tc>
        <w:tc>
          <w:tcPr>
            <w:tcW w:w="2292" w:type="dxa"/>
            <w:shd w:val="clear" w:color="auto" w:fill="1F4E79"/>
          </w:tcPr>
          <w:p w14:paraId="794F4516" w14:textId="77777777" w:rsidR="00E308BE" w:rsidRDefault="00FC2D25">
            <w:pPr>
              <w:keepNext/>
              <w:spacing w:after="0" w:line="240" w:lineRule="auto"/>
            </w:pPr>
            <w:r>
              <w:rPr>
                <w:b/>
                <w:color w:val="FFFFFF"/>
                <w:sz w:val="19"/>
              </w:rPr>
              <w:t>Who uses it</w:t>
            </w:r>
          </w:p>
        </w:tc>
      </w:tr>
      <w:tr w:rsidR="00E308BE" w14:paraId="18583778" w14:textId="77777777">
        <w:trPr>
          <w:cantSplit/>
          <w:jc w:val="center"/>
        </w:trPr>
        <w:tc>
          <w:tcPr>
            <w:tcW w:w="1939" w:type="dxa"/>
          </w:tcPr>
          <w:p w14:paraId="1D10ECF3" w14:textId="77777777" w:rsidR="00E308BE" w:rsidRDefault="00FC2D25">
            <w:pPr>
              <w:keepNext/>
              <w:spacing w:after="0" w:line="240" w:lineRule="auto"/>
            </w:pPr>
            <w:r>
              <w:rPr>
                <w:sz w:val="19"/>
              </w:rPr>
              <w:t>Demand Planner (Pillar 1)</w:t>
            </w:r>
          </w:p>
        </w:tc>
        <w:tc>
          <w:tcPr>
            <w:tcW w:w="2394" w:type="dxa"/>
          </w:tcPr>
          <w:p w14:paraId="2D5EECA3" w14:textId="77777777" w:rsidR="00E308BE" w:rsidRDefault="00FC2D25">
            <w:pPr>
              <w:keepNext/>
              <w:spacing w:after="0" w:line="240" w:lineRule="auto"/>
            </w:pPr>
            <w:r>
              <w:rPr>
                <w:sz w:val="19"/>
              </w:rPr>
              <w:t>How much power will the HVAC systems draw tomorrow, and when is the peak?</w:t>
            </w:r>
          </w:p>
        </w:tc>
        <w:tc>
          <w:tcPr>
            <w:tcW w:w="2447" w:type="dxa"/>
          </w:tcPr>
          <w:p w14:paraId="2DA8F232" w14:textId="77777777" w:rsidR="00E308BE" w:rsidRDefault="00FC2D25">
            <w:pPr>
              <w:keepNext/>
              <w:spacing w:after="0" w:line="240" w:lineRule="auto"/>
            </w:pPr>
            <w:r>
              <w:rPr>
                <w:sz w:val="19"/>
              </w:rPr>
              <w:t>Hourly demand curve, peak hour, energy for the day</w:t>
            </w:r>
          </w:p>
        </w:tc>
        <w:tc>
          <w:tcPr>
            <w:tcW w:w="2292" w:type="dxa"/>
          </w:tcPr>
          <w:p w14:paraId="45603EDB" w14:textId="77777777" w:rsidR="00E308BE" w:rsidRDefault="00FC2D25">
            <w:pPr>
              <w:keepNext/>
              <w:spacing w:after="0" w:line="240" w:lineRule="auto"/>
            </w:pPr>
            <w:r>
              <w:rPr>
                <w:sz w:val="19"/>
              </w:rPr>
              <w:t>Dispatch and stock planning</w:t>
            </w:r>
          </w:p>
        </w:tc>
      </w:tr>
      <w:tr w:rsidR="00E308BE" w14:paraId="0CF7C3DC" w14:textId="77777777">
        <w:trPr>
          <w:cantSplit/>
          <w:jc w:val="center"/>
        </w:trPr>
        <w:tc>
          <w:tcPr>
            <w:tcW w:w="1939" w:type="dxa"/>
            <w:shd w:val="clear" w:color="auto" w:fill="F2F5F8"/>
          </w:tcPr>
          <w:p w14:paraId="0B54BD41" w14:textId="77777777" w:rsidR="00E308BE" w:rsidRDefault="00FC2D25">
            <w:pPr>
              <w:keepNext/>
              <w:spacing w:after="0" w:line="240" w:lineRule="auto"/>
            </w:pPr>
            <w:r>
              <w:rPr>
                <w:sz w:val="19"/>
              </w:rPr>
              <w:t>Failure Radar (Pillar 2)</w:t>
            </w:r>
          </w:p>
        </w:tc>
        <w:tc>
          <w:tcPr>
            <w:tcW w:w="2394" w:type="dxa"/>
            <w:shd w:val="clear" w:color="auto" w:fill="F2F5F8"/>
          </w:tcPr>
          <w:p w14:paraId="4CED251A" w14:textId="77777777" w:rsidR="00E308BE" w:rsidRDefault="00FC2D25">
            <w:pPr>
              <w:keepNext/>
              <w:spacing w:after="0" w:line="240" w:lineRule="auto"/>
            </w:pPr>
            <w:r>
              <w:rPr>
                <w:sz w:val="19"/>
              </w:rPr>
              <w:t>Which machines should we inspect first?</w:t>
            </w:r>
          </w:p>
        </w:tc>
        <w:tc>
          <w:tcPr>
            <w:tcW w:w="2447" w:type="dxa"/>
            <w:shd w:val="clear" w:color="auto" w:fill="F2F5F8"/>
          </w:tcPr>
          <w:p w14:paraId="40B54304" w14:textId="77777777" w:rsidR="00E308BE" w:rsidRDefault="00FC2D25">
            <w:pPr>
              <w:keepNext/>
              <w:spacing w:after="0" w:line="240" w:lineRule="auto"/>
            </w:pPr>
            <w:r>
              <w:rPr>
                <w:sz w:val="19"/>
              </w:rPr>
              <w:t>Risk score per machine and a ranked inspection list</w:t>
            </w:r>
          </w:p>
        </w:tc>
        <w:tc>
          <w:tcPr>
            <w:tcW w:w="2292" w:type="dxa"/>
            <w:shd w:val="clear" w:color="auto" w:fill="F2F5F8"/>
          </w:tcPr>
          <w:p w14:paraId="04D8D1DD" w14:textId="77777777" w:rsidR="00E308BE" w:rsidRDefault="00FC2D25">
            <w:pPr>
              <w:keepNext/>
              <w:spacing w:after="0" w:line="240" w:lineRule="auto"/>
            </w:pPr>
            <w:r>
              <w:rPr>
                <w:sz w:val="19"/>
              </w:rPr>
              <w:t>Maintenance lead</w:t>
            </w:r>
          </w:p>
        </w:tc>
      </w:tr>
      <w:tr w:rsidR="00E308BE" w14:paraId="3582892C" w14:textId="77777777">
        <w:trPr>
          <w:cantSplit/>
          <w:jc w:val="center"/>
        </w:trPr>
        <w:tc>
          <w:tcPr>
            <w:tcW w:w="1939" w:type="dxa"/>
          </w:tcPr>
          <w:p w14:paraId="182187B8" w14:textId="77777777" w:rsidR="00E308BE" w:rsidRDefault="00FC2D25">
            <w:pPr>
              <w:spacing w:after="0" w:line="240" w:lineRule="auto"/>
            </w:pPr>
            <w:r>
              <w:rPr>
                <w:sz w:val="19"/>
              </w:rPr>
              <w:t>Retention List (Pillar 3)</w:t>
            </w:r>
          </w:p>
        </w:tc>
        <w:tc>
          <w:tcPr>
            <w:tcW w:w="2394" w:type="dxa"/>
          </w:tcPr>
          <w:p w14:paraId="59606B8B" w14:textId="77777777" w:rsidR="00E308BE" w:rsidRDefault="00FC2D25">
            <w:pPr>
              <w:spacing w:after="0" w:line="240" w:lineRule="auto"/>
            </w:pPr>
            <w:r>
              <w:rPr>
                <w:sz w:val="19"/>
              </w:rPr>
              <w:t>Which active customers are about to go quiet?</w:t>
            </w:r>
          </w:p>
        </w:tc>
        <w:tc>
          <w:tcPr>
            <w:tcW w:w="2447" w:type="dxa"/>
          </w:tcPr>
          <w:p w14:paraId="630A9B32" w14:textId="77777777" w:rsidR="00E308BE" w:rsidRDefault="00FC2D25">
            <w:pPr>
              <w:spacing w:after="0" w:line="240" w:lineRule="auto"/>
            </w:pPr>
            <w:r>
              <w:rPr>
                <w:sz w:val="19"/>
              </w:rPr>
              <w:t>Ranked call list with each customer's risk</w:t>
            </w:r>
          </w:p>
        </w:tc>
        <w:tc>
          <w:tcPr>
            <w:tcW w:w="2292" w:type="dxa"/>
          </w:tcPr>
          <w:p w14:paraId="28F0B5FE" w14:textId="77777777" w:rsidR="00E308BE" w:rsidRDefault="00FC2D25">
            <w:pPr>
              <w:spacing w:after="0" w:line="240" w:lineRule="auto"/>
            </w:pPr>
            <w:r>
              <w:rPr>
                <w:sz w:val="19"/>
              </w:rPr>
              <w:t>Customer success and marketing</w:t>
            </w:r>
          </w:p>
        </w:tc>
      </w:tr>
    </w:tbl>
    <w:p w14:paraId="6BD523CA" w14:textId="77777777" w:rsidR="00E308BE" w:rsidRDefault="00E308BE">
      <w:pPr>
        <w:spacing w:after="80" w:line="144" w:lineRule="auto"/>
      </w:pPr>
    </w:p>
    <w:p w14:paraId="6ACAEF2C" w14:textId="77777777" w:rsidR="00E308BE" w:rsidRDefault="00FC2D25">
      <w:pPr>
        <w:pStyle w:val="Heading2"/>
      </w:pPr>
      <w:bookmarkStart w:id="9" w:name="_Toc243697023"/>
      <w:r>
        <w:lastRenderedPageBreak/>
        <w:t>1.4 Turning each question into a machine learning task</w:t>
      </w:r>
      <w:bookmarkEnd w:id="9"/>
    </w:p>
    <w:p w14:paraId="06464F51" w14:textId="77777777" w:rsidR="00E308BE" w:rsidRDefault="00FC2D25">
      <w:r>
        <w:t>A business question becomes a machine learning problem only when we can say what goes in, what comes out, how far ahead we look and how we score the answer. The table below fixes these four things for each pillar. We wrote it before touching any data, and we have not changed it since.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584"/>
        <w:gridCol w:w="2434"/>
        <w:gridCol w:w="2558"/>
        <w:gridCol w:w="2496"/>
      </w:tblGrid>
      <w:tr w:rsidR="00E308BE" w14:paraId="3FEC0E9E" w14:textId="77777777">
        <w:trPr>
          <w:cantSplit/>
          <w:tblHeader/>
          <w:jc w:val="center"/>
        </w:trPr>
        <w:tc>
          <w:tcPr>
            <w:tcW w:w="1584" w:type="dxa"/>
            <w:shd w:val="clear" w:color="auto" w:fill="1F4E79"/>
          </w:tcPr>
          <w:p w14:paraId="525D924B" w14:textId="77777777" w:rsidR="00E308BE" w:rsidRDefault="00E308BE">
            <w:pPr>
              <w:keepNext/>
              <w:spacing w:after="0" w:line="240" w:lineRule="auto"/>
            </w:pPr>
          </w:p>
        </w:tc>
        <w:tc>
          <w:tcPr>
            <w:tcW w:w="2434" w:type="dxa"/>
            <w:shd w:val="clear" w:color="auto" w:fill="1F4E79"/>
          </w:tcPr>
          <w:p w14:paraId="6AC2261A" w14:textId="77777777" w:rsidR="00E308BE" w:rsidRDefault="00FC2D25">
            <w:pPr>
              <w:keepNext/>
              <w:spacing w:after="0" w:line="240" w:lineRule="auto"/>
            </w:pPr>
            <w:r>
              <w:rPr>
                <w:b/>
                <w:color w:val="FFFFFF"/>
                <w:sz w:val="19"/>
              </w:rPr>
              <w:t>Pillar 1: demand</w:t>
            </w:r>
          </w:p>
        </w:tc>
        <w:tc>
          <w:tcPr>
            <w:tcW w:w="2558" w:type="dxa"/>
            <w:shd w:val="clear" w:color="auto" w:fill="1F4E79"/>
          </w:tcPr>
          <w:p w14:paraId="353CB200" w14:textId="77777777" w:rsidR="00E308BE" w:rsidRDefault="00FC2D25">
            <w:pPr>
              <w:keepNext/>
              <w:spacing w:after="0" w:line="240" w:lineRule="auto"/>
            </w:pPr>
            <w:r>
              <w:rPr>
                <w:b/>
                <w:color w:val="FFFFFF"/>
                <w:sz w:val="19"/>
              </w:rPr>
              <w:t>Pillar 2: failure</w:t>
            </w:r>
          </w:p>
        </w:tc>
        <w:tc>
          <w:tcPr>
            <w:tcW w:w="2496" w:type="dxa"/>
            <w:shd w:val="clear" w:color="auto" w:fill="1F4E79"/>
          </w:tcPr>
          <w:p w14:paraId="74857BD2" w14:textId="77777777" w:rsidR="00E308BE" w:rsidRDefault="00FC2D25">
            <w:pPr>
              <w:keepNext/>
              <w:spacing w:after="0" w:line="240" w:lineRule="auto"/>
            </w:pPr>
            <w:r>
              <w:rPr>
                <w:b/>
                <w:color w:val="FFFFFF"/>
                <w:sz w:val="19"/>
              </w:rPr>
              <w:t>Pillar 3: retention</w:t>
            </w:r>
          </w:p>
        </w:tc>
      </w:tr>
      <w:tr w:rsidR="00E308BE" w14:paraId="6FA31F15" w14:textId="77777777">
        <w:trPr>
          <w:cantSplit/>
          <w:jc w:val="center"/>
        </w:trPr>
        <w:tc>
          <w:tcPr>
            <w:tcW w:w="1584" w:type="dxa"/>
          </w:tcPr>
          <w:p w14:paraId="5DF98974" w14:textId="77777777" w:rsidR="00E308BE" w:rsidRDefault="00FC2D25">
            <w:pPr>
              <w:keepNext/>
              <w:spacing w:after="0" w:line="240" w:lineRule="auto"/>
            </w:pPr>
            <w:r>
              <w:rPr>
                <w:sz w:val="19"/>
              </w:rPr>
              <w:t>Task type</w:t>
            </w:r>
          </w:p>
        </w:tc>
        <w:tc>
          <w:tcPr>
            <w:tcW w:w="2434" w:type="dxa"/>
          </w:tcPr>
          <w:p w14:paraId="491B20F9" w14:textId="77777777" w:rsidR="00E308BE" w:rsidRDefault="00FC2D25">
            <w:pPr>
              <w:keepNext/>
              <w:spacing w:after="0" w:line="240" w:lineRule="auto"/>
            </w:pPr>
            <w:r>
              <w:rPr>
                <w:sz w:val="19"/>
              </w:rPr>
              <w:t>Regression (predict a number)</w:t>
            </w:r>
          </w:p>
        </w:tc>
        <w:tc>
          <w:tcPr>
            <w:tcW w:w="2558" w:type="dxa"/>
          </w:tcPr>
          <w:p w14:paraId="30CCD7A2" w14:textId="77777777" w:rsidR="00E308BE" w:rsidRDefault="00FC2D25">
            <w:pPr>
              <w:keepNext/>
              <w:spacing w:after="0" w:line="240" w:lineRule="auto"/>
            </w:pPr>
            <w:r>
              <w:rPr>
                <w:sz w:val="19"/>
              </w:rPr>
              <w:t>Binary classification, rare event</w:t>
            </w:r>
          </w:p>
        </w:tc>
        <w:tc>
          <w:tcPr>
            <w:tcW w:w="2496" w:type="dxa"/>
          </w:tcPr>
          <w:p w14:paraId="3D794043" w14:textId="77777777" w:rsidR="00E308BE" w:rsidRDefault="00FC2D25">
            <w:pPr>
              <w:keepNext/>
              <w:spacing w:after="0" w:line="240" w:lineRule="auto"/>
            </w:pPr>
            <w:r>
              <w:rPr>
                <w:sz w:val="19"/>
              </w:rPr>
              <w:t>Binary classification</w:t>
            </w:r>
          </w:p>
        </w:tc>
      </w:tr>
      <w:tr w:rsidR="00E308BE" w14:paraId="16A9165C" w14:textId="77777777">
        <w:trPr>
          <w:cantSplit/>
          <w:jc w:val="center"/>
        </w:trPr>
        <w:tc>
          <w:tcPr>
            <w:tcW w:w="1584" w:type="dxa"/>
            <w:shd w:val="clear" w:color="auto" w:fill="F2F5F8"/>
          </w:tcPr>
          <w:p w14:paraId="5FEC532D" w14:textId="77777777" w:rsidR="00E308BE" w:rsidRDefault="00FC2D25">
            <w:pPr>
              <w:keepNext/>
              <w:spacing w:after="0" w:line="240" w:lineRule="auto"/>
            </w:pPr>
            <w:r>
              <w:rPr>
                <w:sz w:val="19"/>
              </w:rPr>
              <w:t>Unit of prediction</w:t>
            </w:r>
          </w:p>
        </w:tc>
        <w:tc>
          <w:tcPr>
            <w:tcW w:w="2434" w:type="dxa"/>
            <w:shd w:val="clear" w:color="auto" w:fill="F2F5F8"/>
          </w:tcPr>
          <w:p w14:paraId="083FCA94" w14:textId="77777777" w:rsidR="00E308BE" w:rsidRDefault="00FC2D25">
            <w:pPr>
              <w:keepNext/>
              <w:spacing w:after="0" w:line="240" w:lineRule="auto"/>
            </w:pPr>
            <w:r>
              <w:rPr>
                <w:sz w:val="19"/>
              </w:rPr>
              <w:t>One building-hour</w:t>
            </w:r>
          </w:p>
        </w:tc>
        <w:tc>
          <w:tcPr>
            <w:tcW w:w="2558" w:type="dxa"/>
            <w:shd w:val="clear" w:color="auto" w:fill="F2F5F8"/>
          </w:tcPr>
          <w:p w14:paraId="124B5274" w14:textId="77777777" w:rsidR="00E308BE" w:rsidRDefault="00FC2D25">
            <w:pPr>
              <w:keepNext/>
              <w:spacing w:after="0" w:line="240" w:lineRule="auto"/>
            </w:pPr>
            <w:r>
              <w:rPr>
                <w:sz w:val="19"/>
              </w:rPr>
              <w:t>One machine</w:t>
            </w:r>
          </w:p>
        </w:tc>
        <w:tc>
          <w:tcPr>
            <w:tcW w:w="2496" w:type="dxa"/>
            <w:shd w:val="clear" w:color="auto" w:fill="F2F5F8"/>
          </w:tcPr>
          <w:p w14:paraId="6EA6F8F1" w14:textId="77777777" w:rsidR="00E308BE" w:rsidRDefault="00FC2D25">
            <w:pPr>
              <w:keepNext/>
              <w:spacing w:after="0" w:line="240" w:lineRule="auto"/>
            </w:pPr>
            <w:r>
              <w:rPr>
                <w:sz w:val="19"/>
              </w:rPr>
              <w:t>One active customer at a cutoff date</w:t>
            </w:r>
          </w:p>
        </w:tc>
      </w:tr>
      <w:tr w:rsidR="00E308BE" w14:paraId="02DAA69D" w14:textId="77777777">
        <w:trPr>
          <w:cantSplit/>
          <w:jc w:val="center"/>
        </w:trPr>
        <w:tc>
          <w:tcPr>
            <w:tcW w:w="1584" w:type="dxa"/>
          </w:tcPr>
          <w:p w14:paraId="6FCB94F8" w14:textId="77777777" w:rsidR="00E308BE" w:rsidRDefault="00FC2D25">
            <w:pPr>
              <w:keepNext/>
              <w:spacing w:after="0" w:line="240" w:lineRule="auto"/>
            </w:pPr>
            <w:r>
              <w:rPr>
                <w:sz w:val="19"/>
              </w:rPr>
              <w:t>Inputs</w:t>
            </w:r>
          </w:p>
        </w:tc>
        <w:tc>
          <w:tcPr>
            <w:tcW w:w="2434" w:type="dxa"/>
          </w:tcPr>
          <w:p w14:paraId="701EEE38" w14:textId="77777777" w:rsidR="00E308BE" w:rsidRDefault="00FC2D25">
            <w:pPr>
              <w:keepNext/>
              <w:spacing w:after="0" w:line="240" w:lineRule="auto"/>
            </w:pPr>
            <w:r>
              <w:rPr>
                <w:sz w:val="19"/>
              </w:rPr>
              <w:t>Outdoor and indoor temperature, humidity, hour, month, HVAC mode</w:t>
            </w:r>
          </w:p>
        </w:tc>
        <w:tc>
          <w:tcPr>
            <w:tcW w:w="2558" w:type="dxa"/>
          </w:tcPr>
          <w:p w14:paraId="6DA5CB8F" w14:textId="77777777" w:rsidR="00E308BE" w:rsidRDefault="00FC2D25">
            <w:pPr>
              <w:keepNext/>
              <w:spacing w:after="0" w:line="240" w:lineRule="auto"/>
            </w:pPr>
            <w:r>
              <w:rPr>
                <w:sz w:val="19"/>
              </w:rPr>
              <w:t>Air and process temperature, rotational speed, torque, tool wear, machine type</w:t>
            </w:r>
          </w:p>
        </w:tc>
        <w:tc>
          <w:tcPr>
            <w:tcW w:w="2496" w:type="dxa"/>
          </w:tcPr>
          <w:p w14:paraId="0C7F187A" w14:textId="77777777" w:rsidR="00E308BE" w:rsidRDefault="00FC2D25">
            <w:pPr>
              <w:keepNext/>
              <w:spacing w:after="0" w:line="240" w:lineRule="auto"/>
            </w:pPr>
            <w:r>
              <w:rPr>
                <w:sz w:val="19"/>
              </w:rPr>
              <w:t>Purchase history before the cutoff</w:t>
            </w:r>
          </w:p>
        </w:tc>
      </w:tr>
      <w:tr w:rsidR="00E308BE" w14:paraId="16A935C4" w14:textId="77777777">
        <w:trPr>
          <w:cantSplit/>
          <w:jc w:val="center"/>
        </w:trPr>
        <w:tc>
          <w:tcPr>
            <w:tcW w:w="1584" w:type="dxa"/>
            <w:shd w:val="clear" w:color="auto" w:fill="F2F5F8"/>
          </w:tcPr>
          <w:p w14:paraId="1936818C" w14:textId="77777777" w:rsidR="00E308BE" w:rsidRDefault="00FC2D25">
            <w:pPr>
              <w:keepNext/>
              <w:spacing w:after="0" w:line="240" w:lineRule="auto"/>
            </w:pPr>
            <w:r>
              <w:rPr>
                <w:sz w:val="19"/>
              </w:rPr>
              <w:t>Output</w:t>
            </w:r>
          </w:p>
        </w:tc>
        <w:tc>
          <w:tcPr>
            <w:tcW w:w="2434" w:type="dxa"/>
            <w:shd w:val="clear" w:color="auto" w:fill="F2F5F8"/>
          </w:tcPr>
          <w:p w14:paraId="5B14874A" w14:textId="77777777" w:rsidR="00E308BE" w:rsidRDefault="00FC2D25">
            <w:pPr>
              <w:keepNext/>
              <w:spacing w:after="0" w:line="240" w:lineRule="auto"/>
            </w:pPr>
            <w:r>
              <w:rPr>
                <w:sz w:val="19"/>
              </w:rPr>
              <w:t>Power in kW</w:t>
            </w:r>
          </w:p>
        </w:tc>
        <w:tc>
          <w:tcPr>
            <w:tcW w:w="2558" w:type="dxa"/>
            <w:shd w:val="clear" w:color="auto" w:fill="F2F5F8"/>
          </w:tcPr>
          <w:p w14:paraId="3D9711E7" w14:textId="77777777" w:rsidR="00E308BE" w:rsidRDefault="00FC2D25">
            <w:pPr>
              <w:keepNext/>
              <w:spacing w:after="0" w:line="240" w:lineRule="auto"/>
            </w:pPr>
            <w:r>
              <w:rPr>
                <w:sz w:val="19"/>
              </w:rPr>
              <w:t>Failure yes or no, with a risk score</w:t>
            </w:r>
          </w:p>
        </w:tc>
        <w:tc>
          <w:tcPr>
            <w:tcW w:w="2496" w:type="dxa"/>
            <w:shd w:val="clear" w:color="auto" w:fill="F2F5F8"/>
          </w:tcPr>
          <w:p w14:paraId="67969399" w14:textId="77777777" w:rsidR="00E308BE" w:rsidRDefault="00FC2D25">
            <w:pPr>
              <w:keepNext/>
              <w:spacing w:after="0" w:line="240" w:lineRule="auto"/>
            </w:pPr>
            <w:r>
              <w:rPr>
                <w:sz w:val="19"/>
              </w:rPr>
              <w:t>Lapses yes or no, with a risk score</w:t>
            </w:r>
          </w:p>
        </w:tc>
      </w:tr>
      <w:tr w:rsidR="00E308BE" w14:paraId="34EA2595" w14:textId="77777777">
        <w:trPr>
          <w:cantSplit/>
          <w:jc w:val="center"/>
        </w:trPr>
        <w:tc>
          <w:tcPr>
            <w:tcW w:w="1584" w:type="dxa"/>
          </w:tcPr>
          <w:p w14:paraId="74806A3B" w14:textId="77777777" w:rsidR="00E308BE" w:rsidRDefault="00FC2D25">
            <w:pPr>
              <w:keepNext/>
              <w:spacing w:after="0" w:line="240" w:lineRule="auto"/>
            </w:pPr>
            <w:r>
              <w:rPr>
                <w:sz w:val="19"/>
              </w:rPr>
              <w:t>Looking ahead</w:t>
            </w:r>
          </w:p>
        </w:tc>
        <w:tc>
          <w:tcPr>
            <w:tcW w:w="2434" w:type="dxa"/>
          </w:tcPr>
          <w:p w14:paraId="7D7844F4" w14:textId="77777777" w:rsidR="00E308BE" w:rsidRDefault="00FC2D25">
            <w:pPr>
              <w:keepNext/>
              <w:spacing w:after="0" w:line="240" w:lineRule="auto"/>
            </w:pPr>
            <w:r>
              <w:rPr>
                <w:sz w:val="19"/>
              </w:rPr>
              <w:t>Same hour (weather forecast is the input)</w:t>
            </w:r>
          </w:p>
        </w:tc>
        <w:tc>
          <w:tcPr>
            <w:tcW w:w="2558" w:type="dxa"/>
          </w:tcPr>
          <w:p w14:paraId="09FA37A9" w14:textId="77777777" w:rsidR="00E308BE" w:rsidRDefault="00FC2D25">
            <w:pPr>
              <w:keepNext/>
              <w:spacing w:after="0" w:line="240" w:lineRule="auto"/>
            </w:pPr>
            <w:r>
              <w:rPr>
                <w:sz w:val="19"/>
              </w:rPr>
              <w:t>The recorded failure label</w:t>
            </w:r>
          </w:p>
        </w:tc>
        <w:tc>
          <w:tcPr>
            <w:tcW w:w="2496" w:type="dxa"/>
          </w:tcPr>
          <w:p w14:paraId="5F35FAFA" w14:textId="77777777" w:rsidR="00E308BE" w:rsidRDefault="00FC2D25">
            <w:pPr>
              <w:keepNext/>
              <w:spacing w:after="0" w:line="240" w:lineRule="auto"/>
            </w:pPr>
            <w:r>
              <w:rPr>
                <w:sz w:val="19"/>
              </w:rPr>
              <w:t>90 days after the cutoff</w:t>
            </w:r>
          </w:p>
        </w:tc>
      </w:tr>
      <w:tr w:rsidR="00E308BE" w14:paraId="4B0458D0" w14:textId="77777777">
        <w:trPr>
          <w:cantSplit/>
          <w:jc w:val="center"/>
        </w:trPr>
        <w:tc>
          <w:tcPr>
            <w:tcW w:w="1584" w:type="dxa"/>
            <w:shd w:val="clear" w:color="auto" w:fill="F2F5F8"/>
          </w:tcPr>
          <w:p w14:paraId="15B09A07" w14:textId="77777777" w:rsidR="00E308BE" w:rsidRDefault="00FC2D25">
            <w:pPr>
              <w:keepNext/>
              <w:spacing w:after="0" w:line="240" w:lineRule="auto"/>
            </w:pPr>
            <w:r>
              <w:rPr>
                <w:sz w:val="19"/>
              </w:rPr>
              <w:t>Main metric</w:t>
            </w:r>
          </w:p>
        </w:tc>
        <w:tc>
          <w:tcPr>
            <w:tcW w:w="2434" w:type="dxa"/>
            <w:shd w:val="clear" w:color="auto" w:fill="F2F5F8"/>
          </w:tcPr>
          <w:p w14:paraId="3311AA4D" w14:textId="77777777" w:rsidR="00E308BE" w:rsidRDefault="00FC2D25">
            <w:pPr>
              <w:keepNext/>
              <w:spacing w:after="0" w:line="240" w:lineRule="auto"/>
            </w:pPr>
            <w:r>
              <w:rPr>
                <w:sz w:val="19"/>
              </w:rPr>
              <w:t>Mean absolute error in kW</w:t>
            </w:r>
          </w:p>
        </w:tc>
        <w:tc>
          <w:tcPr>
            <w:tcW w:w="2558" w:type="dxa"/>
            <w:shd w:val="clear" w:color="auto" w:fill="F2F5F8"/>
          </w:tcPr>
          <w:p w14:paraId="47BF28CF" w14:textId="77777777" w:rsidR="00E308BE" w:rsidRDefault="00FC2D25">
            <w:pPr>
              <w:keepNext/>
              <w:spacing w:after="0" w:line="240" w:lineRule="auto"/>
            </w:pPr>
            <w:r>
              <w:rPr>
                <w:sz w:val="19"/>
              </w:rPr>
              <w:t>PR-AUC and share of failures in the top 10%</w:t>
            </w:r>
          </w:p>
        </w:tc>
        <w:tc>
          <w:tcPr>
            <w:tcW w:w="2496" w:type="dxa"/>
            <w:shd w:val="clear" w:color="auto" w:fill="F2F5F8"/>
          </w:tcPr>
          <w:p w14:paraId="0B8D6911" w14:textId="77777777" w:rsidR="00E308BE" w:rsidRDefault="00FC2D25">
            <w:pPr>
              <w:keepNext/>
              <w:spacing w:after="0" w:line="240" w:lineRule="auto"/>
            </w:pPr>
            <w:r>
              <w:rPr>
                <w:sz w:val="19"/>
              </w:rPr>
              <w:t>ROC-AUC and share of lapsers in the top 10%</w:t>
            </w:r>
          </w:p>
        </w:tc>
      </w:tr>
      <w:tr w:rsidR="00E308BE" w14:paraId="2D7448C2" w14:textId="77777777">
        <w:trPr>
          <w:cantSplit/>
          <w:jc w:val="center"/>
        </w:trPr>
        <w:tc>
          <w:tcPr>
            <w:tcW w:w="1584" w:type="dxa"/>
          </w:tcPr>
          <w:p w14:paraId="00D000C7" w14:textId="77777777" w:rsidR="00E308BE" w:rsidRDefault="00FC2D25">
            <w:pPr>
              <w:spacing w:after="0" w:line="240" w:lineRule="auto"/>
            </w:pPr>
            <w:r>
              <w:rPr>
                <w:sz w:val="19"/>
              </w:rPr>
              <w:t>Why this metric</w:t>
            </w:r>
          </w:p>
        </w:tc>
        <w:tc>
          <w:tcPr>
            <w:tcW w:w="2434" w:type="dxa"/>
          </w:tcPr>
          <w:p w14:paraId="46BA8445" w14:textId="77777777" w:rsidR="00E308BE" w:rsidRDefault="00FC2D25">
            <w:pPr>
              <w:spacing w:after="0" w:line="240" w:lineRule="auto"/>
            </w:pPr>
            <w:r>
              <w:rPr>
                <w:sz w:val="19"/>
              </w:rPr>
              <w:t>Easy to read: average miss in kW</w:t>
            </w:r>
          </w:p>
        </w:tc>
        <w:tc>
          <w:tcPr>
            <w:tcW w:w="2558" w:type="dxa"/>
          </w:tcPr>
          <w:p w14:paraId="7C712AD3" w14:textId="77777777" w:rsidR="00E308BE" w:rsidRDefault="00FC2D25">
            <w:pPr>
              <w:spacing w:after="0" w:line="240" w:lineRule="auto"/>
            </w:pPr>
            <w:r>
              <w:rPr>
                <w:sz w:val="19"/>
              </w:rPr>
              <w:t>Failures are 3.4% of machines, so accuracy is meaningless</w:t>
            </w:r>
          </w:p>
        </w:tc>
        <w:tc>
          <w:tcPr>
            <w:tcW w:w="2496" w:type="dxa"/>
          </w:tcPr>
          <w:p w14:paraId="1C84CB34" w14:textId="77777777" w:rsidR="00E308BE" w:rsidRDefault="00FC2D25">
            <w:pPr>
              <w:spacing w:after="0" w:line="240" w:lineRule="auto"/>
            </w:pPr>
            <w:r>
              <w:rPr>
                <w:sz w:val="19"/>
              </w:rPr>
              <w:t>The team can call only a few customers, so the top of the list matters</w:t>
            </w:r>
          </w:p>
        </w:tc>
      </w:tr>
    </w:tbl>
    <w:p w14:paraId="6117FD29" w14:textId="77777777" w:rsidR="00E308BE" w:rsidRDefault="00E308BE">
      <w:pPr>
        <w:spacing w:after="80" w:line="144" w:lineRule="auto"/>
      </w:pPr>
    </w:p>
    <w:p w14:paraId="7058010F" w14:textId="77777777" w:rsidR="00E308BE" w:rsidRDefault="00FC2D25">
      <w:r>
        <w:t>Two decisions in this table deserve a note.</w:t>
      </w:r>
    </w:p>
    <w:p w14:paraId="7B2D7D41" w14:textId="77777777" w:rsidR="00E308BE" w:rsidRDefault="00FC2D25">
      <w:r>
        <w:t>For Pillar 2, a model that always predicts "no failure" is correct for 96.6% of machines and finds none of the failures. Accuracy would reward it. We therefore report PR-AUC, which stays low unless the model finds the rare failures with few false alarms, and the share of all failures that fall inside the 10% of machines with the highest risk. A manager understands the second number directly: "if we inspect one machine in ten, we catch this share of the failures".</w:t>
      </w:r>
    </w:p>
    <w:p w14:paraId="1B2B1A88" w14:textId="77777777" w:rsidR="00E308BE" w:rsidRDefault="00FC2D25">
      <w:r>
        <w:t>For Pillar 3, the Online Retail II data has no column that says whether a customer left. An earlier version of our project used the flag "no purchase in 90 days" as the target while also using the days since the last purchase as an input. That is circular, since the input already contains the answer. We now define the target in the future: take a cutoff date, describe each customer using only what happened before it, and ask whether the customer buys nothing in the next 90 days. Stage 3 explains how the tab</w:t>
      </w:r>
      <w:r>
        <w:t>le is built.</w:t>
      </w:r>
    </w:p>
    <w:p w14:paraId="5FA586E1" w14:textId="77777777" w:rsidR="00E308BE" w:rsidRDefault="00FC2D25">
      <w:pPr>
        <w:pStyle w:val="Heading2"/>
      </w:pPr>
      <w:bookmarkStart w:id="10" w:name="_Toc243697024"/>
      <w:r>
        <w:t>1.5 What counts as success</w:t>
      </w:r>
      <w:bookmarkEnd w:id="10"/>
    </w:p>
    <w:p w14:paraId="6C345DC5" w14:textId="77777777" w:rsidR="00E308BE" w:rsidRDefault="00FC2D25">
      <w:r>
        <w:t>We need a bar for "good enough", otherwise any score can be called a success. We set two kinds of bars.</w:t>
      </w:r>
    </w:p>
    <w:p w14:paraId="2FFE4E52" w14:textId="77777777" w:rsidR="00E308BE" w:rsidRDefault="00FC2D25">
      <w:r>
        <w:t>First, the model must beat a rule of thumb that a company could apply today without any machine learning. For each pillar we picked the simplest sensible rule:</w:t>
      </w:r>
    </w:p>
    <w:p w14:paraId="4A0F6E17" w14:textId="77777777" w:rsidR="00E308BE" w:rsidRDefault="00FC2D25">
      <w:pPr>
        <w:tabs>
          <w:tab w:val="left" w:pos="510"/>
        </w:tabs>
        <w:spacing w:after="60"/>
        <w:ind w:left="510" w:hanging="340"/>
      </w:pPr>
      <w:r>
        <w:t>•</w:t>
      </w:r>
      <w:r>
        <w:tab/>
        <w:t>Demand: predict the average load for that hour of the day.</w:t>
      </w:r>
    </w:p>
    <w:p w14:paraId="4CFF3B13" w14:textId="77777777" w:rsidR="00E308BE" w:rsidRDefault="00FC2D25">
      <w:pPr>
        <w:tabs>
          <w:tab w:val="left" w:pos="510"/>
        </w:tabs>
        <w:spacing w:after="60"/>
        <w:ind w:left="510" w:hanging="340"/>
      </w:pPr>
      <w:r>
        <w:t>•</w:t>
      </w:r>
      <w:r>
        <w:tab/>
        <w:t>Failure: inspect the machines with the most tool wear first.</w:t>
      </w:r>
    </w:p>
    <w:p w14:paraId="768A361E" w14:textId="77777777" w:rsidR="00E308BE" w:rsidRDefault="00FC2D25">
      <w:pPr>
        <w:tabs>
          <w:tab w:val="left" w:pos="510"/>
        </w:tabs>
        <w:spacing w:after="160"/>
        <w:ind w:left="510" w:hanging="340"/>
      </w:pPr>
      <w:r>
        <w:t>•</w:t>
      </w:r>
      <w:r>
        <w:tab/>
        <w:t>Retention: call the customers who have not bought for the longest time.</w:t>
      </w:r>
    </w:p>
    <w:p w14:paraId="2F4B2485" w14:textId="77777777" w:rsidR="00E308BE" w:rsidRDefault="00FC2D25">
      <w:r>
        <w:t>Second, the model must beat two honest baselines from statistics and classic machine learning, so that a more complicated model is justified only if it earns its place. The baselines are ordinary linear or logistic regression (statistics) and a Random Forest (classic machine learning).</w:t>
      </w:r>
    </w:p>
    <w:p w14:paraId="70C4D376" w14:textId="77777777" w:rsidR="00E308BE" w:rsidRDefault="00FC2D25">
      <w:r>
        <w:lastRenderedPageBreak/>
        <w:t>Figure 1.3 shows what the rules of thumb achieve on data they have not seen, next to our two models. This is the bar we set for ourselves, and it is also a preview of the result, since we computed it after the work was done.</w:t>
      </w:r>
    </w:p>
    <w:p w14:paraId="49F14B34" w14:textId="77777777" w:rsidR="00E308BE" w:rsidRDefault="00FC2D25">
      <w:pPr>
        <w:keepNext/>
        <w:spacing w:before="120" w:after="40"/>
        <w:jc w:val="center"/>
      </w:pPr>
      <w:r>
        <w:rPr>
          <w:noProof/>
        </w:rPr>
        <w:drawing>
          <wp:inline distT="0" distB="0" distL="0" distR="0" wp14:anchorId="7B5B39AF" wp14:editId="75C0EF13">
            <wp:extent cx="5760720" cy="1794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03_rule_of_thumb.png"/>
                    <pic:cNvPicPr/>
                  </pic:nvPicPr>
                  <pic:blipFill>
                    <a:blip r:embed="rId10"/>
                    <a:stretch>
                      <a:fillRect/>
                    </a:stretch>
                  </pic:blipFill>
                  <pic:spPr>
                    <a:xfrm>
                      <a:off x="0" y="0"/>
                      <a:ext cx="5760720" cy="1794545"/>
                    </a:xfrm>
                    <a:prstGeom prst="rect">
                      <a:avLst/>
                    </a:prstGeom>
                  </pic:spPr>
                </pic:pic>
              </a:graphicData>
            </a:graphic>
          </wp:inline>
        </w:drawing>
      </w:r>
    </w:p>
    <w:p w14:paraId="48DEF51D" w14:textId="77777777" w:rsidR="00E308BE" w:rsidRDefault="00FC2D25">
      <w:pPr>
        <w:pStyle w:val="Caption"/>
        <w:keepLines/>
        <w:jc w:val="center"/>
      </w:pPr>
      <w:bookmarkStart w:id="11" w:name="fig_1_3"/>
      <w:r>
        <w:rPr>
          <w:b/>
        </w:rPr>
        <w:t xml:space="preserve">Figure 1.3. </w:t>
      </w:r>
      <w:r>
        <w:t>The bar to beat: rule of thumb against our models on unseen data</w:t>
      </w:r>
      <w:bookmarkEnd w:id="11"/>
    </w:p>
    <w:p w14:paraId="2C6E309A" w14:textId="77777777" w:rsidR="00E308BE" w:rsidRDefault="00FC2D25">
      <w:r>
        <w:t>In the left panel the grey bars are the error of the "average by hour" rule for demand. It misses by about 0.9 to 1.6 kW depending on the test, while Ridge and XGBoost miss by 0.12 kW or less except in the heatwave test, where XGBoost reaches 0.34 kW. We return to that exception in stage 8. In the middle panel, inspecting the most worn tools first finds 36% of failures in the top 10% of machines, against 10% for a random list, 74% for logistic regression and 94% for Random Forest and XGBoost. In the right p</w:t>
      </w:r>
      <w:r>
        <w:t>anel the recency rule reaches 16% of the customers who lapse in the top 10%, against 10% for random contact and 20% for our models. The retention gain is small, and we say so plainly in the conclusion.</w:t>
      </w:r>
    </w:p>
    <w:p w14:paraId="1A4B6056" w14:textId="77777777" w:rsidR="00E308BE" w:rsidRDefault="00FC2D25">
      <w:pPr>
        <w:pStyle w:val="Heading2"/>
      </w:pPr>
      <w:bookmarkStart w:id="12" w:name="_Toc243697025"/>
      <w:r>
        <w:t>1.6 Scope</w:t>
      </w:r>
      <w:bookmarkEnd w:id="12"/>
    </w:p>
    <w:p w14:paraId="58BB754B" w14:textId="77777777" w:rsidR="00E308BE" w:rsidRDefault="00FC2D25">
      <w:r>
        <w:t>In scope:</w:t>
      </w:r>
    </w:p>
    <w:p w14:paraId="2A8FA4F9" w14:textId="77777777" w:rsidR="00E308BE" w:rsidRDefault="00FC2D25">
      <w:pPr>
        <w:tabs>
          <w:tab w:val="left" w:pos="510"/>
        </w:tabs>
        <w:spacing w:after="60"/>
        <w:ind w:left="510" w:hanging="340"/>
      </w:pPr>
      <w:r>
        <w:t>•</w:t>
      </w:r>
      <w:r>
        <w:tab/>
        <w:t>Three predictions on public data, each tested on data the model never saw.</w:t>
      </w:r>
    </w:p>
    <w:p w14:paraId="63B8BF6B" w14:textId="77777777" w:rsidR="00E308BE" w:rsidRDefault="00FC2D25">
      <w:pPr>
        <w:tabs>
          <w:tab w:val="left" w:pos="510"/>
        </w:tabs>
        <w:spacing w:after="60"/>
        <w:ind w:left="510" w:hanging="340"/>
      </w:pPr>
      <w:r>
        <w:t>•</w:t>
      </w:r>
      <w:r>
        <w:tab/>
        <w:t>A dashboard that turns predictions into lists and curves.</w:t>
      </w:r>
    </w:p>
    <w:p w14:paraId="41945957" w14:textId="77777777" w:rsidR="00E308BE" w:rsidRDefault="00FC2D25">
      <w:pPr>
        <w:tabs>
          <w:tab w:val="left" w:pos="510"/>
        </w:tabs>
        <w:spacing w:after="160"/>
        <w:ind w:left="510" w:hanging="340"/>
      </w:pPr>
      <w:r>
        <w:t>•</w:t>
      </w:r>
      <w:r>
        <w:tab/>
        <w:t>A written account of what worked, what did not, and what to watch after deployment.</w:t>
      </w:r>
    </w:p>
    <w:p w14:paraId="733446E7" w14:textId="77777777" w:rsidR="00E308BE" w:rsidRDefault="00FC2D25">
      <w:r>
        <w:t>Out of scope, and stated as limits:</w:t>
      </w:r>
    </w:p>
    <w:p w14:paraId="37910620" w14:textId="77777777" w:rsidR="00E308BE" w:rsidRDefault="00FC2D25">
      <w:pPr>
        <w:tabs>
          <w:tab w:val="left" w:pos="510"/>
        </w:tabs>
        <w:spacing w:after="60"/>
        <w:ind w:left="510" w:hanging="340"/>
      </w:pPr>
      <w:r>
        <w:t>•</w:t>
      </w:r>
      <w:r>
        <w:tab/>
        <w:t>Real Aire Serv data. We had no access to any HVAC service company, so all three datasets are public stand-ins (stage 2).</w:t>
      </w:r>
    </w:p>
    <w:p w14:paraId="51A4DD5B" w14:textId="77777777" w:rsidR="00E308BE" w:rsidRDefault="00FC2D25">
      <w:pPr>
        <w:tabs>
          <w:tab w:val="left" w:pos="510"/>
        </w:tabs>
        <w:spacing w:after="60"/>
        <w:ind w:left="510" w:hanging="340"/>
      </w:pPr>
      <w:r>
        <w:t>•</w:t>
      </w:r>
      <w:r>
        <w:tab/>
      </w:r>
      <w:r>
        <w:t>Cross-selling a heating product to an air-conditioning customer. It needs product categories and a customer-product graph, which we leave to future work.</w:t>
      </w:r>
    </w:p>
    <w:p w14:paraId="3CCCBCD5" w14:textId="77777777" w:rsidR="00E308BE" w:rsidRDefault="00FC2D25">
      <w:pPr>
        <w:tabs>
          <w:tab w:val="left" w:pos="510"/>
        </w:tabs>
        <w:spacing w:after="60"/>
        <w:ind w:left="510" w:hanging="340"/>
      </w:pPr>
      <w:r>
        <w:t>•</w:t>
      </w:r>
      <w:r>
        <w:tab/>
        <w:t>Several buildings. The demand data covers one building, so we cannot compare sites.</w:t>
      </w:r>
    </w:p>
    <w:p w14:paraId="157509E1" w14:textId="77777777" w:rsidR="00E308BE" w:rsidRDefault="00FC2D25">
      <w:pPr>
        <w:tabs>
          <w:tab w:val="left" w:pos="510"/>
        </w:tabs>
        <w:spacing w:after="160"/>
        <w:ind w:left="510" w:hanging="340"/>
      </w:pPr>
      <w:r>
        <w:t>•</w:t>
      </w:r>
      <w:r>
        <w:tab/>
        <w:t>Real-time operation. The dashboard works on stored data and user inputs, and it does not connect to sensors.</w:t>
      </w:r>
    </w:p>
    <w:p w14:paraId="4608AFB1" w14:textId="77777777" w:rsidR="00E308BE" w:rsidRDefault="00FC2D25">
      <w:pPr>
        <w:pStyle w:val="Heading2"/>
      </w:pPr>
      <w:bookmarkStart w:id="13" w:name="_Toc243697026"/>
      <w:r>
        <w:t>1.7 Constraints that shaped the design</w:t>
      </w:r>
      <w:bookmarkEnd w:id="13"/>
    </w:p>
    <w:p w14:paraId="5648E08E" w14:textId="77777777" w:rsidR="00E308BE" w:rsidRDefault="00FC2D25">
      <w:pPr>
        <w:tabs>
          <w:tab w:val="left" w:pos="510"/>
        </w:tabs>
        <w:spacing w:after="60"/>
        <w:ind w:left="510" w:hanging="340"/>
      </w:pPr>
      <w:r>
        <w:t>•</w:t>
      </w:r>
      <w:r>
        <w:tab/>
        <w:t>Time. The submission deadline fell about a week after the topic was fixed.</w:t>
      </w:r>
    </w:p>
    <w:p w14:paraId="44DB9DD3" w14:textId="77777777" w:rsidR="00E308BE" w:rsidRDefault="00FC2D25">
      <w:pPr>
        <w:tabs>
          <w:tab w:val="left" w:pos="510"/>
        </w:tabs>
        <w:spacing w:after="60"/>
        <w:ind w:left="510" w:hanging="340"/>
      </w:pPr>
      <w:r>
        <w:t>•</w:t>
      </w:r>
      <w:r>
        <w:tab/>
      </w:r>
      <w:r>
        <w:t>Hardware. Everything had to run on a laptop without a graphics card. Our models train in seconds (stage 7), and the whole pipeline runs in under ten minutes.</w:t>
      </w:r>
    </w:p>
    <w:p w14:paraId="38427341" w14:textId="77777777" w:rsidR="00E308BE" w:rsidRDefault="00FC2D25">
      <w:pPr>
        <w:tabs>
          <w:tab w:val="left" w:pos="510"/>
        </w:tabs>
        <w:spacing w:after="60"/>
        <w:ind w:left="510" w:hanging="340"/>
      </w:pPr>
      <w:r>
        <w:t>•</w:t>
      </w:r>
      <w:r>
        <w:tab/>
        <w:t>Explainability. Every group member must be able to explain every model at the viva. This ruled out stacking many models and pushed us toward Ridge regression and gradient-boosted trees, which we can describe in a few sentences.</w:t>
      </w:r>
    </w:p>
    <w:p w14:paraId="684C6904" w14:textId="77777777" w:rsidR="00E308BE" w:rsidRDefault="00FC2D25">
      <w:pPr>
        <w:tabs>
          <w:tab w:val="left" w:pos="510"/>
        </w:tabs>
        <w:spacing w:after="160"/>
        <w:ind w:left="510" w:hanging="340"/>
      </w:pPr>
      <w:r>
        <w:lastRenderedPageBreak/>
        <w:t>•</w:t>
      </w:r>
      <w:r>
        <w:tab/>
        <w:t>Size. We kept the data to 1.7 MB so the project can be handed in and reproduced without large downloads.</w:t>
      </w:r>
    </w:p>
    <w:p w14:paraId="5665A794" w14:textId="77777777" w:rsidR="00E308BE" w:rsidRDefault="00FC2D25">
      <w:pPr>
        <w:pStyle w:val="Heading2"/>
      </w:pPr>
      <w:bookmarkStart w:id="14" w:name="_Toc243697027"/>
      <w:r>
        <w:t>1.8 Decisions we made and changed</w:t>
      </w:r>
      <w:bookmarkEnd w:id="14"/>
    </w:p>
    <w:p w14:paraId="14DAAC8A" w14:textId="77777777" w:rsidR="00E308BE" w:rsidRDefault="00FC2D25">
      <w:r>
        <w:t>The scope above is the result of several changes. Writing them down helps a reader judge how much trust to place in the final choice.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536"/>
        <w:gridCol w:w="4536"/>
      </w:tblGrid>
      <w:tr w:rsidR="00E308BE" w14:paraId="08977035" w14:textId="77777777">
        <w:trPr>
          <w:cantSplit/>
          <w:tblHeader/>
          <w:jc w:val="center"/>
        </w:trPr>
        <w:tc>
          <w:tcPr>
            <w:tcW w:w="4536" w:type="dxa"/>
            <w:shd w:val="clear" w:color="auto" w:fill="1F4E79"/>
          </w:tcPr>
          <w:p w14:paraId="2419E075" w14:textId="77777777" w:rsidR="00E308BE" w:rsidRDefault="00FC2D25">
            <w:pPr>
              <w:keepNext/>
              <w:spacing w:after="0" w:line="240" w:lineRule="auto"/>
            </w:pPr>
            <w:r>
              <w:rPr>
                <w:b/>
                <w:color w:val="FFFFFF"/>
                <w:sz w:val="20"/>
              </w:rPr>
              <w:t>Change</w:t>
            </w:r>
          </w:p>
        </w:tc>
        <w:tc>
          <w:tcPr>
            <w:tcW w:w="4536" w:type="dxa"/>
            <w:shd w:val="clear" w:color="auto" w:fill="1F4E79"/>
          </w:tcPr>
          <w:p w14:paraId="0FC4B66F" w14:textId="77777777" w:rsidR="00E308BE" w:rsidRDefault="00FC2D25">
            <w:pPr>
              <w:keepNext/>
              <w:spacing w:after="0" w:line="240" w:lineRule="auto"/>
            </w:pPr>
            <w:r>
              <w:rPr>
                <w:b/>
                <w:color w:val="FFFFFF"/>
                <w:sz w:val="20"/>
              </w:rPr>
              <w:t>Reason</w:t>
            </w:r>
          </w:p>
        </w:tc>
      </w:tr>
      <w:tr w:rsidR="00E308BE" w14:paraId="43429CDF" w14:textId="77777777">
        <w:trPr>
          <w:cantSplit/>
          <w:jc w:val="center"/>
        </w:trPr>
        <w:tc>
          <w:tcPr>
            <w:tcW w:w="4536" w:type="dxa"/>
          </w:tcPr>
          <w:p w14:paraId="34B8575A" w14:textId="77777777" w:rsidR="00E308BE" w:rsidRDefault="00FC2D25">
            <w:pPr>
              <w:keepNext/>
              <w:spacing w:after="0" w:line="240" w:lineRule="auto"/>
            </w:pPr>
            <w:r>
              <w:rPr>
                <w:sz w:val="20"/>
              </w:rPr>
              <w:t>Dropped the graph neural network that an earlier version used</w:t>
            </w:r>
          </w:p>
        </w:tc>
        <w:tc>
          <w:tcPr>
            <w:tcW w:w="4536" w:type="dxa"/>
          </w:tcPr>
          <w:p w14:paraId="1EFBF715" w14:textId="77777777" w:rsidR="00E308BE" w:rsidRDefault="00FC2D25">
            <w:pPr>
              <w:keepNext/>
              <w:spacing w:after="0" w:line="240" w:lineRule="auto"/>
            </w:pPr>
            <w:r>
              <w:rPr>
                <w:sz w:val="20"/>
              </w:rPr>
              <w:t>In our tests it never beat a simple model by a clear margin, and the synthetic graph gave it nothing to learn from. It remains in the future work section as a hypothesis.</w:t>
            </w:r>
          </w:p>
        </w:tc>
      </w:tr>
      <w:tr w:rsidR="00E308BE" w14:paraId="0250E001" w14:textId="77777777">
        <w:trPr>
          <w:cantSplit/>
          <w:jc w:val="center"/>
        </w:trPr>
        <w:tc>
          <w:tcPr>
            <w:tcW w:w="4536" w:type="dxa"/>
            <w:shd w:val="clear" w:color="auto" w:fill="F2F5F8"/>
          </w:tcPr>
          <w:p w14:paraId="6D88F259" w14:textId="77777777" w:rsidR="00E308BE" w:rsidRDefault="00FC2D25">
            <w:pPr>
              <w:keepNext/>
              <w:spacing w:after="0" w:line="240" w:lineRule="auto"/>
            </w:pPr>
            <w:r>
              <w:rPr>
                <w:sz w:val="20"/>
              </w:rPr>
              <w:t>Cut the datasets from a larger set of graph tables and zip files to three files</w:t>
            </w:r>
          </w:p>
        </w:tc>
        <w:tc>
          <w:tcPr>
            <w:tcW w:w="4536" w:type="dxa"/>
            <w:shd w:val="clear" w:color="auto" w:fill="F2F5F8"/>
          </w:tcPr>
          <w:p w14:paraId="39C62A48" w14:textId="77777777" w:rsidR="00E308BE" w:rsidRDefault="00FC2D25">
            <w:pPr>
              <w:keepNext/>
              <w:spacing w:after="0" w:line="240" w:lineRule="auto"/>
            </w:pPr>
            <w:r>
              <w:rPr>
                <w:sz w:val="20"/>
              </w:rPr>
              <w:t>Only three files are needed for the three pillars.</w:t>
            </w:r>
          </w:p>
        </w:tc>
      </w:tr>
      <w:tr w:rsidR="00E308BE" w14:paraId="12C4F85E" w14:textId="77777777">
        <w:trPr>
          <w:cantSplit/>
          <w:jc w:val="center"/>
        </w:trPr>
        <w:tc>
          <w:tcPr>
            <w:tcW w:w="4536" w:type="dxa"/>
          </w:tcPr>
          <w:p w14:paraId="73AE43A7" w14:textId="77777777" w:rsidR="00E308BE" w:rsidRDefault="00FC2D25">
            <w:pPr>
              <w:keepNext/>
              <w:spacing w:after="0" w:line="240" w:lineRule="auto"/>
            </w:pPr>
            <w:r>
              <w:rPr>
                <w:sz w:val="20"/>
              </w:rPr>
              <w:t>Replaced the circular churn label with a future-based one</w:t>
            </w:r>
          </w:p>
        </w:tc>
        <w:tc>
          <w:tcPr>
            <w:tcW w:w="4536" w:type="dxa"/>
          </w:tcPr>
          <w:p w14:paraId="7F664DD6" w14:textId="77777777" w:rsidR="00E308BE" w:rsidRDefault="00FC2D25">
            <w:pPr>
              <w:keepNext/>
              <w:spacing w:after="0" w:line="240" w:lineRule="auto"/>
            </w:pPr>
            <w:r>
              <w:rPr>
                <w:sz w:val="20"/>
              </w:rPr>
              <w:t>The earlier label contained its own input.</w:t>
            </w:r>
          </w:p>
        </w:tc>
      </w:tr>
      <w:tr w:rsidR="00E308BE" w14:paraId="3E6239EF" w14:textId="77777777">
        <w:trPr>
          <w:cantSplit/>
          <w:jc w:val="center"/>
        </w:trPr>
        <w:tc>
          <w:tcPr>
            <w:tcW w:w="4536" w:type="dxa"/>
            <w:shd w:val="clear" w:color="auto" w:fill="F2F5F8"/>
          </w:tcPr>
          <w:p w14:paraId="2978D7BC" w14:textId="77777777" w:rsidR="00E308BE" w:rsidRDefault="00FC2D25">
            <w:pPr>
              <w:keepNext/>
              <w:spacing w:after="0" w:line="240" w:lineRule="auto"/>
            </w:pPr>
            <w:r>
              <w:rPr>
                <w:sz w:val="20"/>
              </w:rPr>
              <w:t>Added a statistical baseline (linear and logistic regression), a Random Forest and rules of thumb</w:t>
            </w:r>
          </w:p>
        </w:tc>
        <w:tc>
          <w:tcPr>
            <w:tcW w:w="4536" w:type="dxa"/>
            <w:shd w:val="clear" w:color="auto" w:fill="F2F5F8"/>
          </w:tcPr>
          <w:p w14:paraId="1BF919DF" w14:textId="77777777" w:rsidR="00E308BE" w:rsidRDefault="00FC2D25">
            <w:pPr>
              <w:keepNext/>
              <w:spacing w:after="0" w:line="240" w:lineRule="auto"/>
            </w:pPr>
            <w:r>
              <w:rPr>
                <w:sz w:val="20"/>
              </w:rPr>
              <w:t>A comparison with only our two chosen models proves nothing.</w:t>
            </w:r>
          </w:p>
        </w:tc>
      </w:tr>
      <w:tr w:rsidR="00E308BE" w14:paraId="2DFBD67B" w14:textId="77777777">
        <w:trPr>
          <w:cantSplit/>
          <w:jc w:val="center"/>
        </w:trPr>
        <w:tc>
          <w:tcPr>
            <w:tcW w:w="4536" w:type="dxa"/>
          </w:tcPr>
          <w:p w14:paraId="595548F5" w14:textId="77777777" w:rsidR="00E308BE" w:rsidRDefault="00FC2D25">
            <w:pPr>
              <w:keepNext/>
              <w:spacing w:after="0" w:line="240" w:lineRule="auto"/>
            </w:pPr>
            <w:r>
              <w:rPr>
                <w:sz w:val="20"/>
              </w:rPr>
              <w:t>Added a held-out evaluation with five random seeds</w:t>
            </w:r>
          </w:p>
        </w:tc>
        <w:tc>
          <w:tcPr>
            <w:tcW w:w="4536" w:type="dxa"/>
          </w:tcPr>
          <w:p w14:paraId="37DCD59E" w14:textId="77777777" w:rsidR="00E308BE" w:rsidRDefault="00FC2D25">
            <w:pPr>
              <w:keepNext/>
              <w:spacing w:after="0" w:line="240" w:lineRule="auto"/>
            </w:pPr>
            <w:r>
              <w:rPr>
                <w:sz w:val="20"/>
              </w:rPr>
              <w:t>A single split can flatter a model by chance.</w:t>
            </w:r>
          </w:p>
        </w:tc>
      </w:tr>
      <w:tr w:rsidR="00E308BE" w14:paraId="42292CBC" w14:textId="77777777">
        <w:trPr>
          <w:cantSplit/>
          <w:jc w:val="center"/>
        </w:trPr>
        <w:tc>
          <w:tcPr>
            <w:tcW w:w="4536" w:type="dxa"/>
            <w:shd w:val="clear" w:color="auto" w:fill="F2F5F8"/>
          </w:tcPr>
          <w:p w14:paraId="315FFC7C" w14:textId="77777777" w:rsidR="00E308BE" w:rsidRDefault="00FC2D25">
            <w:pPr>
              <w:spacing w:after="0" w:line="240" w:lineRule="auto"/>
            </w:pPr>
            <w:r>
              <w:rPr>
                <w:sz w:val="20"/>
              </w:rPr>
              <w:t>Decided against ANN, LSTM and similar models</w:t>
            </w:r>
          </w:p>
        </w:tc>
        <w:tc>
          <w:tcPr>
            <w:tcW w:w="4536" w:type="dxa"/>
            <w:shd w:val="clear" w:color="auto" w:fill="F2F5F8"/>
          </w:tcPr>
          <w:p w14:paraId="4A65E5AE" w14:textId="77777777" w:rsidR="00E308BE" w:rsidRDefault="00FC2D25">
            <w:pPr>
              <w:spacing w:after="0" w:line="240" w:lineRule="auto"/>
            </w:pPr>
            <w:r>
              <w:rPr>
                <w:sz w:val="20"/>
              </w:rPr>
              <w:t>The data is tabular and small, and these models would add complexity without evidence of gain.</w:t>
            </w:r>
          </w:p>
        </w:tc>
      </w:tr>
    </w:tbl>
    <w:p w14:paraId="40A6110C" w14:textId="77777777" w:rsidR="00E308BE" w:rsidRDefault="00E308BE">
      <w:pPr>
        <w:spacing w:after="80" w:line="144" w:lineRule="auto"/>
      </w:pPr>
    </w:p>
    <w:p w14:paraId="3DE8D0A7" w14:textId="77777777" w:rsidR="00E308BE" w:rsidRDefault="00FC2D25">
      <w:pPr>
        <w:pStyle w:val="Heading2"/>
      </w:pPr>
      <w:bookmarkStart w:id="15" w:name="_Toc243697028"/>
      <w:r>
        <w:t>1.9 Risks and assumptions</w:t>
      </w:r>
      <w:bookmarkEnd w:id="15"/>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034"/>
        <w:gridCol w:w="3003"/>
        <w:gridCol w:w="3034"/>
      </w:tblGrid>
      <w:tr w:rsidR="00E308BE" w14:paraId="3EE5A5CA" w14:textId="77777777">
        <w:trPr>
          <w:cantSplit/>
          <w:tblHeader/>
          <w:jc w:val="center"/>
        </w:trPr>
        <w:tc>
          <w:tcPr>
            <w:tcW w:w="3034" w:type="dxa"/>
            <w:shd w:val="clear" w:color="auto" w:fill="1F4E79"/>
          </w:tcPr>
          <w:p w14:paraId="27996199" w14:textId="77777777" w:rsidR="00E308BE" w:rsidRDefault="00FC2D25">
            <w:pPr>
              <w:keepNext/>
              <w:spacing w:after="0" w:line="240" w:lineRule="auto"/>
            </w:pPr>
            <w:r>
              <w:rPr>
                <w:b/>
                <w:color w:val="FFFFFF"/>
                <w:sz w:val="20"/>
              </w:rPr>
              <w:t>Risk or assumption</w:t>
            </w:r>
          </w:p>
        </w:tc>
        <w:tc>
          <w:tcPr>
            <w:tcW w:w="3003" w:type="dxa"/>
            <w:shd w:val="clear" w:color="auto" w:fill="1F4E79"/>
          </w:tcPr>
          <w:p w14:paraId="4241F6A2" w14:textId="77777777" w:rsidR="00E308BE" w:rsidRDefault="00FC2D25">
            <w:pPr>
              <w:keepNext/>
              <w:spacing w:after="0" w:line="240" w:lineRule="auto"/>
            </w:pPr>
            <w:r>
              <w:rPr>
                <w:b/>
                <w:color w:val="FFFFFF"/>
                <w:sz w:val="20"/>
              </w:rPr>
              <w:t>Effect if wrong</w:t>
            </w:r>
          </w:p>
        </w:tc>
        <w:tc>
          <w:tcPr>
            <w:tcW w:w="3034" w:type="dxa"/>
            <w:shd w:val="clear" w:color="auto" w:fill="1F4E79"/>
          </w:tcPr>
          <w:p w14:paraId="779F8CB3" w14:textId="77777777" w:rsidR="00E308BE" w:rsidRDefault="00FC2D25">
            <w:pPr>
              <w:keepNext/>
              <w:spacing w:after="0" w:line="240" w:lineRule="auto"/>
            </w:pPr>
            <w:r>
              <w:rPr>
                <w:b/>
                <w:color w:val="FFFFFF"/>
                <w:sz w:val="20"/>
              </w:rPr>
              <w:t>How we handle it</w:t>
            </w:r>
          </w:p>
        </w:tc>
      </w:tr>
      <w:tr w:rsidR="00E308BE" w14:paraId="305B6A94" w14:textId="77777777">
        <w:trPr>
          <w:cantSplit/>
          <w:jc w:val="center"/>
        </w:trPr>
        <w:tc>
          <w:tcPr>
            <w:tcW w:w="3034" w:type="dxa"/>
          </w:tcPr>
          <w:p w14:paraId="0B160C7B" w14:textId="77777777" w:rsidR="00E308BE" w:rsidRDefault="00FC2D25">
            <w:pPr>
              <w:keepNext/>
              <w:spacing w:after="0" w:line="240" w:lineRule="auto"/>
            </w:pPr>
            <w:r>
              <w:rPr>
                <w:sz w:val="20"/>
              </w:rPr>
              <w:t>The datasets resemble what a real HVAC company holds</w:t>
            </w:r>
          </w:p>
        </w:tc>
        <w:tc>
          <w:tcPr>
            <w:tcW w:w="3003" w:type="dxa"/>
          </w:tcPr>
          <w:p w14:paraId="67E972D8" w14:textId="77777777" w:rsidR="00E308BE" w:rsidRDefault="00FC2D25">
            <w:pPr>
              <w:keepNext/>
              <w:spacing w:after="0" w:line="240" w:lineRule="auto"/>
            </w:pPr>
            <w:r>
              <w:rPr>
                <w:sz w:val="20"/>
              </w:rPr>
              <w:t>Scores would not transfer</w:t>
            </w:r>
          </w:p>
        </w:tc>
        <w:tc>
          <w:tcPr>
            <w:tcW w:w="3034" w:type="dxa"/>
          </w:tcPr>
          <w:p w14:paraId="01E7B019" w14:textId="77777777" w:rsidR="00E308BE" w:rsidRDefault="00FC2D25">
            <w:pPr>
              <w:keepNext/>
              <w:spacing w:after="0" w:line="240" w:lineRule="auto"/>
            </w:pPr>
            <w:r>
              <w:rPr>
                <w:sz w:val="20"/>
              </w:rPr>
              <w:t>Stated as a limit in every stage; the method, not the score, is our claim</w:t>
            </w:r>
          </w:p>
        </w:tc>
      </w:tr>
      <w:tr w:rsidR="00E308BE" w14:paraId="64A24F5C" w14:textId="77777777">
        <w:trPr>
          <w:cantSplit/>
          <w:jc w:val="center"/>
        </w:trPr>
        <w:tc>
          <w:tcPr>
            <w:tcW w:w="3034" w:type="dxa"/>
            <w:shd w:val="clear" w:color="auto" w:fill="F2F5F8"/>
          </w:tcPr>
          <w:p w14:paraId="3E146BC9" w14:textId="77777777" w:rsidR="00E308BE" w:rsidRDefault="00FC2D25">
            <w:pPr>
              <w:keepNext/>
              <w:spacing w:after="0" w:line="240" w:lineRule="auto"/>
            </w:pPr>
            <w:r>
              <w:rPr>
                <w:sz w:val="20"/>
              </w:rPr>
              <w:t>Pillar 1 data is simulated</w:t>
            </w:r>
          </w:p>
        </w:tc>
        <w:tc>
          <w:tcPr>
            <w:tcW w:w="3003" w:type="dxa"/>
            <w:shd w:val="clear" w:color="auto" w:fill="F2F5F8"/>
          </w:tcPr>
          <w:p w14:paraId="3077DB75" w14:textId="77777777" w:rsidR="00E308BE" w:rsidRDefault="00FC2D25">
            <w:pPr>
              <w:keepNext/>
              <w:spacing w:after="0" w:line="240" w:lineRule="auto"/>
            </w:pPr>
            <w:r>
              <w:rPr>
                <w:sz w:val="20"/>
              </w:rPr>
              <w:t>Patterns may be cleaner than real life</w:t>
            </w:r>
          </w:p>
        </w:tc>
        <w:tc>
          <w:tcPr>
            <w:tcW w:w="3034" w:type="dxa"/>
            <w:shd w:val="clear" w:color="auto" w:fill="F2F5F8"/>
          </w:tcPr>
          <w:p w14:paraId="012ADE64" w14:textId="77777777" w:rsidR="00E308BE" w:rsidRDefault="00FC2D25">
            <w:pPr>
              <w:keepNext/>
              <w:spacing w:after="0" w:line="240" w:lineRule="auto"/>
            </w:pPr>
            <w:r>
              <w:rPr>
                <w:sz w:val="20"/>
              </w:rPr>
              <w:t>We call it a clean test bed and add a heatwave test that stresses it</w:t>
            </w:r>
          </w:p>
        </w:tc>
      </w:tr>
      <w:tr w:rsidR="00E308BE" w14:paraId="382F2D6B" w14:textId="77777777">
        <w:trPr>
          <w:cantSplit/>
          <w:jc w:val="center"/>
        </w:trPr>
        <w:tc>
          <w:tcPr>
            <w:tcW w:w="3034" w:type="dxa"/>
          </w:tcPr>
          <w:p w14:paraId="41CB5CA2" w14:textId="77777777" w:rsidR="00E308BE" w:rsidRDefault="00FC2D25">
            <w:pPr>
              <w:keepNext/>
              <w:spacing w:after="0" w:line="240" w:lineRule="auto"/>
            </w:pPr>
            <w:r>
              <w:rPr>
                <w:sz w:val="20"/>
              </w:rPr>
              <w:t>A shop is a fair stand-in for a service company</w:t>
            </w:r>
          </w:p>
        </w:tc>
        <w:tc>
          <w:tcPr>
            <w:tcW w:w="3003" w:type="dxa"/>
          </w:tcPr>
          <w:p w14:paraId="31AD7A7C" w14:textId="77777777" w:rsidR="00E308BE" w:rsidRDefault="00FC2D25">
            <w:pPr>
              <w:keepNext/>
              <w:spacing w:after="0" w:line="240" w:lineRule="auto"/>
            </w:pPr>
            <w:r>
              <w:rPr>
                <w:sz w:val="20"/>
              </w:rPr>
              <w:t>Churn behaviour differs</w:t>
            </w:r>
          </w:p>
        </w:tc>
        <w:tc>
          <w:tcPr>
            <w:tcW w:w="3034" w:type="dxa"/>
          </w:tcPr>
          <w:p w14:paraId="6740B366" w14:textId="77777777" w:rsidR="00E308BE" w:rsidRDefault="00FC2D25">
            <w:pPr>
              <w:keepNext/>
              <w:spacing w:after="0" w:line="240" w:lineRule="auto"/>
            </w:pPr>
            <w:r>
              <w:rPr>
                <w:sz w:val="20"/>
              </w:rPr>
              <w:t>We keep the definition simple and state the difference</w:t>
            </w:r>
          </w:p>
        </w:tc>
      </w:tr>
      <w:tr w:rsidR="00E308BE" w14:paraId="57582FFF" w14:textId="77777777">
        <w:trPr>
          <w:cantSplit/>
          <w:jc w:val="center"/>
        </w:trPr>
        <w:tc>
          <w:tcPr>
            <w:tcW w:w="3034" w:type="dxa"/>
            <w:shd w:val="clear" w:color="auto" w:fill="F2F5F8"/>
          </w:tcPr>
          <w:p w14:paraId="04EE21CA" w14:textId="77777777" w:rsidR="00E308BE" w:rsidRDefault="00FC2D25">
            <w:pPr>
              <w:spacing w:after="0" w:line="240" w:lineRule="auto"/>
            </w:pPr>
            <w:r>
              <w:rPr>
                <w:sz w:val="20"/>
              </w:rPr>
              <w:t>Five seeds are enough to see noise</w:t>
            </w:r>
          </w:p>
        </w:tc>
        <w:tc>
          <w:tcPr>
            <w:tcW w:w="3003" w:type="dxa"/>
            <w:shd w:val="clear" w:color="auto" w:fill="F2F5F8"/>
          </w:tcPr>
          <w:p w14:paraId="3E92F389" w14:textId="77777777" w:rsidR="00E308BE" w:rsidRDefault="00FC2D25">
            <w:pPr>
              <w:spacing w:after="0" w:line="240" w:lineRule="auto"/>
            </w:pPr>
            <w:r>
              <w:rPr>
                <w:sz w:val="20"/>
              </w:rPr>
              <w:t>Small gaps might be luck</w:t>
            </w:r>
          </w:p>
        </w:tc>
        <w:tc>
          <w:tcPr>
            <w:tcW w:w="3034" w:type="dxa"/>
            <w:shd w:val="clear" w:color="auto" w:fill="F2F5F8"/>
          </w:tcPr>
          <w:p w14:paraId="2695AE9B" w14:textId="77777777" w:rsidR="00E308BE" w:rsidRDefault="00FC2D25">
            <w:pPr>
              <w:spacing w:after="0" w:line="240" w:lineRule="auto"/>
            </w:pPr>
            <w:r>
              <w:rPr>
                <w:sz w:val="20"/>
              </w:rPr>
              <w:t>The selection rule treats gaps below one standard deviation as ties</w:t>
            </w:r>
          </w:p>
        </w:tc>
      </w:tr>
    </w:tbl>
    <w:p w14:paraId="6D36329C" w14:textId="77777777" w:rsidR="00E308BE" w:rsidRDefault="00E308BE">
      <w:pPr>
        <w:spacing w:after="80" w:line="144" w:lineRule="auto"/>
      </w:pPr>
    </w:p>
    <w:p w14:paraId="534076DE" w14:textId="77777777" w:rsidR="00E308BE" w:rsidRDefault="00FC2D25">
      <w:pPr>
        <w:pStyle w:val="Heading2"/>
      </w:pPr>
      <w:bookmarkStart w:id="16" w:name="_Toc243697029"/>
      <w:r>
        <w:t>1.10 Deliverables of the whole project</w:t>
      </w:r>
      <w:bookmarkEnd w:id="16"/>
    </w:p>
    <w:p w14:paraId="6B1D0793" w14:textId="77777777" w:rsidR="00E308BE" w:rsidRDefault="00FC2D25">
      <w:bookmarkStart w:id="17" w:name="ch1_end"/>
      <w:r>
        <w:t>The group submits a report, a presentation, the code, the data sources and a help file. The code is organised so that one command trains and tests every model, and another opens the dashboard. Stage 9 describes the dashboard and stage 10 describes the checks to run after it goes live.</w:t>
      </w:r>
      <w:bookmarkEnd w:id="17"/>
    </w:p>
    <w:p w14:paraId="53B885F1" w14:textId="77777777" w:rsidR="00E308BE" w:rsidRDefault="00FC2D25">
      <w:pPr>
        <w:pStyle w:val="Heading1"/>
      </w:pPr>
      <w:bookmarkStart w:id="18" w:name="ch2_start"/>
      <w:bookmarkStart w:id="19" w:name="_Toc243697030"/>
      <w:r>
        <w:lastRenderedPageBreak/>
        <w:t>Chapter 2. Data collection</w:t>
      </w:r>
      <w:bookmarkEnd w:id="18"/>
      <w:bookmarkEnd w:id="19"/>
    </w:p>
    <w:p w14:paraId="68F74BFC" w14:textId="77777777" w:rsidR="00E308BE" w:rsidRDefault="00FC2D25">
      <w:r>
        <w:rPr>
          <w:i/>
        </w:rPr>
        <w:t>Lifecycle stage 2 of 10. Written by Kriti Vajpayee (25931008).</w:t>
      </w:r>
    </w:p>
    <w:p w14:paraId="722AEFCA" w14:textId="77777777" w:rsidR="00E308BE" w:rsidRDefault="00FC2D25">
      <w:pPr>
        <w:pStyle w:val="Heading2"/>
      </w:pPr>
      <w:bookmarkStart w:id="20" w:name="_Toc243697031"/>
      <w:r>
        <w:t>2.1 What we needed and what we could get</w:t>
      </w:r>
      <w:bookmarkEnd w:id="20"/>
    </w:p>
    <w:p w14:paraId="743E1223" w14:textId="77777777" w:rsidR="00E308BE" w:rsidRDefault="00FC2D25">
      <w:r>
        <w:t>A real HVAC service provider holds three kinds of records: hourly energy readings from its buildings, sensor logs from the machines it maintains, and a history of what each customer bought. We had no access to such a company, so we looked for public datasets that match each record type and are small enough to share with the report. We set four rules for the search:</w:t>
      </w:r>
    </w:p>
    <w:p w14:paraId="0C4ACF5D" w14:textId="77777777" w:rsidR="00E308BE" w:rsidRDefault="00FC2D25">
      <w:pPr>
        <w:tabs>
          <w:tab w:val="left" w:pos="510"/>
        </w:tabs>
        <w:spacing w:after="60"/>
        <w:ind w:left="510" w:hanging="340"/>
      </w:pPr>
      <w:r>
        <w:t>1.</w:t>
      </w:r>
      <w:r>
        <w:tab/>
        <w:t>The data must be public and free to use for coursework, with a source link we can cite.</w:t>
      </w:r>
    </w:p>
    <w:p w14:paraId="2D01E5FF" w14:textId="77777777" w:rsidR="00E308BE" w:rsidRDefault="00FC2D25">
      <w:pPr>
        <w:tabs>
          <w:tab w:val="left" w:pos="510"/>
        </w:tabs>
        <w:spacing w:after="60"/>
        <w:ind w:left="510" w:hanging="340"/>
      </w:pPr>
      <w:r>
        <w:t>2.</w:t>
      </w:r>
      <w:r>
        <w:tab/>
      </w:r>
      <w:r>
        <w:t>Each dataset must support one of the three predictions in stage 1 without anything invented by us.</w:t>
      </w:r>
    </w:p>
    <w:p w14:paraId="3CE13EDB" w14:textId="77777777" w:rsidR="00E308BE" w:rsidRDefault="00FC2D25">
      <w:pPr>
        <w:tabs>
          <w:tab w:val="left" w:pos="510"/>
        </w:tabs>
        <w:spacing w:after="60"/>
        <w:ind w:left="510" w:hanging="340"/>
      </w:pPr>
      <w:r>
        <w:t>3.</w:t>
      </w:r>
      <w:r>
        <w:tab/>
        <w:t>The total size must stay small, so the project runs on a laptop and can be handed in as a zip file.</w:t>
      </w:r>
    </w:p>
    <w:p w14:paraId="28351B85" w14:textId="77777777" w:rsidR="00E308BE" w:rsidRDefault="00FC2D25">
      <w:pPr>
        <w:tabs>
          <w:tab w:val="left" w:pos="510"/>
        </w:tabs>
        <w:spacing w:after="160"/>
        <w:ind w:left="510" w:hanging="340"/>
      </w:pPr>
      <w:r>
        <w:t>4.</w:t>
      </w:r>
      <w:r>
        <w:tab/>
        <w:t>We would rather use a dataset honestly labelled as a stand-in than build artificial data that looks real.</w:t>
      </w:r>
    </w:p>
    <w:p w14:paraId="186D8D7E" w14:textId="77777777" w:rsidR="00E308BE" w:rsidRDefault="00FC2D25">
      <w:r>
        <w:t>Three datasets passed. Figure 2.1 shows each one with its size, period, columns, target and the main caveat.</w:t>
      </w:r>
    </w:p>
    <w:p w14:paraId="3DD9DBE3" w14:textId="77777777" w:rsidR="00E308BE" w:rsidRDefault="00FC2D25">
      <w:pPr>
        <w:keepNext/>
        <w:spacing w:before="120" w:after="40"/>
        <w:jc w:val="center"/>
      </w:pPr>
      <w:r>
        <w:rPr>
          <w:noProof/>
        </w:rPr>
        <w:drawing>
          <wp:inline distT="0" distB="0" distL="0" distR="0" wp14:anchorId="05A09987" wp14:editId="7D2E79A0">
            <wp:extent cx="5760720" cy="22495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01_data_sources.png"/>
                    <pic:cNvPicPr/>
                  </pic:nvPicPr>
                  <pic:blipFill>
                    <a:blip r:embed="rId11"/>
                    <a:stretch>
                      <a:fillRect/>
                    </a:stretch>
                  </pic:blipFill>
                  <pic:spPr>
                    <a:xfrm>
                      <a:off x="0" y="0"/>
                      <a:ext cx="5760720" cy="2249548"/>
                    </a:xfrm>
                    <a:prstGeom prst="rect">
                      <a:avLst/>
                    </a:prstGeom>
                  </pic:spPr>
                </pic:pic>
              </a:graphicData>
            </a:graphic>
          </wp:inline>
        </w:drawing>
      </w:r>
    </w:p>
    <w:p w14:paraId="69D56762" w14:textId="77777777" w:rsidR="00E308BE" w:rsidRDefault="00FC2D25">
      <w:pPr>
        <w:pStyle w:val="Caption"/>
        <w:keepLines/>
        <w:jc w:val="center"/>
      </w:pPr>
      <w:bookmarkStart w:id="21" w:name="fig_2_1"/>
      <w:r>
        <w:rPr>
          <w:b/>
        </w:rPr>
        <w:t xml:space="preserve">Figure 2.1. </w:t>
      </w:r>
      <w:r>
        <w:t>The three datasets, one per pillar</w:t>
      </w:r>
      <w:bookmarkEnd w:id="21"/>
    </w:p>
    <w:p w14:paraId="3AEC053A" w14:textId="77777777" w:rsidR="00E308BE" w:rsidRDefault="00FC2D25">
      <w:r>
        <w:t>Figure 2.1 is a data card for each pillar. The blue card is the hourly HVAC power file from Kaggle, 8,760 rows covering one year. The orange card is the AI4I 2020 machine failure file from the UCI repository, 10,000 machines. The green card is Online Retail II from UCI, stored by us as one row per invoice. The line at the bottom says that together they take 1.7 MB. Each card ends with a caveat, because none of the three comes from an HVAC service company.</w:t>
      </w:r>
    </w:p>
    <w:p w14:paraId="0B9147C2" w14:textId="77777777" w:rsidR="00E308BE" w:rsidRDefault="00FC2D25">
      <w:pPr>
        <w:pStyle w:val="Heading2"/>
      </w:pPr>
      <w:bookmarkStart w:id="22" w:name="_Toc243697032"/>
      <w:r>
        <w:lastRenderedPageBreak/>
        <w:t>2.2 Source links and licences</w:t>
      </w:r>
      <w:bookmarkEnd w:id="22"/>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705"/>
        <w:gridCol w:w="1086"/>
        <w:gridCol w:w="6271"/>
        <w:gridCol w:w="1010"/>
      </w:tblGrid>
      <w:tr w:rsidR="00E308BE" w14:paraId="6059B9C0" w14:textId="77777777">
        <w:trPr>
          <w:cantSplit/>
          <w:tblHeader/>
          <w:jc w:val="center"/>
        </w:trPr>
        <w:tc>
          <w:tcPr>
            <w:tcW w:w="705" w:type="dxa"/>
            <w:shd w:val="clear" w:color="auto" w:fill="1F4E79"/>
          </w:tcPr>
          <w:p w14:paraId="5F7A8E1A" w14:textId="77777777" w:rsidR="00E308BE" w:rsidRDefault="00FC2D25">
            <w:pPr>
              <w:keepNext/>
              <w:spacing w:after="0" w:line="240" w:lineRule="auto"/>
            </w:pPr>
            <w:r>
              <w:rPr>
                <w:b/>
                <w:color w:val="FFFFFF"/>
                <w:sz w:val="19"/>
              </w:rPr>
              <w:t>Pillar</w:t>
            </w:r>
          </w:p>
        </w:tc>
        <w:tc>
          <w:tcPr>
            <w:tcW w:w="1086" w:type="dxa"/>
            <w:shd w:val="clear" w:color="auto" w:fill="1F4E79"/>
          </w:tcPr>
          <w:p w14:paraId="7BAA7739" w14:textId="77777777" w:rsidR="00E308BE" w:rsidRDefault="00FC2D25">
            <w:pPr>
              <w:keepNext/>
              <w:spacing w:after="0" w:line="240" w:lineRule="auto"/>
            </w:pPr>
            <w:r>
              <w:rPr>
                <w:b/>
                <w:color w:val="FFFFFF"/>
                <w:sz w:val="19"/>
              </w:rPr>
              <w:t>Dataset</w:t>
            </w:r>
          </w:p>
        </w:tc>
        <w:tc>
          <w:tcPr>
            <w:tcW w:w="6271" w:type="dxa"/>
            <w:shd w:val="clear" w:color="auto" w:fill="1F4E79"/>
          </w:tcPr>
          <w:p w14:paraId="55ACC89B" w14:textId="77777777" w:rsidR="00E308BE" w:rsidRDefault="00FC2D25">
            <w:pPr>
              <w:keepNext/>
              <w:spacing w:after="0" w:line="240" w:lineRule="auto"/>
            </w:pPr>
            <w:r>
              <w:rPr>
                <w:b/>
                <w:color w:val="FFFFFF"/>
                <w:sz w:val="19"/>
              </w:rPr>
              <w:t>Link</w:t>
            </w:r>
          </w:p>
        </w:tc>
        <w:tc>
          <w:tcPr>
            <w:tcW w:w="1010" w:type="dxa"/>
            <w:shd w:val="clear" w:color="auto" w:fill="1F4E79"/>
          </w:tcPr>
          <w:p w14:paraId="6098C8BC" w14:textId="77777777" w:rsidR="00E308BE" w:rsidRDefault="00FC2D25">
            <w:pPr>
              <w:keepNext/>
              <w:spacing w:after="0" w:line="240" w:lineRule="auto"/>
            </w:pPr>
            <w:r>
              <w:rPr>
                <w:b/>
                <w:color w:val="FFFFFF"/>
                <w:sz w:val="19"/>
              </w:rPr>
              <w:t>Licence note</w:t>
            </w:r>
          </w:p>
        </w:tc>
      </w:tr>
      <w:tr w:rsidR="00E308BE" w14:paraId="00F8620F" w14:textId="77777777">
        <w:trPr>
          <w:cantSplit/>
          <w:jc w:val="center"/>
        </w:trPr>
        <w:tc>
          <w:tcPr>
            <w:tcW w:w="705" w:type="dxa"/>
          </w:tcPr>
          <w:p w14:paraId="6D37D257" w14:textId="77777777" w:rsidR="00E308BE" w:rsidRDefault="00FC2D25">
            <w:pPr>
              <w:keepNext/>
              <w:spacing w:after="0" w:line="240" w:lineRule="auto"/>
            </w:pPr>
            <w:r>
              <w:rPr>
                <w:sz w:val="19"/>
              </w:rPr>
              <w:t>1. Demand</w:t>
            </w:r>
          </w:p>
        </w:tc>
        <w:tc>
          <w:tcPr>
            <w:tcW w:w="1086" w:type="dxa"/>
          </w:tcPr>
          <w:p w14:paraId="118D3A69" w14:textId="77777777" w:rsidR="00E308BE" w:rsidRDefault="00FC2D25">
            <w:pPr>
              <w:keepNext/>
              <w:spacing w:after="0" w:line="240" w:lineRule="auto"/>
            </w:pPr>
            <w:r>
              <w:rPr>
                <w:sz w:val="19"/>
              </w:rPr>
              <w:t>HVAC power consumption (Kaggle, user felixpradoh)</w:t>
            </w:r>
          </w:p>
        </w:tc>
        <w:tc>
          <w:tcPr>
            <w:tcW w:w="6271" w:type="dxa"/>
          </w:tcPr>
          <w:p w14:paraId="720689B6" w14:textId="77777777" w:rsidR="00E308BE" w:rsidRDefault="00FC2D25">
            <w:pPr>
              <w:keepNext/>
              <w:spacing w:after="0" w:line="240" w:lineRule="auto"/>
            </w:pPr>
            <w:r>
              <w:rPr>
                <w:sz w:val="19"/>
              </w:rPr>
              <w:t>https://www.kaggle.com/datasets/felixpradoh/hvac-power-consumption</w:t>
            </w:r>
          </w:p>
        </w:tc>
        <w:tc>
          <w:tcPr>
            <w:tcW w:w="1010" w:type="dxa"/>
          </w:tcPr>
          <w:p w14:paraId="7FDDF476" w14:textId="77777777" w:rsidR="00E308BE" w:rsidRDefault="00FC2D25">
            <w:pPr>
              <w:keepNext/>
              <w:spacing w:after="0" w:line="240" w:lineRule="auto"/>
            </w:pPr>
            <w:r>
              <w:rPr>
                <w:sz w:val="19"/>
              </w:rPr>
              <w:t>We rebuilt this link from the dataset name we recorded. Open it and check the licence before submitting.</w:t>
            </w:r>
          </w:p>
        </w:tc>
      </w:tr>
      <w:tr w:rsidR="00E308BE" w14:paraId="27187A99" w14:textId="77777777">
        <w:trPr>
          <w:cantSplit/>
          <w:jc w:val="center"/>
        </w:trPr>
        <w:tc>
          <w:tcPr>
            <w:tcW w:w="705" w:type="dxa"/>
            <w:shd w:val="clear" w:color="auto" w:fill="F2F5F8"/>
          </w:tcPr>
          <w:p w14:paraId="53D6916B" w14:textId="77777777" w:rsidR="00E308BE" w:rsidRDefault="00FC2D25">
            <w:pPr>
              <w:keepNext/>
              <w:spacing w:after="0" w:line="240" w:lineRule="auto"/>
            </w:pPr>
            <w:r>
              <w:rPr>
                <w:sz w:val="19"/>
              </w:rPr>
              <w:t>2. Failure</w:t>
            </w:r>
          </w:p>
        </w:tc>
        <w:tc>
          <w:tcPr>
            <w:tcW w:w="1086" w:type="dxa"/>
            <w:shd w:val="clear" w:color="auto" w:fill="F2F5F8"/>
          </w:tcPr>
          <w:p w14:paraId="6995AA02" w14:textId="77777777" w:rsidR="00E308BE" w:rsidRDefault="00FC2D25">
            <w:pPr>
              <w:keepNext/>
              <w:spacing w:after="0" w:line="240" w:lineRule="auto"/>
            </w:pPr>
            <w:r>
              <w:rPr>
                <w:sz w:val="19"/>
              </w:rPr>
              <w:t>AI4I 2020 Predictive Maintenance, UCI #601</w:t>
            </w:r>
          </w:p>
        </w:tc>
        <w:tc>
          <w:tcPr>
            <w:tcW w:w="6271" w:type="dxa"/>
            <w:shd w:val="clear" w:color="auto" w:fill="F2F5F8"/>
          </w:tcPr>
          <w:p w14:paraId="2DA808DC" w14:textId="77777777" w:rsidR="00E308BE" w:rsidRDefault="00FC2D25">
            <w:pPr>
              <w:keepNext/>
              <w:spacing w:after="0" w:line="240" w:lineRule="auto"/>
            </w:pPr>
            <w:r>
              <w:rPr>
                <w:sz w:val="19"/>
              </w:rPr>
              <w:t>https://archive.ics.uci.edu/dataset/601/ai4i+2020+predictive+maintenance+dataset</w:t>
            </w:r>
          </w:p>
        </w:tc>
        <w:tc>
          <w:tcPr>
            <w:tcW w:w="1010" w:type="dxa"/>
            <w:shd w:val="clear" w:color="auto" w:fill="F2F5F8"/>
          </w:tcPr>
          <w:p w14:paraId="2268BC9C" w14:textId="77777777" w:rsidR="00E308BE" w:rsidRDefault="00FC2D25">
            <w:pPr>
              <w:keepNext/>
              <w:spacing w:after="0" w:line="240" w:lineRule="auto"/>
            </w:pPr>
            <w:r>
              <w:rPr>
                <w:sz w:val="19"/>
              </w:rPr>
              <w:t>Listed on UCI under Creative Commons Attribution 4.0</w:t>
            </w:r>
          </w:p>
        </w:tc>
      </w:tr>
      <w:tr w:rsidR="00E308BE" w14:paraId="26EBF5F1" w14:textId="77777777">
        <w:trPr>
          <w:cantSplit/>
          <w:jc w:val="center"/>
        </w:trPr>
        <w:tc>
          <w:tcPr>
            <w:tcW w:w="705" w:type="dxa"/>
          </w:tcPr>
          <w:p w14:paraId="712415D2" w14:textId="77777777" w:rsidR="00E308BE" w:rsidRDefault="00FC2D25">
            <w:pPr>
              <w:spacing w:after="0" w:line="240" w:lineRule="auto"/>
            </w:pPr>
            <w:r>
              <w:rPr>
                <w:sz w:val="19"/>
              </w:rPr>
              <w:t>3. Churn</w:t>
            </w:r>
          </w:p>
        </w:tc>
        <w:tc>
          <w:tcPr>
            <w:tcW w:w="1086" w:type="dxa"/>
          </w:tcPr>
          <w:p w14:paraId="10661C1E" w14:textId="77777777" w:rsidR="00E308BE" w:rsidRDefault="00FC2D25">
            <w:pPr>
              <w:spacing w:after="0" w:line="240" w:lineRule="auto"/>
            </w:pPr>
            <w:r>
              <w:rPr>
                <w:sz w:val="19"/>
              </w:rPr>
              <w:t>Online Retail II, UCI #502</w:t>
            </w:r>
          </w:p>
        </w:tc>
        <w:tc>
          <w:tcPr>
            <w:tcW w:w="6271" w:type="dxa"/>
          </w:tcPr>
          <w:p w14:paraId="38516412" w14:textId="77777777" w:rsidR="00E308BE" w:rsidRDefault="00FC2D25">
            <w:pPr>
              <w:spacing w:after="0" w:line="240" w:lineRule="auto"/>
            </w:pPr>
            <w:r>
              <w:rPr>
                <w:sz w:val="19"/>
              </w:rPr>
              <w:t>https://archive.ics.uci.edu/dataset/502/online+retail+ii</w:t>
            </w:r>
          </w:p>
        </w:tc>
        <w:tc>
          <w:tcPr>
            <w:tcW w:w="1010" w:type="dxa"/>
          </w:tcPr>
          <w:p w14:paraId="2578D0B8" w14:textId="77777777" w:rsidR="00E308BE" w:rsidRDefault="00FC2D25">
            <w:pPr>
              <w:spacing w:after="0" w:line="240" w:lineRule="auto"/>
            </w:pPr>
            <w:r>
              <w:rPr>
                <w:sz w:val="19"/>
              </w:rPr>
              <w:t>Listed on UCI under Creative Commons Attribution 4.0</w:t>
            </w:r>
          </w:p>
        </w:tc>
      </w:tr>
    </w:tbl>
    <w:p w14:paraId="4546E2E3" w14:textId="77777777" w:rsidR="00E308BE" w:rsidRDefault="00E308BE">
      <w:pPr>
        <w:spacing w:after="80" w:line="144" w:lineRule="auto"/>
      </w:pPr>
    </w:p>
    <w:p w14:paraId="4B7AEB1E" w14:textId="77777777" w:rsidR="00E308BE" w:rsidRDefault="00FC2D25">
      <w:r>
        <w:t>The two UCI files can be downloaded automatically by the code if they are missing. The Kaggle file needs a Kaggle login, so it must be downloaded by hand. The help file explains the steps.</w:t>
      </w:r>
    </w:p>
    <w:p w14:paraId="459AB0C5" w14:textId="77777777" w:rsidR="00E308BE" w:rsidRDefault="00FC2D25">
      <w:pPr>
        <w:pStyle w:val="Heading2"/>
      </w:pPr>
      <w:bookmarkStart w:id="23" w:name="_Toc243697033"/>
      <w:r>
        <w:t>2.3 Dataset 1: hourly HVAC power (Pillar 1)</w:t>
      </w:r>
      <w:bookmarkEnd w:id="23"/>
    </w:p>
    <w:p w14:paraId="5A7C4B5C" w14:textId="77777777" w:rsidR="00E308BE" w:rsidRDefault="00FC2D25">
      <w:r>
        <w:t>The file has one row for every hour of 2025, 8,760 rows in all, with no missing values. Table 2.1 lists the columns.</w:t>
      </w:r>
    </w:p>
    <w:p w14:paraId="6D63E16F" w14:textId="77777777" w:rsidR="00E308BE" w:rsidRDefault="00FC2D25">
      <w:pPr>
        <w:pStyle w:val="Caption"/>
        <w:keepNext/>
        <w:spacing w:before="160" w:after="60"/>
      </w:pPr>
      <w:r>
        <w:rPr>
          <w:b/>
        </w:rPr>
        <w:t xml:space="preserve">Table 2.1. </w:t>
      </w:r>
      <w:r>
        <w:t>Columns of the hourly HVAC power file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462"/>
        <w:gridCol w:w="3297"/>
        <w:gridCol w:w="1051"/>
        <w:gridCol w:w="3262"/>
      </w:tblGrid>
      <w:tr w:rsidR="00E308BE" w14:paraId="306F1157" w14:textId="77777777">
        <w:trPr>
          <w:cantSplit/>
          <w:tblHeader/>
          <w:jc w:val="center"/>
        </w:trPr>
        <w:tc>
          <w:tcPr>
            <w:tcW w:w="1462" w:type="dxa"/>
            <w:shd w:val="clear" w:color="auto" w:fill="1F4E79"/>
          </w:tcPr>
          <w:p w14:paraId="2BCC5770" w14:textId="77777777" w:rsidR="00E308BE" w:rsidRDefault="00FC2D25">
            <w:pPr>
              <w:keepNext/>
              <w:spacing w:after="0" w:line="240" w:lineRule="auto"/>
            </w:pPr>
            <w:r>
              <w:rPr>
                <w:b/>
                <w:color w:val="FFFFFF"/>
                <w:sz w:val="19"/>
              </w:rPr>
              <w:t>Column</w:t>
            </w:r>
          </w:p>
        </w:tc>
        <w:tc>
          <w:tcPr>
            <w:tcW w:w="3297" w:type="dxa"/>
            <w:shd w:val="clear" w:color="auto" w:fill="1F4E79"/>
          </w:tcPr>
          <w:p w14:paraId="59431DC1" w14:textId="77777777" w:rsidR="00E308BE" w:rsidRDefault="00FC2D25">
            <w:pPr>
              <w:keepNext/>
              <w:spacing w:after="0" w:line="240" w:lineRule="auto"/>
            </w:pPr>
            <w:r>
              <w:rPr>
                <w:b/>
                <w:color w:val="FFFFFF"/>
                <w:sz w:val="19"/>
              </w:rPr>
              <w:t>Meaning</w:t>
            </w:r>
          </w:p>
        </w:tc>
        <w:tc>
          <w:tcPr>
            <w:tcW w:w="1051" w:type="dxa"/>
            <w:shd w:val="clear" w:color="auto" w:fill="1F4E79"/>
          </w:tcPr>
          <w:p w14:paraId="7ED96C8C" w14:textId="77777777" w:rsidR="00E308BE" w:rsidRDefault="00FC2D25">
            <w:pPr>
              <w:keepNext/>
              <w:spacing w:after="0" w:line="240" w:lineRule="auto"/>
            </w:pPr>
            <w:r>
              <w:rPr>
                <w:b/>
                <w:color w:val="FFFFFF"/>
                <w:sz w:val="19"/>
              </w:rPr>
              <w:t>Type</w:t>
            </w:r>
          </w:p>
        </w:tc>
        <w:tc>
          <w:tcPr>
            <w:tcW w:w="3262" w:type="dxa"/>
            <w:shd w:val="clear" w:color="auto" w:fill="1F4E79"/>
          </w:tcPr>
          <w:p w14:paraId="7626253A" w14:textId="77777777" w:rsidR="00E308BE" w:rsidRDefault="00FC2D25">
            <w:pPr>
              <w:keepNext/>
              <w:spacing w:after="0" w:line="240" w:lineRule="auto"/>
            </w:pPr>
            <w:r>
              <w:rPr>
                <w:b/>
                <w:color w:val="FFFFFF"/>
                <w:sz w:val="19"/>
              </w:rPr>
              <w:t>Range or values</w:t>
            </w:r>
          </w:p>
        </w:tc>
      </w:tr>
      <w:tr w:rsidR="00E308BE" w14:paraId="7F5ABE31" w14:textId="77777777">
        <w:trPr>
          <w:cantSplit/>
          <w:jc w:val="center"/>
        </w:trPr>
        <w:tc>
          <w:tcPr>
            <w:tcW w:w="1462" w:type="dxa"/>
          </w:tcPr>
          <w:p w14:paraId="2FF90668" w14:textId="77777777" w:rsidR="00E308BE" w:rsidRDefault="00FC2D25">
            <w:pPr>
              <w:keepNext/>
              <w:spacing w:after="0" w:line="240" w:lineRule="auto"/>
            </w:pPr>
            <w:r>
              <w:rPr>
                <w:sz w:val="19"/>
              </w:rPr>
              <w:t>timestamp</w:t>
            </w:r>
          </w:p>
        </w:tc>
        <w:tc>
          <w:tcPr>
            <w:tcW w:w="3297" w:type="dxa"/>
          </w:tcPr>
          <w:p w14:paraId="7F778869" w14:textId="77777777" w:rsidR="00E308BE" w:rsidRDefault="00FC2D25">
            <w:pPr>
              <w:keepNext/>
              <w:spacing w:after="0" w:line="240" w:lineRule="auto"/>
            </w:pPr>
            <w:r>
              <w:rPr>
                <w:sz w:val="19"/>
              </w:rPr>
              <w:t>Date and hour</w:t>
            </w:r>
          </w:p>
        </w:tc>
        <w:tc>
          <w:tcPr>
            <w:tcW w:w="1051" w:type="dxa"/>
          </w:tcPr>
          <w:p w14:paraId="27B93309" w14:textId="77777777" w:rsidR="00E308BE" w:rsidRDefault="00FC2D25">
            <w:pPr>
              <w:keepNext/>
              <w:spacing w:after="0" w:line="240" w:lineRule="auto"/>
            </w:pPr>
            <w:r>
              <w:rPr>
                <w:sz w:val="19"/>
              </w:rPr>
              <w:t>datetime</w:t>
            </w:r>
          </w:p>
        </w:tc>
        <w:tc>
          <w:tcPr>
            <w:tcW w:w="3262" w:type="dxa"/>
          </w:tcPr>
          <w:p w14:paraId="06E7A2BC" w14:textId="77777777" w:rsidR="00E308BE" w:rsidRDefault="00FC2D25">
            <w:pPr>
              <w:keepNext/>
              <w:spacing w:after="0" w:line="240" w:lineRule="auto"/>
            </w:pPr>
            <w:r>
              <w:rPr>
                <w:sz w:val="19"/>
              </w:rPr>
              <w:t>1 Jan 2025 00:00 to 31 Dec 2025 23:00</w:t>
            </w:r>
          </w:p>
        </w:tc>
      </w:tr>
      <w:tr w:rsidR="00E308BE" w14:paraId="223914FF" w14:textId="77777777">
        <w:trPr>
          <w:cantSplit/>
          <w:jc w:val="center"/>
        </w:trPr>
        <w:tc>
          <w:tcPr>
            <w:tcW w:w="1462" w:type="dxa"/>
            <w:shd w:val="clear" w:color="auto" w:fill="F2F5F8"/>
          </w:tcPr>
          <w:p w14:paraId="573F4AF8" w14:textId="77777777" w:rsidR="00E308BE" w:rsidRDefault="00FC2D25">
            <w:pPr>
              <w:keepNext/>
              <w:spacing w:after="0" w:line="240" w:lineRule="auto"/>
            </w:pPr>
            <w:r>
              <w:rPr>
                <w:sz w:val="19"/>
              </w:rPr>
              <w:t>Month</w:t>
            </w:r>
          </w:p>
        </w:tc>
        <w:tc>
          <w:tcPr>
            <w:tcW w:w="3297" w:type="dxa"/>
            <w:shd w:val="clear" w:color="auto" w:fill="F2F5F8"/>
          </w:tcPr>
          <w:p w14:paraId="322BFEF6" w14:textId="77777777" w:rsidR="00E308BE" w:rsidRDefault="00FC2D25">
            <w:pPr>
              <w:keepNext/>
              <w:spacing w:after="0" w:line="240" w:lineRule="auto"/>
            </w:pPr>
            <w:r>
              <w:rPr>
                <w:sz w:val="19"/>
              </w:rPr>
              <w:t>Month number</w:t>
            </w:r>
          </w:p>
        </w:tc>
        <w:tc>
          <w:tcPr>
            <w:tcW w:w="1051" w:type="dxa"/>
            <w:shd w:val="clear" w:color="auto" w:fill="F2F5F8"/>
          </w:tcPr>
          <w:p w14:paraId="5CE0E84D" w14:textId="77777777" w:rsidR="00E308BE" w:rsidRDefault="00FC2D25">
            <w:pPr>
              <w:keepNext/>
              <w:spacing w:after="0" w:line="240" w:lineRule="auto"/>
            </w:pPr>
            <w:r>
              <w:rPr>
                <w:sz w:val="19"/>
              </w:rPr>
              <w:t>integer</w:t>
            </w:r>
          </w:p>
        </w:tc>
        <w:tc>
          <w:tcPr>
            <w:tcW w:w="3262" w:type="dxa"/>
            <w:shd w:val="clear" w:color="auto" w:fill="F2F5F8"/>
          </w:tcPr>
          <w:p w14:paraId="3B3CB002" w14:textId="77777777" w:rsidR="00E308BE" w:rsidRDefault="00FC2D25">
            <w:pPr>
              <w:keepNext/>
              <w:spacing w:after="0" w:line="240" w:lineRule="auto"/>
            </w:pPr>
            <w:r>
              <w:rPr>
                <w:sz w:val="19"/>
              </w:rPr>
              <w:t>1 to 12</w:t>
            </w:r>
          </w:p>
        </w:tc>
      </w:tr>
      <w:tr w:rsidR="00E308BE" w14:paraId="33655081" w14:textId="77777777">
        <w:trPr>
          <w:cantSplit/>
          <w:jc w:val="center"/>
        </w:trPr>
        <w:tc>
          <w:tcPr>
            <w:tcW w:w="1462" w:type="dxa"/>
          </w:tcPr>
          <w:p w14:paraId="02E72D11" w14:textId="77777777" w:rsidR="00E308BE" w:rsidRDefault="00FC2D25">
            <w:pPr>
              <w:keepNext/>
              <w:spacing w:after="0" w:line="240" w:lineRule="auto"/>
            </w:pPr>
            <w:r>
              <w:rPr>
                <w:sz w:val="19"/>
              </w:rPr>
              <w:t>Hour</w:t>
            </w:r>
          </w:p>
        </w:tc>
        <w:tc>
          <w:tcPr>
            <w:tcW w:w="3297" w:type="dxa"/>
          </w:tcPr>
          <w:p w14:paraId="79B8A204" w14:textId="77777777" w:rsidR="00E308BE" w:rsidRDefault="00FC2D25">
            <w:pPr>
              <w:keepNext/>
              <w:spacing w:after="0" w:line="240" w:lineRule="auto"/>
            </w:pPr>
            <w:r>
              <w:rPr>
                <w:sz w:val="19"/>
              </w:rPr>
              <w:t>Hour of day</w:t>
            </w:r>
          </w:p>
        </w:tc>
        <w:tc>
          <w:tcPr>
            <w:tcW w:w="1051" w:type="dxa"/>
          </w:tcPr>
          <w:p w14:paraId="3B2C602D" w14:textId="77777777" w:rsidR="00E308BE" w:rsidRDefault="00FC2D25">
            <w:pPr>
              <w:keepNext/>
              <w:spacing w:after="0" w:line="240" w:lineRule="auto"/>
            </w:pPr>
            <w:r>
              <w:rPr>
                <w:sz w:val="19"/>
              </w:rPr>
              <w:t>integer</w:t>
            </w:r>
          </w:p>
        </w:tc>
        <w:tc>
          <w:tcPr>
            <w:tcW w:w="3262" w:type="dxa"/>
          </w:tcPr>
          <w:p w14:paraId="30727E55" w14:textId="77777777" w:rsidR="00E308BE" w:rsidRDefault="00FC2D25">
            <w:pPr>
              <w:keepNext/>
              <w:spacing w:after="0" w:line="240" w:lineRule="auto"/>
            </w:pPr>
            <w:r>
              <w:rPr>
                <w:sz w:val="19"/>
              </w:rPr>
              <w:t>0 to 23</w:t>
            </w:r>
          </w:p>
        </w:tc>
      </w:tr>
      <w:tr w:rsidR="00E308BE" w14:paraId="063D519A" w14:textId="77777777">
        <w:trPr>
          <w:cantSplit/>
          <w:jc w:val="center"/>
        </w:trPr>
        <w:tc>
          <w:tcPr>
            <w:tcW w:w="1462" w:type="dxa"/>
            <w:shd w:val="clear" w:color="auto" w:fill="F2F5F8"/>
          </w:tcPr>
          <w:p w14:paraId="50CE4598" w14:textId="77777777" w:rsidR="00E308BE" w:rsidRDefault="00FC2D25">
            <w:pPr>
              <w:keepNext/>
              <w:spacing w:after="0" w:line="240" w:lineRule="auto"/>
            </w:pPr>
            <w:r>
              <w:rPr>
                <w:sz w:val="19"/>
              </w:rPr>
              <w:t>Ambient_Temp</w:t>
            </w:r>
          </w:p>
        </w:tc>
        <w:tc>
          <w:tcPr>
            <w:tcW w:w="3297" w:type="dxa"/>
            <w:shd w:val="clear" w:color="auto" w:fill="F2F5F8"/>
          </w:tcPr>
          <w:p w14:paraId="1450C52B" w14:textId="77777777" w:rsidR="00E308BE" w:rsidRDefault="00FC2D25">
            <w:pPr>
              <w:keepNext/>
              <w:spacing w:after="0" w:line="240" w:lineRule="auto"/>
            </w:pPr>
            <w:r>
              <w:rPr>
                <w:sz w:val="19"/>
              </w:rPr>
              <w:t>Outdoor temperature in °C</w:t>
            </w:r>
          </w:p>
        </w:tc>
        <w:tc>
          <w:tcPr>
            <w:tcW w:w="1051" w:type="dxa"/>
            <w:shd w:val="clear" w:color="auto" w:fill="F2F5F8"/>
          </w:tcPr>
          <w:p w14:paraId="79A8BA24" w14:textId="77777777" w:rsidR="00E308BE" w:rsidRDefault="00FC2D25">
            <w:pPr>
              <w:keepNext/>
              <w:spacing w:after="0" w:line="240" w:lineRule="auto"/>
            </w:pPr>
            <w:r>
              <w:rPr>
                <w:sz w:val="19"/>
              </w:rPr>
              <w:t>number</w:t>
            </w:r>
          </w:p>
        </w:tc>
        <w:tc>
          <w:tcPr>
            <w:tcW w:w="3262" w:type="dxa"/>
            <w:shd w:val="clear" w:color="auto" w:fill="F2F5F8"/>
          </w:tcPr>
          <w:p w14:paraId="58F9E7C5" w14:textId="77777777" w:rsidR="00E308BE" w:rsidRDefault="00FC2D25">
            <w:pPr>
              <w:keepNext/>
              <w:spacing w:after="0" w:line="240" w:lineRule="auto"/>
            </w:pPr>
            <w:r>
              <w:rPr>
                <w:sz w:val="19"/>
              </w:rPr>
              <w:t>6.06 to 50.38, mean 28.1</w:t>
            </w:r>
          </w:p>
        </w:tc>
      </w:tr>
      <w:tr w:rsidR="00E308BE" w14:paraId="360DB832" w14:textId="77777777">
        <w:trPr>
          <w:cantSplit/>
          <w:jc w:val="center"/>
        </w:trPr>
        <w:tc>
          <w:tcPr>
            <w:tcW w:w="1462" w:type="dxa"/>
          </w:tcPr>
          <w:p w14:paraId="79703D09" w14:textId="77777777" w:rsidR="00E308BE" w:rsidRDefault="00FC2D25">
            <w:pPr>
              <w:keepNext/>
              <w:spacing w:after="0" w:line="240" w:lineRule="auto"/>
            </w:pPr>
            <w:r>
              <w:rPr>
                <w:sz w:val="19"/>
              </w:rPr>
              <w:t>Indoor_Temp</w:t>
            </w:r>
          </w:p>
        </w:tc>
        <w:tc>
          <w:tcPr>
            <w:tcW w:w="3297" w:type="dxa"/>
          </w:tcPr>
          <w:p w14:paraId="61E27608" w14:textId="77777777" w:rsidR="00E308BE" w:rsidRDefault="00FC2D25">
            <w:pPr>
              <w:keepNext/>
              <w:spacing w:after="0" w:line="240" w:lineRule="auto"/>
            </w:pPr>
            <w:r>
              <w:rPr>
                <w:sz w:val="19"/>
              </w:rPr>
              <w:t>Indoor temperature in °C</w:t>
            </w:r>
          </w:p>
        </w:tc>
        <w:tc>
          <w:tcPr>
            <w:tcW w:w="1051" w:type="dxa"/>
          </w:tcPr>
          <w:p w14:paraId="47D7032C" w14:textId="77777777" w:rsidR="00E308BE" w:rsidRDefault="00FC2D25">
            <w:pPr>
              <w:keepNext/>
              <w:spacing w:after="0" w:line="240" w:lineRule="auto"/>
            </w:pPr>
            <w:r>
              <w:rPr>
                <w:sz w:val="19"/>
              </w:rPr>
              <w:t>number</w:t>
            </w:r>
          </w:p>
        </w:tc>
        <w:tc>
          <w:tcPr>
            <w:tcW w:w="3262" w:type="dxa"/>
          </w:tcPr>
          <w:p w14:paraId="1EA188E7" w14:textId="77777777" w:rsidR="00E308BE" w:rsidRDefault="00FC2D25">
            <w:pPr>
              <w:keepNext/>
              <w:spacing w:after="0" w:line="240" w:lineRule="auto"/>
            </w:pPr>
            <w:r>
              <w:rPr>
                <w:sz w:val="19"/>
              </w:rPr>
              <w:t>19.07 to 25.81, mean 22.8</w:t>
            </w:r>
          </w:p>
        </w:tc>
      </w:tr>
      <w:tr w:rsidR="00E308BE" w14:paraId="1D789515" w14:textId="77777777">
        <w:trPr>
          <w:cantSplit/>
          <w:jc w:val="center"/>
        </w:trPr>
        <w:tc>
          <w:tcPr>
            <w:tcW w:w="1462" w:type="dxa"/>
            <w:shd w:val="clear" w:color="auto" w:fill="F2F5F8"/>
          </w:tcPr>
          <w:p w14:paraId="47602B6F" w14:textId="77777777" w:rsidR="00E308BE" w:rsidRDefault="00FC2D25">
            <w:pPr>
              <w:keepNext/>
              <w:spacing w:after="0" w:line="240" w:lineRule="auto"/>
            </w:pPr>
            <w:r>
              <w:rPr>
                <w:sz w:val="19"/>
              </w:rPr>
              <w:t>Humidity_pct</w:t>
            </w:r>
          </w:p>
        </w:tc>
        <w:tc>
          <w:tcPr>
            <w:tcW w:w="3297" w:type="dxa"/>
            <w:shd w:val="clear" w:color="auto" w:fill="F2F5F8"/>
          </w:tcPr>
          <w:p w14:paraId="4F6F0FEC" w14:textId="77777777" w:rsidR="00E308BE" w:rsidRDefault="00FC2D25">
            <w:pPr>
              <w:keepNext/>
              <w:spacing w:after="0" w:line="240" w:lineRule="auto"/>
            </w:pPr>
            <w:r>
              <w:rPr>
                <w:sz w:val="19"/>
              </w:rPr>
              <w:t>Relative humidity in %</w:t>
            </w:r>
          </w:p>
        </w:tc>
        <w:tc>
          <w:tcPr>
            <w:tcW w:w="1051" w:type="dxa"/>
            <w:shd w:val="clear" w:color="auto" w:fill="F2F5F8"/>
          </w:tcPr>
          <w:p w14:paraId="72C2BF53" w14:textId="77777777" w:rsidR="00E308BE" w:rsidRDefault="00FC2D25">
            <w:pPr>
              <w:keepNext/>
              <w:spacing w:after="0" w:line="240" w:lineRule="auto"/>
            </w:pPr>
            <w:r>
              <w:rPr>
                <w:sz w:val="19"/>
              </w:rPr>
              <w:t>number</w:t>
            </w:r>
          </w:p>
        </w:tc>
        <w:tc>
          <w:tcPr>
            <w:tcW w:w="3262" w:type="dxa"/>
            <w:shd w:val="clear" w:color="auto" w:fill="F2F5F8"/>
          </w:tcPr>
          <w:p w14:paraId="3432D741" w14:textId="77777777" w:rsidR="00E308BE" w:rsidRDefault="00FC2D25">
            <w:pPr>
              <w:keepNext/>
              <w:spacing w:after="0" w:line="240" w:lineRule="auto"/>
            </w:pPr>
            <w:r>
              <w:rPr>
                <w:sz w:val="19"/>
              </w:rPr>
              <w:t>15 to 98, mean 54.6</w:t>
            </w:r>
          </w:p>
        </w:tc>
      </w:tr>
      <w:tr w:rsidR="00E308BE" w14:paraId="2B67E712" w14:textId="77777777">
        <w:trPr>
          <w:cantSplit/>
          <w:jc w:val="center"/>
        </w:trPr>
        <w:tc>
          <w:tcPr>
            <w:tcW w:w="1462" w:type="dxa"/>
          </w:tcPr>
          <w:p w14:paraId="35FC1082" w14:textId="77777777" w:rsidR="00E308BE" w:rsidRDefault="00FC2D25">
            <w:pPr>
              <w:keepNext/>
              <w:spacing w:after="0" w:line="240" w:lineRule="auto"/>
            </w:pPr>
            <w:r>
              <w:rPr>
                <w:sz w:val="19"/>
              </w:rPr>
              <w:t>HVAC_Mode</w:t>
            </w:r>
          </w:p>
        </w:tc>
        <w:tc>
          <w:tcPr>
            <w:tcW w:w="3297" w:type="dxa"/>
          </w:tcPr>
          <w:p w14:paraId="221228D0" w14:textId="77777777" w:rsidR="00E308BE" w:rsidRDefault="00FC2D25">
            <w:pPr>
              <w:keepNext/>
              <w:spacing w:after="0" w:line="240" w:lineRule="auto"/>
            </w:pPr>
            <w:r>
              <w:rPr>
                <w:sz w:val="19"/>
              </w:rPr>
              <w:t>Cooling, Heating or Idle</w:t>
            </w:r>
          </w:p>
        </w:tc>
        <w:tc>
          <w:tcPr>
            <w:tcW w:w="1051" w:type="dxa"/>
          </w:tcPr>
          <w:p w14:paraId="2DB48862" w14:textId="77777777" w:rsidR="00E308BE" w:rsidRDefault="00FC2D25">
            <w:pPr>
              <w:keepNext/>
              <w:spacing w:after="0" w:line="240" w:lineRule="auto"/>
            </w:pPr>
            <w:r>
              <w:rPr>
                <w:sz w:val="19"/>
              </w:rPr>
              <w:t>category</w:t>
            </w:r>
          </w:p>
        </w:tc>
        <w:tc>
          <w:tcPr>
            <w:tcW w:w="3262" w:type="dxa"/>
          </w:tcPr>
          <w:p w14:paraId="01E0E2C2" w14:textId="77777777" w:rsidR="00E308BE" w:rsidRDefault="00FC2D25">
            <w:pPr>
              <w:keepNext/>
              <w:spacing w:after="0" w:line="240" w:lineRule="auto"/>
            </w:pPr>
            <w:r>
              <w:rPr>
                <w:sz w:val="19"/>
              </w:rPr>
              <w:t>4,886 cooling, 1,637 heating, 2,237 idle hours</w:t>
            </w:r>
          </w:p>
        </w:tc>
      </w:tr>
      <w:tr w:rsidR="00E308BE" w14:paraId="534C7C41" w14:textId="77777777">
        <w:trPr>
          <w:cantSplit/>
          <w:jc w:val="center"/>
        </w:trPr>
        <w:tc>
          <w:tcPr>
            <w:tcW w:w="1462" w:type="dxa"/>
            <w:shd w:val="clear" w:color="auto" w:fill="F2F5F8"/>
          </w:tcPr>
          <w:p w14:paraId="4C187907" w14:textId="77777777" w:rsidR="00E308BE" w:rsidRDefault="00FC2D25">
            <w:pPr>
              <w:spacing w:after="0" w:line="240" w:lineRule="auto"/>
            </w:pPr>
            <w:r>
              <w:rPr>
                <w:sz w:val="19"/>
              </w:rPr>
              <w:t>Power_kW</w:t>
            </w:r>
          </w:p>
        </w:tc>
        <w:tc>
          <w:tcPr>
            <w:tcW w:w="3297" w:type="dxa"/>
            <w:shd w:val="clear" w:color="auto" w:fill="F2F5F8"/>
          </w:tcPr>
          <w:p w14:paraId="61E7EA11" w14:textId="77777777" w:rsidR="00E308BE" w:rsidRDefault="00FC2D25">
            <w:pPr>
              <w:spacing w:after="0" w:line="240" w:lineRule="auto"/>
            </w:pPr>
            <w:r>
              <w:rPr>
                <w:sz w:val="19"/>
              </w:rPr>
              <w:t>HVAC power draw in kW (our target)</w:t>
            </w:r>
          </w:p>
        </w:tc>
        <w:tc>
          <w:tcPr>
            <w:tcW w:w="1051" w:type="dxa"/>
            <w:shd w:val="clear" w:color="auto" w:fill="F2F5F8"/>
          </w:tcPr>
          <w:p w14:paraId="190B76EE" w14:textId="77777777" w:rsidR="00E308BE" w:rsidRDefault="00FC2D25">
            <w:pPr>
              <w:spacing w:after="0" w:line="240" w:lineRule="auto"/>
            </w:pPr>
            <w:r>
              <w:rPr>
                <w:sz w:val="19"/>
              </w:rPr>
              <w:t>number</w:t>
            </w:r>
          </w:p>
        </w:tc>
        <w:tc>
          <w:tcPr>
            <w:tcW w:w="3262" w:type="dxa"/>
            <w:shd w:val="clear" w:color="auto" w:fill="F2F5F8"/>
          </w:tcPr>
          <w:p w14:paraId="67DE3963" w14:textId="77777777" w:rsidR="00E308BE" w:rsidRDefault="00FC2D25">
            <w:pPr>
              <w:spacing w:after="0" w:line="240" w:lineRule="auto"/>
            </w:pPr>
            <w:r>
              <w:rPr>
                <w:sz w:val="19"/>
              </w:rPr>
              <w:t>0.10 to 4.01, mean 1.92</w:t>
            </w:r>
          </w:p>
        </w:tc>
      </w:tr>
    </w:tbl>
    <w:p w14:paraId="3847BC08" w14:textId="77777777" w:rsidR="00E308BE" w:rsidRDefault="00E308BE">
      <w:pPr>
        <w:spacing w:after="80" w:line="144" w:lineRule="auto"/>
      </w:pPr>
    </w:p>
    <w:p w14:paraId="33054065" w14:textId="77777777" w:rsidR="00E308BE" w:rsidRDefault="00FC2D25">
      <w:r>
        <w:t>Figure 2.2 shows the year as daily values. The top panel is the daily mean outdoor temperature with the 19 °C, 27 °C and 40 °C lines that matter later. The bottom panel is the daily mean and peak power.</w:t>
      </w:r>
    </w:p>
    <w:p w14:paraId="6B843316" w14:textId="77777777" w:rsidR="00E308BE" w:rsidRDefault="00FC2D25">
      <w:pPr>
        <w:keepNext/>
        <w:spacing w:before="120" w:after="40"/>
        <w:jc w:val="center"/>
      </w:pPr>
      <w:r>
        <w:rPr>
          <w:noProof/>
        </w:rPr>
        <w:lastRenderedPageBreak/>
        <w:drawing>
          <wp:inline distT="0" distB="0" distL="0" distR="0" wp14:anchorId="7AFCE80E" wp14:editId="535F67E2">
            <wp:extent cx="5760720" cy="2736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02_hvac_year_overview.png"/>
                    <pic:cNvPicPr/>
                  </pic:nvPicPr>
                  <pic:blipFill>
                    <a:blip r:embed="rId12"/>
                    <a:stretch>
                      <a:fillRect/>
                    </a:stretch>
                  </pic:blipFill>
                  <pic:spPr>
                    <a:xfrm>
                      <a:off x="0" y="0"/>
                      <a:ext cx="5760720" cy="2736286"/>
                    </a:xfrm>
                    <a:prstGeom prst="rect">
                      <a:avLst/>
                    </a:prstGeom>
                  </pic:spPr>
                </pic:pic>
              </a:graphicData>
            </a:graphic>
          </wp:inline>
        </w:drawing>
      </w:r>
    </w:p>
    <w:p w14:paraId="49A8CF5F" w14:textId="77777777" w:rsidR="00E308BE" w:rsidRDefault="00FC2D25">
      <w:pPr>
        <w:pStyle w:val="Caption"/>
        <w:keepLines/>
        <w:jc w:val="center"/>
      </w:pPr>
      <w:bookmarkStart w:id="24" w:name="fig_2_2"/>
      <w:r>
        <w:rPr>
          <w:b/>
        </w:rPr>
        <w:t xml:space="preserve">Figure 2.2. </w:t>
      </w:r>
      <w:r>
        <w:t>One year of hourly readings, shown by day</w:t>
      </w:r>
      <w:bookmarkEnd w:id="24"/>
    </w:p>
    <w:p w14:paraId="6C285D6E" w14:textId="77777777" w:rsidR="00E308BE" w:rsidRDefault="00FC2D25">
      <w:r>
        <w:t>The temperature does not move smoothly through the year. It steps up or down on the first day of almost every month and then stays flat, and the same shape appears in the power curve. Real weather does not behave this way, which is why we believe the file is simulated. We could not confirm this from the Kaggle page, so we describe it as probably simulated. It also tells us something useful: the month is almost a proxy for the temperature level, and a model that sees an unfamiliar month has to rely on the te</w:t>
      </w:r>
      <w:r>
        <w:t>mperature itself. The monthly average is above 39 °C in May and June, and 824 hours between April and September reach 40 °C or more, which is what our heatwave test uses.</w:t>
      </w:r>
    </w:p>
    <w:p w14:paraId="639530B5" w14:textId="77777777" w:rsidR="00E308BE" w:rsidRDefault="00FC2D25">
      <w:pPr>
        <w:pStyle w:val="Heading2"/>
      </w:pPr>
      <w:bookmarkStart w:id="25" w:name="_Toc243697034"/>
      <w:r>
        <w:t>2.4 Dataset 2: machine failures, AI4I 2020 (Pillar 2)</w:t>
      </w:r>
      <w:bookmarkEnd w:id="25"/>
    </w:p>
    <w:p w14:paraId="6D7A7162" w14:textId="77777777" w:rsidR="00E308BE" w:rsidRDefault="00FC2D25">
      <w:r>
        <w:t>The file holds 10,000 simulated machine records. The UCI page describes it as synthetic data built to resemble real industrial maintenance logs. It describes machine tools, not HVAC units, and we use it as a stand-in for "sensor readings that precede a breakdown".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494"/>
        <w:gridCol w:w="3349"/>
        <w:gridCol w:w="3229"/>
      </w:tblGrid>
      <w:tr w:rsidR="00E308BE" w14:paraId="0EA4FDF4" w14:textId="77777777">
        <w:trPr>
          <w:cantSplit/>
          <w:tblHeader/>
          <w:jc w:val="center"/>
        </w:trPr>
        <w:tc>
          <w:tcPr>
            <w:tcW w:w="2494" w:type="dxa"/>
            <w:shd w:val="clear" w:color="auto" w:fill="1F4E79"/>
          </w:tcPr>
          <w:p w14:paraId="0D5CB072" w14:textId="77777777" w:rsidR="00E308BE" w:rsidRDefault="00FC2D25">
            <w:pPr>
              <w:keepNext/>
              <w:spacing w:after="0" w:line="240" w:lineRule="auto"/>
            </w:pPr>
            <w:r>
              <w:rPr>
                <w:b/>
                <w:color w:val="FFFFFF"/>
                <w:sz w:val="20"/>
              </w:rPr>
              <w:t>Column</w:t>
            </w:r>
          </w:p>
        </w:tc>
        <w:tc>
          <w:tcPr>
            <w:tcW w:w="3349" w:type="dxa"/>
            <w:shd w:val="clear" w:color="auto" w:fill="1F4E79"/>
          </w:tcPr>
          <w:p w14:paraId="37E9B1FF" w14:textId="77777777" w:rsidR="00E308BE" w:rsidRDefault="00FC2D25">
            <w:pPr>
              <w:keepNext/>
              <w:spacing w:after="0" w:line="240" w:lineRule="auto"/>
            </w:pPr>
            <w:r>
              <w:rPr>
                <w:b/>
                <w:color w:val="FFFFFF"/>
                <w:sz w:val="20"/>
              </w:rPr>
              <w:t>Meaning</w:t>
            </w:r>
          </w:p>
        </w:tc>
        <w:tc>
          <w:tcPr>
            <w:tcW w:w="3229" w:type="dxa"/>
            <w:shd w:val="clear" w:color="auto" w:fill="1F4E79"/>
          </w:tcPr>
          <w:p w14:paraId="1B5E6067" w14:textId="77777777" w:rsidR="00E308BE" w:rsidRDefault="00FC2D25">
            <w:pPr>
              <w:keepNext/>
              <w:spacing w:after="0" w:line="240" w:lineRule="auto"/>
            </w:pPr>
            <w:r>
              <w:rPr>
                <w:b/>
                <w:color w:val="FFFFFF"/>
                <w:sz w:val="20"/>
              </w:rPr>
              <w:t>Values</w:t>
            </w:r>
          </w:p>
        </w:tc>
      </w:tr>
      <w:tr w:rsidR="00E308BE" w14:paraId="0ADE484E" w14:textId="77777777">
        <w:trPr>
          <w:cantSplit/>
          <w:jc w:val="center"/>
        </w:trPr>
        <w:tc>
          <w:tcPr>
            <w:tcW w:w="2494" w:type="dxa"/>
          </w:tcPr>
          <w:p w14:paraId="6AAF2565" w14:textId="77777777" w:rsidR="00E308BE" w:rsidRDefault="00FC2D25">
            <w:pPr>
              <w:keepNext/>
              <w:spacing w:after="0" w:line="240" w:lineRule="auto"/>
            </w:pPr>
            <w:r>
              <w:rPr>
                <w:sz w:val="20"/>
              </w:rPr>
              <w:t>UDI, Product ID</w:t>
            </w:r>
          </w:p>
        </w:tc>
        <w:tc>
          <w:tcPr>
            <w:tcW w:w="3349" w:type="dxa"/>
          </w:tcPr>
          <w:p w14:paraId="5C3A96E4" w14:textId="77777777" w:rsidR="00E308BE" w:rsidRDefault="00FC2D25">
            <w:pPr>
              <w:keepNext/>
              <w:spacing w:after="0" w:line="240" w:lineRule="auto"/>
            </w:pPr>
            <w:r>
              <w:rPr>
                <w:sz w:val="20"/>
              </w:rPr>
              <w:t>Row number and product code</w:t>
            </w:r>
          </w:p>
        </w:tc>
        <w:tc>
          <w:tcPr>
            <w:tcW w:w="3229" w:type="dxa"/>
          </w:tcPr>
          <w:p w14:paraId="4EBB84B1" w14:textId="77777777" w:rsidR="00E308BE" w:rsidRDefault="00FC2D25">
            <w:pPr>
              <w:keepNext/>
              <w:spacing w:after="0" w:line="240" w:lineRule="auto"/>
            </w:pPr>
            <w:r>
              <w:rPr>
                <w:sz w:val="20"/>
              </w:rPr>
              <w:t>identifiers, not used as inputs</w:t>
            </w:r>
          </w:p>
        </w:tc>
      </w:tr>
      <w:tr w:rsidR="00E308BE" w14:paraId="52EC8FF0" w14:textId="77777777">
        <w:trPr>
          <w:cantSplit/>
          <w:jc w:val="center"/>
        </w:trPr>
        <w:tc>
          <w:tcPr>
            <w:tcW w:w="2494" w:type="dxa"/>
            <w:shd w:val="clear" w:color="auto" w:fill="F2F5F8"/>
          </w:tcPr>
          <w:p w14:paraId="0C888F30" w14:textId="77777777" w:rsidR="00E308BE" w:rsidRDefault="00FC2D25">
            <w:pPr>
              <w:keepNext/>
              <w:spacing w:after="0" w:line="240" w:lineRule="auto"/>
            </w:pPr>
            <w:r>
              <w:rPr>
                <w:sz w:val="20"/>
              </w:rPr>
              <w:t>Type</w:t>
            </w:r>
          </w:p>
        </w:tc>
        <w:tc>
          <w:tcPr>
            <w:tcW w:w="3349" w:type="dxa"/>
            <w:shd w:val="clear" w:color="auto" w:fill="F2F5F8"/>
          </w:tcPr>
          <w:p w14:paraId="6DE9D66A" w14:textId="77777777" w:rsidR="00E308BE" w:rsidRDefault="00FC2D25">
            <w:pPr>
              <w:keepNext/>
              <w:spacing w:after="0" w:line="240" w:lineRule="auto"/>
            </w:pPr>
            <w:r>
              <w:rPr>
                <w:sz w:val="20"/>
              </w:rPr>
              <w:t>Product quality class</w:t>
            </w:r>
          </w:p>
        </w:tc>
        <w:tc>
          <w:tcPr>
            <w:tcW w:w="3229" w:type="dxa"/>
            <w:shd w:val="clear" w:color="auto" w:fill="F2F5F8"/>
          </w:tcPr>
          <w:p w14:paraId="3ED38044" w14:textId="77777777" w:rsidR="00E308BE" w:rsidRDefault="00FC2D25">
            <w:pPr>
              <w:keepNext/>
              <w:spacing w:after="0" w:line="240" w:lineRule="auto"/>
            </w:pPr>
            <w:r>
              <w:rPr>
                <w:sz w:val="20"/>
              </w:rPr>
              <w:t>L 6,000, M 2,997, H 1,003</w:t>
            </w:r>
          </w:p>
        </w:tc>
      </w:tr>
      <w:tr w:rsidR="00E308BE" w14:paraId="7B4BE9BE" w14:textId="77777777">
        <w:trPr>
          <w:cantSplit/>
          <w:jc w:val="center"/>
        </w:trPr>
        <w:tc>
          <w:tcPr>
            <w:tcW w:w="2494" w:type="dxa"/>
          </w:tcPr>
          <w:p w14:paraId="585ABEDB" w14:textId="77777777" w:rsidR="00E308BE" w:rsidRDefault="00FC2D25">
            <w:pPr>
              <w:keepNext/>
              <w:spacing w:after="0" w:line="240" w:lineRule="auto"/>
            </w:pPr>
            <w:r>
              <w:rPr>
                <w:sz w:val="20"/>
              </w:rPr>
              <w:t>Air temperature [K]</w:t>
            </w:r>
          </w:p>
        </w:tc>
        <w:tc>
          <w:tcPr>
            <w:tcW w:w="3349" w:type="dxa"/>
          </w:tcPr>
          <w:p w14:paraId="2C58BB24" w14:textId="77777777" w:rsidR="00E308BE" w:rsidRDefault="00FC2D25">
            <w:pPr>
              <w:keepNext/>
              <w:spacing w:after="0" w:line="240" w:lineRule="auto"/>
            </w:pPr>
            <w:r>
              <w:rPr>
                <w:sz w:val="20"/>
              </w:rPr>
              <w:t>Surrounding air temperature</w:t>
            </w:r>
          </w:p>
        </w:tc>
        <w:tc>
          <w:tcPr>
            <w:tcW w:w="3229" w:type="dxa"/>
          </w:tcPr>
          <w:p w14:paraId="631016EA" w14:textId="77777777" w:rsidR="00E308BE" w:rsidRDefault="00FC2D25">
            <w:pPr>
              <w:keepNext/>
              <w:spacing w:after="0" w:line="240" w:lineRule="auto"/>
            </w:pPr>
            <w:r>
              <w:rPr>
                <w:sz w:val="20"/>
              </w:rPr>
              <w:t>295.3 to 304.5, mean 300.0</w:t>
            </w:r>
          </w:p>
        </w:tc>
      </w:tr>
      <w:tr w:rsidR="00E308BE" w14:paraId="5FB3A311" w14:textId="77777777">
        <w:trPr>
          <w:cantSplit/>
          <w:jc w:val="center"/>
        </w:trPr>
        <w:tc>
          <w:tcPr>
            <w:tcW w:w="2494" w:type="dxa"/>
            <w:shd w:val="clear" w:color="auto" w:fill="F2F5F8"/>
          </w:tcPr>
          <w:p w14:paraId="2A531CF4" w14:textId="77777777" w:rsidR="00E308BE" w:rsidRDefault="00FC2D25">
            <w:pPr>
              <w:keepNext/>
              <w:spacing w:after="0" w:line="240" w:lineRule="auto"/>
            </w:pPr>
            <w:r>
              <w:rPr>
                <w:sz w:val="20"/>
              </w:rPr>
              <w:t>Process temperature [K]</w:t>
            </w:r>
          </w:p>
        </w:tc>
        <w:tc>
          <w:tcPr>
            <w:tcW w:w="3349" w:type="dxa"/>
            <w:shd w:val="clear" w:color="auto" w:fill="F2F5F8"/>
          </w:tcPr>
          <w:p w14:paraId="518A8B17" w14:textId="77777777" w:rsidR="00E308BE" w:rsidRDefault="00FC2D25">
            <w:pPr>
              <w:keepNext/>
              <w:spacing w:after="0" w:line="240" w:lineRule="auto"/>
            </w:pPr>
            <w:r>
              <w:rPr>
                <w:sz w:val="20"/>
              </w:rPr>
              <w:t>Temperature of the process</w:t>
            </w:r>
          </w:p>
        </w:tc>
        <w:tc>
          <w:tcPr>
            <w:tcW w:w="3229" w:type="dxa"/>
            <w:shd w:val="clear" w:color="auto" w:fill="F2F5F8"/>
          </w:tcPr>
          <w:p w14:paraId="4B06D203" w14:textId="77777777" w:rsidR="00E308BE" w:rsidRDefault="00FC2D25">
            <w:pPr>
              <w:keepNext/>
              <w:spacing w:after="0" w:line="240" w:lineRule="auto"/>
            </w:pPr>
            <w:r>
              <w:rPr>
                <w:sz w:val="20"/>
              </w:rPr>
              <w:t>305.7 to 313.8, mean 310.0</w:t>
            </w:r>
          </w:p>
        </w:tc>
      </w:tr>
      <w:tr w:rsidR="00E308BE" w14:paraId="5A3492C7" w14:textId="77777777">
        <w:trPr>
          <w:cantSplit/>
          <w:jc w:val="center"/>
        </w:trPr>
        <w:tc>
          <w:tcPr>
            <w:tcW w:w="2494" w:type="dxa"/>
          </w:tcPr>
          <w:p w14:paraId="0983A530" w14:textId="77777777" w:rsidR="00E308BE" w:rsidRDefault="00FC2D25">
            <w:pPr>
              <w:keepNext/>
              <w:spacing w:after="0" w:line="240" w:lineRule="auto"/>
            </w:pPr>
            <w:r>
              <w:rPr>
                <w:sz w:val="20"/>
              </w:rPr>
              <w:t>Rotational speed [rpm]</w:t>
            </w:r>
          </w:p>
        </w:tc>
        <w:tc>
          <w:tcPr>
            <w:tcW w:w="3349" w:type="dxa"/>
          </w:tcPr>
          <w:p w14:paraId="1A64C608" w14:textId="77777777" w:rsidR="00E308BE" w:rsidRDefault="00FC2D25">
            <w:pPr>
              <w:keepNext/>
              <w:spacing w:after="0" w:line="240" w:lineRule="auto"/>
            </w:pPr>
            <w:r>
              <w:rPr>
                <w:sz w:val="20"/>
              </w:rPr>
              <w:t>Spindle speed</w:t>
            </w:r>
          </w:p>
        </w:tc>
        <w:tc>
          <w:tcPr>
            <w:tcW w:w="3229" w:type="dxa"/>
          </w:tcPr>
          <w:p w14:paraId="270DDF19" w14:textId="77777777" w:rsidR="00E308BE" w:rsidRDefault="00FC2D25">
            <w:pPr>
              <w:keepNext/>
              <w:spacing w:after="0" w:line="240" w:lineRule="auto"/>
            </w:pPr>
            <w:r>
              <w:rPr>
                <w:sz w:val="20"/>
              </w:rPr>
              <w:t>1,168 to 2,886, mean 1,539</w:t>
            </w:r>
          </w:p>
        </w:tc>
      </w:tr>
      <w:tr w:rsidR="00E308BE" w14:paraId="5ADCEB5A" w14:textId="77777777">
        <w:trPr>
          <w:cantSplit/>
          <w:jc w:val="center"/>
        </w:trPr>
        <w:tc>
          <w:tcPr>
            <w:tcW w:w="2494" w:type="dxa"/>
            <w:shd w:val="clear" w:color="auto" w:fill="F2F5F8"/>
          </w:tcPr>
          <w:p w14:paraId="2DEFCE2F" w14:textId="77777777" w:rsidR="00E308BE" w:rsidRDefault="00FC2D25">
            <w:pPr>
              <w:keepNext/>
              <w:spacing w:after="0" w:line="240" w:lineRule="auto"/>
            </w:pPr>
            <w:r>
              <w:rPr>
                <w:sz w:val="20"/>
              </w:rPr>
              <w:t>Torque [Nm]</w:t>
            </w:r>
          </w:p>
        </w:tc>
        <w:tc>
          <w:tcPr>
            <w:tcW w:w="3349" w:type="dxa"/>
            <w:shd w:val="clear" w:color="auto" w:fill="F2F5F8"/>
          </w:tcPr>
          <w:p w14:paraId="63C5BE82" w14:textId="77777777" w:rsidR="00E308BE" w:rsidRDefault="00FC2D25">
            <w:pPr>
              <w:keepNext/>
              <w:spacing w:after="0" w:line="240" w:lineRule="auto"/>
            </w:pPr>
            <w:r>
              <w:rPr>
                <w:sz w:val="20"/>
              </w:rPr>
              <w:t>Twisting force</w:t>
            </w:r>
          </w:p>
        </w:tc>
        <w:tc>
          <w:tcPr>
            <w:tcW w:w="3229" w:type="dxa"/>
            <w:shd w:val="clear" w:color="auto" w:fill="F2F5F8"/>
          </w:tcPr>
          <w:p w14:paraId="342A6E79" w14:textId="77777777" w:rsidR="00E308BE" w:rsidRDefault="00FC2D25">
            <w:pPr>
              <w:keepNext/>
              <w:spacing w:after="0" w:line="240" w:lineRule="auto"/>
            </w:pPr>
            <w:r>
              <w:rPr>
                <w:sz w:val="20"/>
              </w:rPr>
              <w:t>3.8 to 76.6, mean 40.0</w:t>
            </w:r>
          </w:p>
        </w:tc>
      </w:tr>
      <w:tr w:rsidR="00E308BE" w14:paraId="39767083" w14:textId="77777777">
        <w:trPr>
          <w:cantSplit/>
          <w:jc w:val="center"/>
        </w:trPr>
        <w:tc>
          <w:tcPr>
            <w:tcW w:w="2494" w:type="dxa"/>
          </w:tcPr>
          <w:p w14:paraId="683DBBE7" w14:textId="77777777" w:rsidR="00E308BE" w:rsidRDefault="00FC2D25">
            <w:pPr>
              <w:keepNext/>
              <w:spacing w:after="0" w:line="240" w:lineRule="auto"/>
            </w:pPr>
            <w:r>
              <w:rPr>
                <w:sz w:val="20"/>
              </w:rPr>
              <w:t>Tool wear [min]</w:t>
            </w:r>
          </w:p>
        </w:tc>
        <w:tc>
          <w:tcPr>
            <w:tcW w:w="3349" w:type="dxa"/>
          </w:tcPr>
          <w:p w14:paraId="235E6F73" w14:textId="77777777" w:rsidR="00E308BE" w:rsidRDefault="00FC2D25">
            <w:pPr>
              <w:keepNext/>
              <w:spacing w:after="0" w:line="240" w:lineRule="auto"/>
            </w:pPr>
            <w:r>
              <w:rPr>
                <w:sz w:val="20"/>
              </w:rPr>
              <w:t>Minutes the tool has been in use</w:t>
            </w:r>
          </w:p>
        </w:tc>
        <w:tc>
          <w:tcPr>
            <w:tcW w:w="3229" w:type="dxa"/>
          </w:tcPr>
          <w:p w14:paraId="78E66325" w14:textId="77777777" w:rsidR="00E308BE" w:rsidRDefault="00FC2D25">
            <w:pPr>
              <w:keepNext/>
              <w:spacing w:after="0" w:line="240" w:lineRule="auto"/>
            </w:pPr>
            <w:r>
              <w:rPr>
                <w:sz w:val="20"/>
              </w:rPr>
              <w:t>0 to 253</w:t>
            </w:r>
          </w:p>
        </w:tc>
      </w:tr>
      <w:tr w:rsidR="00E308BE" w14:paraId="17061350" w14:textId="77777777">
        <w:trPr>
          <w:cantSplit/>
          <w:jc w:val="center"/>
        </w:trPr>
        <w:tc>
          <w:tcPr>
            <w:tcW w:w="2494" w:type="dxa"/>
            <w:shd w:val="clear" w:color="auto" w:fill="F2F5F8"/>
          </w:tcPr>
          <w:p w14:paraId="0FC724FD" w14:textId="77777777" w:rsidR="00E308BE" w:rsidRDefault="00FC2D25">
            <w:pPr>
              <w:keepNext/>
              <w:spacing w:after="0" w:line="240" w:lineRule="auto"/>
            </w:pPr>
            <w:r>
              <w:rPr>
                <w:sz w:val="20"/>
              </w:rPr>
              <w:t>Machine failure</w:t>
            </w:r>
          </w:p>
        </w:tc>
        <w:tc>
          <w:tcPr>
            <w:tcW w:w="3349" w:type="dxa"/>
            <w:shd w:val="clear" w:color="auto" w:fill="F2F5F8"/>
          </w:tcPr>
          <w:p w14:paraId="65E2B7C1" w14:textId="77777777" w:rsidR="00E308BE" w:rsidRDefault="00FC2D25">
            <w:pPr>
              <w:keepNext/>
              <w:spacing w:after="0" w:line="240" w:lineRule="auto"/>
            </w:pPr>
            <w:r>
              <w:rPr>
                <w:sz w:val="20"/>
              </w:rPr>
              <w:t>1 if the machine failed (our target)</w:t>
            </w:r>
          </w:p>
        </w:tc>
        <w:tc>
          <w:tcPr>
            <w:tcW w:w="3229" w:type="dxa"/>
            <w:shd w:val="clear" w:color="auto" w:fill="F2F5F8"/>
          </w:tcPr>
          <w:p w14:paraId="45B049A5" w14:textId="77777777" w:rsidR="00E308BE" w:rsidRDefault="00FC2D25">
            <w:pPr>
              <w:keepNext/>
              <w:spacing w:after="0" w:line="240" w:lineRule="auto"/>
            </w:pPr>
            <w:r>
              <w:rPr>
                <w:sz w:val="20"/>
              </w:rPr>
              <w:t>339 ones, 3.39%</w:t>
            </w:r>
          </w:p>
        </w:tc>
      </w:tr>
      <w:tr w:rsidR="00E308BE" w14:paraId="3969980B" w14:textId="77777777">
        <w:trPr>
          <w:cantSplit/>
          <w:jc w:val="center"/>
        </w:trPr>
        <w:tc>
          <w:tcPr>
            <w:tcW w:w="2494" w:type="dxa"/>
          </w:tcPr>
          <w:p w14:paraId="5F1FABC4" w14:textId="77777777" w:rsidR="00E308BE" w:rsidRDefault="00FC2D25">
            <w:pPr>
              <w:spacing w:after="0" w:line="240" w:lineRule="auto"/>
            </w:pPr>
            <w:r>
              <w:rPr>
                <w:sz w:val="20"/>
              </w:rPr>
              <w:t>TWF, HDF, PWF, OSF, RNF</w:t>
            </w:r>
          </w:p>
        </w:tc>
        <w:tc>
          <w:tcPr>
            <w:tcW w:w="3349" w:type="dxa"/>
          </w:tcPr>
          <w:p w14:paraId="5D0D77E3" w14:textId="77777777" w:rsidR="00E308BE" w:rsidRDefault="00FC2D25">
            <w:pPr>
              <w:spacing w:after="0" w:line="240" w:lineRule="auto"/>
            </w:pPr>
            <w:r>
              <w:rPr>
                <w:sz w:val="20"/>
              </w:rPr>
              <w:t>Which failure type occurred</w:t>
            </w:r>
          </w:p>
        </w:tc>
        <w:tc>
          <w:tcPr>
            <w:tcW w:w="3229" w:type="dxa"/>
          </w:tcPr>
          <w:p w14:paraId="68BD18B4" w14:textId="77777777" w:rsidR="00E308BE" w:rsidRDefault="00FC2D25">
            <w:pPr>
              <w:spacing w:after="0" w:line="240" w:lineRule="auto"/>
            </w:pPr>
            <w:r>
              <w:rPr>
                <w:sz w:val="20"/>
              </w:rPr>
              <w:t>46, 115, 95, 98 and 19 cases</w:t>
            </w:r>
          </w:p>
        </w:tc>
      </w:tr>
    </w:tbl>
    <w:p w14:paraId="22FAB1FE" w14:textId="77777777" w:rsidR="00E308BE" w:rsidRDefault="00E308BE">
      <w:pPr>
        <w:spacing w:after="80" w:line="144" w:lineRule="auto"/>
      </w:pPr>
    </w:p>
    <w:p w14:paraId="068B2881" w14:textId="77777777" w:rsidR="00E308BE" w:rsidRDefault="00FC2D25">
      <w:r>
        <w:t>The five failure-type columns describe how a failure happened, so they are the answer in disguise. We do not use them as inputs, and a unit test checks that they stay out. Figure 2.3 gives the composition of the data.</w:t>
      </w:r>
    </w:p>
    <w:p w14:paraId="239D9E6D" w14:textId="77777777" w:rsidR="00E308BE" w:rsidRDefault="00FC2D25">
      <w:pPr>
        <w:keepNext/>
        <w:spacing w:before="120" w:after="40"/>
        <w:jc w:val="center"/>
      </w:pPr>
      <w:r>
        <w:rPr>
          <w:noProof/>
        </w:rPr>
        <w:lastRenderedPageBreak/>
        <w:drawing>
          <wp:inline distT="0" distB="0" distL="0" distR="0" wp14:anchorId="0E211A41" wp14:editId="26F8D83A">
            <wp:extent cx="5760720" cy="1808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03_ai4i_composition.png"/>
                    <pic:cNvPicPr/>
                  </pic:nvPicPr>
                  <pic:blipFill>
                    <a:blip r:embed="rId13"/>
                    <a:stretch>
                      <a:fillRect/>
                    </a:stretch>
                  </pic:blipFill>
                  <pic:spPr>
                    <a:xfrm>
                      <a:off x="0" y="0"/>
                      <a:ext cx="5760720" cy="1808622"/>
                    </a:xfrm>
                    <a:prstGeom prst="rect">
                      <a:avLst/>
                    </a:prstGeom>
                  </pic:spPr>
                </pic:pic>
              </a:graphicData>
            </a:graphic>
          </wp:inline>
        </w:drawing>
      </w:r>
    </w:p>
    <w:p w14:paraId="70D392F6" w14:textId="77777777" w:rsidR="00E308BE" w:rsidRDefault="00FC2D25">
      <w:pPr>
        <w:pStyle w:val="Caption"/>
        <w:keepLines/>
        <w:jc w:val="center"/>
      </w:pPr>
      <w:bookmarkStart w:id="26" w:name="fig_2_3"/>
      <w:r>
        <w:rPr>
          <w:b/>
        </w:rPr>
        <w:t xml:space="preserve">Figure 2.3. </w:t>
      </w:r>
      <w:r>
        <w:t>AI4I machines by type, failure rate by type and failure causes</w:t>
      </w:r>
      <w:bookmarkEnd w:id="26"/>
    </w:p>
    <w:p w14:paraId="7FB9DFA0" w14:textId="77777777" w:rsidR="00E308BE" w:rsidRDefault="00FC2D25">
      <w:r>
        <w:t xml:space="preserve">The left panel shows 6,000 low-quality (L), 2,997 medium (M) and 1,003 high (H) machines. The middle panel shows that failure is more common in the low class, 3.9%, than in the medium (2.8%) and high (2.1%) classes, with the dashed line at the overall 3.39%. The right panel counts failure causes. Heat dissipation (HDF, 115), overstrain (OSF, 98) and power (PWF, 95) account for most cases, tool wear (TWF) for 46 and random failures (RNF) for 19. One failure can have more than one cause, and 9 failures carry </w:t>
      </w:r>
      <w:r>
        <w:t>no cause flag at all. These nine are a quirk of the dataset, and we leave them in.</w:t>
      </w:r>
    </w:p>
    <w:p w14:paraId="18C4EB7F" w14:textId="77777777" w:rsidR="00E308BE" w:rsidRDefault="00FC2D25">
      <w:pPr>
        <w:pStyle w:val="Heading2"/>
      </w:pPr>
      <w:bookmarkStart w:id="27" w:name="_Toc243697035"/>
      <w:r>
        <w:t>2.5 Dataset 3: customer purchases, Online Retail II (Pillar 3)</w:t>
      </w:r>
      <w:bookmarkEnd w:id="27"/>
    </w:p>
    <w:p w14:paraId="558B300A" w14:textId="77777777" w:rsidR="00E308BE" w:rsidRDefault="00FC2D25">
      <w:r>
        <w:t>Online Retail II is a real transaction log from a UK online gift shop, from 1 December 2009 to 9 December 2011. The original workbook has 1,067,371 lines and is about 45 MB. A line is one product on one invoice. We do not need the product level for the churn task, so we collapse it to one row per invoice.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143"/>
        <w:gridCol w:w="4929"/>
      </w:tblGrid>
      <w:tr w:rsidR="00E308BE" w14:paraId="295802A9" w14:textId="77777777">
        <w:trPr>
          <w:cantSplit/>
          <w:tblHeader/>
          <w:jc w:val="center"/>
        </w:trPr>
        <w:tc>
          <w:tcPr>
            <w:tcW w:w="4143" w:type="dxa"/>
            <w:shd w:val="clear" w:color="auto" w:fill="1F4E79"/>
          </w:tcPr>
          <w:p w14:paraId="57BEE5B8" w14:textId="77777777" w:rsidR="00E308BE" w:rsidRDefault="00FC2D25">
            <w:pPr>
              <w:keepNext/>
              <w:spacing w:after="0" w:line="240" w:lineRule="auto"/>
            </w:pPr>
            <w:r>
              <w:rPr>
                <w:b/>
                <w:color w:val="FFFFFF"/>
                <w:sz w:val="20"/>
              </w:rPr>
              <w:t>Column in our invoice table</w:t>
            </w:r>
          </w:p>
        </w:tc>
        <w:tc>
          <w:tcPr>
            <w:tcW w:w="4929" w:type="dxa"/>
            <w:shd w:val="clear" w:color="auto" w:fill="1F4E79"/>
          </w:tcPr>
          <w:p w14:paraId="517FA7DF" w14:textId="77777777" w:rsidR="00E308BE" w:rsidRDefault="00FC2D25">
            <w:pPr>
              <w:keepNext/>
              <w:spacing w:after="0" w:line="240" w:lineRule="auto"/>
            </w:pPr>
            <w:r>
              <w:rPr>
                <w:b/>
                <w:color w:val="FFFFFF"/>
                <w:sz w:val="20"/>
              </w:rPr>
              <w:t>Meaning</w:t>
            </w:r>
          </w:p>
        </w:tc>
      </w:tr>
      <w:tr w:rsidR="00E308BE" w14:paraId="7CC7DDC0" w14:textId="77777777">
        <w:trPr>
          <w:cantSplit/>
          <w:jc w:val="center"/>
        </w:trPr>
        <w:tc>
          <w:tcPr>
            <w:tcW w:w="4143" w:type="dxa"/>
          </w:tcPr>
          <w:p w14:paraId="306ACF68" w14:textId="77777777" w:rsidR="00E308BE" w:rsidRDefault="00FC2D25">
            <w:pPr>
              <w:keepNext/>
              <w:spacing w:after="0" w:line="240" w:lineRule="auto"/>
            </w:pPr>
            <w:r>
              <w:rPr>
                <w:sz w:val="20"/>
              </w:rPr>
              <w:t>customer</w:t>
            </w:r>
          </w:p>
        </w:tc>
        <w:tc>
          <w:tcPr>
            <w:tcW w:w="4929" w:type="dxa"/>
          </w:tcPr>
          <w:p w14:paraId="0CA3A399" w14:textId="77777777" w:rsidR="00E308BE" w:rsidRDefault="00FC2D25">
            <w:pPr>
              <w:keepNext/>
              <w:spacing w:after="0" w:line="240" w:lineRule="auto"/>
            </w:pPr>
            <w:r>
              <w:rPr>
                <w:sz w:val="20"/>
              </w:rPr>
              <w:t>Customer id (anonymised number)</w:t>
            </w:r>
          </w:p>
        </w:tc>
      </w:tr>
      <w:tr w:rsidR="00E308BE" w14:paraId="29EABB0C" w14:textId="77777777">
        <w:trPr>
          <w:cantSplit/>
          <w:jc w:val="center"/>
        </w:trPr>
        <w:tc>
          <w:tcPr>
            <w:tcW w:w="4143" w:type="dxa"/>
            <w:shd w:val="clear" w:color="auto" w:fill="F2F5F8"/>
          </w:tcPr>
          <w:p w14:paraId="1A92FF4B" w14:textId="77777777" w:rsidR="00E308BE" w:rsidRDefault="00FC2D25">
            <w:pPr>
              <w:keepNext/>
              <w:spacing w:after="0" w:line="240" w:lineRule="auto"/>
            </w:pPr>
            <w:r>
              <w:rPr>
                <w:sz w:val="20"/>
              </w:rPr>
              <w:t>invoice</w:t>
            </w:r>
          </w:p>
        </w:tc>
        <w:tc>
          <w:tcPr>
            <w:tcW w:w="4929" w:type="dxa"/>
            <w:shd w:val="clear" w:color="auto" w:fill="F2F5F8"/>
          </w:tcPr>
          <w:p w14:paraId="1458B37F" w14:textId="77777777" w:rsidR="00E308BE" w:rsidRDefault="00FC2D25">
            <w:pPr>
              <w:keepNext/>
              <w:spacing w:after="0" w:line="240" w:lineRule="auto"/>
            </w:pPr>
            <w:r>
              <w:rPr>
                <w:sz w:val="20"/>
              </w:rPr>
              <w:t>Invoice number; numbers starting with C are returns</w:t>
            </w:r>
          </w:p>
        </w:tc>
      </w:tr>
      <w:tr w:rsidR="00E308BE" w14:paraId="06190C31" w14:textId="77777777">
        <w:trPr>
          <w:cantSplit/>
          <w:jc w:val="center"/>
        </w:trPr>
        <w:tc>
          <w:tcPr>
            <w:tcW w:w="4143" w:type="dxa"/>
          </w:tcPr>
          <w:p w14:paraId="2D167FC5" w14:textId="77777777" w:rsidR="00E308BE" w:rsidRDefault="00FC2D25">
            <w:pPr>
              <w:keepNext/>
              <w:spacing w:after="0" w:line="240" w:lineRule="auto"/>
            </w:pPr>
            <w:r>
              <w:rPr>
                <w:sz w:val="20"/>
              </w:rPr>
              <w:t>date</w:t>
            </w:r>
          </w:p>
        </w:tc>
        <w:tc>
          <w:tcPr>
            <w:tcW w:w="4929" w:type="dxa"/>
          </w:tcPr>
          <w:p w14:paraId="53307C2F" w14:textId="77777777" w:rsidR="00E308BE" w:rsidRDefault="00FC2D25">
            <w:pPr>
              <w:keepNext/>
              <w:spacing w:after="0" w:line="240" w:lineRule="auto"/>
            </w:pPr>
            <w:r>
              <w:rPr>
                <w:sz w:val="20"/>
              </w:rPr>
              <w:t>Date and time of the invoice</w:t>
            </w:r>
          </w:p>
        </w:tc>
      </w:tr>
      <w:tr w:rsidR="00E308BE" w14:paraId="2A40C9FB" w14:textId="77777777">
        <w:trPr>
          <w:cantSplit/>
          <w:jc w:val="center"/>
        </w:trPr>
        <w:tc>
          <w:tcPr>
            <w:tcW w:w="4143" w:type="dxa"/>
            <w:shd w:val="clear" w:color="auto" w:fill="F2F5F8"/>
          </w:tcPr>
          <w:p w14:paraId="09F5639C" w14:textId="77777777" w:rsidR="00E308BE" w:rsidRDefault="00FC2D25">
            <w:pPr>
              <w:keepNext/>
              <w:spacing w:after="0" w:line="240" w:lineRule="auto"/>
            </w:pPr>
            <w:r>
              <w:rPr>
                <w:sz w:val="20"/>
              </w:rPr>
              <w:t>value</w:t>
            </w:r>
          </w:p>
        </w:tc>
        <w:tc>
          <w:tcPr>
            <w:tcW w:w="4929" w:type="dxa"/>
            <w:shd w:val="clear" w:color="auto" w:fill="F2F5F8"/>
          </w:tcPr>
          <w:p w14:paraId="25FB06CE" w14:textId="77777777" w:rsidR="00E308BE" w:rsidRDefault="00FC2D25">
            <w:pPr>
              <w:keepNext/>
              <w:spacing w:after="0" w:line="240" w:lineRule="auto"/>
            </w:pPr>
            <w:r>
              <w:rPr>
                <w:sz w:val="20"/>
              </w:rPr>
              <w:t>Money value of the invoice (quantity times price, summed)</w:t>
            </w:r>
          </w:p>
        </w:tc>
      </w:tr>
      <w:tr w:rsidR="00E308BE" w14:paraId="2B13E752" w14:textId="77777777">
        <w:trPr>
          <w:cantSplit/>
          <w:jc w:val="center"/>
        </w:trPr>
        <w:tc>
          <w:tcPr>
            <w:tcW w:w="4143" w:type="dxa"/>
          </w:tcPr>
          <w:p w14:paraId="12915E0E" w14:textId="77777777" w:rsidR="00E308BE" w:rsidRDefault="00FC2D25">
            <w:pPr>
              <w:keepNext/>
              <w:spacing w:after="0" w:line="240" w:lineRule="auto"/>
            </w:pPr>
            <w:r>
              <w:rPr>
                <w:sz w:val="20"/>
              </w:rPr>
              <w:t>items</w:t>
            </w:r>
          </w:p>
        </w:tc>
        <w:tc>
          <w:tcPr>
            <w:tcW w:w="4929" w:type="dxa"/>
          </w:tcPr>
          <w:p w14:paraId="6DD1F794" w14:textId="77777777" w:rsidR="00E308BE" w:rsidRDefault="00FC2D25">
            <w:pPr>
              <w:keepNext/>
              <w:spacing w:after="0" w:line="240" w:lineRule="auto"/>
            </w:pPr>
            <w:r>
              <w:rPr>
                <w:sz w:val="20"/>
              </w:rPr>
              <w:t>Total number of units</w:t>
            </w:r>
          </w:p>
        </w:tc>
      </w:tr>
      <w:tr w:rsidR="00E308BE" w14:paraId="05B20DE1" w14:textId="77777777">
        <w:trPr>
          <w:cantSplit/>
          <w:jc w:val="center"/>
        </w:trPr>
        <w:tc>
          <w:tcPr>
            <w:tcW w:w="4143" w:type="dxa"/>
            <w:shd w:val="clear" w:color="auto" w:fill="F2F5F8"/>
          </w:tcPr>
          <w:p w14:paraId="359E06B0" w14:textId="77777777" w:rsidR="00E308BE" w:rsidRDefault="00FC2D25">
            <w:pPr>
              <w:keepNext/>
              <w:spacing w:after="0" w:line="240" w:lineRule="auto"/>
            </w:pPr>
            <w:r>
              <w:rPr>
                <w:sz w:val="20"/>
              </w:rPr>
              <w:t>products</w:t>
            </w:r>
          </w:p>
        </w:tc>
        <w:tc>
          <w:tcPr>
            <w:tcW w:w="4929" w:type="dxa"/>
            <w:shd w:val="clear" w:color="auto" w:fill="F2F5F8"/>
          </w:tcPr>
          <w:p w14:paraId="0A7355DF" w14:textId="77777777" w:rsidR="00E308BE" w:rsidRDefault="00FC2D25">
            <w:pPr>
              <w:keepNext/>
              <w:spacing w:after="0" w:line="240" w:lineRule="auto"/>
            </w:pPr>
            <w:r>
              <w:rPr>
                <w:sz w:val="20"/>
              </w:rPr>
              <w:t>Number of different products</w:t>
            </w:r>
          </w:p>
        </w:tc>
      </w:tr>
      <w:tr w:rsidR="00E308BE" w14:paraId="6B8407F8" w14:textId="77777777">
        <w:trPr>
          <w:cantSplit/>
          <w:jc w:val="center"/>
        </w:trPr>
        <w:tc>
          <w:tcPr>
            <w:tcW w:w="4143" w:type="dxa"/>
          </w:tcPr>
          <w:p w14:paraId="1ACB1741" w14:textId="77777777" w:rsidR="00E308BE" w:rsidRDefault="00FC2D25">
            <w:pPr>
              <w:keepNext/>
              <w:spacing w:after="0" w:line="240" w:lineRule="auto"/>
            </w:pPr>
            <w:r>
              <w:rPr>
                <w:sz w:val="20"/>
              </w:rPr>
              <w:t>country</w:t>
            </w:r>
          </w:p>
        </w:tc>
        <w:tc>
          <w:tcPr>
            <w:tcW w:w="4929" w:type="dxa"/>
          </w:tcPr>
          <w:p w14:paraId="7C47DA06" w14:textId="77777777" w:rsidR="00E308BE" w:rsidRDefault="00FC2D25">
            <w:pPr>
              <w:keepNext/>
              <w:spacing w:after="0" w:line="240" w:lineRule="auto"/>
            </w:pPr>
            <w:r>
              <w:rPr>
                <w:sz w:val="20"/>
              </w:rPr>
              <w:t>Customer's country</w:t>
            </w:r>
          </w:p>
        </w:tc>
      </w:tr>
      <w:tr w:rsidR="00E308BE" w14:paraId="014E88FC" w14:textId="77777777">
        <w:trPr>
          <w:cantSplit/>
          <w:jc w:val="center"/>
        </w:trPr>
        <w:tc>
          <w:tcPr>
            <w:tcW w:w="4143" w:type="dxa"/>
            <w:shd w:val="clear" w:color="auto" w:fill="F2F5F8"/>
          </w:tcPr>
          <w:p w14:paraId="4332B599" w14:textId="77777777" w:rsidR="00E308BE" w:rsidRDefault="00FC2D25">
            <w:pPr>
              <w:spacing w:after="0" w:line="240" w:lineRule="auto"/>
            </w:pPr>
            <w:r>
              <w:rPr>
                <w:sz w:val="20"/>
              </w:rPr>
              <w:t>is_return</w:t>
            </w:r>
          </w:p>
        </w:tc>
        <w:tc>
          <w:tcPr>
            <w:tcW w:w="4929" w:type="dxa"/>
            <w:shd w:val="clear" w:color="auto" w:fill="F2F5F8"/>
          </w:tcPr>
          <w:p w14:paraId="0B6D75D8" w14:textId="77777777" w:rsidR="00E308BE" w:rsidRDefault="00FC2D25">
            <w:pPr>
              <w:spacing w:after="0" w:line="240" w:lineRule="auto"/>
            </w:pPr>
            <w:r>
              <w:rPr>
                <w:sz w:val="20"/>
              </w:rPr>
              <w:t>True for a return or cancellation</w:t>
            </w:r>
          </w:p>
        </w:tc>
      </w:tr>
    </w:tbl>
    <w:p w14:paraId="3CE9D0C9" w14:textId="77777777" w:rsidR="00E308BE" w:rsidRDefault="00E308BE">
      <w:pPr>
        <w:spacing w:after="80" w:line="144" w:lineRule="auto"/>
      </w:pPr>
    </w:p>
    <w:p w14:paraId="70FB936C" w14:textId="77777777" w:rsidR="00E308BE" w:rsidRDefault="00FC2D25">
      <w:r>
        <w:t>After this step the table has 44,870 invoices from 5,939 customers: 36,969 purchases and 7,901 returns. The UK accounts for 90% of invoices, and 41 countries appear in total. The file shrinks from 45 MB to 0.76 MB. Figure 2.4 shows how activity changes over time.</w:t>
      </w:r>
    </w:p>
    <w:p w14:paraId="7E538AD2" w14:textId="77777777" w:rsidR="00E308BE" w:rsidRDefault="00FC2D25">
      <w:pPr>
        <w:keepNext/>
        <w:spacing w:before="120" w:after="40"/>
        <w:jc w:val="center"/>
      </w:pPr>
      <w:r>
        <w:rPr>
          <w:noProof/>
        </w:rPr>
        <w:lastRenderedPageBreak/>
        <w:drawing>
          <wp:inline distT="0" distB="0" distL="0" distR="0" wp14:anchorId="338BEDC8" wp14:editId="1A2DDACA">
            <wp:extent cx="5760720" cy="17481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04_retail_activity.png"/>
                    <pic:cNvPicPr/>
                  </pic:nvPicPr>
                  <pic:blipFill>
                    <a:blip r:embed="rId14"/>
                    <a:stretch>
                      <a:fillRect/>
                    </a:stretch>
                  </pic:blipFill>
                  <pic:spPr>
                    <a:xfrm>
                      <a:off x="0" y="0"/>
                      <a:ext cx="5760720" cy="1748133"/>
                    </a:xfrm>
                    <a:prstGeom prst="rect">
                      <a:avLst/>
                    </a:prstGeom>
                  </pic:spPr>
                </pic:pic>
              </a:graphicData>
            </a:graphic>
          </wp:inline>
        </w:drawing>
      </w:r>
    </w:p>
    <w:p w14:paraId="66018C67" w14:textId="77777777" w:rsidR="00E308BE" w:rsidRDefault="00FC2D25">
      <w:pPr>
        <w:pStyle w:val="Caption"/>
        <w:keepLines/>
        <w:jc w:val="center"/>
      </w:pPr>
      <w:bookmarkStart w:id="28" w:name="fig_2_4"/>
      <w:r>
        <w:rPr>
          <w:b/>
        </w:rPr>
        <w:t xml:space="preserve">Figure 2.4. </w:t>
      </w:r>
      <w:r>
        <w:t>Invoices and active customers per month, and share of invoices by country</w:t>
      </w:r>
      <w:bookmarkEnd w:id="28"/>
    </w:p>
    <w:p w14:paraId="64743DD5" w14:textId="77777777" w:rsidR="00E308BE" w:rsidRDefault="00FC2D25">
      <w:r>
        <w:t xml:space="preserve">The left panel counts purchase invoices per month and the middle panel counts customers who bought in that month. Both peak in October and November of each year, the build-up to Christmas, and drop sharply in December, partly because the last month of data ends on 9 December 2011 and partly because the shop is quiet over the holidays (we did not check the reason in the data). The right panel shows the country split, where the United Kingdom is far ahead of Germany, France, Ireland and the Netherlands. This </w:t>
      </w:r>
      <w:r>
        <w:t>seasonal pattern matters for churn: a customer who is quiet in December is not necessarily lost. We keep it in mind when we choose the test period in stage 3.</w:t>
      </w:r>
    </w:p>
    <w:p w14:paraId="5A74FC3A" w14:textId="77777777" w:rsidR="00E308BE" w:rsidRDefault="00FC2D25">
      <w:pPr>
        <w:pStyle w:val="Heading2"/>
      </w:pPr>
      <w:bookmarkStart w:id="29" w:name="_Toc243697036"/>
      <w:r>
        <w:t>2.6 How the data was collected, step by step</w:t>
      </w:r>
      <w:bookmarkEnd w:id="29"/>
    </w:p>
    <w:p w14:paraId="54FD33D5" w14:textId="77777777" w:rsidR="00E308BE" w:rsidRDefault="00FC2D25">
      <w:pPr>
        <w:tabs>
          <w:tab w:val="left" w:pos="510"/>
        </w:tabs>
        <w:spacing w:after="60"/>
        <w:ind w:left="510" w:hanging="340"/>
      </w:pPr>
      <w:r>
        <w:t>1.</w:t>
      </w:r>
      <w:r>
        <w:tab/>
        <w:t>We downloaded the AI4I archive from UCI and extracted the CSV file.</w:t>
      </w:r>
    </w:p>
    <w:p w14:paraId="10BA4866" w14:textId="77777777" w:rsidR="00E308BE" w:rsidRDefault="00FC2D25">
      <w:pPr>
        <w:tabs>
          <w:tab w:val="left" w:pos="510"/>
        </w:tabs>
        <w:spacing w:after="60"/>
        <w:ind w:left="510" w:hanging="340"/>
      </w:pPr>
      <w:r>
        <w:t>2.</w:t>
      </w:r>
      <w:r>
        <w:tab/>
        <w:t>We downloaded the Kaggle HVAC file by hand, because Kaggle needs a login.</w:t>
      </w:r>
    </w:p>
    <w:p w14:paraId="5578389C" w14:textId="77777777" w:rsidR="00E308BE" w:rsidRDefault="00FC2D25">
      <w:pPr>
        <w:tabs>
          <w:tab w:val="left" w:pos="510"/>
        </w:tabs>
        <w:spacing w:after="60"/>
        <w:ind w:left="510" w:hanging="340"/>
      </w:pPr>
      <w:r>
        <w:t>3.</w:t>
      </w:r>
      <w:r>
        <w:tab/>
        <w:t>We downloaded the Online Retail II archive from UCI, read both sheets of the Excel workbook and joined them.</w:t>
      </w:r>
    </w:p>
    <w:p w14:paraId="0020A46C" w14:textId="77777777" w:rsidR="00E308BE" w:rsidRDefault="00FC2D25">
      <w:pPr>
        <w:tabs>
          <w:tab w:val="left" w:pos="510"/>
        </w:tabs>
        <w:spacing w:after="60"/>
        <w:ind w:left="510" w:hanging="340"/>
      </w:pPr>
      <w:r>
        <w:t>4.</w:t>
      </w:r>
      <w:r>
        <w:tab/>
        <w:t>We cleaned the retail lines and grouped them into invoices (stage 3), then saved the result as a compressed CSV.</w:t>
      </w:r>
    </w:p>
    <w:p w14:paraId="7F507E59" w14:textId="77777777" w:rsidR="00E308BE" w:rsidRDefault="00FC2D25">
      <w:pPr>
        <w:tabs>
          <w:tab w:val="left" w:pos="510"/>
        </w:tabs>
        <w:spacing w:after="60"/>
        <w:ind w:left="510" w:hanging="340"/>
      </w:pPr>
      <w:r>
        <w:t>5.</w:t>
      </w:r>
      <w:r>
        <w:tab/>
      </w:r>
      <w:r>
        <w:t>We recorded the source link, file name, size and row count of each file in the project documents.</w:t>
      </w:r>
    </w:p>
    <w:p w14:paraId="4E0C2899" w14:textId="77777777" w:rsidR="00E308BE" w:rsidRDefault="00FC2D25">
      <w:pPr>
        <w:tabs>
          <w:tab w:val="left" w:pos="510"/>
        </w:tabs>
        <w:spacing w:after="160"/>
        <w:ind w:left="510" w:hanging="340"/>
      </w:pPr>
      <w:r>
        <w:t>6.</w:t>
      </w:r>
      <w:r>
        <w:tab/>
        <w:t>We wrote a loader for each dataset that checks the row count and the absence of missing values every time it runs. A test repeats the check.</w:t>
      </w:r>
    </w:p>
    <w:p w14:paraId="437E5F02" w14:textId="77777777" w:rsidR="00E308BE" w:rsidRDefault="00FC2D25">
      <w:pPr>
        <w:pStyle w:val="Heading2"/>
      </w:pPr>
      <w:bookmarkStart w:id="30" w:name="_Toc243697037"/>
      <w:r>
        <w:t>2.7 What we left out</w:t>
      </w:r>
      <w:bookmarkEnd w:id="30"/>
    </w:p>
    <w:p w14:paraId="620F9901" w14:textId="77777777" w:rsidR="00E308BE" w:rsidRDefault="00FC2D25">
      <w:r>
        <w:t>The first version of the project carried a larger collection: synthetic tables for locations, devices, spare parts and residents, a derived customer file whose "sleeper" column was just the days since last purchase compared with 90, and the original zip archives. They were needed only for the graph neural network, which we removed. A backup of that version sits outside the project folder. Removing them cut the data to three files and made the origin of every number easy to trace.</w:t>
      </w:r>
    </w:p>
    <w:p w14:paraId="0B6DADEF" w14:textId="77777777" w:rsidR="00E308BE" w:rsidRDefault="00FC2D25">
      <w:pPr>
        <w:pStyle w:val="Heading2"/>
      </w:pPr>
      <w:bookmarkStart w:id="31" w:name="_Toc243697038"/>
      <w:r>
        <w:t>2.8 Quality, bias and ethics</w:t>
      </w:r>
      <w:bookmarkEnd w:id="31"/>
    </w:p>
    <w:p w14:paraId="09B652E3" w14:textId="77777777" w:rsidR="00E308BE" w:rsidRDefault="00FC2D25">
      <w:pPr>
        <w:tabs>
          <w:tab w:val="left" w:pos="510"/>
        </w:tabs>
        <w:spacing w:after="60"/>
        <w:ind w:left="510" w:hanging="340"/>
      </w:pPr>
      <w:r>
        <w:t>•</w:t>
      </w:r>
      <w:r>
        <w:tab/>
        <w:t>All three datasets are stand-ins. The numbers show that the method works on these data. They do not promise the same scores for a real company.</w:t>
      </w:r>
    </w:p>
    <w:p w14:paraId="3296969F" w14:textId="77777777" w:rsidR="00E308BE" w:rsidRDefault="00FC2D25">
      <w:pPr>
        <w:tabs>
          <w:tab w:val="left" w:pos="510"/>
        </w:tabs>
        <w:spacing w:after="60"/>
        <w:ind w:left="510" w:hanging="340"/>
      </w:pPr>
      <w:r>
        <w:t>•</w:t>
      </w:r>
      <w:r>
        <w:tab/>
        <w:t>The HVAC data covers one building for one year. We cannot say how the model would behave in another climate or another building.</w:t>
      </w:r>
    </w:p>
    <w:p w14:paraId="561D2887" w14:textId="77777777" w:rsidR="00E308BE" w:rsidRDefault="00FC2D25">
      <w:pPr>
        <w:tabs>
          <w:tab w:val="left" w:pos="510"/>
        </w:tabs>
        <w:spacing w:after="60"/>
        <w:ind w:left="510" w:hanging="340"/>
      </w:pPr>
      <w:r>
        <w:t>•</w:t>
      </w:r>
      <w:r>
        <w:tab/>
      </w:r>
      <w:r>
        <w:t>The failure data is synthetic and describes machine tools. The failure patterns come from the rules used to generate it, so a model can learn those rules almost exactly, which partly explains the high scores in stage 8.</w:t>
      </w:r>
    </w:p>
    <w:p w14:paraId="37A8A9EC" w14:textId="77777777" w:rsidR="00E308BE" w:rsidRDefault="00FC2D25">
      <w:pPr>
        <w:tabs>
          <w:tab w:val="left" w:pos="510"/>
        </w:tabs>
        <w:spacing w:after="60"/>
        <w:ind w:left="510" w:hanging="340"/>
      </w:pPr>
      <w:r>
        <w:lastRenderedPageBreak/>
        <w:t>•</w:t>
      </w:r>
      <w:r>
        <w:tab/>
        <w:t>The retail data is real but anonymised. Customer ids are numbers, and no names or addresses are in the file. We use it only for coursework and we do not try to identify anyone.</w:t>
      </w:r>
    </w:p>
    <w:p w14:paraId="5C8B8545" w14:textId="77777777" w:rsidR="00E308BE" w:rsidRDefault="00FC2D25">
      <w:pPr>
        <w:tabs>
          <w:tab w:val="left" w:pos="510"/>
        </w:tabs>
        <w:spacing w:after="160"/>
        <w:ind w:left="510" w:hanging="340"/>
      </w:pPr>
      <w:r>
        <w:t>•</w:t>
      </w:r>
      <w:r>
        <w:tab/>
      </w:r>
      <w:r>
        <w:t>The retail shop sells gifts and mostly to businesses, and 90% of invoices are British. Results may not carry over to other countries.</w:t>
      </w:r>
    </w:p>
    <w:p w14:paraId="6F848D4B" w14:textId="77777777" w:rsidR="00E308BE" w:rsidRDefault="00FC2D25">
      <w:pPr>
        <w:pStyle w:val="Heading2"/>
      </w:pPr>
      <w:bookmarkStart w:id="32" w:name="_Toc243697039"/>
      <w:r>
        <w:t>2.9 Data summary</w:t>
      </w:r>
      <w:bookmarkEnd w:id="32"/>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123"/>
        <w:gridCol w:w="1890"/>
        <w:gridCol w:w="2472"/>
        <w:gridCol w:w="2588"/>
      </w:tblGrid>
      <w:tr w:rsidR="00E308BE" w14:paraId="216EF30C" w14:textId="77777777">
        <w:trPr>
          <w:cantSplit/>
          <w:tblHeader/>
          <w:jc w:val="center"/>
        </w:trPr>
        <w:tc>
          <w:tcPr>
            <w:tcW w:w="2123" w:type="dxa"/>
            <w:shd w:val="clear" w:color="auto" w:fill="1F4E79"/>
          </w:tcPr>
          <w:p w14:paraId="4B2D5F4C" w14:textId="77777777" w:rsidR="00E308BE" w:rsidRDefault="00FC2D25">
            <w:pPr>
              <w:keepNext/>
              <w:spacing w:after="0" w:line="240" w:lineRule="auto"/>
            </w:pPr>
            <w:r>
              <w:rPr>
                <w:b/>
                <w:color w:val="FFFFFF"/>
                <w:sz w:val="19"/>
              </w:rPr>
              <w:t>Item</w:t>
            </w:r>
          </w:p>
        </w:tc>
        <w:tc>
          <w:tcPr>
            <w:tcW w:w="1890" w:type="dxa"/>
            <w:shd w:val="clear" w:color="auto" w:fill="1F4E79"/>
          </w:tcPr>
          <w:p w14:paraId="26ADB390" w14:textId="77777777" w:rsidR="00E308BE" w:rsidRDefault="00FC2D25">
            <w:pPr>
              <w:keepNext/>
              <w:spacing w:after="0" w:line="240" w:lineRule="auto"/>
            </w:pPr>
            <w:r>
              <w:rPr>
                <w:b/>
                <w:color w:val="FFFFFF"/>
                <w:sz w:val="19"/>
              </w:rPr>
              <w:t>Pillar 1</w:t>
            </w:r>
          </w:p>
        </w:tc>
        <w:tc>
          <w:tcPr>
            <w:tcW w:w="2472" w:type="dxa"/>
            <w:shd w:val="clear" w:color="auto" w:fill="1F4E79"/>
          </w:tcPr>
          <w:p w14:paraId="70CE63B1" w14:textId="77777777" w:rsidR="00E308BE" w:rsidRDefault="00FC2D25">
            <w:pPr>
              <w:keepNext/>
              <w:spacing w:after="0" w:line="240" w:lineRule="auto"/>
            </w:pPr>
            <w:r>
              <w:rPr>
                <w:b/>
                <w:color w:val="FFFFFF"/>
                <w:sz w:val="19"/>
              </w:rPr>
              <w:t>Pillar 2</w:t>
            </w:r>
          </w:p>
        </w:tc>
        <w:tc>
          <w:tcPr>
            <w:tcW w:w="2588" w:type="dxa"/>
            <w:shd w:val="clear" w:color="auto" w:fill="1F4E79"/>
          </w:tcPr>
          <w:p w14:paraId="38D368F9" w14:textId="77777777" w:rsidR="00E308BE" w:rsidRDefault="00FC2D25">
            <w:pPr>
              <w:keepNext/>
              <w:spacing w:after="0" w:line="240" w:lineRule="auto"/>
            </w:pPr>
            <w:r>
              <w:rPr>
                <w:b/>
                <w:color w:val="FFFFFF"/>
                <w:sz w:val="19"/>
              </w:rPr>
              <w:t>Pillar 3</w:t>
            </w:r>
          </w:p>
        </w:tc>
      </w:tr>
      <w:tr w:rsidR="00E308BE" w14:paraId="1AA8B26E" w14:textId="77777777">
        <w:trPr>
          <w:cantSplit/>
          <w:jc w:val="center"/>
        </w:trPr>
        <w:tc>
          <w:tcPr>
            <w:tcW w:w="2123" w:type="dxa"/>
          </w:tcPr>
          <w:p w14:paraId="386EDDFD" w14:textId="77777777" w:rsidR="00E308BE" w:rsidRDefault="00FC2D25">
            <w:pPr>
              <w:keepNext/>
              <w:spacing w:after="0" w:line="240" w:lineRule="auto"/>
            </w:pPr>
            <w:r>
              <w:rPr>
                <w:sz w:val="19"/>
              </w:rPr>
              <w:t>Rows in our file</w:t>
            </w:r>
          </w:p>
        </w:tc>
        <w:tc>
          <w:tcPr>
            <w:tcW w:w="1890" w:type="dxa"/>
          </w:tcPr>
          <w:p w14:paraId="10470975" w14:textId="77777777" w:rsidR="00E308BE" w:rsidRDefault="00FC2D25">
            <w:pPr>
              <w:keepNext/>
              <w:spacing w:after="0" w:line="240" w:lineRule="auto"/>
              <w:jc w:val="center"/>
            </w:pPr>
            <w:r>
              <w:rPr>
                <w:sz w:val="19"/>
              </w:rPr>
              <w:t>8,760</w:t>
            </w:r>
          </w:p>
        </w:tc>
        <w:tc>
          <w:tcPr>
            <w:tcW w:w="2472" w:type="dxa"/>
          </w:tcPr>
          <w:p w14:paraId="1042791E" w14:textId="77777777" w:rsidR="00E308BE" w:rsidRDefault="00FC2D25">
            <w:pPr>
              <w:keepNext/>
              <w:spacing w:after="0" w:line="240" w:lineRule="auto"/>
              <w:jc w:val="center"/>
            </w:pPr>
            <w:r>
              <w:rPr>
                <w:sz w:val="19"/>
              </w:rPr>
              <w:t>10,000</w:t>
            </w:r>
          </w:p>
        </w:tc>
        <w:tc>
          <w:tcPr>
            <w:tcW w:w="2588" w:type="dxa"/>
          </w:tcPr>
          <w:p w14:paraId="612D1C6F" w14:textId="77777777" w:rsidR="00E308BE" w:rsidRDefault="00FC2D25">
            <w:pPr>
              <w:keepNext/>
              <w:spacing w:after="0" w:line="240" w:lineRule="auto"/>
            </w:pPr>
            <w:r>
              <w:rPr>
                <w:sz w:val="19"/>
              </w:rPr>
              <w:t>44,870 invoices</w:t>
            </w:r>
          </w:p>
        </w:tc>
      </w:tr>
      <w:tr w:rsidR="00E308BE" w14:paraId="1C444A13" w14:textId="77777777">
        <w:trPr>
          <w:cantSplit/>
          <w:jc w:val="center"/>
        </w:trPr>
        <w:tc>
          <w:tcPr>
            <w:tcW w:w="2123" w:type="dxa"/>
            <w:shd w:val="clear" w:color="auto" w:fill="F2F5F8"/>
          </w:tcPr>
          <w:p w14:paraId="54D1F336" w14:textId="77777777" w:rsidR="00E308BE" w:rsidRDefault="00FC2D25">
            <w:pPr>
              <w:keepNext/>
              <w:spacing w:after="0" w:line="240" w:lineRule="auto"/>
            </w:pPr>
            <w:r>
              <w:rPr>
                <w:sz w:val="19"/>
              </w:rPr>
              <w:t>Columns</w:t>
            </w:r>
          </w:p>
        </w:tc>
        <w:tc>
          <w:tcPr>
            <w:tcW w:w="1890" w:type="dxa"/>
            <w:shd w:val="clear" w:color="auto" w:fill="F2F5F8"/>
          </w:tcPr>
          <w:p w14:paraId="156C42E0" w14:textId="77777777" w:rsidR="00E308BE" w:rsidRDefault="00FC2D25">
            <w:pPr>
              <w:keepNext/>
              <w:spacing w:after="0" w:line="240" w:lineRule="auto"/>
              <w:jc w:val="center"/>
            </w:pPr>
            <w:r>
              <w:rPr>
                <w:sz w:val="19"/>
              </w:rPr>
              <w:t>8</w:t>
            </w:r>
          </w:p>
        </w:tc>
        <w:tc>
          <w:tcPr>
            <w:tcW w:w="2472" w:type="dxa"/>
            <w:shd w:val="clear" w:color="auto" w:fill="F2F5F8"/>
          </w:tcPr>
          <w:p w14:paraId="754E4032" w14:textId="77777777" w:rsidR="00E308BE" w:rsidRDefault="00FC2D25">
            <w:pPr>
              <w:keepNext/>
              <w:spacing w:after="0" w:line="240" w:lineRule="auto"/>
              <w:jc w:val="center"/>
            </w:pPr>
            <w:r>
              <w:rPr>
                <w:sz w:val="19"/>
              </w:rPr>
              <w:t>14</w:t>
            </w:r>
          </w:p>
        </w:tc>
        <w:tc>
          <w:tcPr>
            <w:tcW w:w="2588" w:type="dxa"/>
            <w:shd w:val="clear" w:color="auto" w:fill="F2F5F8"/>
          </w:tcPr>
          <w:p w14:paraId="5601C08A" w14:textId="77777777" w:rsidR="00E308BE" w:rsidRDefault="00FC2D25">
            <w:pPr>
              <w:keepNext/>
              <w:spacing w:after="0" w:line="240" w:lineRule="auto"/>
              <w:jc w:val="center"/>
            </w:pPr>
            <w:r>
              <w:rPr>
                <w:sz w:val="19"/>
              </w:rPr>
              <w:t>8</w:t>
            </w:r>
          </w:p>
        </w:tc>
      </w:tr>
      <w:tr w:rsidR="00E308BE" w14:paraId="404D3C34" w14:textId="77777777">
        <w:trPr>
          <w:cantSplit/>
          <w:jc w:val="center"/>
        </w:trPr>
        <w:tc>
          <w:tcPr>
            <w:tcW w:w="2123" w:type="dxa"/>
          </w:tcPr>
          <w:p w14:paraId="02DA6983" w14:textId="77777777" w:rsidR="00E308BE" w:rsidRDefault="00FC2D25">
            <w:pPr>
              <w:keepNext/>
              <w:spacing w:after="0" w:line="240" w:lineRule="auto"/>
            </w:pPr>
            <w:r>
              <w:rPr>
                <w:sz w:val="19"/>
              </w:rPr>
              <w:t>Size on disk</w:t>
            </w:r>
          </w:p>
        </w:tc>
        <w:tc>
          <w:tcPr>
            <w:tcW w:w="1890" w:type="dxa"/>
          </w:tcPr>
          <w:p w14:paraId="100E7952" w14:textId="77777777" w:rsidR="00E308BE" w:rsidRDefault="00FC2D25">
            <w:pPr>
              <w:keepNext/>
              <w:spacing w:after="0" w:line="240" w:lineRule="auto"/>
            </w:pPr>
            <w:r>
              <w:rPr>
                <w:sz w:val="19"/>
              </w:rPr>
              <w:t>0.49 MB</w:t>
            </w:r>
          </w:p>
        </w:tc>
        <w:tc>
          <w:tcPr>
            <w:tcW w:w="2472" w:type="dxa"/>
          </w:tcPr>
          <w:p w14:paraId="1650F125" w14:textId="77777777" w:rsidR="00E308BE" w:rsidRDefault="00FC2D25">
            <w:pPr>
              <w:keepNext/>
              <w:spacing w:after="0" w:line="240" w:lineRule="auto"/>
            </w:pPr>
            <w:r>
              <w:rPr>
                <w:sz w:val="19"/>
              </w:rPr>
              <w:t>0.52 MB</w:t>
            </w:r>
          </w:p>
        </w:tc>
        <w:tc>
          <w:tcPr>
            <w:tcW w:w="2588" w:type="dxa"/>
          </w:tcPr>
          <w:p w14:paraId="3A3FE552" w14:textId="77777777" w:rsidR="00E308BE" w:rsidRDefault="00FC2D25">
            <w:pPr>
              <w:keepNext/>
              <w:spacing w:after="0" w:line="240" w:lineRule="auto"/>
            </w:pPr>
            <w:r>
              <w:rPr>
                <w:sz w:val="19"/>
              </w:rPr>
              <w:t>0.76 MB</w:t>
            </w:r>
          </w:p>
        </w:tc>
      </w:tr>
      <w:tr w:rsidR="00E308BE" w14:paraId="5194C072" w14:textId="77777777">
        <w:trPr>
          <w:cantSplit/>
          <w:jc w:val="center"/>
        </w:trPr>
        <w:tc>
          <w:tcPr>
            <w:tcW w:w="2123" w:type="dxa"/>
            <w:shd w:val="clear" w:color="auto" w:fill="F2F5F8"/>
          </w:tcPr>
          <w:p w14:paraId="6E0B6051" w14:textId="77777777" w:rsidR="00E308BE" w:rsidRDefault="00FC2D25">
            <w:pPr>
              <w:keepNext/>
              <w:spacing w:after="0" w:line="240" w:lineRule="auto"/>
            </w:pPr>
            <w:r>
              <w:rPr>
                <w:sz w:val="19"/>
              </w:rPr>
              <w:t>Time span</w:t>
            </w:r>
          </w:p>
        </w:tc>
        <w:tc>
          <w:tcPr>
            <w:tcW w:w="1890" w:type="dxa"/>
            <w:shd w:val="clear" w:color="auto" w:fill="F2F5F8"/>
          </w:tcPr>
          <w:p w14:paraId="457B03EE" w14:textId="77777777" w:rsidR="00E308BE" w:rsidRDefault="00FC2D25">
            <w:pPr>
              <w:keepNext/>
              <w:spacing w:after="0" w:line="240" w:lineRule="auto"/>
            </w:pPr>
            <w:r>
              <w:rPr>
                <w:sz w:val="19"/>
              </w:rPr>
              <w:t>1 year, hourly</w:t>
            </w:r>
          </w:p>
        </w:tc>
        <w:tc>
          <w:tcPr>
            <w:tcW w:w="2472" w:type="dxa"/>
            <w:shd w:val="clear" w:color="auto" w:fill="F2F5F8"/>
          </w:tcPr>
          <w:p w14:paraId="1B5288B8" w14:textId="77777777" w:rsidR="00E308BE" w:rsidRDefault="00FC2D25">
            <w:pPr>
              <w:keepNext/>
              <w:spacing w:after="0" w:line="240" w:lineRule="auto"/>
            </w:pPr>
            <w:r>
              <w:rPr>
                <w:sz w:val="19"/>
              </w:rPr>
              <w:t>none (one snapshot)</w:t>
            </w:r>
          </w:p>
        </w:tc>
        <w:tc>
          <w:tcPr>
            <w:tcW w:w="2588" w:type="dxa"/>
            <w:shd w:val="clear" w:color="auto" w:fill="F2F5F8"/>
          </w:tcPr>
          <w:p w14:paraId="4853CAB8" w14:textId="77777777" w:rsidR="00E308BE" w:rsidRDefault="00FC2D25">
            <w:pPr>
              <w:keepNext/>
              <w:spacing w:after="0" w:line="240" w:lineRule="auto"/>
            </w:pPr>
            <w:r>
              <w:rPr>
                <w:sz w:val="19"/>
              </w:rPr>
              <w:t>2 years</w:t>
            </w:r>
          </w:p>
        </w:tc>
      </w:tr>
      <w:tr w:rsidR="00E308BE" w14:paraId="59F428CB" w14:textId="77777777">
        <w:trPr>
          <w:cantSplit/>
          <w:jc w:val="center"/>
        </w:trPr>
        <w:tc>
          <w:tcPr>
            <w:tcW w:w="2123" w:type="dxa"/>
          </w:tcPr>
          <w:p w14:paraId="52A7B9D1" w14:textId="77777777" w:rsidR="00E308BE" w:rsidRDefault="00FC2D25">
            <w:pPr>
              <w:keepNext/>
              <w:spacing w:after="0" w:line="240" w:lineRule="auto"/>
            </w:pPr>
            <w:r>
              <w:rPr>
                <w:sz w:val="19"/>
              </w:rPr>
              <w:t>Missing values</w:t>
            </w:r>
          </w:p>
        </w:tc>
        <w:tc>
          <w:tcPr>
            <w:tcW w:w="1890" w:type="dxa"/>
          </w:tcPr>
          <w:p w14:paraId="0790700E" w14:textId="77777777" w:rsidR="00E308BE" w:rsidRDefault="00FC2D25">
            <w:pPr>
              <w:keepNext/>
              <w:spacing w:after="0" w:line="240" w:lineRule="auto"/>
            </w:pPr>
            <w:r>
              <w:rPr>
                <w:sz w:val="19"/>
              </w:rPr>
              <w:t>none</w:t>
            </w:r>
          </w:p>
        </w:tc>
        <w:tc>
          <w:tcPr>
            <w:tcW w:w="2472" w:type="dxa"/>
          </w:tcPr>
          <w:p w14:paraId="4B27767E" w14:textId="77777777" w:rsidR="00E308BE" w:rsidRDefault="00FC2D25">
            <w:pPr>
              <w:keepNext/>
              <w:spacing w:after="0" w:line="240" w:lineRule="auto"/>
            </w:pPr>
            <w:r>
              <w:rPr>
                <w:sz w:val="19"/>
              </w:rPr>
              <w:t>none</w:t>
            </w:r>
          </w:p>
        </w:tc>
        <w:tc>
          <w:tcPr>
            <w:tcW w:w="2588" w:type="dxa"/>
          </w:tcPr>
          <w:p w14:paraId="43F99C76" w14:textId="77777777" w:rsidR="00E308BE" w:rsidRDefault="00FC2D25">
            <w:pPr>
              <w:keepNext/>
              <w:spacing w:after="0" w:line="240" w:lineRule="auto"/>
            </w:pPr>
            <w:r>
              <w:rPr>
                <w:sz w:val="19"/>
              </w:rPr>
              <w:t>none after cleaning</w:t>
            </w:r>
          </w:p>
        </w:tc>
      </w:tr>
      <w:tr w:rsidR="00E308BE" w14:paraId="4BA81E72" w14:textId="77777777">
        <w:trPr>
          <w:cantSplit/>
          <w:jc w:val="center"/>
        </w:trPr>
        <w:tc>
          <w:tcPr>
            <w:tcW w:w="2123" w:type="dxa"/>
            <w:shd w:val="clear" w:color="auto" w:fill="F2F5F8"/>
          </w:tcPr>
          <w:p w14:paraId="06CDC9FE" w14:textId="77777777" w:rsidR="00E308BE" w:rsidRDefault="00FC2D25">
            <w:pPr>
              <w:keepNext/>
              <w:spacing w:after="0" w:line="240" w:lineRule="auto"/>
            </w:pPr>
            <w:r>
              <w:rPr>
                <w:sz w:val="19"/>
              </w:rPr>
              <w:t>Target</w:t>
            </w:r>
          </w:p>
        </w:tc>
        <w:tc>
          <w:tcPr>
            <w:tcW w:w="1890" w:type="dxa"/>
            <w:shd w:val="clear" w:color="auto" w:fill="F2F5F8"/>
          </w:tcPr>
          <w:p w14:paraId="1FCACB60" w14:textId="77777777" w:rsidR="00E308BE" w:rsidRDefault="00FC2D25">
            <w:pPr>
              <w:keepNext/>
              <w:spacing w:after="0" w:line="240" w:lineRule="auto"/>
            </w:pPr>
            <w:r>
              <w:rPr>
                <w:sz w:val="19"/>
              </w:rPr>
              <w:t>Power in kW</w:t>
            </w:r>
          </w:p>
        </w:tc>
        <w:tc>
          <w:tcPr>
            <w:tcW w:w="2472" w:type="dxa"/>
            <w:shd w:val="clear" w:color="auto" w:fill="F2F5F8"/>
          </w:tcPr>
          <w:p w14:paraId="41E8DAE5" w14:textId="77777777" w:rsidR="00E308BE" w:rsidRDefault="00FC2D25">
            <w:pPr>
              <w:keepNext/>
              <w:spacing w:after="0" w:line="240" w:lineRule="auto"/>
            </w:pPr>
            <w:r>
              <w:rPr>
                <w:sz w:val="19"/>
              </w:rPr>
              <w:t>Failure yes or no</w:t>
            </w:r>
          </w:p>
        </w:tc>
        <w:tc>
          <w:tcPr>
            <w:tcW w:w="2588" w:type="dxa"/>
            <w:shd w:val="clear" w:color="auto" w:fill="F2F5F8"/>
          </w:tcPr>
          <w:p w14:paraId="1D2265CD" w14:textId="77777777" w:rsidR="00E308BE" w:rsidRDefault="00FC2D25">
            <w:pPr>
              <w:keepNext/>
              <w:spacing w:after="0" w:line="240" w:lineRule="auto"/>
            </w:pPr>
            <w:r>
              <w:rPr>
                <w:sz w:val="19"/>
              </w:rPr>
              <w:t>Built in stage 3</w:t>
            </w:r>
          </w:p>
        </w:tc>
      </w:tr>
      <w:tr w:rsidR="00E308BE" w14:paraId="65687019" w14:textId="77777777">
        <w:trPr>
          <w:cantSplit/>
          <w:jc w:val="center"/>
        </w:trPr>
        <w:tc>
          <w:tcPr>
            <w:tcW w:w="2123" w:type="dxa"/>
          </w:tcPr>
          <w:p w14:paraId="0BA4E55E" w14:textId="77777777" w:rsidR="00E308BE" w:rsidRDefault="00FC2D25">
            <w:pPr>
              <w:spacing w:after="0" w:line="240" w:lineRule="auto"/>
            </w:pPr>
            <w:r>
              <w:rPr>
                <w:sz w:val="19"/>
              </w:rPr>
              <w:t>Positive share</w:t>
            </w:r>
          </w:p>
        </w:tc>
        <w:tc>
          <w:tcPr>
            <w:tcW w:w="1890" w:type="dxa"/>
          </w:tcPr>
          <w:p w14:paraId="4FFFF47B" w14:textId="77777777" w:rsidR="00E308BE" w:rsidRDefault="00FC2D25">
            <w:pPr>
              <w:spacing w:after="0" w:line="240" w:lineRule="auto"/>
            </w:pPr>
            <w:r>
              <w:rPr>
                <w:sz w:val="19"/>
              </w:rPr>
              <w:t>not applicable</w:t>
            </w:r>
          </w:p>
        </w:tc>
        <w:tc>
          <w:tcPr>
            <w:tcW w:w="2472" w:type="dxa"/>
          </w:tcPr>
          <w:p w14:paraId="2952E867" w14:textId="77777777" w:rsidR="00E308BE" w:rsidRDefault="00FC2D25">
            <w:pPr>
              <w:spacing w:after="0" w:line="240" w:lineRule="auto"/>
              <w:jc w:val="center"/>
            </w:pPr>
            <w:r>
              <w:rPr>
                <w:sz w:val="19"/>
              </w:rPr>
              <w:t>3.39%</w:t>
            </w:r>
          </w:p>
        </w:tc>
        <w:tc>
          <w:tcPr>
            <w:tcW w:w="2588" w:type="dxa"/>
          </w:tcPr>
          <w:p w14:paraId="6CAA8976" w14:textId="77777777" w:rsidR="00E308BE" w:rsidRDefault="00FC2D25">
            <w:pPr>
              <w:spacing w:after="0" w:line="240" w:lineRule="auto"/>
            </w:pPr>
            <w:r>
              <w:rPr>
                <w:sz w:val="19"/>
              </w:rPr>
              <w:t>31% to 58% by cutoff</w:t>
            </w:r>
          </w:p>
        </w:tc>
      </w:tr>
    </w:tbl>
    <w:p w14:paraId="72A14F36" w14:textId="77777777" w:rsidR="00E308BE" w:rsidRDefault="00E308BE">
      <w:pPr>
        <w:spacing w:after="80" w:line="144" w:lineRule="auto"/>
      </w:pPr>
      <w:bookmarkStart w:id="33" w:name="ch2_end"/>
      <w:bookmarkEnd w:id="33"/>
    </w:p>
    <w:p w14:paraId="3168CC8B" w14:textId="77777777" w:rsidR="00E308BE" w:rsidRDefault="00FC2D25">
      <w:pPr>
        <w:pStyle w:val="Heading1"/>
      </w:pPr>
      <w:bookmarkStart w:id="34" w:name="ch3_start"/>
      <w:bookmarkStart w:id="35" w:name="_Toc243697040"/>
      <w:r>
        <w:lastRenderedPageBreak/>
        <w:t>Chapter 3. Data cleaning and preprocessing</w:t>
      </w:r>
      <w:bookmarkEnd w:id="34"/>
      <w:bookmarkEnd w:id="35"/>
    </w:p>
    <w:p w14:paraId="1C7BC924" w14:textId="77777777" w:rsidR="00E308BE" w:rsidRDefault="00FC2D25">
      <w:r>
        <w:rPr>
          <w:i/>
        </w:rPr>
        <w:t>Lifecycle stage 3 of 10. Written by Dhruv Aggarwal (25911019).</w:t>
      </w:r>
    </w:p>
    <w:p w14:paraId="53E018FB" w14:textId="77777777" w:rsidR="00E308BE" w:rsidRDefault="00FC2D25">
      <w:pPr>
        <w:pStyle w:val="Heading2"/>
      </w:pPr>
      <w:bookmarkStart w:id="36" w:name="_Toc243697041"/>
      <w:r>
        <w:t>3.1 Purpose of this stage</w:t>
      </w:r>
      <w:bookmarkEnd w:id="36"/>
    </w:p>
    <w:p w14:paraId="572B4A25" w14:textId="77777777" w:rsidR="00E308BE" w:rsidRDefault="00FC2D25">
      <w:r>
        <w:t>Raw data is rarely ready for a model. This stage records every change we made between the downloaded files and the tables that the models read, and why. It has four parts: cleaning (removing or repairing bad records), building the churn table (the one place where we construct the target ourselves), encoding and scaling (turning columns into numbers a model can use), and splitting (deciding which rows may be used for training and which are kept for testing). The splits matter most, because a mistake there ma</w:t>
      </w:r>
      <w:r>
        <w:t>kes every later score too good to be true.</w:t>
      </w:r>
    </w:p>
    <w:p w14:paraId="32C85C09" w14:textId="77777777" w:rsidR="00E308BE" w:rsidRDefault="00FC2D25">
      <w:pPr>
        <w:pStyle w:val="Heading2"/>
      </w:pPr>
      <w:bookmarkStart w:id="37" w:name="_Toc243697042"/>
      <w:r>
        <w:t>3.2 Checks on the raw files</w:t>
      </w:r>
      <w:bookmarkEnd w:id="37"/>
    </w:p>
    <w:p w14:paraId="4B7FA301" w14:textId="77777777" w:rsidR="00E308BE" w:rsidRDefault="00FC2D25">
      <w:r>
        <w:t>Before any cleaning we checked each file for missing values, impossible values and duplicates.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706"/>
        <w:gridCol w:w="2437"/>
        <w:gridCol w:w="2116"/>
        <w:gridCol w:w="2812"/>
      </w:tblGrid>
      <w:tr w:rsidR="00E308BE" w14:paraId="5F71B2D2" w14:textId="77777777">
        <w:trPr>
          <w:cantSplit/>
          <w:tblHeader/>
          <w:jc w:val="center"/>
        </w:trPr>
        <w:tc>
          <w:tcPr>
            <w:tcW w:w="1706" w:type="dxa"/>
            <w:shd w:val="clear" w:color="auto" w:fill="1F4E79"/>
          </w:tcPr>
          <w:p w14:paraId="7A9D401E" w14:textId="77777777" w:rsidR="00E308BE" w:rsidRDefault="00FC2D25">
            <w:pPr>
              <w:keepNext/>
              <w:spacing w:after="0" w:line="240" w:lineRule="auto"/>
            </w:pPr>
            <w:r>
              <w:rPr>
                <w:b/>
                <w:color w:val="FFFFFF"/>
                <w:sz w:val="19"/>
              </w:rPr>
              <w:t>Check</w:t>
            </w:r>
          </w:p>
        </w:tc>
        <w:tc>
          <w:tcPr>
            <w:tcW w:w="2437" w:type="dxa"/>
            <w:shd w:val="clear" w:color="auto" w:fill="1F4E79"/>
          </w:tcPr>
          <w:p w14:paraId="7DB1A82B" w14:textId="77777777" w:rsidR="00E308BE" w:rsidRDefault="00FC2D25">
            <w:pPr>
              <w:keepNext/>
              <w:spacing w:after="0" w:line="240" w:lineRule="auto"/>
            </w:pPr>
            <w:r>
              <w:rPr>
                <w:b/>
                <w:color w:val="FFFFFF"/>
                <w:sz w:val="19"/>
              </w:rPr>
              <w:t>HVAC power</w:t>
            </w:r>
          </w:p>
        </w:tc>
        <w:tc>
          <w:tcPr>
            <w:tcW w:w="2116" w:type="dxa"/>
            <w:shd w:val="clear" w:color="auto" w:fill="1F4E79"/>
          </w:tcPr>
          <w:p w14:paraId="238D81C5" w14:textId="77777777" w:rsidR="00E308BE" w:rsidRDefault="00FC2D25">
            <w:pPr>
              <w:keepNext/>
              <w:spacing w:after="0" w:line="240" w:lineRule="auto"/>
            </w:pPr>
            <w:r>
              <w:rPr>
                <w:b/>
                <w:color w:val="FFFFFF"/>
                <w:sz w:val="19"/>
              </w:rPr>
              <w:t>AI4I failures</w:t>
            </w:r>
          </w:p>
        </w:tc>
        <w:tc>
          <w:tcPr>
            <w:tcW w:w="2812" w:type="dxa"/>
            <w:shd w:val="clear" w:color="auto" w:fill="1F4E79"/>
          </w:tcPr>
          <w:p w14:paraId="06B817B2" w14:textId="77777777" w:rsidR="00E308BE" w:rsidRDefault="00FC2D25">
            <w:pPr>
              <w:keepNext/>
              <w:spacing w:after="0" w:line="240" w:lineRule="auto"/>
            </w:pPr>
            <w:r>
              <w:rPr>
                <w:b/>
                <w:color w:val="FFFFFF"/>
                <w:sz w:val="19"/>
              </w:rPr>
              <w:t>Online Retail II</w:t>
            </w:r>
          </w:p>
        </w:tc>
      </w:tr>
      <w:tr w:rsidR="00E308BE" w14:paraId="3135A2B8" w14:textId="77777777">
        <w:trPr>
          <w:cantSplit/>
          <w:jc w:val="center"/>
        </w:trPr>
        <w:tc>
          <w:tcPr>
            <w:tcW w:w="1706" w:type="dxa"/>
          </w:tcPr>
          <w:p w14:paraId="27E6141B" w14:textId="77777777" w:rsidR="00E308BE" w:rsidRDefault="00FC2D25">
            <w:pPr>
              <w:keepNext/>
              <w:spacing w:after="0" w:line="240" w:lineRule="auto"/>
            </w:pPr>
            <w:r>
              <w:rPr>
                <w:sz w:val="19"/>
              </w:rPr>
              <w:t>Rows</w:t>
            </w:r>
          </w:p>
        </w:tc>
        <w:tc>
          <w:tcPr>
            <w:tcW w:w="2437" w:type="dxa"/>
          </w:tcPr>
          <w:p w14:paraId="409E2647" w14:textId="77777777" w:rsidR="00E308BE" w:rsidRDefault="00FC2D25">
            <w:pPr>
              <w:keepNext/>
              <w:spacing w:after="0" w:line="240" w:lineRule="auto"/>
              <w:jc w:val="center"/>
            </w:pPr>
            <w:r>
              <w:rPr>
                <w:sz w:val="19"/>
              </w:rPr>
              <w:t>8,760</w:t>
            </w:r>
          </w:p>
        </w:tc>
        <w:tc>
          <w:tcPr>
            <w:tcW w:w="2116" w:type="dxa"/>
          </w:tcPr>
          <w:p w14:paraId="0E2F3CCD" w14:textId="77777777" w:rsidR="00E308BE" w:rsidRDefault="00FC2D25">
            <w:pPr>
              <w:keepNext/>
              <w:spacing w:after="0" w:line="240" w:lineRule="auto"/>
              <w:jc w:val="center"/>
            </w:pPr>
            <w:r>
              <w:rPr>
                <w:sz w:val="19"/>
              </w:rPr>
              <w:t>10,000</w:t>
            </w:r>
          </w:p>
        </w:tc>
        <w:tc>
          <w:tcPr>
            <w:tcW w:w="2812" w:type="dxa"/>
          </w:tcPr>
          <w:p w14:paraId="453C3121" w14:textId="77777777" w:rsidR="00E308BE" w:rsidRDefault="00FC2D25">
            <w:pPr>
              <w:keepNext/>
              <w:spacing w:after="0" w:line="240" w:lineRule="auto"/>
            </w:pPr>
            <w:r>
              <w:rPr>
                <w:sz w:val="19"/>
              </w:rPr>
              <w:t>1,067,371 lines</w:t>
            </w:r>
          </w:p>
        </w:tc>
      </w:tr>
      <w:tr w:rsidR="00E308BE" w14:paraId="3F4F0AD0" w14:textId="77777777">
        <w:trPr>
          <w:cantSplit/>
          <w:jc w:val="center"/>
        </w:trPr>
        <w:tc>
          <w:tcPr>
            <w:tcW w:w="1706" w:type="dxa"/>
            <w:shd w:val="clear" w:color="auto" w:fill="F2F5F8"/>
          </w:tcPr>
          <w:p w14:paraId="71B03D9D" w14:textId="77777777" w:rsidR="00E308BE" w:rsidRDefault="00FC2D25">
            <w:pPr>
              <w:keepNext/>
              <w:spacing w:after="0" w:line="240" w:lineRule="auto"/>
            </w:pPr>
            <w:r>
              <w:rPr>
                <w:sz w:val="19"/>
              </w:rPr>
              <w:t>Missing values</w:t>
            </w:r>
          </w:p>
        </w:tc>
        <w:tc>
          <w:tcPr>
            <w:tcW w:w="2437" w:type="dxa"/>
            <w:shd w:val="clear" w:color="auto" w:fill="F2F5F8"/>
          </w:tcPr>
          <w:p w14:paraId="1138A8E6" w14:textId="77777777" w:rsidR="00E308BE" w:rsidRDefault="00FC2D25">
            <w:pPr>
              <w:keepNext/>
              <w:spacing w:after="0" w:line="240" w:lineRule="auto"/>
            </w:pPr>
            <w:r>
              <w:rPr>
                <w:sz w:val="19"/>
              </w:rPr>
              <w:t>none</w:t>
            </w:r>
          </w:p>
        </w:tc>
        <w:tc>
          <w:tcPr>
            <w:tcW w:w="2116" w:type="dxa"/>
            <w:shd w:val="clear" w:color="auto" w:fill="F2F5F8"/>
          </w:tcPr>
          <w:p w14:paraId="45B43295" w14:textId="77777777" w:rsidR="00E308BE" w:rsidRDefault="00FC2D25">
            <w:pPr>
              <w:keepNext/>
              <w:spacing w:after="0" w:line="240" w:lineRule="auto"/>
            </w:pPr>
            <w:r>
              <w:rPr>
                <w:sz w:val="19"/>
              </w:rPr>
              <w:t>none</w:t>
            </w:r>
          </w:p>
        </w:tc>
        <w:tc>
          <w:tcPr>
            <w:tcW w:w="2812" w:type="dxa"/>
            <w:shd w:val="clear" w:color="auto" w:fill="F2F5F8"/>
          </w:tcPr>
          <w:p w14:paraId="2D054C5B" w14:textId="77777777" w:rsidR="00E308BE" w:rsidRDefault="00FC2D25">
            <w:pPr>
              <w:keepNext/>
              <w:spacing w:after="0" w:line="240" w:lineRule="auto"/>
            </w:pPr>
            <w:r>
              <w:rPr>
                <w:sz w:val="19"/>
              </w:rPr>
              <w:t>about 22.8% of lines have no customer id</w:t>
            </w:r>
          </w:p>
        </w:tc>
      </w:tr>
      <w:tr w:rsidR="00E308BE" w14:paraId="3719C786" w14:textId="77777777">
        <w:trPr>
          <w:cantSplit/>
          <w:jc w:val="center"/>
        </w:trPr>
        <w:tc>
          <w:tcPr>
            <w:tcW w:w="1706" w:type="dxa"/>
          </w:tcPr>
          <w:p w14:paraId="565E998A" w14:textId="77777777" w:rsidR="00E308BE" w:rsidRDefault="00FC2D25">
            <w:pPr>
              <w:keepNext/>
              <w:spacing w:after="0" w:line="240" w:lineRule="auto"/>
            </w:pPr>
            <w:r>
              <w:rPr>
                <w:sz w:val="19"/>
              </w:rPr>
              <w:t>Impossible values</w:t>
            </w:r>
          </w:p>
        </w:tc>
        <w:tc>
          <w:tcPr>
            <w:tcW w:w="2437" w:type="dxa"/>
          </w:tcPr>
          <w:p w14:paraId="06352405" w14:textId="77777777" w:rsidR="00E308BE" w:rsidRDefault="00FC2D25">
            <w:pPr>
              <w:keepNext/>
              <w:spacing w:after="0" w:line="240" w:lineRule="auto"/>
            </w:pPr>
            <w:r>
              <w:rPr>
                <w:sz w:val="19"/>
              </w:rPr>
              <w:t>none; power is never negative</w:t>
            </w:r>
          </w:p>
        </w:tc>
        <w:tc>
          <w:tcPr>
            <w:tcW w:w="2116" w:type="dxa"/>
          </w:tcPr>
          <w:p w14:paraId="3FB381F9" w14:textId="77777777" w:rsidR="00E308BE" w:rsidRDefault="00FC2D25">
            <w:pPr>
              <w:keepNext/>
              <w:spacing w:after="0" w:line="240" w:lineRule="auto"/>
            </w:pPr>
            <w:r>
              <w:rPr>
                <w:sz w:val="19"/>
              </w:rPr>
              <w:t>none</w:t>
            </w:r>
          </w:p>
        </w:tc>
        <w:tc>
          <w:tcPr>
            <w:tcW w:w="2812" w:type="dxa"/>
          </w:tcPr>
          <w:p w14:paraId="648E0319" w14:textId="77777777" w:rsidR="00E308BE" w:rsidRDefault="00FC2D25">
            <w:pPr>
              <w:keepNext/>
              <w:spacing w:after="0" w:line="240" w:lineRule="auto"/>
            </w:pPr>
            <w:r>
              <w:rPr>
                <w:sz w:val="19"/>
              </w:rPr>
              <w:t>a few lines with a price of zero or less; negative quantities on returns</w:t>
            </w:r>
          </w:p>
        </w:tc>
      </w:tr>
      <w:tr w:rsidR="00E308BE" w14:paraId="51917604" w14:textId="77777777">
        <w:trPr>
          <w:cantSplit/>
          <w:jc w:val="center"/>
        </w:trPr>
        <w:tc>
          <w:tcPr>
            <w:tcW w:w="1706" w:type="dxa"/>
            <w:shd w:val="clear" w:color="auto" w:fill="F2F5F8"/>
          </w:tcPr>
          <w:p w14:paraId="730839AA" w14:textId="77777777" w:rsidR="00E308BE" w:rsidRDefault="00FC2D25">
            <w:pPr>
              <w:keepNext/>
              <w:spacing w:after="0" w:line="240" w:lineRule="auto"/>
            </w:pPr>
            <w:r>
              <w:rPr>
                <w:sz w:val="19"/>
              </w:rPr>
              <w:t>Duplicate rows</w:t>
            </w:r>
          </w:p>
        </w:tc>
        <w:tc>
          <w:tcPr>
            <w:tcW w:w="2437" w:type="dxa"/>
            <w:shd w:val="clear" w:color="auto" w:fill="F2F5F8"/>
          </w:tcPr>
          <w:p w14:paraId="1D9934BB" w14:textId="77777777" w:rsidR="00E308BE" w:rsidRDefault="00FC2D25">
            <w:pPr>
              <w:keepNext/>
              <w:spacing w:after="0" w:line="240" w:lineRule="auto"/>
            </w:pPr>
            <w:r>
              <w:rPr>
                <w:sz w:val="19"/>
              </w:rPr>
              <w:t>none (one row per hour)</w:t>
            </w:r>
          </w:p>
        </w:tc>
        <w:tc>
          <w:tcPr>
            <w:tcW w:w="2116" w:type="dxa"/>
            <w:shd w:val="clear" w:color="auto" w:fill="F2F5F8"/>
          </w:tcPr>
          <w:p w14:paraId="1988BB15" w14:textId="77777777" w:rsidR="00E308BE" w:rsidRDefault="00FC2D25">
            <w:pPr>
              <w:keepNext/>
              <w:spacing w:after="0" w:line="240" w:lineRule="auto"/>
            </w:pPr>
            <w:r>
              <w:rPr>
                <w:sz w:val="19"/>
              </w:rPr>
              <w:t>none (unique row number)</w:t>
            </w:r>
          </w:p>
        </w:tc>
        <w:tc>
          <w:tcPr>
            <w:tcW w:w="2812" w:type="dxa"/>
            <w:shd w:val="clear" w:color="auto" w:fill="F2F5F8"/>
          </w:tcPr>
          <w:p w14:paraId="2D7DE39B" w14:textId="77777777" w:rsidR="00E308BE" w:rsidRDefault="00FC2D25">
            <w:pPr>
              <w:keepNext/>
              <w:spacing w:after="0" w:line="240" w:lineRule="auto"/>
            </w:pPr>
            <w:r>
              <w:rPr>
                <w:sz w:val="19"/>
              </w:rPr>
              <w:t>not checked line by line; invoices are grouped</w:t>
            </w:r>
          </w:p>
        </w:tc>
      </w:tr>
      <w:tr w:rsidR="00E308BE" w14:paraId="3C77FBA5" w14:textId="77777777">
        <w:trPr>
          <w:cantSplit/>
          <w:jc w:val="center"/>
        </w:trPr>
        <w:tc>
          <w:tcPr>
            <w:tcW w:w="1706" w:type="dxa"/>
          </w:tcPr>
          <w:p w14:paraId="546966F2" w14:textId="77777777" w:rsidR="00E308BE" w:rsidRDefault="00FC2D25">
            <w:pPr>
              <w:spacing w:after="0" w:line="240" w:lineRule="auto"/>
            </w:pPr>
            <w:r>
              <w:rPr>
                <w:sz w:val="19"/>
              </w:rPr>
              <w:t>Value ranges</w:t>
            </w:r>
          </w:p>
        </w:tc>
        <w:tc>
          <w:tcPr>
            <w:tcW w:w="2437" w:type="dxa"/>
          </w:tcPr>
          <w:p w14:paraId="6A9F368A" w14:textId="77777777" w:rsidR="00E308BE" w:rsidRDefault="00FC2D25">
            <w:pPr>
              <w:spacing w:after="0" w:line="240" w:lineRule="auto"/>
            </w:pPr>
            <w:r>
              <w:rPr>
                <w:sz w:val="19"/>
              </w:rPr>
              <w:t>plausible</w:t>
            </w:r>
          </w:p>
        </w:tc>
        <w:tc>
          <w:tcPr>
            <w:tcW w:w="2116" w:type="dxa"/>
          </w:tcPr>
          <w:p w14:paraId="78FC4A29" w14:textId="77777777" w:rsidR="00E308BE" w:rsidRDefault="00FC2D25">
            <w:pPr>
              <w:spacing w:after="0" w:line="240" w:lineRule="auto"/>
            </w:pPr>
            <w:r>
              <w:rPr>
                <w:sz w:val="19"/>
              </w:rPr>
              <w:t>plausible</w:t>
            </w:r>
          </w:p>
        </w:tc>
        <w:tc>
          <w:tcPr>
            <w:tcW w:w="2812" w:type="dxa"/>
          </w:tcPr>
          <w:p w14:paraId="01B5F4AB" w14:textId="77777777" w:rsidR="00E308BE" w:rsidRDefault="00FC2D25">
            <w:pPr>
              <w:spacing w:after="0" w:line="240" w:lineRule="auto"/>
            </w:pPr>
            <w:r>
              <w:rPr>
                <w:sz w:val="19"/>
              </w:rPr>
              <w:t>very wide, see outliers below</w:t>
            </w:r>
          </w:p>
        </w:tc>
      </w:tr>
    </w:tbl>
    <w:p w14:paraId="61FDB345" w14:textId="77777777" w:rsidR="00E308BE" w:rsidRDefault="00E308BE">
      <w:pPr>
        <w:spacing w:after="80" w:line="144" w:lineRule="auto"/>
      </w:pPr>
    </w:p>
    <w:p w14:paraId="5CD3561A" w14:textId="77777777" w:rsidR="00E308BE" w:rsidRDefault="00FC2D25">
      <w:r>
        <w:t>The HVAC and AI4I files are already tidy, so their cleaning is limited to renaming columns to short names and adding a few checks. The retail file needed real work.</w:t>
      </w:r>
    </w:p>
    <w:p w14:paraId="329AFCD6" w14:textId="77777777" w:rsidR="00E308BE" w:rsidRDefault="00FC2D25">
      <w:pPr>
        <w:pStyle w:val="Heading2"/>
      </w:pPr>
      <w:bookmarkStart w:id="38" w:name="_Toc243697043"/>
      <w:r>
        <w:t>3.3 Cleaning the retail transactions</w:t>
      </w:r>
      <w:bookmarkEnd w:id="38"/>
    </w:p>
    <w:p w14:paraId="7EE26BF7" w14:textId="77777777" w:rsidR="00E308BE" w:rsidRDefault="00FC2D25">
      <w:r>
        <w:t>Figure 3.1 follows the lines of the original workbook through our cleaning steps.</w:t>
      </w:r>
    </w:p>
    <w:p w14:paraId="4F54D4D8" w14:textId="77777777" w:rsidR="00E308BE" w:rsidRDefault="00FC2D25">
      <w:pPr>
        <w:keepNext/>
        <w:spacing w:before="120" w:after="40"/>
        <w:jc w:val="center"/>
      </w:pPr>
      <w:r>
        <w:rPr>
          <w:noProof/>
        </w:rPr>
        <w:drawing>
          <wp:inline distT="0" distB="0" distL="0" distR="0" wp14:anchorId="6C2F35A5" wp14:editId="6A29F8F8">
            <wp:extent cx="5760720" cy="1858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01_retail_cleaning_funnel.png"/>
                    <pic:cNvPicPr/>
                  </pic:nvPicPr>
                  <pic:blipFill>
                    <a:blip r:embed="rId15"/>
                    <a:stretch>
                      <a:fillRect/>
                    </a:stretch>
                  </pic:blipFill>
                  <pic:spPr>
                    <a:xfrm>
                      <a:off x="0" y="0"/>
                      <a:ext cx="5760720" cy="1858230"/>
                    </a:xfrm>
                    <a:prstGeom prst="rect">
                      <a:avLst/>
                    </a:prstGeom>
                  </pic:spPr>
                </pic:pic>
              </a:graphicData>
            </a:graphic>
          </wp:inline>
        </w:drawing>
      </w:r>
    </w:p>
    <w:p w14:paraId="047654E3" w14:textId="77777777" w:rsidR="00E308BE" w:rsidRDefault="00FC2D25">
      <w:pPr>
        <w:pStyle w:val="Caption"/>
        <w:keepLines/>
        <w:jc w:val="center"/>
      </w:pPr>
      <w:bookmarkStart w:id="39" w:name="fig_3_1"/>
      <w:r>
        <w:rPr>
          <w:b/>
        </w:rPr>
        <w:t xml:space="preserve">Figure 3.1. </w:t>
      </w:r>
      <w:r>
        <w:t>From 1.07 million original lines to 44,870 invoices</w:t>
      </w:r>
      <w:bookmarkEnd w:id="39"/>
    </w:p>
    <w:p w14:paraId="4AA349F4" w14:textId="77777777" w:rsidR="00E308BE" w:rsidRDefault="00FC2D25">
      <w:r>
        <w:t>The top bar is the original workbook, 1,067,371 lines. The second bar is what remains after we drop lines without a customer id and lines with a price of zero or less, 824,293 lines, which means 22.8% of the original lines were removed. Grouping the remaining lines by invoice gives 44,870 invoices (third bar). Of these, 36,969 are purchases and 7,901 are returns. The right panel of the same figure shows how many rows each churn snapshot gets, with the lapse rate as a line, which section 3.5 explains. The in</w:t>
      </w:r>
      <w:r>
        <w:t>voice table is only 0.76 MB, against 45 MB for the original workbook.</w:t>
      </w:r>
    </w:p>
    <w:p w14:paraId="7558E609" w14:textId="77777777" w:rsidR="00E308BE" w:rsidRDefault="00FC2D25">
      <w:r>
        <w:lastRenderedPageBreak/>
        <w:t>The steps, in the order we applied them:</w:t>
      </w:r>
    </w:p>
    <w:p w14:paraId="6E7DE3A6" w14:textId="77777777" w:rsidR="00E308BE" w:rsidRDefault="00FC2D25">
      <w:pPr>
        <w:tabs>
          <w:tab w:val="left" w:pos="510"/>
        </w:tabs>
        <w:spacing w:after="60"/>
        <w:ind w:left="510" w:hanging="340"/>
      </w:pPr>
      <w:r>
        <w:t>1.</w:t>
      </w:r>
      <w:r>
        <w:tab/>
        <w:t>Joined the two sheets of the workbook (the data comes in two yearly sheets).</w:t>
      </w:r>
    </w:p>
    <w:p w14:paraId="6E934539" w14:textId="77777777" w:rsidR="00E308BE" w:rsidRDefault="00FC2D25">
      <w:pPr>
        <w:tabs>
          <w:tab w:val="left" w:pos="510"/>
        </w:tabs>
        <w:spacing w:after="60"/>
        <w:ind w:left="510" w:hanging="340"/>
      </w:pPr>
      <w:r>
        <w:t>2.</w:t>
      </w:r>
      <w:r>
        <w:tab/>
        <w:t>Dropped lines with no customer id. Without an id we cannot follow a buyer over time, so such lines are useless for churn. This removed about 243,000 lines.</w:t>
      </w:r>
    </w:p>
    <w:p w14:paraId="22D38788" w14:textId="77777777" w:rsidR="00E308BE" w:rsidRDefault="00FC2D25">
      <w:pPr>
        <w:tabs>
          <w:tab w:val="left" w:pos="510"/>
        </w:tabs>
        <w:spacing w:after="60"/>
        <w:ind w:left="510" w:hanging="340"/>
      </w:pPr>
      <w:r>
        <w:t>3.</w:t>
      </w:r>
      <w:r>
        <w:tab/>
        <w:t>Dropped lines with a price of zero or less. These are stock adjustments and write-offs, not sales. Almost all of them were already in the group above.</w:t>
      </w:r>
    </w:p>
    <w:p w14:paraId="28032E92" w14:textId="77777777" w:rsidR="00E308BE" w:rsidRDefault="00FC2D25">
      <w:pPr>
        <w:tabs>
          <w:tab w:val="left" w:pos="510"/>
        </w:tabs>
        <w:spacing w:after="60"/>
        <w:ind w:left="510" w:hanging="340"/>
      </w:pPr>
      <w:r>
        <w:t>4.</w:t>
      </w:r>
      <w:r>
        <w:tab/>
      </w:r>
      <w:r>
        <w:t>Marked invoices whose number starts with "C" as returns. We keep them in a separate flag and use them only to compute each customer's return share. A return never counts as a purchase, so it cannot make a lapsing customer look active.</w:t>
      </w:r>
    </w:p>
    <w:p w14:paraId="1D1E596E" w14:textId="77777777" w:rsidR="00E308BE" w:rsidRDefault="00FC2D25">
      <w:pPr>
        <w:tabs>
          <w:tab w:val="left" w:pos="510"/>
        </w:tabs>
        <w:spacing w:after="60"/>
        <w:ind w:left="510" w:hanging="340"/>
      </w:pPr>
      <w:r>
        <w:t>5.</w:t>
      </w:r>
      <w:r>
        <w:tab/>
        <w:t>Computed the value of each line as quantity times price, and grouped lines by customer and invoice, so that each invoice becomes one row with its date, total value, units, number of distinct products and country.</w:t>
      </w:r>
    </w:p>
    <w:p w14:paraId="305981E4" w14:textId="77777777" w:rsidR="00E308BE" w:rsidRDefault="00FC2D25">
      <w:pPr>
        <w:tabs>
          <w:tab w:val="left" w:pos="510"/>
        </w:tabs>
        <w:spacing w:after="160"/>
        <w:ind w:left="510" w:hanging="340"/>
      </w:pPr>
      <w:r>
        <w:t>6.</w:t>
      </w:r>
      <w:r>
        <w:tab/>
        <w:t>Kept only positive quantities for purchases.</w:t>
      </w:r>
    </w:p>
    <w:p w14:paraId="74D8D2C1" w14:textId="77777777" w:rsidR="00E308BE" w:rsidRDefault="00FC2D25">
      <w:pPr>
        <w:pStyle w:val="Heading2"/>
      </w:pPr>
      <w:bookmarkStart w:id="40" w:name="_Toc243697044"/>
      <w:r>
        <w:t>3.4 Outliers: kept on purpose</w:t>
      </w:r>
      <w:bookmarkEnd w:id="40"/>
    </w:p>
    <w:p w14:paraId="3D1A2887" w14:textId="77777777" w:rsidR="00E308BE" w:rsidRDefault="00FC2D25">
      <w:r>
        <w:t>Invoice values range from 0.38 to 168,470 currency units. Figure 3.2 shows how skewed they are.</w:t>
      </w:r>
    </w:p>
    <w:p w14:paraId="2F91AAF8" w14:textId="77777777" w:rsidR="00E308BE" w:rsidRDefault="00FC2D25">
      <w:pPr>
        <w:keepNext/>
        <w:spacing w:before="120" w:after="40"/>
        <w:jc w:val="center"/>
      </w:pPr>
      <w:r>
        <w:rPr>
          <w:noProof/>
        </w:rPr>
        <w:drawing>
          <wp:inline distT="0" distB="0" distL="0" distR="0" wp14:anchorId="67413003" wp14:editId="4ADBCED6">
            <wp:extent cx="5760720" cy="1999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04_invoice_value_outliers.png"/>
                    <pic:cNvPicPr/>
                  </pic:nvPicPr>
                  <pic:blipFill>
                    <a:blip r:embed="rId16"/>
                    <a:stretch>
                      <a:fillRect/>
                    </a:stretch>
                  </pic:blipFill>
                  <pic:spPr>
                    <a:xfrm>
                      <a:off x="0" y="0"/>
                      <a:ext cx="5760720" cy="1999164"/>
                    </a:xfrm>
                    <a:prstGeom prst="rect">
                      <a:avLst/>
                    </a:prstGeom>
                  </pic:spPr>
                </pic:pic>
              </a:graphicData>
            </a:graphic>
          </wp:inline>
        </w:drawing>
      </w:r>
    </w:p>
    <w:p w14:paraId="0258C377" w14:textId="77777777" w:rsidR="00E308BE" w:rsidRDefault="00FC2D25">
      <w:pPr>
        <w:pStyle w:val="Caption"/>
        <w:keepLines/>
        <w:jc w:val="center"/>
      </w:pPr>
      <w:bookmarkStart w:id="41" w:name="fig_3_2"/>
      <w:r>
        <w:rPr>
          <w:b/>
        </w:rPr>
        <w:t xml:space="preserve">Figure 3.2. </w:t>
      </w:r>
      <w:r>
        <w:t>Invoice values and the concentration of spend</w:t>
      </w:r>
      <w:bookmarkEnd w:id="41"/>
    </w:p>
    <w:p w14:paraId="224F57C4" w14:textId="77777777" w:rsidR="00E308BE" w:rsidRDefault="00FC2D25">
      <w:r>
        <w:t>The left panel is a histogram of invoice values on a logarithmic axis. Half of all invoices are below 305, 95% are below 1,254 and 99% are below 3,698, yet a few reach six figures. The right panel is a concentration curve: the top 1% of customers account for 32% of all spending. The curve bends sharply upward, which is typical of wholesale customers.</w:t>
      </w:r>
    </w:p>
    <w:p w14:paraId="58E6C223" w14:textId="77777777" w:rsidR="00E308BE" w:rsidRDefault="00FC2D25">
      <w:r>
        <w:t>We did not delete these large invoices. They come from real customers, and a customer who spends heavily is exactly the customer a service company wants to keep. Deleting them would remove the cases that matter most for retention. Instead, we give the models logarithmic versions of spend and order value, so that a handful of huge numbers cannot dominate a linear model. Tree models do not care about scale, so XGBoost and Random Forest are unaffected.</w:t>
      </w:r>
    </w:p>
    <w:p w14:paraId="27B29195" w14:textId="77777777" w:rsidR="00E308BE" w:rsidRDefault="00FC2D25">
      <w:pPr>
        <w:pStyle w:val="Heading2"/>
      </w:pPr>
      <w:bookmarkStart w:id="42" w:name="_Toc243697045"/>
      <w:r>
        <w:t>3.5 Building the churn table</w:t>
      </w:r>
      <w:bookmarkEnd w:id="42"/>
    </w:p>
    <w:p w14:paraId="0887C4F1" w14:textId="77777777" w:rsidR="00E308BE" w:rsidRDefault="00FC2D25">
      <w:r>
        <w:t>The retail file has no column that says a customer has left, so we build the target. This is the most delicate step in the project, because a careless version leaks the answer into the inputs. Figure 3.3 shows how each row of the table is built.</w:t>
      </w:r>
    </w:p>
    <w:p w14:paraId="5B9B13C9" w14:textId="77777777" w:rsidR="00E308BE" w:rsidRDefault="00FC2D25">
      <w:pPr>
        <w:keepNext/>
        <w:spacing w:before="120" w:after="40"/>
        <w:jc w:val="center"/>
      </w:pPr>
      <w:r>
        <w:rPr>
          <w:noProof/>
        </w:rPr>
        <w:lastRenderedPageBreak/>
        <w:drawing>
          <wp:inline distT="0" distB="0" distL="0" distR="0" wp14:anchorId="6D9AC939" wp14:editId="6626759C">
            <wp:extent cx="5760720" cy="23666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02_churn_table_timeline.png"/>
                    <pic:cNvPicPr/>
                  </pic:nvPicPr>
                  <pic:blipFill>
                    <a:blip r:embed="rId17"/>
                    <a:stretch>
                      <a:fillRect/>
                    </a:stretch>
                  </pic:blipFill>
                  <pic:spPr>
                    <a:xfrm>
                      <a:off x="0" y="0"/>
                      <a:ext cx="5760720" cy="2366672"/>
                    </a:xfrm>
                    <a:prstGeom prst="rect">
                      <a:avLst/>
                    </a:prstGeom>
                  </pic:spPr>
                </pic:pic>
              </a:graphicData>
            </a:graphic>
          </wp:inline>
        </w:drawing>
      </w:r>
    </w:p>
    <w:p w14:paraId="6752F5BC" w14:textId="77777777" w:rsidR="00E308BE" w:rsidRDefault="00FC2D25">
      <w:pPr>
        <w:pStyle w:val="Caption"/>
        <w:keepLines/>
        <w:jc w:val="center"/>
      </w:pPr>
      <w:bookmarkStart w:id="43" w:name="fig_3_3"/>
      <w:r>
        <w:rPr>
          <w:b/>
        </w:rPr>
        <w:t xml:space="preserve">Figure 3.3. </w:t>
      </w:r>
      <w:r>
        <w:t>How one row of the churn table is built</w:t>
      </w:r>
      <w:bookmarkEnd w:id="43"/>
    </w:p>
    <w:p w14:paraId="74AA26D4" w14:textId="77777777" w:rsidR="00E308BE" w:rsidRDefault="00FC2D25">
      <w:r>
        <w:t>Each horizontal line is one snapshot of the customer base. The grey bar is the history we are allowed to use for the features: only purchases before the cutoff date (the black tick). The coloured bar is the 90-day target window after the cutoff, in which we only look to see whether the customer bought anything. A customer is included in a snapshot only if they bought in the 90 days before the cutoff, so we are asking "of the customers who are active now, who will go quiet?". The target is 1 if they buy noth</w:t>
      </w:r>
      <w:r>
        <w:t>ing in the next 90 days.</w:t>
      </w:r>
    </w:p>
    <w:p w14:paraId="3EA084AF" w14:textId="77777777" w:rsidR="00E308BE" w:rsidRDefault="00FC2D25">
      <w:r>
        <w:t>We take five training snapshots (1 June 2010, 1 September 2010, 1 December 2010, 1 March 2011 and 1 June 2011, blue bars) and one later test snapshot (9 September 2011, orange bar). The last training window ends on 30 August 2011, before the test cutoff, so no training label looks into the test period. The test window ends on 8 December 2011, the last full day in the data.</w:t>
      </w:r>
    </w:p>
    <w:p w14:paraId="2F0EF62E" w14:textId="77777777" w:rsidR="00E308BE" w:rsidRDefault="00FC2D25">
      <w:r>
        <w:t>Table 3.1 gives the size and the lapse rate of every snapshot, which we also plotted in stage 2.</w:t>
      </w:r>
    </w:p>
    <w:p w14:paraId="6C071CEC" w14:textId="77777777" w:rsidR="00E308BE" w:rsidRDefault="00FC2D25">
      <w:pPr>
        <w:pStyle w:val="Caption"/>
        <w:keepNext/>
        <w:spacing w:before="160" w:after="60"/>
      </w:pPr>
      <w:r>
        <w:rPr>
          <w:b/>
        </w:rPr>
        <w:t xml:space="preserve">Table 3.1. </w:t>
      </w:r>
      <w:r>
        <w:t>Size and lapse rate of each churn snapshot</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714"/>
        <w:gridCol w:w="2679"/>
        <w:gridCol w:w="2679"/>
      </w:tblGrid>
      <w:tr w:rsidR="00E308BE" w14:paraId="4E29F78C" w14:textId="77777777">
        <w:trPr>
          <w:cantSplit/>
          <w:tblHeader/>
          <w:jc w:val="center"/>
        </w:trPr>
        <w:tc>
          <w:tcPr>
            <w:tcW w:w="3714" w:type="dxa"/>
            <w:shd w:val="clear" w:color="auto" w:fill="1F4E79"/>
          </w:tcPr>
          <w:p w14:paraId="67ED7E3F" w14:textId="77777777" w:rsidR="00E308BE" w:rsidRDefault="00FC2D25">
            <w:pPr>
              <w:keepNext/>
              <w:spacing w:after="0" w:line="240" w:lineRule="auto"/>
            </w:pPr>
            <w:r>
              <w:rPr>
                <w:b/>
                <w:color w:val="FFFFFF"/>
                <w:sz w:val="20"/>
              </w:rPr>
              <w:t>Cutoff</w:t>
            </w:r>
          </w:p>
        </w:tc>
        <w:tc>
          <w:tcPr>
            <w:tcW w:w="2679" w:type="dxa"/>
            <w:shd w:val="clear" w:color="auto" w:fill="1F4E79"/>
          </w:tcPr>
          <w:p w14:paraId="1D11221D" w14:textId="77777777" w:rsidR="00E308BE" w:rsidRDefault="00FC2D25">
            <w:pPr>
              <w:keepNext/>
              <w:spacing w:after="0" w:line="240" w:lineRule="auto"/>
            </w:pPr>
            <w:r>
              <w:rPr>
                <w:b/>
                <w:color w:val="FFFFFF"/>
                <w:sz w:val="20"/>
              </w:rPr>
              <w:t>Active customers</w:t>
            </w:r>
          </w:p>
        </w:tc>
        <w:tc>
          <w:tcPr>
            <w:tcW w:w="2679" w:type="dxa"/>
            <w:shd w:val="clear" w:color="auto" w:fill="1F4E79"/>
          </w:tcPr>
          <w:p w14:paraId="3556633D" w14:textId="77777777" w:rsidR="00E308BE" w:rsidRDefault="00FC2D25">
            <w:pPr>
              <w:keepNext/>
              <w:spacing w:after="0" w:line="240" w:lineRule="auto"/>
            </w:pPr>
            <w:r>
              <w:rPr>
                <w:b/>
                <w:color w:val="FFFFFF"/>
                <w:sz w:val="20"/>
              </w:rPr>
              <w:t>Share that lapse</w:t>
            </w:r>
          </w:p>
        </w:tc>
      </w:tr>
      <w:tr w:rsidR="00E308BE" w14:paraId="5384EE3E" w14:textId="77777777">
        <w:trPr>
          <w:cantSplit/>
          <w:jc w:val="center"/>
        </w:trPr>
        <w:tc>
          <w:tcPr>
            <w:tcW w:w="3714" w:type="dxa"/>
          </w:tcPr>
          <w:p w14:paraId="3B0A8E46" w14:textId="77777777" w:rsidR="00E308BE" w:rsidRDefault="00FC2D25">
            <w:pPr>
              <w:keepNext/>
              <w:spacing w:after="0" w:line="240" w:lineRule="auto"/>
            </w:pPr>
            <w:r>
              <w:rPr>
                <w:sz w:val="20"/>
              </w:rPr>
              <w:t>1 June 2010</w:t>
            </w:r>
          </w:p>
        </w:tc>
        <w:tc>
          <w:tcPr>
            <w:tcW w:w="2679" w:type="dxa"/>
          </w:tcPr>
          <w:p w14:paraId="1F00FA29" w14:textId="77777777" w:rsidR="00E308BE" w:rsidRDefault="00FC2D25">
            <w:pPr>
              <w:keepNext/>
              <w:spacing w:after="0" w:line="240" w:lineRule="auto"/>
              <w:jc w:val="center"/>
            </w:pPr>
            <w:r>
              <w:rPr>
                <w:sz w:val="20"/>
              </w:rPr>
              <w:t>2,033</w:t>
            </w:r>
          </w:p>
        </w:tc>
        <w:tc>
          <w:tcPr>
            <w:tcW w:w="2679" w:type="dxa"/>
          </w:tcPr>
          <w:p w14:paraId="0389AB80" w14:textId="77777777" w:rsidR="00E308BE" w:rsidRDefault="00FC2D25">
            <w:pPr>
              <w:keepNext/>
              <w:spacing w:after="0" w:line="240" w:lineRule="auto"/>
              <w:jc w:val="center"/>
            </w:pPr>
            <w:r>
              <w:rPr>
                <w:sz w:val="20"/>
              </w:rPr>
              <w:t>44%</w:t>
            </w:r>
          </w:p>
        </w:tc>
      </w:tr>
      <w:tr w:rsidR="00E308BE" w14:paraId="667C5E8C" w14:textId="77777777">
        <w:trPr>
          <w:cantSplit/>
          <w:jc w:val="center"/>
        </w:trPr>
        <w:tc>
          <w:tcPr>
            <w:tcW w:w="3714" w:type="dxa"/>
            <w:shd w:val="clear" w:color="auto" w:fill="F2F5F8"/>
          </w:tcPr>
          <w:p w14:paraId="2DB4A8D3" w14:textId="77777777" w:rsidR="00E308BE" w:rsidRDefault="00FC2D25">
            <w:pPr>
              <w:keepNext/>
              <w:spacing w:after="0" w:line="240" w:lineRule="auto"/>
            </w:pPr>
            <w:r>
              <w:rPr>
                <w:sz w:val="20"/>
              </w:rPr>
              <w:t>1 September 2010</w:t>
            </w:r>
          </w:p>
        </w:tc>
        <w:tc>
          <w:tcPr>
            <w:tcW w:w="2679" w:type="dxa"/>
            <w:shd w:val="clear" w:color="auto" w:fill="F2F5F8"/>
          </w:tcPr>
          <w:p w14:paraId="06BD7A80" w14:textId="77777777" w:rsidR="00E308BE" w:rsidRDefault="00FC2D25">
            <w:pPr>
              <w:keepNext/>
              <w:spacing w:after="0" w:line="240" w:lineRule="auto"/>
              <w:jc w:val="center"/>
            </w:pPr>
            <w:r>
              <w:rPr>
                <w:sz w:val="20"/>
              </w:rPr>
              <w:t>1,947</w:t>
            </w:r>
          </w:p>
        </w:tc>
        <w:tc>
          <w:tcPr>
            <w:tcW w:w="2679" w:type="dxa"/>
            <w:shd w:val="clear" w:color="auto" w:fill="F2F5F8"/>
          </w:tcPr>
          <w:p w14:paraId="2E113DCB" w14:textId="77777777" w:rsidR="00E308BE" w:rsidRDefault="00FC2D25">
            <w:pPr>
              <w:keepNext/>
              <w:spacing w:after="0" w:line="240" w:lineRule="auto"/>
              <w:jc w:val="center"/>
            </w:pPr>
            <w:r>
              <w:rPr>
                <w:sz w:val="20"/>
              </w:rPr>
              <w:t>31%</w:t>
            </w:r>
          </w:p>
        </w:tc>
      </w:tr>
      <w:tr w:rsidR="00E308BE" w14:paraId="7FB4E857" w14:textId="77777777">
        <w:trPr>
          <w:cantSplit/>
          <w:jc w:val="center"/>
        </w:trPr>
        <w:tc>
          <w:tcPr>
            <w:tcW w:w="3714" w:type="dxa"/>
          </w:tcPr>
          <w:p w14:paraId="4C441DD7" w14:textId="77777777" w:rsidR="00E308BE" w:rsidRDefault="00FC2D25">
            <w:pPr>
              <w:keepNext/>
              <w:spacing w:after="0" w:line="240" w:lineRule="auto"/>
            </w:pPr>
            <w:r>
              <w:rPr>
                <w:sz w:val="20"/>
              </w:rPr>
              <w:t>1 December 2010</w:t>
            </w:r>
          </w:p>
        </w:tc>
        <w:tc>
          <w:tcPr>
            <w:tcW w:w="2679" w:type="dxa"/>
          </w:tcPr>
          <w:p w14:paraId="6C399A0B" w14:textId="77777777" w:rsidR="00E308BE" w:rsidRDefault="00FC2D25">
            <w:pPr>
              <w:keepNext/>
              <w:spacing w:after="0" w:line="240" w:lineRule="auto"/>
              <w:jc w:val="center"/>
            </w:pPr>
            <w:r>
              <w:rPr>
                <w:sz w:val="20"/>
              </w:rPr>
              <w:t>2,887</w:t>
            </w:r>
          </w:p>
        </w:tc>
        <w:tc>
          <w:tcPr>
            <w:tcW w:w="2679" w:type="dxa"/>
          </w:tcPr>
          <w:p w14:paraId="78D78922" w14:textId="77777777" w:rsidR="00E308BE" w:rsidRDefault="00FC2D25">
            <w:pPr>
              <w:keepNext/>
              <w:spacing w:after="0" w:line="240" w:lineRule="auto"/>
              <w:jc w:val="center"/>
            </w:pPr>
            <w:r>
              <w:rPr>
                <w:sz w:val="20"/>
              </w:rPr>
              <w:t>58%</w:t>
            </w:r>
          </w:p>
        </w:tc>
      </w:tr>
      <w:tr w:rsidR="00E308BE" w14:paraId="1CED30DC" w14:textId="77777777">
        <w:trPr>
          <w:cantSplit/>
          <w:jc w:val="center"/>
        </w:trPr>
        <w:tc>
          <w:tcPr>
            <w:tcW w:w="3714" w:type="dxa"/>
            <w:shd w:val="clear" w:color="auto" w:fill="F2F5F8"/>
          </w:tcPr>
          <w:p w14:paraId="5A424FB5" w14:textId="77777777" w:rsidR="00E308BE" w:rsidRDefault="00FC2D25">
            <w:pPr>
              <w:keepNext/>
              <w:spacing w:after="0" w:line="240" w:lineRule="auto"/>
            </w:pPr>
            <w:r>
              <w:rPr>
                <w:sz w:val="20"/>
              </w:rPr>
              <w:t>1 March 2011</w:t>
            </w:r>
          </w:p>
        </w:tc>
        <w:tc>
          <w:tcPr>
            <w:tcW w:w="2679" w:type="dxa"/>
            <w:shd w:val="clear" w:color="auto" w:fill="F2F5F8"/>
          </w:tcPr>
          <w:p w14:paraId="3CF8C791" w14:textId="77777777" w:rsidR="00E308BE" w:rsidRDefault="00FC2D25">
            <w:pPr>
              <w:keepNext/>
              <w:spacing w:after="0" w:line="240" w:lineRule="auto"/>
              <w:jc w:val="center"/>
            </w:pPr>
            <w:r>
              <w:rPr>
                <w:sz w:val="20"/>
              </w:rPr>
              <w:t>1,717</w:t>
            </w:r>
          </w:p>
        </w:tc>
        <w:tc>
          <w:tcPr>
            <w:tcW w:w="2679" w:type="dxa"/>
            <w:shd w:val="clear" w:color="auto" w:fill="F2F5F8"/>
          </w:tcPr>
          <w:p w14:paraId="2F0CE656" w14:textId="77777777" w:rsidR="00E308BE" w:rsidRDefault="00FC2D25">
            <w:pPr>
              <w:keepNext/>
              <w:spacing w:after="0" w:line="240" w:lineRule="auto"/>
              <w:jc w:val="center"/>
            </w:pPr>
            <w:r>
              <w:rPr>
                <w:sz w:val="20"/>
              </w:rPr>
              <w:t>43%</w:t>
            </w:r>
          </w:p>
        </w:tc>
      </w:tr>
      <w:tr w:rsidR="00E308BE" w14:paraId="0C7D9AB3" w14:textId="77777777">
        <w:trPr>
          <w:cantSplit/>
          <w:jc w:val="center"/>
        </w:trPr>
        <w:tc>
          <w:tcPr>
            <w:tcW w:w="3714" w:type="dxa"/>
          </w:tcPr>
          <w:p w14:paraId="52782390" w14:textId="77777777" w:rsidR="00E308BE" w:rsidRDefault="00FC2D25">
            <w:pPr>
              <w:keepNext/>
              <w:spacing w:after="0" w:line="240" w:lineRule="auto"/>
            </w:pPr>
            <w:r>
              <w:rPr>
                <w:sz w:val="20"/>
              </w:rPr>
              <w:t>1 June 2011</w:t>
            </w:r>
          </w:p>
        </w:tc>
        <w:tc>
          <w:tcPr>
            <w:tcW w:w="2679" w:type="dxa"/>
          </w:tcPr>
          <w:p w14:paraId="65F93BA1" w14:textId="77777777" w:rsidR="00E308BE" w:rsidRDefault="00FC2D25">
            <w:pPr>
              <w:keepNext/>
              <w:spacing w:after="0" w:line="240" w:lineRule="auto"/>
              <w:jc w:val="center"/>
            </w:pPr>
            <w:r>
              <w:rPr>
                <w:sz w:val="20"/>
              </w:rPr>
              <w:t>1,978</w:t>
            </w:r>
          </w:p>
        </w:tc>
        <w:tc>
          <w:tcPr>
            <w:tcW w:w="2679" w:type="dxa"/>
          </w:tcPr>
          <w:p w14:paraId="2571740B" w14:textId="77777777" w:rsidR="00E308BE" w:rsidRDefault="00FC2D25">
            <w:pPr>
              <w:keepNext/>
              <w:spacing w:after="0" w:line="240" w:lineRule="auto"/>
              <w:jc w:val="center"/>
            </w:pPr>
            <w:r>
              <w:rPr>
                <w:sz w:val="20"/>
              </w:rPr>
              <w:t>44%</w:t>
            </w:r>
          </w:p>
        </w:tc>
      </w:tr>
      <w:tr w:rsidR="00E308BE" w14:paraId="2CEB8765" w14:textId="77777777">
        <w:trPr>
          <w:cantSplit/>
          <w:jc w:val="center"/>
        </w:trPr>
        <w:tc>
          <w:tcPr>
            <w:tcW w:w="3714" w:type="dxa"/>
            <w:shd w:val="clear" w:color="auto" w:fill="F2F5F8"/>
          </w:tcPr>
          <w:p w14:paraId="49A46A31" w14:textId="77777777" w:rsidR="00E308BE" w:rsidRDefault="00FC2D25">
            <w:pPr>
              <w:spacing w:after="0" w:line="240" w:lineRule="auto"/>
            </w:pPr>
            <w:r>
              <w:rPr>
                <w:sz w:val="20"/>
              </w:rPr>
              <w:t>9 September 2011 (test)</w:t>
            </w:r>
          </w:p>
        </w:tc>
        <w:tc>
          <w:tcPr>
            <w:tcW w:w="2679" w:type="dxa"/>
            <w:shd w:val="clear" w:color="auto" w:fill="F2F5F8"/>
          </w:tcPr>
          <w:p w14:paraId="438AB73D" w14:textId="77777777" w:rsidR="00E308BE" w:rsidRDefault="00FC2D25">
            <w:pPr>
              <w:spacing w:after="0" w:line="240" w:lineRule="auto"/>
              <w:jc w:val="center"/>
            </w:pPr>
            <w:r>
              <w:rPr>
                <w:sz w:val="20"/>
              </w:rPr>
              <w:t>1,907</w:t>
            </w:r>
          </w:p>
        </w:tc>
        <w:tc>
          <w:tcPr>
            <w:tcW w:w="2679" w:type="dxa"/>
            <w:shd w:val="clear" w:color="auto" w:fill="F2F5F8"/>
          </w:tcPr>
          <w:p w14:paraId="3BA4660B" w14:textId="77777777" w:rsidR="00E308BE" w:rsidRDefault="00FC2D25">
            <w:pPr>
              <w:spacing w:after="0" w:line="240" w:lineRule="auto"/>
              <w:jc w:val="center"/>
            </w:pPr>
            <w:r>
              <w:rPr>
                <w:sz w:val="20"/>
              </w:rPr>
              <w:t>31%</w:t>
            </w:r>
          </w:p>
        </w:tc>
      </w:tr>
    </w:tbl>
    <w:p w14:paraId="62B5E789" w14:textId="77777777" w:rsidR="00E308BE" w:rsidRDefault="00E308BE">
      <w:pPr>
        <w:spacing w:after="80" w:line="144" w:lineRule="auto"/>
      </w:pPr>
    </w:p>
    <w:p w14:paraId="7780554C" w14:textId="77777777" w:rsidR="00E308BE" w:rsidRDefault="00FC2D25">
      <w:r>
        <w:t>The December 2010 snapshot has the highest lapse rate, because the 90 days after 1 December include the quiet holiday weeks, and the September snapshots have the lowest, because their window covers the pre-Christmas buying season. The same customer can appear in several snapshots, once for each cutoff at which they were active. A customer is a different row at each cutoff, with different features and a different outcome.</w:t>
      </w:r>
    </w:p>
    <w:p w14:paraId="11553F58" w14:textId="77777777" w:rsidR="00E308BE" w:rsidRDefault="00FC2D25">
      <w:pPr>
        <w:pStyle w:val="Heading2"/>
      </w:pPr>
      <w:bookmarkStart w:id="44" w:name="_Toc243697046"/>
      <w:r>
        <w:t>3.6 Missing values and encodings</w:t>
      </w:r>
      <w:bookmarkEnd w:id="44"/>
    </w:p>
    <w:p w14:paraId="0E6BDAD4" w14:textId="77777777" w:rsidR="00E308BE" w:rsidRDefault="00FC2D25">
      <w:r>
        <w:t>After the steps above, only one column has gaps: the average days between orders. It is undefined for a customer with a single order. We fill it with the median of the training data, inside the model pipeline, so that the median never comes from test rows.</w:t>
      </w:r>
    </w:p>
    <w:p w14:paraId="5AB6B1E8" w14:textId="77777777" w:rsidR="00E308BE" w:rsidRDefault="00FC2D25">
      <w:r>
        <w:t>Other columns need a numeric form:</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626"/>
        <w:gridCol w:w="3210"/>
        <w:gridCol w:w="3236"/>
      </w:tblGrid>
      <w:tr w:rsidR="00E308BE" w14:paraId="1D017B19" w14:textId="77777777">
        <w:trPr>
          <w:cantSplit/>
          <w:tblHeader/>
          <w:jc w:val="center"/>
        </w:trPr>
        <w:tc>
          <w:tcPr>
            <w:tcW w:w="2626" w:type="dxa"/>
            <w:shd w:val="clear" w:color="auto" w:fill="1F4E79"/>
          </w:tcPr>
          <w:p w14:paraId="2DD408A5" w14:textId="77777777" w:rsidR="00E308BE" w:rsidRDefault="00FC2D25">
            <w:pPr>
              <w:keepNext/>
              <w:spacing w:after="0" w:line="240" w:lineRule="auto"/>
            </w:pPr>
            <w:r>
              <w:rPr>
                <w:b/>
                <w:color w:val="FFFFFF"/>
                <w:sz w:val="20"/>
              </w:rPr>
              <w:lastRenderedPageBreak/>
              <w:t>Column</w:t>
            </w:r>
          </w:p>
        </w:tc>
        <w:tc>
          <w:tcPr>
            <w:tcW w:w="3210" w:type="dxa"/>
            <w:shd w:val="clear" w:color="auto" w:fill="1F4E79"/>
          </w:tcPr>
          <w:p w14:paraId="3A5C62FB" w14:textId="77777777" w:rsidR="00E308BE" w:rsidRDefault="00FC2D25">
            <w:pPr>
              <w:keepNext/>
              <w:spacing w:after="0" w:line="240" w:lineRule="auto"/>
            </w:pPr>
            <w:r>
              <w:rPr>
                <w:b/>
                <w:color w:val="FFFFFF"/>
                <w:sz w:val="20"/>
              </w:rPr>
              <w:t>Treatment</w:t>
            </w:r>
          </w:p>
        </w:tc>
        <w:tc>
          <w:tcPr>
            <w:tcW w:w="3236" w:type="dxa"/>
            <w:shd w:val="clear" w:color="auto" w:fill="1F4E79"/>
          </w:tcPr>
          <w:p w14:paraId="054E0424" w14:textId="77777777" w:rsidR="00E308BE" w:rsidRDefault="00FC2D25">
            <w:pPr>
              <w:keepNext/>
              <w:spacing w:after="0" w:line="240" w:lineRule="auto"/>
            </w:pPr>
            <w:r>
              <w:rPr>
                <w:b/>
                <w:color w:val="FFFFFF"/>
                <w:sz w:val="20"/>
              </w:rPr>
              <w:t>Reason</w:t>
            </w:r>
          </w:p>
        </w:tc>
      </w:tr>
      <w:tr w:rsidR="00E308BE" w14:paraId="0E812BA8" w14:textId="77777777">
        <w:trPr>
          <w:cantSplit/>
          <w:jc w:val="center"/>
        </w:trPr>
        <w:tc>
          <w:tcPr>
            <w:tcW w:w="2626" w:type="dxa"/>
          </w:tcPr>
          <w:p w14:paraId="5CDC3364" w14:textId="77777777" w:rsidR="00E308BE" w:rsidRDefault="00FC2D25">
            <w:pPr>
              <w:keepNext/>
              <w:spacing w:after="0" w:line="240" w:lineRule="auto"/>
            </w:pPr>
            <w:r>
              <w:rPr>
                <w:sz w:val="20"/>
              </w:rPr>
              <w:t>Hour and month (Pillar 1)</w:t>
            </w:r>
          </w:p>
        </w:tc>
        <w:tc>
          <w:tcPr>
            <w:tcW w:w="3210" w:type="dxa"/>
          </w:tcPr>
          <w:p w14:paraId="06AC5DD8" w14:textId="77777777" w:rsidR="00E308BE" w:rsidRDefault="00FC2D25">
            <w:pPr>
              <w:keepNext/>
              <w:spacing w:after="0" w:line="240" w:lineRule="auto"/>
            </w:pPr>
            <w:r>
              <w:rPr>
                <w:sz w:val="20"/>
              </w:rPr>
              <w:t>Sine and cosine of the angle on a circle</w:t>
            </w:r>
          </w:p>
        </w:tc>
        <w:tc>
          <w:tcPr>
            <w:tcW w:w="3236" w:type="dxa"/>
          </w:tcPr>
          <w:p w14:paraId="1D98EB22" w14:textId="77777777" w:rsidR="00E308BE" w:rsidRDefault="00FC2D25">
            <w:pPr>
              <w:keepNext/>
              <w:spacing w:after="0" w:line="240" w:lineRule="auto"/>
            </w:pPr>
            <w:r>
              <w:rPr>
                <w:sz w:val="20"/>
              </w:rPr>
              <w:t>Hour 23 is next to hour 0 and December is next to January. A plain number would put them far apart.</w:t>
            </w:r>
          </w:p>
        </w:tc>
      </w:tr>
      <w:tr w:rsidR="00E308BE" w14:paraId="5D6CD2E9" w14:textId="77777777">
        <w:trPr>
          <w:cantSplit/>
          <w:jc w:val="center"/>
        </w:trPr>
        <w:tc>
          <w:tcPr>
            <w:tcW w:w="2626" w:type="dxa"/>
            <w:shd w:val="clear" w:color="auto" w:fill="F2F5F8"/>
          </w:tcPr>
          <w:p w14:paraId="0C747745" w14:textId="77777777" w:rsidR="00E308BE" w:rsidRDefault="00FC2D25">
            <w:pPr>
              <w:keepNext/>
              <w:spacing w:after="0" w:line="240" w:lineRule="auto"/>
            </w:pPr>
            <w:r>
              <w:rPr>
                <w:sz w:val="20"/>
              </w:rPr>
              <w:t>HVAC mode, machine type</w:t>
            </w:r>
          </w:p>
        </w:tc>
        <w:tc>
          <w:tcPr>
            <w:tcW w:w="3210" w:type="dxa"/>
            <w:shd w:val="clear" w:color="auto" w:fill="F2F5F8"/>
          </w:tcPr>
          <w:p w14:paraId="6B103E1F" w14:textId="77777777" w:rsidR="00E308BE" w:rsidRDefault="00FC2D25">
            <w:pPr>
              <w:keepNext/>
              <w:spacing w:after="0" w:line="240" w:lineRule="auto"/>
            </w:pPr>
            <w:r>
              <w:rPr>
                <w:sz w:val="20"/>
              </w:rPr>
              <w:t>One column per category with values 0 or 1</w:t>
            </w:r>
          </w:p>
        </w:tc>
        <w:tc>
          <w:tcPr>
            <w:tcW w:w="3236" w:type="dxa"/>
            <w:shd w:val="clear" w:color="auto" w:fill="F2F5F8"/>
          </w:tcPr>
          <w:p w14:paraId="692C23F8" w14:textId="77777777" w:rsidR="00E308BE" w:rsidRDefault="00FC2D25">
            <w:pPr>
              <w:keepNext/>
              <w:spacing w:after="0" w:line="240" w:lineRule="auto"/>
            </w:pPr>
            <w:r>
              <w:rPr>
                <w:sz w:val="20"/>
              </w:rPr>
              <w:t>Models cannot read text, and there is no order between categories.</w:t>
            </w:r>
          </w:p>
        </w:tc>
      </w:tr>
      <w:tr w:rsidR="00E308BE" w14:paraId="2BBC4AE6" w14:textId="77777777">
        <w:trPr>
          <w:cantSplit/>
          <w:jc w:val="center"/>
        </w:trPr>
        <w:tc>
          <w:tcPr>
            <w:tcW w:w="2626" w:type="dxa"/>
          </w:tcPr>
          <w:p w14:paraId="32E40B1D" w14:textId="77777777" w:rsidR="00E308BE" w:rsidRDefault="00FC2D25">
            <w:pPr>
              <w:keepNext/>
              <w:spacing w:after="0" w:line="240" w:lineRule="auto"/>
            </w:pPr>
            <w:r>
              <w:rPr>
                <w:sz w:val="20"/>
              </w:rPr>
              <w:t>Money and counts (Pillar 3)</w:t>
            </w:r>
          </w:p>
        </w:tc>
        <w:tc>
          <w:tcPr>
            <w:tcW w:w="3210" w:type="dxa"/>
          </w:tcPr>
          <w:p w14:paraId="718B2289" w14:textId="77777777" w:rsidR="00E308BE" w:rsidRDefault="00FC2D25">
            <w:pPr>
              <w:keepNext/>
              <w:spacing w:after="0" w:line="240" w:lineRule="auto"/>
            </w:pPr>
            <w:r>
              <w:rPr>
                <w:sz w:val="20"/>
              </w:rPr>
              <w:t>Original value plus a log version</w:t>
            </w:r>
          </w:p>
        </w:tc>
        <w:tc>
          <w:tcPr>
            <w:tcW w:w="3236" w:type="dxa"/>
          </w:tcPr>
          <w:p w14:paraId="01B8DB28" w14:textId="77777777" w:rsidR="00E308BE" w:rsidRDefault="00FC2D25">
            <w:pPr>
              <w:keepNext/>
              <w:spacing w:after="0" w:line="240" w:lineRule="auto"/>
            </w:pPr>
            <w:r>
              <w:rPr>
                <w:sz w:val="20"/>
              </w:rPr>
              <w:t>Spend is very skewed (section 3.4).</w:t>
            </w:r>
          </w:p>
        </w:tc>
      </w:tr>
      <w:tr w:rsidR="00E308BE" w14:paraId="0DCD387A" w14:textId="77777777">
        <w:trPr>
          <w:cantSplit/>
          <w:jc w:val="center"/>
        </w:trPr>
        <w:tc>
          <w:tcPr>
            <w:tcW w:w="2626" w:type="dxa"/>
            <w:shd w:val="clear" w:color="auto" w:fill="F2F5F8"/>
          </w:tcPr>
          <w:p w14:paraId="71922A54" w14:textId="77777777" w:rsidR="00E308BE" w:rsidRDefault="00FC2D25">
            <w:pPr>
              <w:spacing w:after="0" w:line="240" w:lineRule="auto"/>
            </w:pPr>
            <w:r>
              <w:rPr>
                <w:sz w:val="20"/>
              </w:rPr>
              <w:t>Every numeric input</w:t>
            </w:r>
          </w:p>
        </w:tc>
        <w:tc>
          <w:tcPr>
            <w:tcW w:w="3210" w:type="dxa"/>
            <w:shd w:val="clear" w:color="auto" w:fill="F2F5F8"/>
          </w:tcPr>
          <w:p w14:paraId="0F6EC205" w14:textId="77777777" w:rsidR="00E308BE" w:rsidRDefault="00FC2D25">
            <w:pPr>
              <w:spacing w:after="0" w:line="240" w:lineRule="auto"/>
            </w:pPr>
            <w:r>
              <w:rPr>
                <w:sz w:val="20"/>
              </w:rPr>
              <w:t>Standardised to mean 0 and standard deviation 1 inside the linear models</w:t>
            </w:r>
          </w:p>
        </w:tc>
        <w:tc>
          <w:tcPr>
            <w:tcW w:w="3236" w:type="dxa"/>
            <w:shd w:val="clear" w:color="auto" w:fill="F2F5F8"/>
          </w:tcPr>
          <w:p w14:paraId="2715E3B4" w14:textId="77777777" w:rsidR="00E308BE" w:rsidRDefault="00FC2D25">
            <w:pPr>
              <w:spacing w:after="0" w:line="240" w:lineRule="auto"/>
            </w:pPr>
            <w:r>
              <w:rPr>
                <w:sz w:val="20"/>
              </w:rPr>
              <w:t>Ridge penalises large coefficients, so inputs must have comparable scale. Tree models skip this step.</w:t>
            </w:r>
          </w:p>
        </w:tc>
      </w:tr>
    </w:tbl>
    <w:p w14:paraId="14FC49C2" w14:textId="77777777" w:rsidR="00E308BE" w:rsidRDefault="00E308BE">
      <w:pPr>
        <w:spacing w:after="80" w:line="144" w:lineRule="auto"/>
      </w:pPr>
    </w:p>
    <w:p w14:paraId="2DA65C1D" w14:textId="77777777" w:rsidR="00E308BE" w:rsidRDefault="00FC2D25">
      <w:r>
        <w:t>All imputing and scaling sit inside the model pipeline, so they are learned from the training rows alone and applied unchanged to the test rows. Doing it outside the pipeline, on the full table, would let test statistics leak into training.</w:t>
      </w:r>
    </w:p>
    <w:p w14:paraId="622886B2" w14:textId="77777777" w:rsidR="00E308BE" w:rsidRDefault="00FC2D25">
      <w:pPr>
        <w:pStyle w:val="Heading2"/>
      </w:pPr>
      <w:bookmarkStart w:id="45" w:name="_Toc243697047"/>
      <w:r>
        <w:t>3.7 Splitting the data</w:t>
      </w:r>
      <w:bookmarkEnd w:id="45"/>
    </w:p>
    <w:p w14:paraId="47C4436A" w14:textId="77777777" w:rsidR="00E308BE" w:rsidRDefault="00FC2D25">
      <w:r>
        <w:t>We decided how to split before looking at any model score. Figure 3.4 shows the designs.</w:t>
      </w:r>
    </w:p>
    <w:p w14:paraId="4F5B10CC" w14:textId="77777777" w:rsidR="00E308BE" w:rsidRDefault="00FC2D25">
      <w:pPr>
        <w:keepNext/>
        <w:spacing w:before="120" w:after="40"/>
        <w:jc w:val="center"/>
      </w:pPr>
      <w:r>
        <w:rPr>
          <w:noProof/>
        </w:rPr>
        <w:drawing>
          <wp:inline distT="0" distB="0" distL="0" distR="0" wp14:anchorId="6C7ABCB5" wp14:editId="3BA66031">
            <wp:extent cx="5760720" cy="32035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03_split_designs.png"/>
                    <pic:cNvPicPr/>
                  </pic:nvPicPr>
                  <pic:blipFill>
                    <a:blip r:embed="rId18"/>
                    <a:stretch>
                      <a:fillRect/>
                    </a:stretch>
                  </pic:blipFill>
                  <pic:spPr>
                    <a:xfrm>
                      <a:off x="0" y="0"/>
                      <a:ext cx="5760720" cy="3203586"/>
                    </a:xfrm>
                    <a:prstGeom prst="rect">
                      <a:avLst/>
                    </a:prstGeom>
                  </pic:spPr>
                </pic:pic>
              </a:graphicData>
            </a:graphic>
          </wp:inline>
        </w:drawing>
      </w:r>
    </w:p>
    <w:p w14:paraId="73A05366" w14:textId="77777777" w:rsidR="00E308BE" w:rsidRDefault="00FC2D25">
      <w:pPr>
        <w:pStyle w:val="Caption"/>
        <w:keepLines/>
        <w:jc w:val="center"/>
      </w:pPr>
      <w:bookmarkStart w:id="46" w:name="fig_3_4"/>
      <w:r>
        <w:rPr>
          <w:b/>
        </w:rPr>
        <w:t xml:space="preserve">Figure 3.4. </w:t>
      </w:r>
      <w:r>
        <w:t>How each pillar is split into training and test data</w:t>
      </w:r>
      <w:bookmarkEnd w:id="46"/>
    </w:p>
    <w:p w14:paraId="68AC6278" w14:textId="77777777" w:rsidR="00E308BE" w:rsidRDefault="00FC2D25">
      <w:r>
        <w:t>Pillar 1 has four tests, each harder than the last. The first holds out a random 20% of hours. It is the easy case, since the neighbours of every test hour are in training, so we treat it as an optimistic reference. The second holds out whole months (March, June, September and December), so the model must predict months it never saw. The third trains on January to September and predicts October to December, which imitates a real forecast. The fourth trains on hours below 40 °C and tests on hours at or above</w:t>
      </w:r>
      <w:r>
        <w:t xml:space="preserve"> 40 °C, which imitates a heatwave. The number of hours in training and test is 7,008 and 1,752 for the random split, 5,832 and 2,928 for unseen months, 6,552 and 2,208 for the forecast, and 7,936 and 824 for the heatwave.</w:t>
      </w:r>
    </w:p>
    <w:p w14:paraId="384A7D85" w14:textId="77777777" w:rsidR="00E308BE" w:rsidRDefault="00FC2D25">
      <w:r>
        <w:t>Pillar 2 uses a stratified 80/20 split, with 8,000 machines for training and 2,000 for testing. Stratified means both parts hold the same 3.4% share of failures, so the test set has 68 failures. We repeat the split with five different seeds.</w:t>
      </w:r>
    </w:p>
    <w:p w14:paraId="1CBE2EAF" w14:textId="77777777" w:rsidR="00E308BE" w:rsidRDefault="00FC2D25">
      <w:r>
        <w:lastRenderedPageBreak/>
        <w:t xml:space="preserve">Pillar 3 splits customers and time at once. First, 20% of customers are picked at random and set aside. Training rows come from the earlier cutoffs and the 80% of customers. Test rows come from the later cutoff and the 20% of customers set aside. No customer appears on both sides, and no training window overlaps the test period. This leaves about 8,450 training rows and about 360 test rows, 118 of which are customers who lapse. The test set is small, so the scores vary from seed to seed, and we report that </w:t>
      </w:r>
      <w:r>
        <w:t>spread in stage 8.</w:t>
      </w:r>
    </w:p>
    <w:p w14:paraId="4711C179" w14:textId="77777777" w:rsidR="00E308BE" w:rsidRDefault="00FC2D25">
      <w:pPr>
        <w:pStyle w:val="Heading2"/>
      </w:pPr>
      <w:bookmarkStart w:id="47" w:name="_Toc243697048"/>
      <w:r>
        <w:t>3.8 Guards against leakage</w:t>
      </w:r>
      <w:bookmarkEnd w:id="47"/>
    </w:p>
    <w:p w14:paraId="0F3806E4" w14:textId="77777777" w:rsidR="00E308BE" w:rsidRDefault="00FC2D25">
      <w:r>
        <w:t>Leakage means that information from the answer or the test period reaches the model during training. It produces scores that look excellent and fail in real use. Seven checks protect us, and six of them are automated tests that run before every release.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035"/>
        <w:gridCol w:w="3068"/>
        <w:gridCol w:w="2969"/>
      </w:tblGrid>
      <w:tr w:rsidR="00E308BE" w14:paraId="0E774FCD" w14:textId="77777777">
        <w:trPr>
          <w:cantSplit/>
          <w:tblHeader/>
          <w:jc w:val="center"/>
        </w:trPr>
        <w:tc>
          <w:tcPr>
            <w:tcW w:w="3035" w:type="dxa"/>
            <w:shd w:val="clear" w:color="auto" w:fill="1F4E79"/>
          </w:tcPr>
          <w:p w14:paraId="736D1AB0" w14:textId="77777777" w:rsidR="00E308BE" w:rsidRDefault="00FC2D25">
            <w:pPr>
              <w:keepNext/>
              <w:spacing w:after="0" w:line="240" w:lineRule="auto"/>
            </w:pPr>
            <w:r>
              <w:rPr>
                <w:b/>
                <w:color w:val="FFFFFF"/>
                <w:sz w:val="20"/>
              </w:rPr>
              <w:t>Risk</w:t>
            </w:r>
          </w:p>
        </w:tc>
        <w:tc>
          <w:tcPr>
            <w:tcW w:w="3068" w:type="dxa"/>
            <w:shd w:val="clear" w:color="auto" w:fill="1F4E79"/>
          </w:tcPr>
          <w:p w14:paraId="3BA5C52E" w14:textId="77777777" w:rsidR="00E308BE" w:rsidRDefault="00FC2D25">
            <w:pPr>
              <w:keepNext/>
              <w:spacing w:after="0" w:line="240" w:lineRule="auto"/>
            </w:pPr>
            <w:r>
              <w:rPr>
                <w:b/>
                <w:color w:val="FFFFFF"/>
                <w:sz w:val="20"/>
              </w:rPr>
              <w:t>What we did</w:t>
            </w:r>
          </w:p>
        </w:tc>
        <w:tc>
          <w:tcPr>
            <w:tcW w:w="2969" w:type="dxa"/>
            <w:shd w:val="clear" w:color="auto" w:fill="1F4E79"/>
          </w:tcPr>
          <w:p w14:paraId="618A3745" w14:textId="77777777" w:rsidR="00E308BE" w:rsidRDefault="00FC2D25">
            <w:pPr>
              <w:keepNext/>
              <w:spacing w:after="0" w:line="240" w:lineRule="auto"/>
            </w:pPr>
            <w:r>
              <w:rPr>
                <w:b/>
                <w:color w:val="FFFFFF"/>
                <w:sz w:val="20"/>
              </w:rPr>
              <w:t>Test</w:t>
            </w:r>
          </w:p>
        </w:tc>
      </w:tr>
      <w:tr w:rsidR="00E308BE" w14:paraId="7A3C78DA" w14:textId="77777777">
        <w:trPr>
          <w:cantSplit/>
          <w:jc w:val="center"/>
        </w:trPr>
        <w:tc>
          <w:tcPr>
            <w:tcW w:w="3035" w:type="dxa"/>
          </w:tcPr>
          <w:p w14:paraId="123D1702" w14:textId="77777777" w:rsidR="00E308BE" w:rsidRDefault="00FC2D25">
            <w:pPr>
              <w:keepNext/>
              <w:spacing w:after="0" w:line="240" w:lineRule="auto"/>
            </w:pPr>
            <w:r>
              <w:rPr>
                <w:sz w:val="20"/>
              </w:rPr>
              <w:t>Features that use the future (churn)</w:t>
            </w:r>
          </w:p>
        </w:tc>
        <w:tc>
          <w:tcPr>
            <w:tcW w:w="3068" w:type="dxa"/>
          </w:tcPr>
          <w:p w14:paraId="4CA86FA8" w14:textId="77777777" w:rsidR="00E308BE" w:rsidRDefault="00FC2D25">
            <w:pPr>
              <w:keepNext/>
              <w:spacing w:after="0" w:line="240" w:lineRule="auto"/>
            </w:pPr>
            <w:r>
              <w:rPr>
                <w:sz w:val="20"/>
              </w:rPr>
              <w:t>Features only look at invoices before the cutoff; the test deletes all later invoices and checks that no feature changes</w:t>
            </w:r>
          </w:p>
        </w:tc>
        <w:tc>
          <w:tcPr>
            <w:tcW w:w="2969" w:type="dxa"/>
          </w:tcPr>
          <w:p w14:paraId="74D06841" w14:textId="77777777" w:rsidR="00E308BE" w:rsidRDefault="00FC2D25">
            <w:pPr>
              <w:keepNext/>
              <w:spacing w:after="0" w:line="240" w:lineRule="auto"/>
            </w:pPr>
            <w:r>
              <w:rPr>
                <w:sz w:val="20"/>
              </w:rPr>
              <w:t>features use only the past</w:t>
            </w:r>
          </w:p>
        </w:tc>
      </w:tr>
      <w:tr w:rsidR="00E308BE" w14:paraId="7A6504A7" w14:textId="77777777">
        <w:trPr>
          <w:cantSplit/>
          <w:jc w:val="center"/>
        </w:trPr>
        <w:tc>
          <w:tcPr>
            <w:tcW w:w="3035" w:type="dxa"/>
            <w:shd w:val="clear" w:color="auto" w:fill="F2F5F8"/>
          </w:tcPr>
          <w:p w14:paraId="7CF52B1E" w14:textId="77777777" w:rsidR="00E308BE" w:rsidRDefault="00FC2D25">
            <w:pPr>
              <w:keepNext/>
              <w:spacing w:after="0" w:line="240" w:lineRule="auto"/>
            </w:pPr>
            <w:r>
              <w:rPr>
                <w:sz w:val="20"/>
              </w:rPr>
              <w:t>Target built from the past (churn)</w:t>
            </w:r>
          </w:p>
        </w:tc>
        <w:tc>
          <w:tcPr>
            <w:tcW w:w="3068" w:type="dxa"/>
            <w:shd w:val="clear" w:color="auto" w:fill="F2F5F8"/>
          </w:tcPr>
          <w:p w14:paraId="64841BB3" w14:textId="77777777" w:rsidR="00E308BE" w:rsidRDefault="00FC2D25">
            <w:pPr>
              <w:keepNext/>
              <w:spacing w:after="0" w:line="240" w:lineRule="auto"/>
            </w:pPr>
            <w:r>
              <w:rPr>
                <w:sz w:val="20"/>
              </w:rPr>
              <w:t>The target only looks at invoices after the cutoff</w:t>
            </w:r>
          </w:p>
        </w:tc>
        <w:tc>
          <w:tcPr>
            <w:tcW w:w="2969" w:type="dxa"/>
            <w:shd w:val="clear" w:color="auto" w:fill="F2F5F8"/>
          </w:tcPr>
          <w:p w14:paraId="3B27A155" w14:textId="77777777" w:rsidR="00E308BE" w:rsidRDefault="00FC2D25">
            <w:pPr>
              <w:keepNext/>
              <w:spacing w:after="0" w:line="240" w:lineRule="auto"/>
            </w:pPr>
            <w:r>
              <w:rPr>
                <w:sz w:val="20"/>
              </w:rPr>
              <w:t>label comes from the future</w:t>
            </w:r>
          </w:p>
        </w:tc>
      </w:tr>
      <w:tr w:rsidR="00E308BE" w14:paraId="04C5C0A5" w14:textId="77777777">
        <w:trPr>
          <w:cantSplit/>
          <w:jc w:val="center"/>
        </w:trPr>
        <w:tc>
          <w:tcPr>
            <w:tcW w:w="3035" w:type="dxa"/>
          </w:tcPr>
          <w:p w14:paraId="10708583" w14:textId="77777777" w:rsidR="00E308BE" w:rsidRDefault="00FC2D25">
            <w:pPr>
              <w:keepNext/>
              <w:spacing w:after="0" w:line="240" w:lineRule="auto"/>
            </w:pPr>
            <w:r>
              <w:rPr>
                <w:sz w:val="20"/>
              </w:rPr>
              <w:t>Same customer on both sides</w:t>
            </w:r>
          </w:p>
        </w:tc>
        <w:tc>
          <w:tcPr>
            <w:tcW w:w="3068" w:type="dxa"/>
          </w:tcPr>
          <w:p w14:paraId="47BEBC65" w14:textId="77777777" w:rsidR="00E308BE" w:rsidRDefault="00FC2D25">
            <w:pPr>
              <w:keepNext/>
              <w:spacing w:after="0" w:line="240" w:lineRule="auto"/>
            </w:pPr>
            <w:r>
              <w:rPr>
                <w:sz w:val="20"/>
              </w:rPr>
              <w:t>Customers are split before rows are built</w:t>
            </w:r>
          </w:p>
        </w:tc>
        <w:tc>
          <w:tcPr>
            <w:tcW w:w="2969" w:type="dxa"/>
          </w:tcPr>
          <w:p w14:paraId="7B4E454E" w14:textId="77777777" w:rsidR="00E308BE" w:rsidRDefault="00FC2D25">
            <w:pPr>
              <w:keepNext/>
              <w:spacing w:after="0" w:line="240" w:lineRule="auto"/>
            </w:pPr>
            <w:r>
              <w:rPr>
                <w:sz w:val="20"/>
              </w:rPr>
              <w:t>test customers never appear in training</w:t>
            </w:r>
          </w:p>
        </w:tc>
      </w:tr>
      <w:tr w:rsidR="00E308BE" w14:paraId="30A80E24" w14:textId="77777777">
        <w:trPr>
          <w:cantSplit/>
          <w:jc w:val="center"/>
        </w:trPr>
        <w:tc>
          <w:tcPr>
            <w:tcW w:w="3035" w:type="dxa"/>
            <w:shd w:val="clear" w:color="auto" w:fill="F2F5F8"/>
          </w:tcPr>
          <w:p w14:paraId="317C1E6F" w14:textId="77777777" w:rsidR="00E308BE" w:rsidRDefault="00FC2D25">
            <w:pPr>
              <w:keepNext/>
              <w:spacing w:after="0" w:line="240" w:lineRule="auto"/>
            </w:pPr>
            <w:r>
              <w:rPr>
                <w:sz w:val="20"/>
              </w:rPr>
              <w:t>Overlapping windows</w:t>
            </w:r>
          </w:p>
        </w:tc>
        <w:tc>
          <w:tcPr>
            <w:tcW w:w="3068" w:type="dxa"/>
            <w:shd w:val="clear" w:color="auto" w:fill="F2F5F8"/>
          </w:tcPr>
          <w:p w14:paraId="01A84D6A" w14:textId="77777777" w:rsidR="00E308BE" w:rsidRDefault="00FC2D25">
            <w:pPr>
              <w:keepNext/>
              <w:spacing w:after="0" w:line="240" w:lineRule="auto"/>
            </w:pPr>
            <w:r>
              <w:rPr>
                <w:sz w:val="20"/>
              </w:rPr>
              <w:t>The last training window ends before the test cutoff</w:t>
            </w:r>
          </w:p>
        </w:tc>
        <w:tc>
          <w:tcPr>
            <w:tcW w:w="2969" w:type="dxa"/>
            <w:shd w:val="clear" w:color="auto" w:fill="F2F5F8"/>
          </w:tcPr>
          <w:p w14:paraId="30AE7AC1" w14:textId="77777777" w:rsidR="00E308BE" w:rsidRDefault="00FC2D25">
            <w:pPr>
              <w:keepNext/>
              <w:spacing w:after="0" w:line="240" w:lineRule="auto"/>
            </w:pPr>
            <w:r>
              <w:rPr>
                <w:sz w:val="20"/>
              </w:rPr>
              <w:t>training cutoffs end before the test cutoff</w:t>
            </w:r>
          </w:p>
        </w:tc>
      </w:tr>
      <w:tr w:rsidR="00E308BE" w14:paraId="29A57AC1" w14:textId="77777777">
        <w:trPr>
          <w:cantSplit/>
          <w:jc w:val="center"/>
        </w:trPr>
        <w:tc>
          <w:tcPr>
            <w:tcW w:w="3035" w:type="dxa"/>
          </w:tcPr>
          <w:p w14:paraId="3A3339C2" w14:textId="77777777" w:rsidR="00E308BE" w:rsidRDefault="00FC2D25">
            <w:pPr>
              <w:keepNext/>
              <w:spacing w:after="0" w:line="240" w:lineRule="auto"/>
            </w:pPr>
            <w:r>
              <w:rPr>
                <w:sz w:val="20"/>
              </w:rPr>
              <w:t>Answer hidden in the inputs (failure)</w:t>
            </w:r>
          </w:p>
        </w:tc>
        <w:tc>
          <w:tcPr>
            <w:tcW w:w="3068" w:type="dxa"/>
          </w:tcPr>
          <w:p w14:paraId="5A3B8BEC" w14:textId="77777777" w:rsidR="00E308BE" w:rsidRDefault="00FC2D25">
            <w:pPr>
              <w:keepNext/>
              <w:spacing w:after="0" w:line="240" w:lineRule="auto"/>
            </w:pPr>
            <w:r>
              <w:rPr>
                <w:sz w:val="20"/>
              </w:rPr>
              <w:t>The five failure-type columns are never inputs</w:t>
            </w:r>
          </w:p>
        </w:tc>
        <w:tc>
          <w:tcPr>
            <w:tcW w:w="2969" w:type="dxa"/>
          </w:tcPr>
          <w:p w14:paraId="3973C6FC" w14:textId="77777777" w:rsidR="00E308BE" w:rsidRDefault="00FC2D25">
            <w:pPr>
              <w:keepNext/>
              <w:spacing w:after="0" w:line="240" w:lineRule="auto"/>
            </w:pPr>
            <w:r>
              <w:rPr>
                <w:sz w:val="20"/>
              </w:rPr>
              <w:t>failure features</w:t>
            </w:r>
          </w:p>
        </w:tc>
      </w:tr>
      <w:tr w:rsidR="00E308BE" w14:paraId="61F52B9A" w14:textId="77777777">
        <w:trPr>
          <w:cantSplit/>
          <w:jc w:val="center"/>
        </w:trPr>
        <w:tc>
          <w:tcPr>
            <w:tcW w:w="3035" w:type="dxa"/>
            <w:shd w:val="clear" w:color="auto" w:fill="F2F5F8"/>
          </w:tcPr>
          <w:p w14:paraId="4C630359" w14:textId="77777777" w:rsidR="00E308BE" w:rsidRDefault="00FC2D25">
            <w:pPr>
              <w:keepNext/>
              <w:spacing w:after="0" w:line="240" w:lineRule="auto"/>
            </w:pPr>
            <w:r>
              <w:rPr>
                <w:sz w:val="20"/>
              </w:rPr>
              <w:t>Test statistics in the pipeline</w:t>
            </w:r>
          </w:p>
        </w:tc>
        <w:tc>
          <w:tcPr>
            <w:tcW w:w="3068" w:type="dxa"/>
            <w:shd w:val="clear" w:color="auto" w:fill="F2F5F8"/>
          </w:tcPr>
          <w:p w14:paraId="0D8440E1" w14:textId="77777777" w:rsidR="00E308BE" w:rsidRDefault="00FC2D25">
            <w:pPr>
              <w:keepNext/>
              <w:spacing w:after="0" w:line="240" w:lineRule="auto"/>
            </w:pPr>
            <w:r>
              <w:rPr>
                <w:sz w:val="20"/>
              </w:rPr>
              <w:t>Imputing and scaling are inside the model pipeline</w:t>
            </w:r>
          </w:p>
        </w:tc>
        <w:tc>
          <w:tcPr>
            <w:tcW w:w="2969" w:type="dxa"/>
            <w:shd w:val="clear" w:color="auto" w:fill="F2F5F8"/>
          </w:tcPr>
          <w:p w14:paraId="25B9BF86" w14:textId="77777777" w:rsidR="00E308BE" w:rsidRDefault="00FC2D25">
            <w:pPr>
              <w:keepNext/>
              <w:spacing w:after="0" w:line="240" w:lineRule="auto"/>
            </w:pPr>
            <w:r>
              <w:rPr>
                <w:sz w:val="20"/>
              </w:rPr>
              <w:t>by design</w:t>
            </w:r>
          </w:p>
        </w:tc>
      </w:tr>
      <w:tr w:rsidR="00E308BE" w14:paraId="1E9EAE92" w14:textId="77777777">
        <w:trPr>
          <w:cantSplit/>
          <w:jc w:val="center"/>
        </w:trPr>
        <w:tc>
          <w:tcPr>
            <w:tcW w:w="3035" w:type="dxa"/>
          </w:tcPr>
          <w:p w14:paraId="1596AE6E" w14:textId="77777777" w:rsidR="00E308BE" w:rsidRDefault="00FC2D25">
            <w:pPr>
              <w:spacing w:after="0" w:line="240" w:lineRule="auto"/>
            </w:pPr>
            <w:r>
              <w:rPr>
                <w:sz w:val="20"/>
              </w:rPr>
              <w:t>Choosing a threshold on test data</w:t>
            </w:r>
          </w:p>
        </w:tc>
        <w:tc>
          <w:tcPr>
            <w:tcW w:w="3068" w:type="dxa"/>
          </w:tcPr>
          <w:p w14:paraId="50AE72A0" w14:textId="77777777" w:rsidR="00E308BE" w:rsidRDefault="00FC2D25">
            <w:pPr>
              <w:spacing w:after="0" w:line="240" w:lineRule="auto"/>
            </w:pPr>
            <w:r>
              <w:rPr>
                <w:sz w:val="20"/>
              </w:rPr>
              <w:t>The alert threshold comes from out-of-fold training scores</w:t>
            </w:r>
          </w:p>
        </w:tc>
        <w:tc>
          <w:tcPr>
            <w:tcW w:w="2969" w:type="dxa"/>
          </w:tcPr>
          <w:p w14:paraId="4F703499" w14:textId="77777777" w:rsidR="00E308BE" w:rsidRDefault="00FC2D25">
            <w:pPr>
              <w:spacing w:after="0" w:line="240" w:lineRule="auto"/>
            </w:pPr>
            <w:r>
              <w:rPr>
                <w:sz w:val="20"/>
              </w:rPr>
              <w:t>by design</w:t>
            </w:r>
          </w:p>
        </w:tc>
      </w:tr>
    </w:tbl>
    <w:p w14:paraId="489BDA79" w14:textId="77777777" w:rsidR="00E308BE" w:rsidRDefault="00E308BE">
      <w:pPr>
        <w:spacing w:after="80" w:line="144" w:lineRule="auto"/>
      </w:pPr>
    </w:p>
    <w:p w14:paraId="1E194015" w14:textId="77777777" w:rsidR="00E308BE" w:rsidRDefault="00FC2D25">
      <w:pPr>
        <w:pStyle w:val="Heading2"/>
      </w:pPr>
      <w:bookmarkStart w:id="48" w:name="_Toc243697049"/>
      <w:r>
        <w:t>3.9 Known quirks we kept and report</w:t>
      </w:r>
      <w:bookmarkEnd w:id="48"/>
    </w:p>
    <w:p w14:paraId="49BC1D3A" w14:textId="77777777" w:rsidR="00E308BE" w:rsidRDefault="00FC2D25">
      <w:r>
        <w:t>Writing the cleaning rules made us notice several oddities. We kept them and list them here, because a reader should know about them.</w:t>
      </w:r>
    </w:p>
    <w:p w14:paraId="50BA0B5E" w14:textId="77777777" w:rsidR="00E308BE" w:rsidRDefault="00FC2D25">
      <w:pPr>
        <w:tabs>
          <w:tab w:val="left" w:pos="510"/>
        </w:tabs>
        <w:spacing w:after="60"/>
        <w:ind w:left="510" w:hanging="340"/>
      </w:pPr>
      <w:r>
        <w:t>•</w:t>
      </w:r>
      <w:r>
        <w:tab/>
        <w:t>The temperature series in the HVAC file moves in steps at the start of each month (see the year overview in stage 2). We think it is simulated.</w:t>
      </w:r>
    </w:p>
    <w:p w14:paraId="0C52F210" w14:textId="77777777" w:rsidR="00E308BE" w:rsidRDefault="00FC2D25">
      <w:pPr>
        <w:tabs>
          <w:tab w:val="left" w:pos="510"/>
        </w:tabs>
        <w:spacing w:after="60"/>
        <w:ind w:left="510" w:hanging="340"/>
      </w:pPr>
      <w:r>
        <w:t>•</w:t>
      </w:r>
      <w:r>
        <w:tab/>
      </w:r>
      <w:r>
        <w:t>368 hours have a power value of exactly 0.10 kW. This looks like a floor in the simulation, and all of them are in idle mode.</w:t>
      </w:r>
    </w:p>
    <w:p w14:paraId="651D0C47" w14:textId="77777777" w:rsidR="00E308BE" w:rsidRDefault="00FC2D25">
      <w:pPr>
        <w:tabs>
          <w:tab w:val="left" w:pos="510"/>
        </w:tabs>
        <w:spacing w:after="60"/>
        <w:ind w:left="510" w:hanging="340"/>
      </w:pPr>
      <w:r>
        <w:t>•</w:t>
      </w:r>
      <w:r>
        <w:tab/>
        <w:t>Nine failures in AI4I have no failure-cause flag set, and 24 machines have more than one cause flag.</w:t>
      </w:r>
    </w:p>
    <w:p w14:paraId="266CF00A" w14:textId="77777777" w:rsidR="00E308BE" w:rsidRDefault="00FC2D25">
      <w:pPr>
        <w:tabs>
          <w:tab w:val="left" w:pos="510"/>
        </w:tabs>
        <w:spacing w:after="60"/>
        <w:ind w:left="510" w:hanging="340"/>
      </w:pPr>
      <w:r>
        <w:t>•</w:t>
      </w:r>
      <w:r>
        <w:tab/>
      </w:r>
      <w:r>
        <w:t>100 of the 12,469 rows in the churn table (0.8%) count a customer as active, with a last purchase 90 days before the cutoff (rounded down to whole days), although the order count for the same 90-day window is zero. The two definitions disagree by part of a day at the boundary. We kept these rows because they are under 1% of the table.</w:t>
      </w:r>
    </w:p>
    <w:p w14:paraId="3C4166DB" w14:textId="77777777" w:rsidR="00E308BE" w:rsidRDefault="00FC2D25">
      <w:pPr>
        <w:tabs>
          <w:tab w:val="left" w:pos="510"/>
        </w:tabs>
        <w:spacing w:after="160"/>
        <w:ind w:left="510" w:hanging="340"/>
      </w:pPr>
      <w:r>
        <w:t>•</w:t>
      </w:r>
      <w:r>
        <w:tab/>
        <w:t>The retail data stops on 9 December 2011, so the last month is partial. Our test window ends on 8 December to avoid this.</w:t>
      </w:r>
    </w:p>
    <w:p w14:paraId="3413B461" w14:textId="77777777" w:rsidR="00E308BE" w:rsidRDefault="00FC2D25">
      <w:pPr>
        <w:pStyle w:val="Heading2"/>
      </w:pPr>
      <w:bookmarkStart w:id="49" w:name="_Toc243697050"/>
      <w:r>
        <w:lastRenderedPageBreak/>
        <w:t>3.10 Output of this stage</w:t>
      </w:r>
      <w:bookmarkEnd w:id="49"/>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074"/>
        <w:gridCol w:w="3014"/>
        <w:gridCol w:w="2984"/>
      </w:tblGrid>
      <w:tr w:rsidR="00E308BE" w14:paraId="47B416FD" w14:textId="77777777">
        <w:trPr>
          <w:cantSplit/>
          <w:tblHeader/>
          <w:jc w:val="center"/>
        </w:trPr>
        <w:tc>
          <w:tcPr>
            <w:tcW w:w="3074" w:type="dxa"/>
            <w:shd w:val="clear" w:color="auto" w:fill="1F4E79"/>
          </w:tcPr>
          <w:p w14:paraId="72FBB863" w14:textId="77777777" w:rsidR="00E308BE" w:rsidRDefault="00FC2D25">
            <w:pPr>
              <w:keepNext/>
              <w:spacing w:after="0" w:line="240" w:lineRule="auto"/>
            </w:pPr>
            <w:r>
              <w:rPr>
                <w:b/>
                <w:color w:val="FFFFFF"/>
                <w:sz w:val="20"/>
              </w:rPr>
              <w:t>Output</w:t>
            </w:r>
          </w:p>
        </w:tc>
        <w:tc>
          <w:tcPr>
            <w:tcW w:w="3014" w:type="dxa"/>
            <w:shd w:val="clear" w:color="auto" w:fill="1F4E79"/>
          </w:tcPr>
          <w:p w14:paraId="3DDDB549" w14:textId="77777777" w:rsidR="00E308BE" w:rsidRDefault="00FC2D25">
            <w:pPr>
              <w:keepNext/>
              <w:spacing w:after="0" w:line="240" w:lineRule="auto"/>
            </w:pPr>
            <w:r>
              <w:rPr>
                <w:b/>
                <w:color w:val="FFFFFF"/>
                <w:sz w:val="20"/>
              </w:rPr>
              <w:t>Rows</w:t>
            </w:r>
          </w:p>
        </w:tc>
        <w:tc>
          <w:tcPr>
            <w:tcW w:w="2984" w:type="dxa"/>
            <w:shd w:val="clear" w:color="auto" w:fill="1F4E79"/>
          </w:tcPr>
          <w:p w14:paraId="7D808D27" w14:textId="77777777" w:rsidR="00E308BE" w:rsidRDefault="00FC2D25">
            <w:pPr>
              <w:keepNext/>
              <w:spacing w:after="0" w:line="240" w:lineRule="auto"/>
            </w:pPr>
            <w:r>
              <w:rPr>
                <w:b/>
                <w:color w:val="FFFFFF"/>
                <w:sz w:val="20"/>
              </w:rPr>
              <w:t>Used for</w:t>
            </w:r>
          </w:p>
        </w:tc>
      </w:tr>
      <w:tr w:rsidR="00E308BE" w14:paraId="586B6F56" w14:textId="77777777">
        <w:trPr>
          <w:cantSplit/>
          <w:jc w:val="center"/>
        </w:trPr>
        <w:tc>
          <w:tcPr>
            <w:tcW w:w="3074" w:type="dxa"/>
          </w:tcPr>
          <w:p w14:paraId="62E2D1A2" w14:textId="77777777" w:rsidR="00E308BE" w:rsidRDefault="00FC2D25">
            <w:pPr>
              <w:keepNext/>
              <w:spacing w:after="0" w:line="240" w:lineRule="auto"/>
            </w:pPr>
            <w:r>
              <w:rPr>
                <w:sz w:val="20"/>
              </w:rPr>
              <w:t>HVAC table with short column names</w:t>
            </w:r>
          </w:p>
        </w:tc>
        <w:tc>
          <w:tcPr>
            <w:tcW w:w="3014" w:type="dxa"/>
          </w:tcPr>
          <w:p w14:paraId="32911902" w14:textId="77777777" w:rsidR="00E308BE" w:rsidRDefault="00FC2D25">
            <w:pPr>
              <w:keepNext/>
              <w:spacing w:after="0" w:line="240" w:lineRule="auto"/>
              <w:jc w:val="center"/>
            </w:pPr>
            <w:r>
              <w:rPr>
                <w:sz w:val="20"/>
              </w:rPr>
              <w:t>8,760</w:t>
            </w:r>
          </w:p>
        </w:tc>
        <w:tc>
          <w:tcPr>
            <w:tcW w:w="2984" w:type="dxa"/>
          </w:tcPr>
          <w:p w14:paraId="03791D73" w14:textId="77777777" w:rsidR="00E308BE" w:rsidRDefault="00FC2D25">
            <w:pPr>
              <w:keepNext/>
              <w:spacing w:after="0" w:line="240" w:lineRule="auto"/>
            </w:pPr>
            <w:r>
              <w:rPr>
                <w:sz w:val="20"/>
              </w:rPr>
              <w:t>Pillar 1</w:t>
            </w:r>
          </w:p>
        </w:tc>
      </w:tr>
      <w:tr w:rsidR="00E308BE" w14:paraId="394F85DB" w14:textId="77777777">
        <w:trPr>
          <w:cantSplit/>
          <w:jc w:val="center"/>
        </w:trPr>
        <w:tc>
          <w:tcPr>
            <w:tcW w:w="3074" w:type="dxa"/>
            <w:shd w:val="clear" w:color="auto" w:fill="F2F5F8"/>
          </w:tcPr>
          <w:p w14:paraId="2C9B16AD" w14:textId="77777777" w:rsidR="00E308BE" w:rsidRDefault="00FC2D25">
            <w:pPr>
              <w:keepNext/>
              <w:spacing w:after="0" w:line="240" w:lineRule="auto"/>
            </w:pPr>
            <w:r>
              <w:rPr>
                <w:sz w:val="20"/>
              </w:rPr>
              <w:t>AI4I table with short column names</w:t>
            </w:r>
          </w:p>
        </w:tc>
        <w:tc>
          <w:tcPr>
            <w:tcW w:w="3014" w:type="dxa"/>
            <w:shd w:val="clear" w:color="auto" w:fill="F2F5F8"/>
          </w:tcPr>
          <w:p w14:paraId="54C1BBEB" w14:textId="77777777" w:rsidR="00E308BE" w:rsidRDefault="00FC2D25">
            <w:pPr>
              <w:keepNext/>
              <w:spacing w:after="0" w:line="240" w:lineRule="auto"/>
              <w:jc w:val="center"/>
            </w:pPr>
            <w:r>
              <w:rPr>
                <w:sz w:val="20"/>
              </w:rPr>
              <w:t>10,000</w:t>
            </w:r>
          </w:p>
        </w:tc>
        <w:tc>
          <w:tcPr>
            <w:tcW w:w="2984" w:type="dxa"/>
            <w:shd w:val="clear" w:color="auto" w:fill="F2F5F8"/>
          </w:tcPr>
          <w:p w14:paraId="275314BE" w14:textId="77777777" w:rsidR="00E308BE" w:rsidRDefault="00FC2D25">
            <w:pPr>
              <w:keepNext/>
              <w:spacing w:after="0" w:line="240" w:lineRule="auto"/>
            </w:pPr>
            <w:r>
              <w:rPr>
                <w:sz w:val="20"/>
              </w:rPr>
              <w:t>Pillar 2</w:t>
            </w:r>
          </w:p>
        </w:tc>
      </w:tr>
      <w:tr w:rsidR="00E308BE" w14:paraId="11826B5D" w14:textId="77777777">
        <w:trPr>
          <w:cantSplit/>
          <w:jc w:val="center"/>
        </w:trPr>
        <w:tc>
          <w:tcPr>
            <w:tcW w:w="3074" w:type="dxa"/>
          </w:tcPr>
          <w:p w14:paraId="3ACEEB51" w14:textId="77777777" w:rsidR="00E308BE" w:rsidRDefault="00FC2D25">
            <w:pPr>
              <w:keepNext/>
              <w:spacing w:after="0" w:line="240" w:lineRule="auto"/>
            </w:pPr>
            <w:r>
              <w:rPr>
                <w:sz w:val="20"/>
              </w:rPr>
              <w:t>Invoice table</w:t>
            </w:r>
          </w:p>
        </w:tc>
        <w:tc>
          <w:tcPr>
            <w:tcW w:w="3014" w:type="dxa"/>
          </w:tcPr>
          <w:p w14:paraId="2F264437" w14:textId="77777777" w:rsidR="00E308BE" w:rsidRDefault="00FC2D25">
            <w:pPr>
              <w:keepNext/>
              <w:spacing w:after="0" w:line="240" w:lineRule="auto"/>
              <w:jc w:val="center"/>
            </w:pPr>
            <w:r>
              <w:rPr>
                <w:sz w:val="20"/>
              </w:rPr>
              <w:t>44,870</w:t>
            </w:r>
          </w:p>
        </w:tc>
        <w:tc>
          <w:tcPr>
            <w:tcW w:w="2984" w:type="dxa"/>
          </w:tcPr>
          <w:p w14:paraId="6A13B7E3" w14:textId="77777777" w:rsidR="00E308BE" w:rsidRDefault="00FC2D25">
            <w:pPr>
              <w:keepNext/>
              <w:spacing w:after="0" w:line="240" w:lineRule="auto"/>
            </w:pPr>
            <w:r>
              <w:rPr>
                <w:sz w:val="20"/>
              </w:rPr>
              <w:t>Pillar 3, input to the churn builder</w:t>
            </w:r>
          </w:p>
        </w:tc>
      </w:tr>
      <w:tr w:rsidR="00E308BE" w14:paraId="3BD8594E" w14:textId="77777777">
        <w:trPr>
          <w:cantSplit/>
          <w:jc w:val="center"/>
        </w:trPr>
        <w:tc>
          <w:tcPr>
            <w:tcW w:w="3074" w:type="dxa"/>
            <w:shd w:val="clear" w:color="auto" w:fill="F2F5F8"/>
          </w:tcPr>
          <w:p w14:paraId="535D97D7" w14:textId="77777777" w:rsidR="00E308BE" w:rsidRDefault="00FC2D25">
            <w:pPr>
              <w:spacing w:after="0" w:line="240" w:lineRule="auto"/>
            </w:pPr>
            <w:r>
              <w:rPr>
                <w:sz w:val="20"/>
              </w:rPr>
              <w:t>Churn snapshots, six cutoffs</w:t>
            </w:r>
          </w:p>
        </w:tc>
        <w:tc>
          <w:tcPr>
            <w:tcW w:w="3014" w:type="dxa"/>
            <w:shd w:val="clear" w:color="auto" w:fill="F2F5F8"/>
          </w:tcPr>
          <w:p w14:paraId="4896F0C4" w14:textId="77777777" w:rsidR="00E308BE" w:rsidRDefault="00FC2D25">
            <w:pPr>
              <w:spacing w:after="0" w:line="240" w:lineRule="auto"/>
            </w:pPr>
            <w:r>
              <w:rPr>
                <w:sz w:val="20"/>
              </w:rPr>
              <w:t>12,469 rows in all (10,562 training cutoff rows, 1,907 test cutoff rows)</w:t>
            </w:r>
          </w:p>
        </w:tc>
        <w:tc>
          <w:tcPr>
            <w:tcW w:w="2984" w:type="dxa"/>
            <w:shd w:val="clear" w:color="auto" w:fill="F2F5F8"/>
          </w:tcPr>
          <w:p w14:paraId="619F6AFD" w14:textId="77777777" w:rsidR="00E308BE" w:rsidRDefault="00FC2D25">
            <w:pPr>
              <w:spacing w:after="0" w:line="240" w:lineRule="auto"/>
            </w:pPr>
            <w:r>
              <w:rPr>
                <w:sz w:val="20"/>
              </w:rPr>
              <w:t>Pillar 3</w:t>
            </w:r>
          </w:p>
        </w:tc>
      </w:tr>
    </w:tbl>
    <w:p w14:paraId="75E6E6AA" w14:textId="77777777" w:rsidR="00E308BE" w:rsidRDefault="00E308BE">
      <w:pPr>
        <w:spacing w:after="80" w:line="144" w:lineRule="auto"/>
      </w:pPr>
      <w:bookmarkStart w:id="50" w:name="ch3_end"/>
      <w:bookmarkEnd w:id="50"/>
    </w:p>
    <w:p w14:paraId="362C0616" w14:textId="77777777" w:rsidR="00E308BE" w:rsidRDefault="00FC2D25">
      <w:pPr>
        <w:pStyle w:val="Heading1"/>
      </w:pPr>
      <w:bookmarkStart w:id="51" w:name="ch4_start"/>
      <w:bookmarkStart w:id="52" w:name="_Toc243697051"/>
      <w:r>
        <w:lastRenderedPageBreak/>
        <w:t>Chapter 4. Exploratory data analysis</w:t>
      </w:r>
      <w:bookmarkEnd w:id="51"/>
      <w:bookmarkEnd w:id="52"/>
    </w:p>
    <w:p w14:paraId="51F25D6C" w14:textId="77777777" w:rsidR="00E308BE" w:rsidRDefault="00FC2D25">
      <w:r>
        <w:rPr>
          <w:i/>
        </w:rPr>
        <w:t>Lifecycle stage 4 of 10. Written by Dhruv Aggarwal (25911019).</w:t>
      </w:r>
    </w:p>
    <w:p w14:paraId="59F6D37F" w14:textId="77777777" w:rsidR="00E308BE" w:rsidRDefault="00FC2D25">
      <w:pPr>
        <w:pStyle w:val="Heading2"/>
      </w:pPr>
      <w:bookmarkStart w:id="53" w:name="_Toc243697052"/>
      <w:r>
        <w:t>4.1 What we wanted to learn</w:t>
      </w:r>
      <w:bookmarkEnd w:id="53"/>
    </w:p>
    <w:p w14:paraId="6D1C921D" w14:textId="77777777" w:rsidR="00E308BE" w:rsidRDefault="00FC2D25">
      <w:r>
        <w:t>Exploratory data analysis (EDA) is the stage where we look at the cleaned data before fitting any model. We had three goals. First, to see what drives each target, so the features in stage 5 come from evidence and not from guesses. Second, to find problems that would mislead a model, such as strong overlaps between inputs or patterns that only hold in part of the data. Third, to decide which models are plausible: a relationship that is a straight line favours a linear model, while a threshold or a hump favo</w:t>
      </w:r>
      <w:r>
        <w:t>urs trees.</w:t>
      </w:r>
    </w:p>
    <w:p w14:paraId="7C1E60B6" w14:textId="77777777" w:rsidR="00E308BE" w:rsidRDefault="00FC2D25">
      <w:r>
        <w:t>Every finding below is tied to a decision in a later stage. We use only the data that a model may legitimately see, and for Pillar 3 we use the churn table from stage 3.</w:t>
      </w:r>
    </w:p>
    <w:p w14:paraId="347121D3" w14:textId="77777777" w:rsidR="00E308BE" w:rsidRDefault="00FC2D25">
      <w:pPr>
        <w:pStyle w:val="Heading2"/>
      </w:pPr>
      <w:bookmarkStart w:id="54" w:name="_Toc243697053"/>
      <w:r>
        <w:t>4.2 Pillar 1: what drives HVAC power</w:t>
      </w:r>
      <w:bookmarkEnd w:id="54"/>
    </w:p>
    <w:p w14:paraId="732B714B" w14:textId="77777777" w:rsidR="00E308BE" w:rsidRDefault="00FC2D25">
      <w:pPr>
        <w:pStyle w:val="Heading3"/>
      </w:pPr>
      <w:r>
        <w:t>Power by hour and month</w:t>
      </w:r>
    </w:p>
    <w:p w14:paraId="64A63BB0" w14:textId="77777777" w:rsidR="00E308BE" w:rsidRDefault="00FC2D25">
      <w:r>
        <w:t>Figure 4.1 is a heat map of average power for each month (columns) and hour of the day (rows).</w:t>
      </w:r>
    </w:p>
    <w:p w14:paraId="584CA913" w14:textId="77777777" w:rsidR="00E308BE" w:rsidRDefault="00FC2D25">
      <w:pPr>
        <w:keepNext/>
        <w:spacing w:before="120" w:after="40"/>
        <w:jc w:val="center"/>
      </w:pPr>
      <w:r>
        <w:rPr>
          <w:noProof/>
        </w:rPr>
        <w:drawing>
          <wp:inline distT="0" distB="0" distL="0" distR="0" wp14:anchorId="78C51C20" wp14:editId="3CD50025">
            <wp:extent cx="5760720" cy="32684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1_hvac_heatmap.png"/>
                    <pic:cNvPicPr/>
                  </pic:nvPicPr>
                  <pic:blipFill>
                    <a:blip r:embed="rId19"/>
                    <a:stretch>
                      <a:fillRect/>
                    </a:stretch>
                  </pic:blipFill>
                  <pic:spPr>
                    <a:xfrm>
                      <a:off x="0" y="0"/>
                      <a:ext cx="5760720" cy="3268473"/>
                    </a:xfrm>
                    <a:prstGeom prst="rect">
                      <a:avLst/>
                    </a:prstGeom>
                  </pic:spPr>
                </pic:pic>
              </a:graphicData>
            </a:graphic>
          </wp:inline>
        </w:drawing>
      </w:r>
    </w:p>
    <w:p w14:paraId="0FFF2B73" w14:textId="77777777" w:rsidR="00E308BE" w:rsidRDefault="00FC2D25">
      <w:pPr>
        <w:pStyle w:val="Caption"/>
        <w:keepLines/>
        <w:jc w:val="center"/>
      </w:pPr>
      <w:bookmarkStart w:id="55" w:name="fig_4_1"/>
      <w:r>
        <w:rPr>
          <w:b/>
        </w:rPr>
        <w:t xml:space="preserve">Figure 4.1. </w:t>
      </w:r>
      <w:r>
        <w:t>Average HVAC power by hour and month</w:t>
      </w:r>
      <w:bookmarkEnd w:id="55"/>
    </w:p>
    <w:p w14:paraId="4B32A3AF" w14:textId="77777777" w:rsidR="00E308BE" w:rsidRDefault="00FC2D25">
      <w:r>
        <w:t>Dark red cells are high power and pale yellow cells are close to zero. The map is dominated by the months: May to August are dark red all day, with a peak of 3.7 kW between 12:00 and 17:00 in June. January and December are medium, around 2 kW. February, March, October and November are mostly pale, which means the system sits in idle mode for most hours, with bursts of heating in the cold nights and mornings. Inside a month, the hour matters less than the month, because the daily range of temperature in this</w:t>
      </w:r>
      <w:r>
        <w:t xml:space="preserve"> data is modest compared with the jump from one month to the next. This is a direct result of the monthly steps we saw in stage 2. It tells us that month alone would explain a good part of the power, and that a model trained without some months has to take its knowledge from the temperature itself.</w:t>
      </w:r>
    </w:p>
    <w:p w14:paraId="70BE404C" w14:textId="77777777" w:rsidR="00E308BE" w:rsidRDefault="00FC2D25">
      <w:pPr>
        <w:pStyle w:val="Heading3"/>
      </w:pPr>
      <w:r>
        <w:lastRenderedPageBreak/>
        <w:t>Mode and temperature</w:t>
      </w:r>
    </w:p>
    <w:p w14:paraId="4DB587A3" w14:textId="77777777" w:rsidR="00E308BE" w:rsidRDefault="00FC2D25">
      <w:r>
        <w:t>Figure 4.2 looks at the HVAC mode.</w:t>
      </w:r>
    </w:p>
    <w:p w14:paraId="482164F0" w14:textId="77777777" w:rsidR="00E308BE" w:rsidRDefault="00FC2D25">
      <w:pPr>
        <w:keepNext/>
        <w:spacing w:before="120" w:after="40"/>
        <w:jc w:val="center"/>
      </w:pPr>
      <w:r>
        <w:rPr>
          <w:noProof/>
        </w:rPr>
        <w:drawing>
          <wp:inline distT="0" distB="0" distL="0" distR="0" wp14:anchorId="5273637B" wp14:editId="2FBC4FEF">
            <wp:extent cx="5760720" cy="16611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2_hvac_modes.png"/>
                    <pic:cNvPicPr/>
                  </pic:nvPicPr>
                  <pic:blipFill>
                    <a:blip r:embed="rId20"/>
                    <a:stretch>
                      <a:fillRect/>
                    </a:stretch>
                  </pic:blipFill>
                  <pic:spPr>
                    <a:xfrm>
                      <a:off x="0" y="0"/>
                      <a:ext cx="5760720" cy="1661114"/>
                    </a:xfrm>
                    <a:prstGeom prst="rect">
                      <a:avLst/>
                    </a:prstGeom>
                  </pic:spPr>
                </pic:pic>
              </a:graphicData>
            </a:graphic>
          </wp:inline>
        </w:drawing>
      </w:r>
    </w:p>
    <w:p w14:paraId="442A142B" w14:textId="77777777" w:rsidR="00E308BE" w:rsidRDefault="00FC2D25">
      <w:pPr>
        <w:pStyle w:val="Caption"/>
        <w:keepLines/>
        <w:jc w:val="center"/>
      </w:pPr>
      <w:bookmarkStart w:id="56" w:name="fig_4_2"/>
      <w:r>
        <w:rPr>
          <w:b/>
        </w:rPr>
        <w:t xml:space="preserve">Figure 4.2. </w:t>
      </w:r>
      <w:r>
        <w:t>Power by HVAC mode, the temperature behind each mode, and the daily rhythm</w:t>
      </w:r>
      <w:bookmarkEnd w:id="56"/>
    </w:p>
    <w:p w14:paraId="1D548C51" w14:textId="77777777" w:rsidR="00E308BE" w:rsidRDefault="00FC2D25">
      <w:r>
        <w:t>The left panel shows power for each mode as a box plot. Idle hours draw 0.19 kW on average, heating hours 1.84 kW and cooling hours 2.73 kW, with no overlap between idle and the other two. The middle panel is a histogram of the outdoor temperature coloured by mode. The mode is a pure function of the temperature: heating below 19 °C, idle between 19 °C and 27 °C, cooling above 27 °C. The dotted lines at 19, 27 and 40 °C mark the mode switches and the heatwave threshold. The right panel shows the average powe</w:t>
      </w:r>
      <w:r>
        <w:t>r (solid) and outdoor temperature (dashed) over the 24 hours of a day. Power follows the temperature curve closely, from a low of 1.48 kW at 03:00 to a high of 2.23 kW at 14:00.</w:t>
      </w:r>
    </w:p>
    <w:p w14:paraId="4F97B8F8" w14:textId="77777777" w:rsidR="00E308BE" w:rsidRDefault="00FC2D25">
      <w:r>
        <w:t>Two things follow from this. The mode column is almost redundant given the temperature, so including it does little harm and little good. More importantly, the 824 hours at or above 40 °C all lie in cooling mode, and the model must predict power for them from a temperature range that only exists in the test period. This is why the heatwave test is hard.</w:t>
      </w:r>
    </w:p>
    <w:p w14:paraId="0A9FEF1E" w14:textId="77777777" w:rsidR="00E308BE" w:rsidRDefault="00FC2D25">
      <w:pPr>
        <w:pStyle w:val="Heading3"/>
      </w:pPr>
      <w:r>
        <w:t>Which inputs matter</w:t>
      </w:r>
    </w:p>
    <w:p w14:paraId="34A51064" w14:textId="77777777" w:rsidR="00E308BE" w:rsidRDefault="00FC2D25">
      <w:r>
        <w:t>Figure 4.3 shows the correlation between every pair of columns.</w:t>
      </w:r>
    </w:p>
    <w:p w14:paraId="3B729289" w14:textId="77777777" w:rsidR="00E308BE" w:rsidRDefault="00FC2D25">
      <w:pPr>
        <w:keepNext/>
        <w:spacing w:before="120" w:after="40"/>
        <w:jc w:val="center"/>
      </w:pPr>
      <w:r>
        <w:rPr>
          <w:noProof/>
        </w:rPr>
        <w:lastRenderedPageBreak/>
        <w:drawing>
          <wp:inline distT="0" distB="0" distL="0" distR="0" wp14:anchorId="66534D07" wp14:editId="24BEF124">
            <wp:extent cx="5760720" cy="48098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3_hvac_corr.png"/>
                    <pic:cNvPicPr/>
                  </pic:nvPicPr>
                  <pic:blipFill>
                    <a:blip r:embed="rId21"/>
                    <a:stretch>
                      <a:fillRect/>
                    </a:stretch>
                  </pic:blipFill>
                  <pic:spPr>
                    <a:xfrm>
                      <a:off x="0" y="0"/>
                      <a:ext cx="5760720" cy="4809814"/>
                    </a:xfrm>
                    <a:prstGeom prst="rect">
                      <a:avLst/>
                    </a:prstGeom>
                  </pic:spPr>
                </pic:pic>
              </a:graphicData>
            </a:graphic>
          </wp:inline>
        </w:drawing>
      </w:r>
    </w:p>
    <w:p w14:paraId="356C732D" w14:textId="77777777" w:rsidR="00E308BE" w:rsidRDefault="00FC2D25">
      <w:pPr>
        <w:pStyle w:val="Caption"/>
        <w:keepLines/>
        <w:jc w:val="center"/>
      </w:pPr>
      <w:bookmarkStart w:id="57" w:name="fig_4_3"/>
      <w:r>
        <w:rPr>
          <w:b/>
        </w:rPr>
        <w:t xml:space="preserve">Figure 4.3. </w:t>
      </w:r>
      <w:r>
        <w:t>Correlation between the Pillar 1 columns</w:t>
      </w:r>
      <w:bookmarkEnd w:id="57"/>
    </w:p>
    <w:p w14:paraId="1C8B6449" w14:textId="77777777" w:rsidR="00E308BE" w:rsidRDefault="00FC2D25">
      <w:r>
        <w:t>Each cell is the correlation coefficient between the column on the left and the column at the bottom, from -1 (opposite) to +1 (move together). Look at the first row, which is the correlation with power. The outdoor temperature gives 0.63 and the indoor temperature 0.52. Humidity (0.16) and hour of day (0.14) are weak, and month is close to zero (-0.03) because the relationship between month and power is a hump (high in summer, low in winter, with heating in between). The standout is the last column: the ab</w:t>
      </w:r>
      <w:r>
        <w:t>solute gap between outdoor and indoor temperature, |outdoor - indoor|, has a correlation of 0.85 with power. Heating and cooling both cost power in proportion to how far the outdoor temperature is from the indoor setpoint, in either direction. A raw temperature misses this, because a cold day and a hot day both give a big gap but are at opposite ends of the temperature scale.</w:t>
      </w:r>
    </w:p>
    <w:p w14:paraId="2A92FD51" w14:textId="77777777" w:rsidR="00E308BE" w:rsidRDefault="00FC2D25">
      <w:pPr>
        <w:pStyle w:val="Heading3"/>
      </w:pPr>
      <w:r>
        <w:t>Decisions that come from this</w:t>
      </w:r>
    </w:p>
    <w:p w14:paraId="640CDA20" w14:textId="77777777" w:rsidR="00E308BE" w:rsidRDefault="00FC2D25">
      <w:pPr>
        <w:tabs>
          <w:tab w:val="left" w:pos="510"/>
        </w:tabs>
        <w:spacing w:after="60"/>
        <w:ind w:left="510" w:hanging="340"/>
      </w:pPr>
      <w:r>
        <w:t>•</w:t>
      </w:r>
      <w:r>
        <w:tab/>
        <w:t>Add the absolute gap as a feature, and also the gap separated by mode (stage 5).</w:t>
      </w:r>
    </w:p>
    <w:p w14:paraId="5C18E553" w14:textId="77777777" w:rsidR="00E308BE" w:rsidRDefault="00FC2D25">
      <w:pPr>
        <w:tabs>
          <w:tab w:val="left" w:pos="510"/>
        </w:tabs>
        <w:spacing w:after="60"/>
        <w:ind w:left="510" w:hanging="340"/>
      </w:pPr>
      <w:r>
        <w:t>•</w:t>
      </w:r>
      <w:r>
        <w:tab/>
        <w:t>A linear model with the gap should do well, and it should extrapolate, because the relationship is a straight line in the gap.</w:t>
      </w:r>
    </w:p>
    <w:p w14:paraId="422289FA" w14:textId="77777777" w:rsidR="00E308BE" w:rsidRDefault="00FC2D25">
      <w:pPr>
        <w:tabs>
          <w:tab w:val="left" w:pos="510"/>
        </w:tabs>
        <w:spacing w:after="160"/>
        <w:ind w:left="510" w:hanging="340"/>
      </w:pPr>
      <w:r>
        <w:t>•</w:t>
      </w:r>
      <w:r>
        <w:tab/>
        <w:t>A tree model has no way to go beyond the highest gap it saw. We expect it to fail in the heatwave test and we check it in stage 8.</w:t>
      </w:r>
    </w:p>
    <w:p w14:paraId="42141A15" w14:textId="77777777" w:rsidR="00E308BE" w:rsidRDefault="00FC2D25">
      <w:pPr>
        <w:pStyle w:val="Heading2"/>
      </w:pPr>
      <w:bookmarkStart w:id="58" w:name="_Toc243697054"/>
      <w:r>
        <w:lastRenderedPageBreak/>
        <w:t>4.3 Pillar 2: what separates failing machines</w:t>
      </w:r>
      <w:bookmarkEnd w:id="58"/>
    </w:p>
    <w:p w14:paraId="18395E70" w14:textId="77777777" w:rsidR="00E308BE" w:rsidRDefault="00FC2D25">
      <w:pPr>
        <w:pStyle w:val="Heading3"/>
      </w:pPr>
      <w:r>
        <w:t>Sensor distributions</w:t>
      </w:r>
    </w:p>
    <w:p w14:paraId="6BE8BB1D" w14:textId="77777777" w:rsidR="00E308BE" w:rsidRDefault="00FC2D25">
      <w:r>
        <w:t>Figure 4.4 compares every sensor reading for machines that failed (red) and machines that did not (blue).</w:t>
      </w:r>
    </w:p>
    <w:p w14:paraId="5A5F2BDD" w14:textId="77777777" w:rsidR="00E308BE" w:rsidRDefault="00FC2D25">
      <w:pPr>
        <w:keepNext/>
        <w:spacing w:before="120" w:after="40"/>
        <w:jc w:val="center"/>
      </w:pPr>
      <w:r>
        <w:rPr>
          <w:noProof/>
        </w:rPr>
        <w:drawing>
          <wp:inline distT="0" distB="0" distL="0" distR="0" wp14:anchorId="4C35C59F" wp14:editId="45EB52E8">
            <wp:extent cx="5760720" cy="29239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4_ai4i_distributions.png"/>
                    <pic:cNvPicPr/>
                  </pic:nvPicPr>
                  <pic:blipFill>
                    <a:blip r:embed="rId22"/>
                    <a:stretch>
                      <a:fillRect/>
                    </a:stretch>
                  </pic:blipFill>
                  <pic:spPr>
                    <a:xfrm>
                      <a:off x="0" y="0"/>
                      <a:ext cx="5760720" cy="2923908"/>
                    </a:xfrm>
                    <a:prstGeom prst="rect">
                      <a:avLst/>
                    </a:prstGeom>
                  </pic:spPr>
                </pic:pic>
              </a:graphicData>
            </a:graphic>
          </wp:inline>
        </w:drawing>
      </w:r>
    </w:p>
    <w:p w14:paraId="10229F85" w14:textId="77777777" w:rsidR="00E308BE" w:rsidRDefault="00FC2D25">
      <w:pPr>
        <w:pStyle w:val="Caption"/>
        <w:keepLines/>
        <w:jc w:val="center"/>
      </w:pPr>
      <w:bookmarkStart w:id="59" w:name="fig_4_4"/>
      <w:r>
        <w:rPr>
          <w:b/>
        </w:rPr>
        <w:t xml:space="preserve">Figure 4.4. </w:t>
      </w:r>
      <w:r>
        <w:t>Sensor readings of failing and healthy machines</w:t>
      </w:r>
      <w:bookmarkEnd w:id="59"/>
    </w:p>
    <w:p w14:paraId="1B4E69D1" w14:textId="77777777" w:rsidR="00E308BE" w:rsidRDefault="00FC2D25">
      <w:r>
        <w:t>The panels are density histograms, so the two colours can be compared even though there are about 28 healthy machines for each failure. Where the red bars sit apart from the blue ones, that reading carries information.</w:t>
      </w:r>
    </w:p>
    <w:p w14:paraId="2A3E28C1" w14:textId="77777777" w:rsidR="00E308BE" w:rsidRDefault="00FC2D25">
      <w:pPr>
        <w:tabs>
          <w:tab w:val="left" w:pos="510"/>
        </w:tabs>
        <w:spacing w:after="60"/>
        <w:ind w:left="510" w:hanging="340"/>
      </w:pPr>
      <w:r>
        <w:t>•</w:t>
      </w:r>
      <w:r>
        <w:tab/>
      </w:r>
      <w:r>
        <w:t>Torque: healthy machines centre around 40 Nm, while failures spread to both ends, with a cluster below 20 Nm and a large share above 50 Nm. Failure rates are 18.2% in the top decile of torque.</w:t>
      </w:r>
    </w:p>
    <w:p w14:paraId="2DAE45F0" w14:textId="77777777" w:rsidR="00E308BE" w:rsidRDefault="00FC2D25">
      <w:pPr>
        <w:tabs>
          <w:tab w:val="left" w:pos="510"/>
        </w:tabs>
        <w:spacing w:after="60"/>
        <w:ind w:left="510" w:hanging="340"/>
      </w:pPr>
      <w:r>
        <w:t>•</w:t>
      </w:r>
      <w:r>
        <w:tab/>
        <w:t>Rotational speed: failures concentrate at low speed, near 1,300 rpm, and there is a small second group above 2,600 rpm. The lowest speed decile has a 16.7% failure rate.</w:t>
      </w:r>
    </w:p>
    <w:p w14:paraId="11BDC927" w14:textId="77777777" w:rsidR="00E308BE" w:rsidRDefault="00FC2D25">
      <w:pPr>
        <w:tabs>
          <w:tab w:val="left" w:pos="510"/>
        </w:tabs>
        <w:spacing w:after="60"/>
        <w:ind w:left="510" w:hanging="340"/>
      </w:pPr>
      <w:r>
        <w:t>•</w:t>
      </w:r>
      <w:r>
        <w:tab/>
      </w:r>
      <w:r>
        <w:t>Tool wear: the two distributions look alike up to about 200 minutes, then failures pile up in the last stretch. The top decile has a 12.6% failure rate.</w:t>
      </w:r>
    </w:p>
    <w:p w14:paraId="38DAA327" w14:textId="77777777" w:rsidR="00E308BE" w:rsidRDefault="00FC2D25">
      <w:pPr>
        <w:tabs>
          <w:tab w:val="left" w:pos="510"/>
        </w:tabs>
        <w:spacing w:after="60"/>
        <w:ind w:left="510" w:hanging="340"/>
      </w:pPr>
      <w:r>
        <w:t>•</w:t>
      </w:r>
      <w:r>
        <w:tab/>
        <w:t>Mechanical power, torque times speed, which we added as a derived column: failures sit at both extremes, below 4,000 W and above 8,000 W. The top decile has a 16.9% failure rate.</w:t>
      </w:r>
    </w:p>
    <w:p w14:paraId="36B1DBAC" w14:textId="77777777" w:rsidR="00E308BE" w:rsidRDefault="00FC2D25">
      <w:pPr>
        <w:tabs>
          <w:tab w:val="left" w:pos="510"/>
        </w:tabs>
        <w:spacing w:after="160"/>
        <w:ind w:left="510" w:hanging="340"/>
      </w:pPr>
      <w:r>
        <w:t>•</w:t>
      </w:r>
      <w:r>
        <w:tab/>
        <w:t>Air and process temperature: failures lean toward higher temperatures, and the overlap is large.</w:t>
      </w:r>
    </w:p>
    <w:p w14:paraId="60451A6B" w14:textId="77777777" w:rsidR="00E308BE" w:rsidRDefault="00FC2D25">
      <w:r>
        <w:t>The torque and power panels show a "U" shape: failure is more likely at both low and high values. A linear model draws one straight line, so it cannot capture a U. Tree models can. This foretells the large gap between logistic regression and the tree models that we see in stage 8.</w:t>
      </w:r>
    </w:p>
    <w:p w14:paraId="561358E8" w14:textId="77777777" w:rsidR="00E308BE" w:rsidRDefault="00FC2D25">
      <w:pPr>
        <w:pStyle w:val="Heading3"/>
      </w:pPr>
      <w:r>
        <w:t>Correlations, including the derived inputs</w:t>
      </w:r>
    </w:p>
    <w:p w14:paraId="3F46948C" w14:textId="77777777" w:rsidR="00E308BE" w:rsidRDefault="00FC2D25">
      <w:r>
        <w:t>Figure 4.5 adds three engineered columns to the correlation map.</w:t>
      </w:r>
    </w:p>
    <w:p w14:paraId="11BD97A7" w14:textId="77777777" w:rsidR="00E308BE" w:rsidRDefault="00FC2D25">
      <w:pPr>
        <w:keepNext/>
        <w:spacing w:before="120" w:after="40"/>
        <w:jc w:val="center"/>
      </w:pPr>
      <w:r>
        <w:rPr>
          <w:noProof/>
        </w:rPr>
        <w:lastRenderedPageBreak/>
        <w:drawing>
          <wp:inline distT="0" distB="0" distL="0" distR="0" wp14:anchorId="6FD86891" wp14:editId="5C307E28">
            <wp:extent cx="5760720" cy="48773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5_ai4i_corr.png"/>
                    <pic:cNvPicPr/>
                  </pic:nvPicPr>
                  <pic:blipFill>
                    <a:blip r:embed="rId23"/>
                    <a:stretch>
                      <a:fillRect/>
                    </a:stretch>
                  </pic:blipFill>
                  <pic:spPr>
                    <a:xfrm>
                      <a:off x="0" y="0"/>
                      <a:ext cx="5760720" cy="4877319"/>
                    </a:xfrm>
                    <a:prstGeom prst="rect">
                      <a:avLst/>
                    </a:prstGeom>
                  </pic:spPr>
                </pic:pic>
              </a:graphicData>
            </a:graphic>
          </wp:inline>
        </w:drawing>
      </w:r>
    </w:p>
    <w:p w14:paraId="316F9E83" w14:textId="77777777" w:rsidR="00E308BE" w:rsidRDefault="00FC2D25">
      <w:pPr>
        <w:pStyle w:val="Caption"/>
        <w:keepLines/>
        <w:jc w:val="center"/>
      </w:pPr>
      <w:bookmarkStart w:id="60" w:name="fig_4_5"/>
      <w:r>
        <w:rPr>
          <w:b/>
        </w:rPr>
        <w:t xml:space="preserve">Figure 4.5. </w:t>
      </w:r>
      <w:r>
        <w:t>Correlation between the Pillar 2 columns</w:t>
      </w:r>
      <w:bookmarkEnd w:id="60"/>
    </w:p>
    <w:p w14:paraId="2220CDF3" w14:textId="77777777" w:rsidR="00E308BE" w:rsidRDefault="00FC2D25">
      <w:r>
        <w:t>The first row gives the correlation with failure. All values are small: torque 0.19, wear times torque 0.19, mechanical power 0.18, tool wear 0.11, the temperature gap -0.11, air temperature 0.08. A correlation measures straight-line association, so these numbers understate the U-shaped effects in Figure 4.4. The rest of the map shows redundancy: air and process temperature move together (0.88), torque and speed are strongly opposite (-0.88), and mechanical power is almost the same as torque (0.98). We keep</w:t>
      </w:r>
      <w:r>
        <w:t xml:space="preserve"> all of them. Ridge handles correlated inputs by shrinking their coefficients, and trees pick whichever column helps.</w:t>
      </w:r>
    </w:p>
    <w:p w14:paraId="5F89AC42" w14:textId="77777777" w:rsidR="00E308BE" w:rsidRDefault="00FC2D25">
      <w:pPr>
        <w:pStyle w:val="Heading3"/>
      </w:pPr>
      <w:r>
        <w:t>Decisions that come from this</w:t>
      </w:r>
    </w:p>
    <w:p w14:paraId="3FA236AB" w14:textId="77777777" w:rsidR="00E308BE" w:rsidRDefault="00FC2D25">
      <w:pPr>
        <w:tabs>
          <w:tab w:val="left" w:pos="510"/>
        </w:tabs>
        <w:spacing w:after="60"/>
        <w:ind w:left="510" w:hanging="340"/>
      </w:pPr>
      <w:r>
        <w:t>•</w:t>
      </w:r>
      <w:r>
        <w:tab/>
        <w:t>Add the temperature gap, mechanical power and wear times torque (stage 5). They sum up the physics behind heat, power and overstrain failures.</w:t>
      </w:r>
    </w:p>
    <w:p w14:paraId="4D181E07" w14:textId="77777777" w:rsidR="00E308BE" w:rsidRDefault="00FC2D25">
      <w:pPr>
        <w:tabs>
          <w:tab w:val="left" w:pos="510"/>
        </w:tabs>
        <w:spacing w:after="60"/>
        <w:ind w:left="510" w:hanging="340"/>
      </w:pPr>
      <w:r>
        <w:t>•</w:t>
      </w:r>
      <w:r>
        <w:tab/>
        <w:t>Expect tree models to beat linear ones. Do not use accuracy as a metric.</w:t>
      </w:r>
    </w:p>
    <w:p w14:paraId="3144DF91" w14:textId="77777777" w:rsidR="00E308BE" w:rsidRDefault="00FC2D25">
      <w:pPr>
        <w:tabs>
          <w:tab w:val="left" w:pos="510"/>
        </w:tabs>
        <w:spacing w:after="160"/>
        <w:ind w:left="510" w:hanging="340"/>
      </w:pPr>
      <w:r>
        <w:t>•</w:t>
      </w:r>
      <w:r>
        <w:tab/>
        <w:t>Do not use the failure-type columns as inputs, because they describe the outcome.</w:t>
      </w:r>
    </w:p>
    <w:p w14:paraId="3A417C2B" w14:textId="77777777" w:rsidR="00E308BE" w:rsidRDefault="00FC2D25">
      <w:pPr>
        <w:pStyle w:val="Heading2"/>
      </w:pPr>
      <w:bookmarkStart w:id="61" w:name="_Toc243697055"/>
      <w:r>
        <w:t>4.4 Pillar 3: how customers behave</w:t>
      </w:r>
      <w:bookmarkEnd w:id="61"/>
    </w:p>
    <w:p w14:paraId="7D4543D3" w14:textId="77777777" w:rsidR="00E308BE" w:rsidRDefault="00FC2D25">
      <w:pPr>
        <w:pStyle w:val="Heading3"/>
      </w:pPr>
      <w:r>
        <w:t>Distributions</w:t>
      </w:r>
    </w:p>
    <w:p w14:paraId="6547FD6C" w14:textId="77777777" w:rsidR="00E308BE" w:rsidRDefault="00FC2D25">
      <w:r>
        <w:t>Figure 4.6 describes the customers in the retail data.</w:t>
      </w:r>
    </w:p>
    <w:p w14:paraId="15D1F72C" w14:textId="77777777" w:rsidR="00E308BE" w:rsidRDefault="00FC2D25">
      <w:pPr>
        <w:keepNext/>
        <w:spacing w:before="120" w:after="40"/>
        <w:jc w:val="center"/>
      </w:pPr>
      <w:r>
        <w:rPr>
          <w:noProof/>
        </w:rPr>
        <w:lastRenderedPageBreak/>
        <w:drawing>
          <wp:inline distT="0" distB="0" distL="0" distR="0" wp14:anchorId="4B64AB8F" wp14:editId="70165D6B">
            <wp:extent cx="5760720" cy="33954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6_retail_distributions.png"/>
                    <pic:cNvPicPr/>
                  </pic:nvPicPr>
                  <pic:blipFill>
                    <a:blip r:embed="rId24"/>
                    <a:stretch>
                      <a:fillRect/>
                    </a:stretch>
                  </pic:blipFill>
                  <pic:spPr>
                    <a:xfrm>
                      <a:off x="0" y="0"/>
                      <a:ext cx="5760720" cy="3395499"/>
                    </a:xfrm>
                    <a:prstGeom prst="rect">
                      <a:avLst/>
                    </a:prstGeom>
                  </pic:spPr>
                </pic:pic>
              </a:graphicData>
            </a:graphic>
          </wp:inline>
        </w:drawing>
      </w:r>
    </w:p>
    <w:p w14:paraId="33040BC8" w14:textId="77777777" w:rsidR="00E308BE" w:rsidRDefault="00FC2D25">
      <w:pPr>
        <w:pStyle w:val="Caption"/>
        <w:keepLines/>
        <w:jc w:val="center"/>
      </w:pPr>
      <w:bookmarkStart w:id="62" w:name="fig_4_6"/>
      <w:r>
        <w:rPr>
          <w:b/>
        </w:rPr>
        <w:t xml:space="preserve">Figure 4.6. </w:t>
      </w:r>
      <w:r>
        <w:t>Customer behaviour in Online Retail II</w:t>
      </w:r>
      <w:bookmarkEnd w:id="62"/>
    </w:p>
    <w:p w14:paraId="3D44C55B" w14:textId="77777777" w:rsidR="00E308BE" w:rsidRDefault="00FC2D25">
      <w:r>
        <w:t>The top left panel counts customers by the number of invoices. More than a quarter of the customers (28%) bought only once, and the median is three invoices, while a few buy hundreds of times. The top right panel shows total spend per customer on a log scale. The median is 899 currency units and the shape is a bell on the log axis, which is why we added log versions of money columns. The two lower panels describe the active customers in the test snapshot: days since the last purchase is spread evenly from 0</w:t>
      </w:r>
      <w:r>
        <w:t xml:space="preserve"> to 90 days with a lump near zero, and the average gap between orders ranges widely, with a pile at the right edge for customers who buy rarely (the axis is capped at 200 days).</w:t>
      </w:r>
    </w:p>
    <w:p w14:paraId="12541BC3" w14:textId="77777777" w:rsidR="00E308BE" w:rsidRDefault="00FC2D25">
      <w:pPr>
        <w:pStyle w:val="Heading3"/>
      </w:pPr>
      <w:r>
        <w:t>Who lapses</w:t>
      </w:r>
    </w:p>
    <w:p w14:paraId="3FB9CA4D" w14:textId="77777777" w:rsidR="00E308BE" w:rsidRDefault="00FC2D25">
      <w:r>
        <w:t>Figure 4.7 splits the lapse rate by three customer features, using all six snapshots together.</w:t>
      </w:r>
    </w:p>
    <w:p w14:paraId="5592CA3B" w14:textId="77777777" w:rsidR="00E308BE" w:rsidRDefault="00FC2D25">
      <w:pPr>
        <w:keepNext/>
        <w:spacing w:before="120" w:after="40"/>
        <w:jc w:val="center"/>
      </w:pPr>
      <w:r>
        <w:rPr>
          <w:noProof/>
        </w:rPr>
        <w:drawing>
          <wp:inline distT="0" distB="0" distL="0" distR="0" wp14:anchorId="250AD539" wp14:editId="2BA2AF38">
            <wp:extent cx="5760720" cy="17713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7_retail_lapse_drivers.png"/>
                    <pic:cNvPicPr/>
                  </pic:nvPicPr>
                  <pic:blipFill>
                    <a:blip r:embed="rId25"/>
                    <a:stretch>
                      <a:fillRect/>
                    </a:stretch>
                  </pic:blipFill>
                  <pic:spPr>
                    <a:xfrm>
                      <a:off x="0" y="0"/>
                      <a:ext cx="5760720" cy="1771339"/>
                    </a:xfrm>
                    <a:prstGeom prst="rect">
                      <a:avLst/>
                    </a:prstGeom>
                  </pic:spPr>
                </pic:pic>
              </a:graphicData>
            </a:graphic>
          </wp:inline>
        </w:drawing>
      </w:r>
    </w:p>
    <w:p w14:paraId="7B65269A" w14:textId="77777777" w:rsidR="00E308BE" w:rsidRDefault="00FC2D25">
      <w:pPr>
        <w:pStyle w:val="Caption"/>
        <w:keepLines/>
        <w:jc w:val="center"/>
      </w:pPr>
      <w:bookmarkStart w:id="63" w:name="fig_4_7"/>
      <w:r>
        <w:rPr>
          <w:b/>
        </w:rPr>
        <w:t xml:space="preserve">Figure 4.7. </w:t>
      </w:r>
      <w:r>
        <w:t>Lapse rate by number of orders, recent orders and order rhythm</w:t>
      </w:r>
      <w:bookmarkEnd w:id="63"/>
    </w:p>
    <w:p w14:paraId="7286D4BC" w14:textId="77777777" w:rsidR="00E308BE" w:rsidRDefault="00FC2D25">
      <w:r>
        <w:t>The dashed line is the overall lapse rate of about 43%. The numbers inside the bars show how many customers fall in each group, and small groups are less reliable.</w:t>
      </w:r>
    </w:p>
    <w:p w14:paraId="399C14A0" w14:textId="77777777" w:rsidR="00E308BE" w:rsidRDefault="00FC2D25">
      <w:pPr>
        <w:tabs>
          <w:tab w:val="left" w:pos="510"/>
        </w:tabs>
        <w:spacing w:after="60"/>
        <w:ind w:left="510" w:hanging="340"/>
      </w:pPr>
      <w:r>
        <w:t>•</w:t>
      </w:r>
      <w:r>
        <w:tab/>
      </w:r>
      <w:r>
        <w:t>By number of orders so far (left): a customer with one order lapses 68% of the time, with two orders 59%, with three or four 48%, and those with 17 or more lapse 5% of the time. Loyalty builds with each order.</w:t>
      </w:r>
    </w:p>
    <w:p w14:paraId="33D0205B" w14:textId="77777777" w:rsidR="00E308BE" w:rsidRDefault="00FC2D25">
      <w:pPr>
        <w:tabs>
          <w:tab w:val="left" w:pos="510"/>
        </w:tabs>
        <w:spacing w:after="60"/>
        <w:ind w:left="510" w:hanging="340"/>
      </w:pPr>
      <w:r>
        <w:lastRenderedPageBreak/>
        <w:t>•</w:t>
      </w:r>
      <w:r>
        <w:tab/>
        <w:t>By orders in the last 90 days (middle): customers with no recent order (a boundary case of only 100 rows) or one order lapse 54% to 56%, those with two lapse 36%, three or four 21% and five or more 6%.</w:t>
      </w:r>
    </w:p>
    <w:p w14:paraId="527621EB" w14:textId="77777777" w:rsidR="00E308BE" w:rsidRDefault="00FC2D25">
      <w:pPr>
        <w:tabs>
          <w:tab w:val="left" w:pos="510"/>
        </w:tabs>
        <w:spacing w:after="160"/>
        <w:ind w:left="510" w:hanging="340"/>
      </w:pPr>
      <w:r>
        <w:t>•</w:t>
      </w:r>
      <w:r>
        <w:tab/>
      </w:r>
      <w:r>
        <w:t>By average days between orders (right): customers with one order only lapse 68%, those who reorder in under 20 days lapse 12%, and those who reorder every 120 days or more lapse 63%. A shorter rhythm predicts staying.</w:t>
      </w:r>
    </w:p>
    <w:p w14:paraId="19000C90" w14:textId="77777777" w:rsidR="00E308BE" w:rsidRDefault="00FC2D25">
      <w:r>
        <w:t>The effect is large in each panel, so a model has useful signal to find. What the panels do not show is how these features interact, or whether the signal in one overlaps the others.</w:t>
      </w:r>
    </w:p>
    <w:p w14:paraId="31EEC223" w14:textId="77777777" w:rsidR="00E308BE" w:rsidRDefault="00FC2D25">
      <w:pPr>
        <w:pStyle w:val="Heading3"/>
      </w:pPr>
      <w:r>
        <w:t>Correlations with the target</w:t>
      </w:r>
    </w:p>
    <w:p w14:paraId="2F9A79AE" w14:textId="77777777" w:rsidR="00E308BE" w:rsidRDefault="00FC2D25">
      <w:r>
        <w:t>Figure 4.8 gives the correlation among the churn features and with the target.</w:t>
      </w:r>
    </w:p>
    <w:p w14:paraId="543ACE31" w14:textId="77777777" w:rsidR="00E308BE" w:rsidRDefault="00FC2D25">
      <w:pPr>
        <w:keepNext/>
        <w:spacing w:before="120" w:after="40"/>
        <w:jc w:val="center"/>
      </w:pPr>
      <w:r>
        <w:rPr>
          <w:noProof/>
        </w:rPr>
        <w:drawing>
          <wp:inline distT="0" distB="0" distL="0" distR="0" wp14:anchorId="1B28C413" wp14:editId="05F6C062">
            <wp:extent cx="5760720" cy="48854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8_retail_corr.png"/>
                    <pic:cNvPicPr/>
                  </pic:nvPicPr>
                  <pic:blipFill>
                    <a:blip r:embed="rId26"/>
                    <a:stretch>
                      <a:fillRect/>
                    </a:stretch>
                  </pic:blipFill>
                  <pic:spPr>
                    <a:xfrm>
                      <a:off x="0" y="0"/>
                      <a:ext cx="5760720" cy="4885438"/>
                    </a:xfrm>
                    <a:prstGeom prst="rect">
                      <a:avLst/>
                    </a:prstGeom>
                  </pic:spPr>
                </pic:pic>
              </a:graphicData>
            </a:graphic>
          </wp:inline>
        </w:drawing>
      </w:r>
    </w:p>
    <w:p w14:paraId="6F0520AA" w14:textId="77777777" w:rsidR="00E308BE" w:rsidRDefault="00FC2D25">
      <w:pPr>
        <w:pStyle w:val="Caption"/>
        <w:keepLines/>
        <w:jc w:val="center"/>
      </w:pPr>
      <w:bookmarkStart w:id="64" w:name="fig_4_8"/>
      <w:r>
        <w:rPr>
          <w:b/>
        </w:rPr>
        <w:t xml:space="preserve">Figure 4.8. </w:t>
      </w:r>
      <w:r>
        <w:t>Correlation between the Pillar 3 features and the lapse target</w:t>
      </w:r>
      <w:bookmarkEnd w:id="64"/>
    </w:p>
    <w:p w14:paraId="32C3050E" w14:textId="77777777" w:rsidR="00E308BE" w:rsidRDefault="00FC2D25">
      <w:r>
        <w:t xml:space="preserve">In the first row, the strongest correlations with lapsing are the average gap between orders (0.33), the number of orders (frequency, -0.25), orders in the previous 90 days (-0.25), orders in the last 90 days (-0.23) and tenure (-0.21). The days since the last purchase, recency, has a correlation of only 0.16. The rule of thumb "call the customers who have been quiet longest" relies on exactly this weakest signal. Some features are tightly bound: frequency with orders in each 90-day window (0.77 and 0.81). </w:t>
      </w:r>
      <w:r>
        <w:t>Because the customers in the table are active in the last 90 days, recency is squeezed into a narrow range from 0 to 90 days, which limits how much it can tell.</w:t>
      </w:r>
    </w:p>
    <w:p w14:paraId="7EA5C81E" w14:textId="77777777" w:rsidR="00E308BE" w:rsidRDefault="00FC2D25">
      <w:pPr>
        <w:pStyle w:val="Heading3"/>
      </w:pPr>
      <w:r>
        <w:lastRenderedPageBreak/>
        <w:t>Decisions that come from this</w:t>
      </w:r>
    </w:p>
    <w:p w14:paraId="38FB2587" w14:textId="77777777" w:rsidR="00E308BE" w:rsidRDefault="00FC2D25">
      <w:pPr>
        <w:tabs>
          <w:tab w:val="left" w:pos="510"/>
        </w:tabs>
        <w:spacing w:after="60"/>
        <w:ind w:left="510" w:hanging="340"/>
      </w:pPr>
      <w:r>
        <w:t>•</w:t>
      </w:r>
      <w:r>
        <w:tab/>
        <w:t>Add the order rhythm, tenure, orders in two consecutive windows and their difference (stage 5).</w:t>
      </w:r>
    </w:p>
    <w:p w14:paraId="15DB84FC" w14:textId="77777777" w:rsidR="00E308BE" w:rsidRDefault="00FC2D25">
      <w:pPr>
        <w:tabs>
          <w:tab w:val="left" w:pos="510"/>
        </w:tabs>
        <w:spacing w:after="60"/>
        <w:ind w:left="510" w:hanging="340"/>
      </w:pPr>
      <w:r>
        <w:t>•</w:t>
      </w:r>
      <w:r>
        <w:tab/>
        <w:t>Keep log versions of the money and count columns, because of the skew.</w:t>
      </w:r>
    </w:p>
    <w:p w14:paraId="21898254" w14:textId="77777777" w:rsidR="00E308BE" w:rsidRDefault="00FC2D25">
      <w:pPr>
        <w:tabs>
          <w:tab w:val="left" w:pos="510"/>
        </w:tabs>
        <w:spacing w:after="160"/>
        <w:ind w:left="510" w:hanging="340"/>
      </w:pPr>
      <w:r>
        <w:t>•</w:t>
      </w:r>
      <w:r>
        <w:tab/>
        <w:t>Do not expect a large gain from complex models. All the signal is in the customer's own order history, and the correlations are modest. This matches the result in stage 8, where every model reaches about the same score.</w:t>
      </w:r>
    </w:p>
    <w:p w14:paraId="33598EA2" w14:textId="77777777" w:rsidR="00E308BE" w:rsidRDefault="00FC2D25">
      <w:pPr>
        <w:pStyle w:val="Heading2"/>
      </w:pPr>
      <w:bookmarkStart w:id="65" w:name="_Toc243697056"/>
      <w:r>
        <w:t>4.5 Summary of findings</w:t>
      </w:r>
      <w:bookmarkEnd w:id="65"/>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846"/>
        <w:gridCol w:w="2742"/>
        <w:gridCol w:w="2742"/>
        <w:gridCol w:w="2742"/>
      </w:tblGrid>
      <w:tr w:rsidR="00E308BE" w14:paraId="0186CBDF" w14:textId="77777777">
        <w:trPr>
          <w:cantSplit/>
          <w:tblHeader/>
          <w:jc w:val="center"/>
        </w:trPr>
        <w:tc>
          <w:tcPr>
            <w:tcW w:w="846" w:type="dxa"/>
            <w:shd w:val="clear" w:color="auto" w:fill="1F4E79"/>
          </w:tcPr>
          <w:p w14:paraId="0DC1A696" w14:textId="77777777" w:rsidR="00E308BE" w:rsidRDefault="00FC2D25">
            <w:pPr>
              <w:keepNext/>
              <w:spacing w:after="0" w:line="240" w:lineRule="auto"/>
            </w:pPr>
            <w:r>
              <w:rPr>
                <w:b/>
                <w:color w:val="FFFFFF"/>
                <w:sz w:val="19"/>
              </w:rPr>
              <w:t>Pillar</w:t>
            </w:r>
          </w:p>
        </w:tc>
        <w:tc>
          <w:tcPr>
            <w:tcW w:w="2742" w:type="dxa"/>
            <w:shd w:val="clear" w:color="auto" w:fill="1F4E79"/>
          </w:tcPr>
          <w:p w14:paraId="592071C7" w14:textId="77777777" w:rsidR="00E308BE" w:rsidRDefault="00FC2D25">
            <w:pPr>
              <w:keepNext/>
              <w:spacing w:after="0" w:line="240" w:lineRule="auto"/>
            </w:pPr>
            <w:r>
              <w:rPr>
                <w:b/>
                <w:color w:val="FFFFFF"/>
                <w:sz w:val="19"/>
              </w:rPr>
              <w:t>Main finding</w:t>
            </w:r>
          </w:p>
        </w:tc>
        <w:tc>
          <w:tcPr>
            <w:tcW w:w="2742" w:type="dxa"/>
            <w:shd w:val="clear" w:color="auto" w:fill="1F4E79"/>
          </w:tcPr>
          <w:p w14:paraId="4CB9BC5A" w14:textId="77777777" w:rsidR="00E308BE" w:rsidRDefault="00FC2D25">
            <w:pPr>
              <w:keepNext/>
              <w:spacing w:after="0" w:line="240" w:lineRule="auto"/>
            </w:pPr>
            <w:r>
              <w:rPr>
                <w:b/>
                <w:color w:val="FFFFFF"/>
                <w:sz w:val="19"/>
              </w:rPr>
              <w:t>Number</w:t>
            </w:r>
          </w:p>
        </w:tc>
        <w:tc>
          <w:tcPr>
            <w:tcW w:w="2742" w:type="dxa"/>
            <w:shd w:val="clear" w:color="auto" w:fill="1F4E79"/>
          </w:tcPr>
          <w:p w14:paraId="0C7BB977" w14:textId="77777777" w:rsidR="00E308BE" w:rsidRDefault="00FC2D25">
            <w:pPr>
              <w:keepNext/>
              <w:spacing w:after="0" w:line="240" w:lineRule="auto"/>
            </w:pPr>
            <w:r>
              <w:rPr>
                <w:b/>
                <w:color w:val="FFFFFF"/>
                <w:sz w:val="19"/>
              </w:rPr>
              <w:t>Consequence</w:t>
            </w:r>
          </w:p>
        </w:tc>
      </w:tr>
      <w:tr w:rsidR="00E308BE" w14:paraId="332CB4EA" w14:textId="77777777">
        <w:trPr>
          <w:cantSplit/>
          <w:jc w:val="center"/>
        </w:trPr>
        <w:tc>
          <w:tcPr>
            <w:tcW w:w="846" w:type="dxa"/>
          </w:tcPr>
          <w:p w14:paraId="2B47E1FC" w14:textId="77777777" w:rsidR="00E308BE" w:rsidRDefault="00FC2D25">
            <w:pPr>
              <w:keepNext/>
              <w:spacing w:after="0" w:line="240" w:lineRule="auto"/>
            </w:pPr>
            <w:r>
              <w:rPr>
                <w:sz w:val="19"/>
              </w:rPr>
              <w:t>1</w:t>
            </w:r>
          </w:p>
        </w:tc>
        <w:tc>
          <w:tcPr>
            <w:tcW w:w="2742" w:type="dxa"/>
          </w:tcPr>
          <w:p w14:paraId="7FB54E52" w14:textId="77777777" w:rsidR="00E308BE" w:rsidRDefault="00FC2D25">
            <w:pPr>
              <w:keepNext/>
              <w:spacing w:after="0" w:line="240" w:lineRule="auto"/>
            </w:pPr>
            <w:r>
              <w:rPr>
                <w:sz w:val="19"/>
              </w:rPr>
              <w:t>Power is driven by the gap between outdoor and indoor temperature</w:t>
            </w:r>
          </w:p>
        </w:tc>
        <w:tc>
          <w:tcPr>
            <w:tcW w:w="2742" w:type="dxa"/>
          </w:tcPr>
          <w:p w14:paraId="698A99F5" w14:textId="77777777" w:rsidR="00E308BE" w:rsidRDefault="00FC2D25">
            <w:pPr>
              <w:keepNext/>
              <w:spacing w:after="0" w:line="240" w:lineRule="auto"/>
            </w:pPr>
            <w:r>
              <w:rPr>
                <w:sz w:val="19"/>
              </w:rPr>
              <w:t>correlation 0.85</w:t>
            </w:r>
          </w:p>
        </w:tc>
        <w:tc>
          <w:tcPr>
            <w:tcW w:w="2742" w:type="dxa"/>
          </w:tcPr>
          <w:p w14:paraId="05413F79" w14:textId="77777777" w:rsidR="00E308BE" w:rsidRDefault="00FC2D25">
            <w:pPr>
              <w:keepNext/>
              <w:spacing w:after="0" w:line="240" w:lineRule="auto"/>
            </w:pPr>
            <w:r>
              <w:rPr>
                <w:sz w:val="19"/>
              </w:rPr>
              <w:t>Add the absolute gap; a linear model on it can extrapolate</w:t>
            </w:r>
          </w:p>
        </w:tc>
      </w:tr>
      <w:tr w:rsidR="00E308BE" w14:paraId="54DFEF2A" w14:textId="77777777">
        <w:trPr>
          <w:cantSplit/>
          <w:jc w:val="center"/>
        </w:trPr>
        <w:tc>
          <w:tcPr>
            <w:tcW w:w="846" w:type="dxa"/>
            <w:shd w:val="clear" w:color="auto" w:fill="F2F5F8"/>
          </w:tcPr>
          <w:p w14:paraId="55253213" w14:textId="77777777" w:rsidR="00E308BE" w:rsidRDefault="00FC2D25">
            <w:pPr>
              <w:keepNext/>
              <w:spacing w:after="0" w:line="240" w:lineRule="auto"/>
            </w:pPr>
            <w:r>
              <w:rPr>
                <w:sz w:val="19"/>
              </w:rPr>
              <w:t>1</w:t>
            </w:r>
          </w:p>
        </w:tc>
        <w:tc>
          <w:tcPr>
            <w:tcW w:w="2742" w:type="dxa"/>
            <w:shd w:val="clear" w:color="auto" w:fill="F2F5F8"/>
          </w:tcPr>
          <w:p w14:paraId="0EFEDE2B" w14:textId="77777777" w:rsidR="00E308BE" w:rsidRDefault="00FC2D25">
            <w:pPr>
              <w:keepNext/>
              <w:spacing w:after="0" w:line="240" w:lineRule="auto"/>
            </w:pPr>
            <w:r>
              <w:rPr>
                <w:sz w:val="19"/>
              </w:rPr>
              <w:t>Idle hours draw 0.19 kW, cooling 2.73 kW</w:t>
            </w:r>
          </w:p>
        </w:tc>
        <w:tc>
          <w:tcPr>
            <w:tcW w:w="2742" w:type="dxa"/>
            <w:shd w:val="clear" w:color="auto" w:fill="F2F5F8"/>
          </w:tcPr>
          <w:p w14:paraId="629DD43C" w14:textId="77777777" w:rsidR="00E308BE" w:rsidRDefault="00FC2D25">
            <w:pPr>
              <w:keepNext/>
              <w:spacing w:after="0" w:line="240" w:lineRule="auto"/>
            </w:pPr>
            <w:r>
              <w:rPr>
                <w:sz w:val="19"/>
              </w:rPr>
              <w:t>by mode</w:t>
            </w:r>
          </w:p>
        </w:tc>
        <w:tc>
          <w:tcPr>
            <w:tcW w:w="2742" w:type="dxa"/>
            <w:shd w:val="clear" w:color="auto" w:fill="F2F5F8"/>
          </w:tcPr>
          <w:p w14:paraId="5BE3FFFA" w14:textId="77777777" w:rsidR="00E308BE" w:rsidRDefault="00FC2D25">
            <w:pPr>
              <w:keepNext/>
              <w:spacing w:after="0" w:line="240" w:lineRule="auto"/>
            </w:pPr>
            <w:r>
              <w:rPr>
                <w:sz w:val="19"/>
              </w:rPr>
              <w:t>Keep mode as an input</w:t>
            </w:r>
          </w:p>
        </w:tc>
      </w:tr>
      <w:tr w:rsidR="00E308BE" w14:paraId="7586F626" w14:textId="77777777">
        <w:trPr>
          <w:cantSplit/>
          <w:jc w:val="center"/>
        </w:trPr>
        <w:tc>
          <w:tcPr>
            <w:tcW w:w="846" w:type="dxa"/>
          </w:tcPr>
          <w:p w14:paraId="2DE6F3D4" w14:textId="77777777" w:rsidR="00E308BE" w:rsidRDefault="00FC2D25">
            <w:pPr>
              <w:keepNext/>
              <w:spacing w:after="0" w:line="240" w:lineRule="auto"/>
            </w:pPr>
            <w:r>
              <w:rPr>
                <w:sz w:val="19"/>
              </w:rPr>
              <w:t>1</w:t>
            </w:r>
          </w:p>
        </w:tc>
        <w:tc>
          <w:tcPr>
            <w:tcW w:w="2742" w:type="dxa"/>
          </w:tcPr>
          <w:p w14:paraId="1024D021" w14:textId="77777777" w:rsidR="00E308BE" w:rsidRDefault="00FC2D25">
            <w:pPr>
              <w:keepNext/>
              <w:spacing w:after="0" w:line="240" w:lineRule="auto"/>
            </w:pPr>
            <w:r>
              <w:rPr>
                <w:sz w:val="19"/>
              </w:rPr>
              <w:t>824 hours reach 40 °C or more, all in cooling mode</w:t>
            </w:r>
          </w:p>
        </w:tc>
        <w:tc>
          <w:tcPr>
            <w:tcW w:w="2742" w:type="dxa"/>
          </w:tcPr>
          <w:p w14:paraId="6F5139BB" w14:textId="77777777" w:rsidR="00E308BE" w:rsidRDefault="00FC2D25">
            <w:pPr>
              <w:keepNext/>
              <w:spacing w:after="0" w:line="240" w:lineRule="auto"/>
            </w:pPr>
            <w:r>
              <w:rPr>
                <w:sz w:val="19"/>
              </w:rPr>
              <w:t>9.4% of hours</w:t>
            </w:r>
          </w:p>
        </w:tc>
        <w:tc>
          <w:tcPr>
            <w:tcW w:w="2742" w:type="dxa"/>
          </w:tcPr>
          <w:p w14:paraId="1A20C089" w14:textId="77777777" w:rsidR="00E308BE" w:rsidRDefault="00FC2D25">
            <w:pPr>
              <w:keepNext/>
              <w:spacing w:after="0" w:line="240" w:lineRule="auto"/>
            </w:pPr>
            <w:r>
              <w:rPr>
                <w:sz w:val="19"/>
              </w:rPr>
              <w:t>Use them as the heatwave test</w:t>
            </w:r>
          </w:p>
        </w:tc>
      </w:tr>
      <w:tr w:rsidR="00E308BE" w14:paraId="5B15AD18" w14:textId="77777777">
        <w:trPr>
          <w:cantSplit/>
          <w:jc w:val="center"/>
        </w:trPr>
        <w:tc>
          <w:tcPr>
            <w:tcW w:w="846" w:type="dxa"/>
            <w:shd w:val="clear" w:color="auto" w:fill="F2F5F8"/>
          </w:tcPr>
          <w:p w14:paraId="559DFA5A" w14:textId="77777777" w:rsidR="00E308BE" w:rsidRDefault="00FC2D25">
            <w:pPr>
              <w:keepNext/>
              <w:spacing w:after="0" w:line="240" w:lineRule="auto"/>
            </w:pPr>
            <w:r>
              <w:rPr>
                <w:sz w:val="19"/>
              </w:rPr>
              <w:t>2</w:t>
            </w:r>
          </w:p>
        </w:tc>
        <w:tc>
          <w:tcPr>
            <w:tcW w:w="2742" w:type="dxa"/>
            <w:shd w:val="clear" w:color="auto" w:fill="F2F5F8"/>
          </w:tcPr>
          <w:p w14:paraId="289A33ED" w14:textId="77777777" w:rsidR="00E308BE" w:rsidRDefault="00FC2D25">
            <w:pPr>
              <w:keepNext/>
              <w:spacing w:after="0" w:line="240" w:lineRule="auto"/>
            </w:pPr>
            <w:r>
              <w:rPr>
                <w:sz w:val="19"/>
              </w:rPr>
              <w:t>Failure is U-shaped in torque, speed and power</w:t>
            </w:r>
          </w:p>
        </w:tc>
        <w:tc>
          <w:tcPr>
            <w:tcW w:w="2742" w:type="dxa"/>
            <w:shd w:val="clear" w:color="auto" w:fill="F2F5F8"/>
          </w:tcPr>
          <w:p w14:paraId="3EC6CDC9" w14:textId="77777777" w:rsidR="00E308BE" w:rsidRDefault="00FC2D25">
            <w:pPr>
              <w:keepNext/>
              <w:spacing w:after="0" w:line="240" w:lineRule="auto"/>
            </w:pPr>
            <w:r>
              <w:rPr>
                <w:sz w:val="19"/>
              </w:rPr>
              <w:t>top-decile failure rate 17% to 18% against 3.4% overall</w:t>
            </w:r>
          </w:p>
        </w:tc>
        <w:tc>
          <w:tcPr>
            <w:tcW w:w="2742" w:type="dxa"/>
            <w:shd w:val="clear" w:color="auto" w:fill="F2F5F8"/>
          </w:tcPr>
          <w:p w14:paraId="6BD164D2" w14:textId="77777777" w:rsidR="00E308BE" w:rsidRDefault="00FC2D25">
            <w:pPr>
              <w:keepNext/>
              <w:spacing w:after="0" w:line="240" w:lineRule="auto"/>
            </w:pPr>
            <w:r>
              <w:rPr>
                <w:sz w:val="19"/>
              </w:rPr>
              <w:t>Trees should beat linear models</w:t>
            </w:r>
          </w:p>
        </w:tc>
      </w:tr>
      <w:tr w:rsidR="00E308BE" w14:paraId="2EFE2BBA" w14:textId="77777777">
        <w:trPr>
          <w:cantSplit/>
          <w:jc w:val="center"/>
        </w:trPr>
        <w:tc>
          <w:tcPr>
            <w:tcW w:w="846" w:type="dxa"/>
          </w:tcPr>
          <w:p w14:paraId="699E65A1" w14:textId="77777777" w:rsidR="00E308BE" w:rsidRDefault="00FC2D25">
            <w:pPr>
              <w:keepNext/>
              <w:spacing w:after="0" w:line="240" w:lineRule="auto"/>
            </w:pPr>
            <w:r>
              <w:rPr>
                <w:sz w:val="19"/>
              </w:rPr>
              <w:t>2</w:t>
            </w:r>
          </w:p>
        </w:tc>
        <w:tc>
          <w:tcPr>
            <w:tcW w:w="2742" w:type="dxa"/>
          </w:tcPr>
          <w:p w14:paraId="7CADD19D" w14:textId="77777777" w:rsidR="00E308BE" w:rsidRDefault="00FC2D25">
            <w:pPr>
              <w:keepNext/>
              <w:spacing w:after="0" w:line="240" w:lineRule="auto"/>
            </w:pPr>
            <w:r>
              <w:rPr>
                <w:sz w:val="19"/>
              </w:rPr>
              <w:t>No single input has a high correlation with failure</w:t>
            </w:r>
          </w:p>
        </w:tc>
        <w:tc>
          <w:tcPr>
            <w:tcW w:w="2742" w:type="dxa"/>
          </w:tcPr>
          <w:p w14:paraId="334F651A" w14:textId="77777777" w:rsidR="00E308BE" w:rsidRDefault="00FC2D25">
            <w:pPr>
              <w:keepNext/>
              <w:spacing w:after="0" w:line="240" w:lineRule="auto"/>
            </w:pPr>
            <w:r>
              <w:rPr>
                <w:sz w:val="19"/>
              </w:rPr>
              <w:t>at most 0.19</w:t>
            </w:r>
          </w:p>
        </w:tc>
        <w:tc>
          <w:tcPr>
            <w:tcW w:w="2742" w:type="dxa"/>
          </w:tcPr>
          <w:p w14:paraId="07E67409" w14:textId="77777777" w:rsidR="00E308BE" w:rsidRDefault="00FC2D25">
            <w:pPr>
              <w:keepNext/>
              <w:spacing w:after="0" w:line="240" w:lineRule="auto"/>
            </w:pPr>
            <w:r>
              <w:rPr>
                <w:sz w:val="19"/>
              </w:rPr>
              <w:t>Combine inputs; use PR-AUC</w:t>
            </w:r>
          </w:p>
        </w:tc>
      </w:tr>
      <w:tr w:rsidR="00E308BE" w14:paraId="3889D719" w14:textId="77777777">
        <w:trPr>
          <w:cantSplit/>
          <w:jc w:val="center"/>
        </w:trPr>
        <w:tc>
          <w:tcPr>
            <w:tcW w:w="846" w:type="dxa"/>
            <w:shd w:val="clear" w:color="auto" w:fill="F2F5F8"/>
          </w:tcPr>
          <w:p w14:paraId="67E049B9" w14:textId="77777777" w:rsidR="00E308BE" w:rsidRDefault="00FC2D25">
            <w:pPr>
              <w:keepNext/>
              <w:spacing w:after="0" w:line="240" w:lineRule="auto"/>
            </w:pPr>
            <w:r>
              <w:rPr>
                <w:sz w:val="19"/>
              </w:rPr>
              <w:t>3</w:t>
            </w:r>
          </w:p>
        </w:tc>
        <w:tc>
          <w:tcPr>
            <w:tcW w:w="2742" w:type="dxa"/>
            <w:shd w:val="clear" w:color="auto" w:fill="F2F5F8"/>
          </w:tcPr>
          <w:p w14:paraId="22791F2B" w14:textId="77777777" w:rsidR="00E308BE" w:rsidRDefault="00FC2D25">
            <w:pPr>
              <w:keepNext/>
              <w:spacing w:after="0" w:line="240" w:lineRule="auto"/>
            </w:pPr>
            <w:r>
              <w:rPr>
                <w:sz w:val="19"/>
              </w:rPr>
              <w:t>Lapse falls from 68% to 5% as order count rises</w:t>
            </w:r>
          </w:p>
        </w:tc>
        <w:tc>
          <w:tcPr>
            <w:tcW w:w="2742" w:type="dxa"/>
            <w:shd w:val="clear" w:color="auto" w:fill="F2F5F8"/>
          </w:tcPr>
          <w:p w14:paraId="1BAD69BF" w14:textId="77777777" w:rsidR="00E308BE" w:rsidRDefault="00FC2D25">
            <w:pPr>
              <w:keepNext/>
              <w:spacing w:after="0" w:line="240" w:lineRule="auto"/>
            </w:pPr>
            <w:r>
              <w:rPr>
                <w:sz w:val="19"/>
              </w:rPr>
              <w:t>frequency</w:t>
            </w:r>
          </w:p>
        </w:tc>
        <w:tc>
          <w:tcPr>
            <w:tcW w:w="2742" w:type="dxa"/>
            <w:shd w:val="clear" w:color="auto" w:fill="F2F5F8"/>
          </w:tcPr>
          <w:p w14:paraId="66BE95E8" w14:textId="77777777" w:rsidR="00E308BE" w:rsidRDefault="00FC2D25">
            <w:pPr>
              <w:keepNext/>
              <w:spacing w:after="0" w:line="240" w:lineRule="auto"/>
            </w:pPr>
            <w:r>
              <w:rPr>
                <w:sz w:val="19"/>
              </w:rPr>
              <w:t>The signal is in order history</w:t>
            </w:r>
          </w:p>
        </w:tc>
      </w:tr>
      <w:tr w:rsidR="00E308BE" w14:paraId="23224AC4" w14:textId="77777777">
        <w:trPr>
          <w:cantSplit/>
          <w:jc w:val="center"/>
        </w:trPr>
        <w:tc>
          <w:tcPr>
            <w:tcW w:w="846" w:type="dxa"/>
          </w:tcPr>
          <w:p w14:paraId="1B0DB08D" w14:textId="77777777" w:rsidR="00E308BE" w:rsidRDefault="00FC2D25">
            <w:pPr>
              <w:keepNext/>
              <w:spacing w:after="0" w:line="240" w:lineRule="auto"/>
            </w:pPr>
            <w:r>
              <w:rPr>
                <w:sz w:val="19"/>
              </w:rPr>
              <w:t>3</w:t>
            </w:r>
          </w:p>
        </w:tc>
        <w:tc>
          <w:tcPr>
            <w:tcW w:w="2742" w:type="dxa"/>
          </w:tcPr>
          <w:p w14:paraId="773ADC39" w14:textId="77777777" w:rsidR="00E308BE" w:rsidRDefault="00FC2D25">
            <w:pPr>
              <w:keepNext/>
              <w:spacing w:after="0" w:line="240" w:lineRule="auto"/>
            </w:pPr>
            <w:r>
              <w:rPr>
                <w:sz w:val="19"/>
              </w:rPr>
              <w:t>Recency is the weakest of the main signals</w:t>
            </w:r>
          </w:p>
        </w:tc>
        <w:tc>
          <w:tcPr>
            <w:tcW w:w="2742" w:type="dxa"/>
          </w:tcPr>
          <w:p w14:paraId="281F7018" w14:textId="77777777" w:rsidR="00E308BE" w:rsidRDefault="00FC2D25">
            <w:pPr>
              <w:keepNext/>
              <w:spacing w:after="0" w:line="240" w:lineRule="auto"/>
            </w:pPr>
            <w:r>
              <w:rPr>
                <w:sz w:val="19"/>
              </w:rPr>
              <w:t>correlation 0.16</w:t>
            </w:r>
          </w:p>
        </w:tc>
        <w:tc>
          <w:tcPr>
            <w:tcW w:w="2742" w:type="dxa"/>
          </w:tcPr>
          <w:p w14:paraId="591C0615" w14:textId="77777777" w:rsidR="00E308BE" w:rsidRDefault="00FC2D25">
            <w:pPr>
              <w:keepNext/>
              <w:spacing w:after="0" w:line="240" w:lineRule="auto"/>
            </w:pPr>
            <w:r>
              <w:rPr>
                <w:sz w:val="19"/>
              </w:rPr>
              <w:t>The recency rule should be a weak baseline</w:t>
            </w:r>
          </w:p>
        </w:tc>
      </w:tr>
      <w:tr w:rsidR="00E308BE" w14:paraId="71245D84" w14:textId="77777777">
        <w:trPr>
          <w:cantSplit/>
          <w:jc w:val="center"/>
        </w:trPr>
        <w:tc>
          <w:tcPr>
            <w:tcW w:w="846" w:type="dxa"/>
            <w:shd w:val="clear" w:color="auto" w:fill="F2F5F8"/>
          </w:tcPr>
          <w:p w14:paraId="759B13B2" w14:textId="77777777" w:rsidR="00E308BE" w:rsidRDefault="00FC2D25">
            <w:pPr>
              <w:spacing w:after="0" w:line="240" w:lineRule="auto"/>
            </w:pPr>
            <w:r>
              <w:rPr>
                <w:sz w:val="19"/>
              </w:rPr>
              <w:t>3</w:t>
            </w:r>
          </w:p>
        </w:tc>
        <w:tc>
          <w:tcPr>
            <w:tcW w:w="2742" w:type="dxa"/>
            <w:shd w:val="clear" w:color="auto" w:fill="F2F5F8"/>
          </w:tcPr>
          <w:p w14:paraId="594F9357" w14:textId="77777777" w:rsidR="00E308BE" w:rsidRDefault="00FC2D25">
            <w:pPr>
              <w:spacing w:after="0" w:line="240" w:lineRule="auto"/>
            </w:pPr>
            <w:r>
              <w:rPr>
                <w:sz w:val="19"/>
              </w:rPr>
              <w:t>Money columns are very skewed</w:t>
            </w:r>
          </w:p>
        </w:tc>
        <w:tc>
          <w:tcPr>
            <w:tcW w:w="2742" w:type="dxa"/>
            <w:shd w:val="clear" w:color="auto" w:fill="F2F5F8"/>
          </w:tcPr>
          <w:p w14:paraId="5CD45E39" w14:textId="77777777" w:rsidR="00E308BE" w:rsidRDefault="00FC2D25">
            <w:pPr>
              <w:spacing w:after="0" w:line="240" w:lineRule="auto"/>
            </w:pPr>
            <w:r>
              <w:rPr>
                <w:sz w:val="19"/>
              </w:rPr>
              <w:t>top 1% hold 32% of spend</w:t>
            </w:r>
          </w:p>
        </w:tc>
        <w:tc>
          <w:tcPr>
            <w:tcW w:w="2742" w:type="dxa"/>
            <w:shd w:val="clear" w:color="auto" w:fill="F2F5F8"/>
          </w:tcPr>
          <w:p w14:paraId="5A2FA6F1" w14:textId="77777777" w:rsidR="00E308BE" w:rsidRDefault="00FC2D25">
            <w:pPr>
              <w:spacing w:after="0" w:line="240" w:lineRule="auto"/>
            </w:pPr>
            <w:r>
              <w:rPr>
                <w:sz w:val="19"/>
              </w:rPr>
              <w:t>Use log versions</w:t>
            </w:r>
          </w:p>
        </w:tc>
      </w:tr>
    </w:tbl>
    <w:p w14:paraId="1B24755C" w14:textId="77777777" w:rsidR="00E308BE" w:rsidRDefault="00E308BE">
      <w:pPr>
        <w:spacing w:after="80" w:line="144" w:lineRule="auto"/>
      </w:pPr>
    </w:p>
    <w:p w14:paraId="60B70D2E" w14:textId="77777777" w:rsidR="00E308BE" w:rsidRDefault="00FC2D25">
      <w:pPr>
        <w:pStyle w:val="Heading2"/>
      </w:pPr>
      <w:bookmarkStart w:id="66" w:name="_Toc243697057"/>
      <w:r>
        <w:t>4.6 Limits of this analysis</w:t>
      </w:r>
      <w:bookmarkEnd w:id="66"/>
    </w:p>
    <w:p w14:paraId="698197D8" w14:textId="77777777" w:rsidR="00E308BE" w:rsidRDefault="00FC2D25">
      <w:pPr>
        <w:tabs>
          <w:tab w:val="left" w:pos="510"/>
        </w:tabs>
        <w:spacing w:after="60"/>
        <w:ind w:left="510" w:hanging="340"/>
      </w:pPr>
      <w:r>
        <w:t>•</w:t>
      </w:r>
      <w:r>
        <w:tab/>
      </w:r>
      <w:r>
        <w:t>We looked at relationships in the whole data set or in the training snapshots. Such plots can suggest a feature, but they cannot prove that it works on unseen data. Stage 8 tests that.</w:t>
      </w:r>
    </w:p>
    <w:p w14:paraId="2BAB1628" w14:textId="77777777" w:rsidR="00E308BE" w:rsidRDefault="00FC2D25">
      <w:pPr>
        <w:tabs>
          <w:tab w:val="left" w:pos="510"/>
        </w:tabs>
        <w:spacing w:after="60"/>
        <w:ind w:left="510" w:hanging="340"/>
      </w:pPr>
      <w:r>
        <w:t>•</w:t>
      </w:r>
      <w:r>
        <w:tab/>
        <w:t>Correlation measures only straight-line links. We added the decile failure rates and the group bars to show curved and threshold effects.</w:t>
      </w:r>
    </w:p>
    <w:p w14:paraId="5D7DCA75" w14:textId="77777777" w:rsidR="00E308BE" w:rsidRDefault="00FC2D25">
      <w:pPr>
        <w:tabs>
          <w:tab w:val="left" w:pos="510"/>
        </w:tabs>
        <w:spacing w:after="160"/>
        <w:ind w:left="510" w:hanging="340"/>
      </w:pPr>
      <w:bookmarkStart w:id="67" w:name="ch4_end"/>
      <w:r>
        <w:t>•</w:t>
      </w:r>
      <w:r>
        <w:tab/>
        <w:t>The temperature steps in the HVAC file (stage 2) are probably an artefact of how the data was made, so the clean relationships we see may be cleaner than in real buildings.</w:t>
      </w:r>
      <w:bookmarkEnd w:id="67"/>
    </w:p>
    <w:p w14:paraId="3DCCC0BF" w14:textId="77777777" w:rsidR="00E308BE" w:rsidRDefault="00FC2D25">
      <w:pPr>
        <w:pStyle w:val="Heading1"/>
      </w:pPr>
      <w:bookmarkStart w:id="68" w:name="ch5_start"/>
      <w:bookmarkStart w:id="69" w:name="_Toc243697058"/>
      <w:r>
        <w:lastRenderedPageBreak/>
        <w:t>Chapter 5. Feature engineering</w:t>
      </w:r>
      <w:bookmarkEnd w:id="68"/>
      <w:bookmarkEnd w:id="69"/>
    </w:p>
    <w:p w14:paraId="730B3BD8" w14:textId="77777777" w:rsidR="00E308BE" w:rsidRDefault="00FC2D25">
      <w:r>
        <w:rPr>
          <w:i/>
        </w:rPr>
        <w:t>Lifecycle stage 5 of 10. Written by Ankit Kumar (26911002).</w:t>
      </w:r>
    </w:p>
    <w:p w14:paraId="1103D338" w14:textId="77777777" w:rsidR="00E308BE" w:rsidRDefault="00FC2D25">
      <w:pPr>
        <w:pStyle w:val="Heading2"/>
      </w:pPr>
      <w:bookmarkStart w:id="70" w:name="_Toc243697059"/>
      <w:r>
        <w:t>5.1 What a feature is and why we build them</w:t>
      </w:r>
      <w:bookmarkEnd w:id="70"/>
    </w:p>
    <w:p w14:paraId="5ACAC7A9" w14:textId="77777777" w:rsidR="00E308BE" w:rsidRDefault="00FC2D25">
      <w:r>
        <w:t>A model sees a table of numbers. Each column is a feature, and each row is one example (an hour, a machine or a customer). A model can only use what is in the table. If the useful quantity is a ratio, a difference or a count over a window, and the table holds only the raw parts, a simple model may never find it. Feature engineering means computing those quantities ourselves from knowledge of the problem.</w:t>
      </w:r>
    </w:p>
    <w:p w14:paraId="305A80B4" w14:textId="77777777" w:rsidR="00E308BE" w:rsidRDefault="00FC2D25">
      <w:r>
        <w:t>Our rule for this stage is that every new feature must have a reason we can state in one sentence, and it must use only information available at prediction time. We compare two versions of the table for every pillar: the basic one, which holds the raw columns with minimal conversion, and the engineered one, which adds the new quantities. Comparing them tells us how much of any improvement comes from better inputs and how much from a better model.</w:t>
      </w:r>
    </w:p>
    <w:p w14:paraId="1B0838DC" w14:textId="77777777" w:rsidR="00E308BE" w:rsidRDefault="00FC2D25">
      <w:r>
        <w:t>Figure 5.1 summarises the steps for the three pillars.</w:t>
      </w:r>
    </w:p>
    <w:p w14:paraId="2579FDA1" w14:textId="77777777" w:rsidR="00E308BE" w:rsidRDefault="00FC2D25">
      <w:pPr>
        <w:keepNext/>
        <w:spacing w:before="120" w:after="40"/>
        <w:jc w:val="center"/>
      </w:pPr>
      <w:r>
        <w:rPr>
          <w:noProof/>
        </w:rPr>
        <w:drawing>
          <wp:inline distT="0" distB="0" distL="0" distR="0" wp14:anchorId="663F1AE8" wp14:editId="1DF83609">
            <wp:extent cx="5760720" cy="28829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1_feature_pipeline.png"/>
                    <pic:cNvPicPr/>
                  </pic:nvPicPr>
                  <pic:blipFill>
                    <a:blip r:embed="rId27"/>
                    <a:stretch>
                      <a:fillRect/>
                    </a:stretch>
                  </pic:blipFill>
                  <pic:spPr>
                    <a:xfrm>
                      <a:off x="0" y="0"/>
                      <a:ext cx="5760720" cy="2882967"/>
                    </a:xfrm>
                    <a:prstGeom prst="rect">
                      <a:avLst/>
                    </a:prstGeom>
                  </pic:spPr>
                </pic:pic>
              </a:graphicData>
            </a:graphic>
          </wp:inline>
        </w:drawing>
      </w:r>
    </w:p>
    <w:p w14:paraId="5403DBAF" w14:textId="77777777" w:rsidR="00E308BE" w:rsidRDefault="00FC2D25">
      <w:pPr>
        <w:pStyle w:val="Caption"/>
        <w:keepLines/>
        <w:jc w:val="center"/>
      </w:pPr>
      <w:bookmarkStart w:id="71" w:name="fig_5_1"/>
      <w:r>
        <w:rPr>
          <w:b/>
        </w:rPr>
        <w:t xml:space="preserve">Figure 5.1. </w:t>
      </w:r>
      <w:r>
        <w:t>From raw columns to model inputs</w:t>
      </w:r>
      <w:bookmarkEnd w:id="71"/>
    </w:p>
    <w:p w14:paraId="330FAC61" w14:textId="77777777" w:rsidR="00E308BE" w:rsidRDefault="00FC2D25">
      <w:r>
        <w:t>Each row is one pillar. The left box lists the raw columns. The middle box lists what we compute. The right box gives the final count of inputs: Pillar 1 goes from 10 basic to 13 engineered inputs, Pillar 2 from 8 to 11, and Pillar 3 from 3 to 16.</w:t>
      </w:r>
    </w:p>
    <w:p w14:paraId="7B54DCFA" w14:textId="77777777" w:rsidR="00E308BE" w:rsidRDefault="00FC2D25">
      <w:pPr>
        <w:pStyle w:val="Heading2"/>
      </w:pPr>
      <w:bookmarkStart w:id="72" w:name="_Toc243697060"/>
      <w:r>
        <w:lastRenderedPageBreak/>
        <w:t>5.2 Pillar 1: demand features</w:t>
      </w:r>
      <w:bookmarkEnd w:id="72"/>
    </w:p>
    <w:p w14:paraId="01AE5790" w14:textId="77777777" w:rsidR="00E308BE" w:rsidRDefault="00FC2D25">
      <w:pPr>
        <w:pStyle w:val="Heading3"/>
      </w:pPr>
      <w:r>
        <w:t>Basic inputs (10)</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892"/>
        <w:gridCol w:w="3077"/>
        <w:gridCol w:w="3103"/>
      </w:tblGrid>
      <w:tr w:rsidR="00E308BE" w14:paraId="3134F1D8" w14:textId="77777777">
        <w:trPr>
          <w:cantSplit/>
          <w:tblHeader/>
          <w:jc w:val="center"/>
        </w:trPr>
        <w:tc>
          <w:tcPr>
            <w:tcW w:w="2892" w:type="dxa"/>
            <w:shd w:val="clear" w:color="auto" w:fill="1F4E79"/>
          </w:tcPr>
          <w:p w14:paraId="1861E2CA" w14:textId="77777777" w:rsidR="00E308BE" w:rsidRDefault="00FC2D25">
            <w:pPr>
              <w:keepNext/>
              <w:spacing w:after="0" w:line="240" w:lineRule="auto"/>
            </w:pPr>
            <w:r>
              <w:rPr>
                <w:b/>
                <w:color w:val="FFFFFF"/>
                <w:sz w:val="20"/>
              </w:rPr>
              <w:t>Input</w:t>
            </w:r>
          </w:p>
        </w:tc>
        <w:tc>
          <w:tcPr>
            <w:tcW w:w="3077" w:type="dxa"/>
            <w:shd w:val="clear" w:color="auto" w:fill="1F4E79"/>
          </w:tcPr>
          <w:p w14:paraId="7E46310E" w14:textId="77777777" w:rsidR="00E308BE" w:rsidRDefault="00FC2D25">
            <w:pPr>
              <w:keepNext/>
              <w:spacing w:after="0" w:line="240" w:lineRule="auto"/>
            </w:pPr>
            <w:r>
              <w:rPr>
                <w:b/>
                <w:color w:val="FFFFFF"/>
                <w:sz w:val="20"/>
              </w:rPr>
              <w:t>How it is built</w:t>
            </w:r>
          </w:p>
        </w:tc>
        <w:tc>
          <w:tcPr>
            <w:tcW w:w="3103" w:type="dxa"/>
            <w:shd w:val="clear" w:color="auto" w:fill="1F4E79"/>
          </w:tcPr>
          <w:p w14:paraId="65D4D67A" w14:textId="77777777" w:rsidR="00E308BE" w:rsidRDefault="00FC2D25">
            <w:pPr>
              <w:keepNext/>
              <w:spacing w:after="0" w:line="240" w:lineRule="auto"/>
            </w:pPr>
            <w:r>
              <w:rPr>
                <w:b/>
                <w:color w:val="FFFFFF"/>
                <w:sz w:val="20"/>
              </w:rPr>
              <w:t>Why</w:t>
            </w:r>
          </w:p>
        </w:tc>
      </w:tr>
      <w:tr w:rsidR="00E308BE" w14:paraId="20965A41" w14:textId="77777777">
        <w:trPr>
          <w:cantSplit/>
          <w:jc w:val="center"/>
        </w:trPr>
        <w:tc>
          <w:tcPr>
            <w:tcW w:w="2892" w:type="dxa"/>
          </w:tcPr>
          <w:p w14:paraId="572EB80B" w14:textId="77777777" w:rsidR="00E308BE" w:rsidRDefault="00FC2D25">
            <w:pPr>
              <w:keepNext/>
              <w:spacing w:after="0" w:line="240" w:lineRule="auto"/>
            </w:pPr>
            <w:r>
              <w:rPr>
                <w:sz w:val="20"/>
              </w:rPr>
              <w:t>Outdoor temperature</w:t>
            </w:r>
          </w:p>
        </w:tc>
        <w:tc>
          <w:tcPr>
            <w:tcW w:w="3077" w:type="dxa"/>
          </w:tcPr>
          <w:p w14:paraId="36577043" w14:textId="77777777" w:rsidR="00E308BE" w:rsidRDefault="00FC2D25">
            <w:pPr>
              <w:keepNext/>
              <w:spacing w:after="0" w:line="240" w:lineRule="auto"/>
            </w:pPr>
            <w:r>
              <w:rPr>
                <w:sz w:val="20"/>
              </w:rPr>
              <w:t>as is</w:t>
            </w:r>
          </w:p>
        </w:tc>
        <w:tc>
          <w:tcPr>
            <w:tcW w:w="3103" w:type="dxa"/>
          </w:tcPr>
          <w:p w14:paraId="537A9441" w14:textId="77777777" w:rsidR="00E308BE" w:rsidRDefault="00FC2D25">
            <w:pPr>
              <w:keepNext/>
              <w:spacing w:after="0" w:line="240" w:lineRule="auto"/>
            </w:pPr>
            <w:r>
              <w:rPr>
                <w:sz w:val="20"/>
              </w:rPr>
              <w:t>the main driver of load</w:t>
            </w:r>
          </w:p>
        </w:tc>
      </w:tr>
      <w:tr w:rsidR="00E308BE" w14:paraId="58532E7F" w14:textId="77777777">
        <w:trPr>
          <w:cantSplit/>
          <w:jc w:val="center"/>
        </w:trPr>
        <w:tc>
          <w:tcPr>
            <w:tcW w:w="2892" w:type="dxa"/>
            <w:shd w:val="clear" w:color="auto" w:fill="F2F5F8"/>
          </w:tcPr>
          <w:p w14:paraId="431144E2" w14:textId="77777777" w:rsidR="00E308BE" w:rsidRDefault="00FC2D25">
            <w:pPr>
              <w:keepNext/>
              <w:spacing w:after="0" w:line="240" w:lineRule="auto"/>
            </w:pPr>
            <w:r>
              <w:rPr>
                <w:sz w:val="20"/>
              </w:rPr>
              <w:t>Indoor temperature</w:t>
            </w:r>
          </w:p>
        </w:tc>
        <w:tc>
          <w:tcPr>
            <w:tcW w:w="3077" w:type="dxa"/>
            <w:shd w:val="clear" w:color="auto" w:fill="F2F5F8"/>
          </w:tcPr>
          <w:p w14:paraId="088C60B4" w14:textId="77777777" w:rsidR="00E308BE" w:rsidRDefault="00FC2D25">
            <w:pPr>
              <w:keepNext/>
              <w:spacing w:after="0" w:line="240" w:lineRule="auto"/>
            </w:pPr>
            <w:r>
              <w:rPr>
                <w:sz w:val="20"/>
              </w:rPr>
              <w:t>as is</w:t>
            </w:r>
          </w:p>
        </w:tc>
        <w:tc>
          <w:tcPr>
            <w:tcW w:w="3103" w:type="dxa"/>
            <w:shd w:val="clear" w:color="auto" w:fill="F2F5F8"/>
          </w:tcPr>
          <w:p w14:paraId="0C66A1A0" w14:textId="77777777" w:rsidR="00E308BE" w:rsidRDefault="00FC2D25">
            <w:pPr>
              <w:keepNext/>
              <w:spacing w:after="0" w:line="240" w:lineRule="auto"/>
            </w:pPr>
            <w:r>
              <w:rPr>
                <w:sz w:val="20"/>
              </w:rPr>
              <w:t>the setpoint the system works toward</w:t>
            </w:r>
          </w:p>
        </w:tc>
      </w:tr>
      <w:tr w:rsidR="00E308BE" w14:paraId="1B49CB9D" w14:textId="77777777">
        <w:trPr>
          <w:cantSplit/>
          <w:jc w:val="center"/>
        </w:trPr>
        <w:tc>
          <w:tcPr>
            <w:tcW w:w="2892" w:type="dxa"/>
          </w:tcPr>
          <w:p w14:paraId="0A2BA0E5" w14:textId="77777777" w:rsidR="00E308BE" w:rsidRDefault="00FC2D25">
            <w:pPr>
              <w:keepNext/>
              <w:spacing w:after="0" w:line="240" w:lineRule="auto"/>
            </w:pPr>
            <w:r>
              <w:rPr>
                <w:sz w:val="20"/>
              </w:rPr>
              <w:t>Humidity</w:t>
            </w:r>
          </w:p>
        </w:tc>
        <w:tc>
          <w:tcPr>
            <w:tcW w:w="3077" w:type="dxa"/>
          </w:tcPr>
          <w:p w14:paraId="46C8341A" w14:textId="77777777" w:rsidR="00E308BE" w:rsidRDefault="00FC2D25">
            <w:pPr>
              <w:keepNext/>
              <w:spacing w:after="0" w:line="240" w:lineRule="auto"/>
            </w:pPr>
            <w:r>
              <w:rPr>
                <w:sz w:val="20"/>
              </w:rPr>
              <w:t>as is</w:t>
            </w:r>
          </w:p>
        </w:tc>
        <w:tc>
          <w:tcPr>
            <w:tcW w:w="3103" w:type="dxa"/>
          </w:tcPr>
          <w:p w14:paraId="0983AB28" w14:textId="77777777" w:rsidR="00E308BE" w:rsidRDefault="00FC2D25">
            <w:pPr>
              <w:keepNext/>
              <w:spacing w:after="0" w:line="240" w:lineRule="auto"/>
            </w:pPr>
            <w:r>
              <w:rPr>
                <w:sz w:val="20"/>
              </w:rPr>
              <w:t>affects cooling effort</w:t>
            </w:r>
          </w:p>
        </w:tc>
      </w:tr>
      <w:tr w:rsidR="00E308BE" w14:paraId="0EB60CA3" w14:textId="77777777">
        <w:trPr>
          <w:cantSplit/>
          <w:jc w:val="center"/>
        </w:trPr>
        <w:tc>
          <w:tcPr>
            <w:tcW w:w="2892" w:type="dxa"/>
            <w:shd w:val="clear" w:color="auto" w:fill="F2F5F8"/>
          </w:tcPr>
          <w:p w14:paraId="791514B5" w14:textId="77777777" w:rsidR="00E308BE" w:rsidRDefault="00FC2D25">
            <w:pPr>
              <w:keepNext/>
              <w:spacing w:after="0" w:line="240" w:lineRule="auto"/>
            </w:pPr>
            <w:r>
              <w:rPr>
                <w:sz w:val="20"/>
              </w:rPr>
              <w:t>Hour, as sine and cosine</w:t>
            </w:r>
          </w:p>
        </w:tc>
        <w:tc>
          <w:tcPr>
            <w:tcW w:w="3077" w:type="dxa"/>
            <w:shd w:val="clear" w:color="auto" w:fill="F2F5F8"/>
          </w:tcPr>
          <w:p w14:paraId="38C85951" w14:textId="77777777" w:rsidR="00E308BE" w:rsidRDefault="00FC2D25">
            <w:pPr>
              <w:keepNext/>
              <w:spacing w:after="0" w:line="240" w:lineRule="auto"/>
            </w:pPr>
            <w:r>
              <w:rPr>
                <w:sz w:val="20"/>
              </w:rPr>
              <w:t>sin and cos of 2 x pi x hour / 24</w:t>
            </w:r>
          </w:p>
        </w:tc>
        <w:tc>
          <w:tcPr>
            <w:tcW w:w="3103" w:type="dxa"/>
            <w:shd w:val="clear" w:color="auto" w:fill="F2F5F8"/>
          </w:tcPr>
          <w:p w14:paraId="7917521D" w14:textId="77777777" w:rsidR="00E308BE" w:rsidRDefault="00FC2D25">
            <w:pPr>
              <w:keepNext/>
              <w:spacing w:after="0" w:line="240" w:lineRule="auto"/>
            </w:pPr>
            <w:r>
              <w:rPr>
                <w:sz w:val="20"/>
              </w:rPr>
              <w:t>so that 23:00 sits next to 00:00</w:t>
            </w:r>
          </w:p>
        </w:tc>
      </w:tr>
      <w:tr w:rsidR="00E308BE" w14:paraId="35CE47E3" w14:textId="77777777">
        <w:trPr>
          <w:cantSplit/>
          <w:jc w:val="center"/>
        </w:trPr>
        <w:tc>
          <w:tcPr>
            <w:tcW w:w="2892" w:type="dxa"/>
          </w:tcPr>
          <w:p w14:paraId="790F847B" w14:textId="77777777" w:rsidR="00E308BE" w:rsidRDefault="00FC2D25">
            <w:pPr>
              <w:keepNext/>
              <w:spacing w:after="0" w:line="240" w:lineRule="auto"/>
            </w:pPr>
            <w:r>
              <w:rPr>
                <w:sz w:val="20"/>
              </w:rPr>
              <w:t>Month, as sine and cosine</w:t>
            </w:r>
          </w:p>
        </w:tc>
        <w:tc>
          <w:tcPr>
            <w:tcW w:w="3077" w:type="dxa"/>
          </w:tcPr>
          <w:p w14:paraId="635A5685" w14:textId="77777777" w:rsidR="00E308BE" w:rsidRDefault="00FC2D25">
            <w:pPr>
              <w:keepNext/>
              <w:spacing w:after="0" w:line="240" w:lineRule="auto"/>
            </w:pPr>
            <w:r>
              <w:rPr>
                <w:sz w:val="20"/>
              </w:rPr>
              <w:t>sin and cos of 2 x pi x (month - 1) / 12</w:t>
            </w:r>
          </w:p>
        </w:tc>
        <w:tc>
          <w:tcPr>
            <w:tcW w:w="3103" w:type="dxa"/>
          </w:tcPr>
          <w:p w14:paraId="1BB625A1" w14:textId="77777777" w:rsidR="00E308BE" w:rsidRDefault="00FC2D25">
            <w:pPr>
              <w:keepNext/>
              <w:spacing w:after="0" w:line="240" w:lineRule="auto"/>
            </w:pPr>
            <w:r>
              <w:rPr>
                <w:sz w:val="20"/>
              </w:rPr>
              <w:t>so that December sits next to January</w:t>
            </w:r>
          </w:p>
        </w:tc>
      </w:tr>
      <w:tr w:rsidR="00E308BE" w14:paraId="505ACCD1" w14:textId="77777777">
        <w:trPr>
          <w:cantSplit/>
          <w:jc w:val="center"/>
        </w:trPr>
        <w:tc>
          <w:tcPr>
            <w:tcW w:w="2892" w:type="dxa"/>
            <w:shd w:val="clear" w:color="auto" w:fill="F2F5F8"/>
          </w:tcPr>
          <w:p w14:paraId="45A8A45C" w14:textId="77777777" w:rsidR="00E308BE" w:rsidRDefault="00FC2D25">
            <w:pPr>
              <w:spacing w:after="0" w:line="240" w:lineRule="auto"/>
            </w:pPr>
            <w:r>
              <w:rPr>
                <w:sz w:val="20"/>
              </w:rPr>
              <w:t>Mode (cooling, heating, idle)</w:t>
            </w:r>
          </w:p>
        </w:tc>
        <w:tc>
          <w:tcPr>
            <w:tcW w:w="3077" w:type="dxa"/>
            <w:shd w:val="clear" w:color="auto" w:fill="F2F5F8"/>
          </w:tcPr>
          <w:p w14:paraId="71B62F8A" w14:textId="77777777" w:rsidR="00E308BE" w:rsidRDefault="00FC2D25">
            <w:pPr>
              <w:spacing w:after="0" w:line="240" w:lineRule="auto"/>
            </w:pPr>
            <w:r>
              <w:rPr>
                <w:sz w:val="20"/>
              </w:rPr>
              <w:t>three 0 or 1 columns</w:t>
            </w:r>
          </w:p>
        </w:tc>
        <w:tc>
          <w:tcPr>
            <w:tcW w:w="3103" w:type="dxa"/>
            <w:shd w:val="clear" w:color="auto" w:fill="F2F5F8"/>
          </w:tcPr>
          <w:p w14:paraId="754AC454" w14:textId="77777777" w:rsidR="00E308BE" w:rsidRDefault="00FC2D25">
            <w:pPr>
              <w:spacing w:after="0" w:line="240" w:lineRule="auto"/>
            </w:pPr>
            <w:r>
              <w:rPr>
                <w:sz w:val="20"/>
              </w:rPr>
              <w:t>the system is in one of three states</w:t>
            </w:r>
          </w:p>
        </w:tc>
      </w:tr>
    </w:tbl>
    <w:p w14:paraId="467042F8" w14:textId="77777777" w:rsidR="00E308BE" w:rsidRDefault="00E308BE">
      <w:pPr>
        <w:spacing w:after="80" w:line="144" w:lineRule="auto"/>
      </w:pPr>
    </w:p>
    <w:p w14:paraId="5BC60427" w14:textId="77777777" w:rsidR="00E308BE" w:rsidRDefault="00FC2D25">
      <w:pPr>
        <w:pStyle w:val="Heading3"/>
      </w:pPr>
      <w:r>
        <w:t>Engineered inputs (3 more, 13 in all)</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983"/>
        <w:gridCol w:w="3544"/>
        <w:gridCol w:w="3544"/>
      </w:tblGrid>
      <w:tr w:rsidR="00E308BE" w14:paraId="79A99B84" w14:textId="77777777">
        <w:trPr>
          <w:cantSplit/>
          <w:tblHeader/>
          <w:jc w:val="center"/>
        </w:trPr>
        <w:tc>
          <w:tcPr>
            <w:tcW w:w="1983" w:type="dxa"/>
            <w:shd w:val="clear" w:color="auto" w:fill="1F4E79"/>
          </w:tcPr>
          <w:p w14:paraId="569A20C3" w14:textId="77777777" w:rsidR="00E308BE" w:rsidRDefault="00FC2D25">
            <w:pPr>
              <w:keepNext/>
              <w:spacing w:after="0" w:line="240" w:lineRule="auto"/>
            </w:pPr>
            <w:r>
              <w:rPr>
                <w:b/>
                <w:color w:val="FFFFFF"/>
                <w:sz w:val="20"/>
              </w:rPr>
              <w:t>Input</w:t>
            </w:r>
          </w:p>
        </w:tc>
        <w:tc>
          <w:tcPr>
            <w:tcW w:w="3544" w:type="dxa"/>
            <w:shd w:val="clear" w:color="auto" w:fill="1F4E79"/>
          </w:tcPr>
          <w:p w14:paraId="71E7B573" w14:textId="77777777" w:rsidR="00E308BE" w:rsidRDefault="00FC2D25">
            <w:pPr>
              <w:keepNext/>
              <w:spacing w:after="0" w:line="240" w:lineRule="auto"/>
            </w:pPr>
            <w:r>
              <w:rPr>
                <w:b/>
                <w:color w:val="FFFFFF"/>
                <w:sz w:val="20"/>
              </w:rPr>
              <w:t>How it is built</w:t>
            </w:r>
          </w:p>
        </w:tc>
        <w:tc>
          <w:tcPr>
            <w:tcW w:w="3544" w:type="dxa"/>
            <w:shd w:val="clear" w:color="auto" w:fill="1F4E79"/>
          </w:tcPr>
          <w:p w14:paraId="6128EA19" w14:textId="77777777" w:rsidR="00E308BE" w:rsidRDefault="00FC2D25">
            <w:pPr>
              <w:keepNext/>
              <w:spacing w:after="0" w:line="240" w:lineRule="auto"/>
            </w:pPr>
            <w:r>
              <w:rPr>
                <w:b/>
                <w:color w:val="FFFFFF"/>
                <w:sz w:val="20"/>
              </w:rPr>
              <w:t>Why</w:t>
            </w:r>
          </w:p>
        </w:tc>
      </w:tr>
      <w:tr w:rsidR="00E308BE" w14:paraId="36372BF9" w14:textId="77777777">
        <w:trPr>
          <w:cantSplit/>
          <w:jc w:val="center"/>
        </w:trPr>
        <w:tc>
          <w:tcPr>
            <w:tcW w:w="1983" w:type="dxa"/>
          </w:tcPr>
          <w:p w14:paraId="7AC0205E" w14:textId="77777777" w:rsidR="00E308BE" w:rsidRDefault="00FC2D25">
            <w:pPr>
              <w:keepNext/>
              <w:spacing w:after="0" w:line="240" w:lineRule="auto"/>
            </w:pPr>
            <w:r>
              <w:rPr>
                <w:sz w:val="20"/>
              </w:rPr>
              <w:t>Absolute gap</w:t>
            </w:r>
          </w:p>
        </w:tc>
        <w:tc>
          <w:tcPr>
            <w:tcW w:w="3544" w:type="dxa"/>
          </w:tcPr>
          <w:p w14:paraId="37A6BB72" w14:textId="77777777" w:rsidR="00E308BE" w:rsidRDefault="00FC2D25">
            <w:pPr>
              <w:keepNext/>
              <w:spacing w:after="0" w:line="240" w:lineRule="auto"/>
            </w:pPr>
            <w:r>
              <w:rPr>
                <w:sz w:val="20"/>
              </w:rPr>
              <w:t>the absolute value of outdoor minus indoor temperature</w:t>
            </w:r>
          </w:p>
        </w:tc>
        <w:tc>
          <w:tcPr>
            <w:tcW w:w="3544" w:type="dxa"/>
          </w:tcPr>
          <w:p w14:paraId="1271E3A7" w14:textId="77777777" w:rsidR="00E308BE" w:rsidRDefault="00FC2D25">
            <w:pPr>
              <w:keepNext/>
              <w:spacing w:after="0" w:line="240" w:lineRule="auto"/>
            </w:pPr>
            <w:r>
              <w:rPr>
                <w:sz w:val="20"/>
              </w:rPr>
              <w:t>the exploration in stage 4 showed a correlation of 0.85 with power</w:t>
            </w:r>
          </w:p>
        </w:tc>
      </w:tr>
      <w:tr w:rsidR="00E308BE" w14:paraId="7DEF4471" w14:textId="77777777">
        <w:trPr>
          <w:cantSplit/>
          <w:jc w:val="center"/>
        </w:trPr>
        <w:tc>
          <w:tcPr>
            <w:tcW w:w="1983" w:type="dxa"/>
            <w:shd w:val="clear" w:color="auto" w:fill="F2F5F8"/>
          </w:tcPr>
          <w:p w14:paraId="7D9ED309" w14:textId="77777777" w:rsidR="00E308BE" w:rsidRDefault="00FC2D25">
            <w:pPr>
              <w:keepNext/>
              <w:spacing w:after="0" w:line="240" w:lineRule="auto"/>
            </w:pPr>
            <w:r>
              <w:rPr>
                <w:sz w:val="20"/>
              </w:rPr>
              <w:t>Gap while cooling</w:t>
            </w:r>
          </w:p>
        </w:tc>
        <w:tc>
          <w:tcPr>
            <w:tcW w:w="3544" w:type="dxa"/>
            <w:shd w:val="clear" w:color="auto" w:fill="F2F5F8"/>
          </w:tcPr>
          <w:p w14:paraId="5112E978" w14:textId="77777777" w:rsidR="00E308BE" w:rsidRDefault="00FC2D25">
            <w:pPr>
              <w:keepNext/>
              <w:spacing w:after="0" w:line="240" w:lineRule="auto"/>
            </w:pPr>
            <w:r>
              <w:rPr>
                <w:sz w:val="20"/>
              </w:rPr>
              <w:t>absolute gap times the cooling indicator</w:t>
            </w:r>
          </w:p>
        </w:tc>
        <w:tc>
          <w:tcPr>
            <w:tcW w:w="3544" w:type="dxa"/>
            <w:shd w:val="clear" w:color="auto" w:fill="F2F5F8"/>
          </w:tcPr>
          <w:p w14:paraId="5D937B55" w14:textId="77777777" w:rsidR="00E308BE" w:rsidRDefault="00FC2D25">
            <w:pPr>
              <w:keepNext/>
              <w:spacing w:after="0" w:line="240" w:lineRule="auto"/>
            </w:pPr>
            <w:r>
              <w:rPr>
                <w:sz w:val="20"/>
              </w:rPr>
              <w:t>the cost per degree of gap differs between cooling and heating</w:t>
            </w:r>
          </w:p>
        </w:tc>
      </w:tr>
      <w:tr w:rsidR="00E308BE" w14:paraId="06515E8A" w14:textId="77777777">
        <w:trPr>
          <w:cantSplit/>
          <w:jc w:val="center"/>
        </w:trPr>
        <w:tc>
          <w:tcPr>
            <w:tcW w:w="1983" w:type="dxa"/>
          </w:tcPr>
          <w:p w14:paraId="5F2197B6" w14:textId="77777777" w:rsidR="00E308BE" w:rsidRDefault="00FC2D25">
            <w:pPr>
              <w:spacing w:after="0" w:line="240" w:lineRule="auto"/>
            </w:pPr>
            <w:r>
              <w:rPr>
                <w:sz w:val="20"/>
              </w:rPr>
              <w:t>Gap while heating</w:t>
            </w:r>
          </w:p>
        </w:tc>
        <w:tc>
          <w:tcPr>
            <w:tcW w:w="3544" w:type="dxa"/>
          </w:tcPr>
          <w:p w14:paraId="26C61A47" w14:textId="77777777" w:rsidR="00E308BE" w:rsidRDefault="00FC2D25">
            <w:pPr>
              <w:spacing w:after="0" w:line="240" w:lineRule="auto"/>
            </w:pPr>
            <w:r>
              <w:rPr>
                <w:sz w:val="20"/>
              </w:rPr>
              <w:t>absolute gap times the heating indicator</w:t>
            </w:r>
          </w:p>
        </w:tc>
        <w:tc>
          <w:tcPr>
            <w:tcW w:w="3544" w:type="dxa"/>
          </w:tcPr>
          <w:p w14:paraId="18EAE49F" w14:textId="77777777" w:rsidR="00E308BE" w:rsidRDefault="00FC2D25">
            <w:pPr>
              <w:spacing w:after="0" w:line="240" w:lineRule="auto"/>
            </w:pPr>
            <w:r>
              <w:rPr>
                <w:sz w:val="20"/>
              </w:rPr>
              <w:t>same reason</w:t>
            </w:r>
          </w:p>
        </w:tc>
      </w:tr>
    </w:tbl>
    <w:p w14:paraId="7AA47F23" w14:textId="77777777" w:rsidR="00E308BE" w:rsidRDefault="00E308BE">
      <w:pPr>
        <w:spacing w:after="80" w:line="144" w:lineRule="auto"/>
      </w:pPr>
    </w:p>
    <w:p w14:paraId="13AE6BF6" w14:textId="77777777" w:rsidR="00E308BE" w:rsidRDefault="00FC2D25">
      <w:r>
        <w:t>Figure 5.2 shows why the absolute gap is useful.</w:t>
      </w:r>
    </w:p>
    <w:p w14:paraId="257074CA" w14:textId="77777777" w:rsidR="00E308BE" w:rsidRDefault="00FC2D25">
      <w:pPr>
        <w:keepNext/>
        <w:spacing w:before="120" w:after="40"/>
        <w:jc w:val="center"/>
      </w:pPr>
      <w:r>
        <w:rPr>
          <w:noProof/>
        </w:rPr>
        <w:drawing>
          <wp:inline distT="0" distB="0" distL="0" distR="0" wp14:anchorId="563DC57E" wp14:editId="1ACE64E4">
            <wp:extent cx="5760720" cy="17713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2_hvac_gap_features.png"/>
                    <pic:cNvPicPr/>
                  </pic:nvPicPr>
                  <pic:blipFill>
                    <a:blip r:embed="rId28"/>
                    <a:stretch>
                      <a:fillRect/>
                    </a:stretch>
                  </pic:blipFill>
                  <pic:spPr>
                    <a:xfrm>
                      <a:off x="0" y="0"/>
                      <a:ext cx="5760720" cy="1771339"/>
                    </a:xfrm>
                    <a:prstGeom prst="rect">
                      <a:avLst/>
                    </a:prstGeom>
                  </pic:spPr>
                </pic:pic>
              </a:graphicData>
            </a:graphic>
          </wp:inline>
        </w:drawing>
      </w:r>
    </w:p>
    <w:p w14:paraId="663D3A9A" w14:textId="77777777" w:rsidR="00E308BE" w:rsidRDefault="00FC2D25">
      <w:pPr>
        <w:pStyle w:val="Caption"/>
        <w:keepLines/>
        <w:jc w:val="center"/>
      </w:pPr>
      <w:bookmarkStart w:id="73" w:name="fig_5_2"/>
      <w:r>
        <w:rPr>
          <w:b/>
        </w:rPr>
        <w:t xml:space="preserve">Figure 5.2. </w:t>
      </w:r>
      <w:r>
        <w:t>Power against temperature, and against the absolute gap</w:t>
      </w:r>
      <w:bookmarkEnd w:id="73"/>
    </w:p>
    <w:p w14:paraId="55FE2240" w14:textId="77777777" w:rsidR="00E308BE" w:rsidRDefault="00FC2D25">
      <w:r>
        <w:t>The left panel plots power against outdoor temperature. The points form a V: power is high when it is very cold, drops to near zero in the comfortable middle, and climbs again when it is hot. A straight line fitted to such a V is a poor description, because it would have to slope one way for the cold half and the other way for the hot half. The right panel plots power against the absolute gap. The V has folded into a single rising band, which a straight line follows well. The cooling and heating features th</w:t>
      </w:r>
      <w:r>
        <w:t>en let the line have a different slope on each side. We did not add the mode thresholds (19 and 27 °C) as separate features, because the mode column already carries them.</w:t>
      </w:r>
    </w:p>
    <w:p w14:paraId="1174D834" w14:textId="77777777" w:rsidR="00E308BE" w:rsidRDefault="00FC2D25">
      <w:pPr>
        <w:pStyle w:val="Heading2"/>
      </w:pPr>
      <w:bookmarkStart w:id="74" w:name="_Toc243697061"/>
      <w:r>
        <w:t>5.3 Pillar 2: failure features</w:t>
      </w:r>
      <w:bookmarkEnd w:id="74"/>
    </w:p>
    <w:p w14:paraId="4A970C65" w14:textId="77777777" w:rsidR="00E308BE" w:rsidRDefault="00FC2D25">
      <w:pPr>
        <w:pStyle w:val="Heading3"/>
      </w:pPr>
      <w:r>
        <w:t>Basic inputs (8)</w:t>
      </w:r>
    </w:p>
    <w:p w14:paraId="1FC35FCD" w14:textId="77777777" w:rsidR="00E308BE" w:rsidRDefault="00FC2D25">
      <w:r>
        <w:t>The five sensor readings (air temperature, process temperature, rotational speed, torque and tool wear) and the machine type as three 0 or 1 columns.</w:t>
      </w:r>
    </w:p>
    <w:p w14:paraId="253EFE89" w14:textId="77777777" w:rsidR="00E308BE" w:rsidRDefault="00FC2D25">
      <w:pPr>
        <w:pStyle w:val="Heading3"/>
      </w:pPr>
      <w:r>
        <w:lastRenderedPageBreak/>
        <w:t>Engineered inputs (3 more, 11 in all)</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007"/>
        <w:gridCol w:w="3532"/>
        <w:gridCol w:w="3532"/>
      </w:tblGrid>
      <w:tr w:rsidR="00E308BE" w14:paraId="5D6B04B4" w14:textId="77777777">
        <w:trPr>
          <w:cantSplit/>
          <w:tblHeader/>
          <w:jc w:val="center"/>
        </w:trPr>
        <w:tc>
          <w:tcPr>
            <w:tcW w:w="2007" w:type="dxa"/>
            <w:shd w:val="clear" w:color="auto" w:fill="1F4E79"/>
          </w:tcPr>
          <w:p w14:paraId="7CB7970C" w14:textId="77777777" w:rsidR="00E308BE" w:rsidRDefault="00FC2D25">
            <w:pPr>
              <w:keepNext/>
              <w:spacing w:after="0" w:line="240" w:lineRule="auto"/>
            </w:pPr>
            <w:r>
              <w:rPr>
                <w:b/>
                <w:color w:val="FFFFFF"/>
                <w:sz w:val="20"/>
              </w:rPr>
              <w:t>Input</w:t>
            </w:r>
          </w:p>
        </w:tc>
        <w:tc>
          <w:tcPr>
            <w:tcW w:w="3532" w:type="dxa"/>
            <w:shd w:val="clear" w:color="auto" w:fill="1F4E79"/>
          </w:tcPr>
          <w:p w14:paraId="2A2A99ED" w14:textId="77777777" w:rsidR="00E308BE" w:rsidRDefault="00FC2D25">
            <w:pPr>
              <w:keepNext/>
              <w:spacing w:after="0" w:line="240" w:lineRule="auto"/>
            </w:pPr>
            <w:r>
              <w:rPr>
                <w:b/>
                <w:color w:val="FFFFFF"/>
                <w:sz w:val="20"/>
              </w:rPr>
              <w:t>How it is built</w:t>
            </w:r>
          </w:p>
        </w:tc>
        <w:tc>
          <w:tcPr>
            <w:tcW w:w="3532" w:type="dxa"/>
            <w:shd w:val="clear" w:color="auto" w:fill="1F4E79"/>
          </w:tcPr>
          <w:p w14:paraId="3F5FE899" w14:textId="77777777" w:rsidR="00E308BE" w:rsidRDefault="00FC2D25">
            <w:pPr>
              <w:keepNext/>
              <w:spacing w:after="0" w:line="240" w:lineRule="auto"/>
            </w:pPr>
            <w:r>
              <w:rPr>
                <w:b/>
                <w:color w:val="FFFFFF"/>
                <w:sz w:val="20"/>
              </w:rPr>
              <w:t>Physical meaning</w:t>
            </w:r>
          </w:p>
        </w:tc>
      </w:tr>
      <w:tr w:rsidR="00E308BE" w14:paraId="079DCBD9" w14:textId="77777777">
        <w:trPr>
          <w:cantSplit/>
          <w:jc w:val="center"/>
        </w:trPr>
        <w:tc>
          <w:tcPr>
            <w:tcW w:w="2007" w:type="dxa"/>
          </w:tcPr>
          <w:p w14:paraId="6DA06666" w14:textId="77777777" w:rsidR="00E308BE" w:rsidRDefault="00FC2D25">
            <w:pPr>
              <w:keepNext/>
              <w:spacing w:after="0" w:line="240" w:lineRule="auto"/>
            </w:pPr>
            <w:r>
              <w:rPr>
                <w:sz w:val="20"/>
              </w:rPr>
              <w:t>Temperature gap</w:t>
            </w:r>
          </w:p>
        </w:tc>
        <w:tc>
          <w:tcPr>
            <w:tcW w:w="3532" w:type="dxa"/>
          </w:tcPr>
          <w:p w14:paraId="3D853E4E" w14:textId="77777777" w:rsidR="00E308BE" w:rsidRDefault="00FC2D25">
            <w:pPr>
              <w:keepNext/>
              <w:spacing w:after="0" w:line="240" w:lineRule="auto"/>
            </w:pPr>
            <w:r>
              <w:rPr>
                <w:sz w:val="20"/>
              </w:rPr>
              <w:t>process temperature minus air temperature</w:t>
            </w:r>
          </w:p>
        </w:tc>
        <w:tc>
          <w:tcPr>
            <w:tcW w:w="3532" w:type="dxa"/>
          </w:tcPr>
          <w:p w14:paraId="3BB41BDD" w14:textId="77777777" w:rsidR="00E308BE" w:rsidRDefault="00FC2D25">
            <w:pPr>
              <w:keepNext/>
              <w:spacing w:after="0" w:line="240" w:lineRule="auto"/>
            </w:pPr>
            <w:r>
              <w:rPr>
                <w:sz w:val="20"/>
              </w:rPr>
              <w:t>how much heat the process produces; a small gap means heat is not leaving</w:t>
            </w:r>
          </w:p>
        </w:tc>
      </w:tr>
      <w:tr w:rsidR="00E308BE" w14:paraId="68D6C011" w14:textId="77777777">
        <w:trPr>
          <w:cantSplit/>
          <w:jc w:val="center"/>
        </w:trPr>
        <w:tc>
          <w:tcPr>
            <w:tcW w:w="2007" w:type="dxa"/>
            <w:shd w:val="clear" w:color="auto" w:fill="F2F5F8"/>
          </w:tcPr>
          <w:p w14:paraId="4BA20026" w14:textId="77777777" w:rsidR="00E308BE" w:rsidRDefault="00FC2D25">
            <w:pPr>
              <w:keepNext/>
              <w:spacing w:after="0" w:line="240" w:lineRule="auto"/>
            </w:pPr>
            <w:r>
              <w:rPr>
                <w:sz w:val="20"/>
              </w:rPr>
              <w:t>Mechanical power</w:t>
            </w:r>
          </w:p>
        </w:tc>
        <w:tc>
          <w:tcPr>
            <w:tcW w:w="3532" w:type="dxa"/>
            <w:shd w:val="clear" w:color="auto" w:fill="F2F5F8"/>
          </w:tcPr>
          <w:p w14:paraId="20EC941D" w14:textId="77777777" w:rsidR="00E308BE" w:rsidRDefault="00FC2D25">
            <w:pPr>
              <w:keepNext/>
              <w:spacing w:after="0" w:line="240" w:lineRule="auto"/>
            </w:pPr>
            <w:r>
              <w:rPr>
                <w:sz w:val="20"/>
              </w:rPr>
              <w:t>torque times rotational speed times 2 pi / 60, in watts</w:t>
            </w:r>
          </w:p>
        </w:tc>
        <w:tc>
          <w:tcPr>
            <w:tcW w:w="3532" w:type="dxa"/>
            <w:shd w:val="clear" w:color="auto" w:fill="F2F5F8"/>
          </w:tcPr>
          <w:p w14:paraId="2EFADC00" w14:textId="77777777" w:rsidR="00E308BE" w:rsidRDefault="00FC2D25">
            <w:pPr>
              <w:keepNext/>
              <w:spacing w:after="0" w:line="240" w:lineRule="auto"/>
            </w:pPr>
            <w:r>
              <w:rPr>
                <w:sz w:val="20"/>
              </w:rPr>
              <w:t>the work done; very low and very high power both strain the machine</w:t>
            </w:r>
          </w:p>
        </w:tc>
      </w:tr>
      <w:tr w:rsidR="00E308BE" w14:paraId="71448CCF" w14:textId="77777777">
        <w:trPr>
          <w:cantSplit/>
          <w:jc w:val="center"/>
        </w:trPr>
        <w:tc>
          <w:tcPr>
            <w:tcW w:w="2007" w:type="dxa"/>
          </w:tcPr>
          <w:p w14:paraId="119344BD" w14:textId="77777777" w:rsidR="00E308BE" w:rsidRDefault="00FC2D25">
            <w:pPr>
              <w:spacing w:after="0" w:line="240" w:lineRule="auto"/>
            </w:pPr>
            <w:r>
              <w:rPr>
                <w:sz w:val="20"/>
              </w:rPr>
              <w:t>Wear times torque</w:t>
            </w:r>
          </w:p>
        </w:tc>
        <w:tc>
          <w:tcPr>
            <w:tcW w:w="3532" w:type="dxa"/>
          </w:tcPr>
          <w:p w14:paraId="59C0C41A" w14:textId="77777777" w:rsidR="00E308BE" w:rsidRDefault="00FC2D25">
            <w:pPr>
              <w:spacing w:after="0" w:line="240" w:lineRule="auto"/>
            </w:pPr>
            <w:r>
              <w:rPr>
                <w:sz w:val="20"/>
              </w:rPr>
              <w:t>tool wear in minutes times torque</w:t>
            </w:r>
          </w:p>
        </w:tc>
        <w:tc>
          <w:tcPr>
            <w:tcW w:w="3532" w:type="dxa"/>
          </w:tcPr>
          <w:p w14:paraId="532FF12F" w14:textId="77777777" w:rsidR="00E308BE" w:rsidRDefault="00FC2D25">
            <w:pPr>
              <w:spacing w:after="0" w:line="240" w:lineRule="auto"/>
            </w:pPr>
            <w:r>
              <w:rPr>
                <w:sz w:val="20"/>
              </w:rPr>
              <w:t>overstrain: a worn tool under heavy load</w:t>
            </w:r>
          </w:p>
        </w:tc>
      </w:tr>
    </w:tbl>
    <w:p w14:paraId="6DDAE140" w14:textId="77777777" w:rsidR="00E308BE" w:rsidRDefault="00E308BE">
      <w:pPr>
        <w:spacing w:after="80" w:line="144" w:lineRule="auto"/>
      </w:pPr>
    </w:p>
    <w:p w14:paraId="01003E6D" w14:textId="77777777" w:rsidR="00E308BE" w:rsidRDefault="00FC2D25">
      <w:r>
        <w:t>We chose these because they are the physical quantities named in the dataset's own description of the failure modes (heat dissipation, power failure, overstrain). We did not add the failure thresholds themselves, because that would put the generator's rules directly into the table and make the problem trivial. Figure 5.3 shows how the failure rate changes across the range of each new feature.</w:t>
      </w:r>
    </w:p>
    <w:p w14:paraId="01679DEA" w14:textId="77777777" w:rsidR="00E308BE" w:rsidRDefault="00FC2D25">
      <w:pPr>
        <w:keepNext/>
        <w:spacing w:before="120" w:after="40"/>
        <w:jc w:val="center"/>
      </w:pPr>
      <w:r>
        <w:rPr>
          <w:noProof/>
        </w:rPr>
        <w:drawing>
          <wp:inline distT="0" distB="0" distL="0" distR="0" wp14:anchorId="7B014ACD" wp14:editId="7B9FA1B7">
            <wp:extent cx="5760720" cy="17268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3_ai4i_engineered.png"/>
                    <pic:cNvPicPr/>
                  </pic:nvPicPr>
                  <pic:blipFill>
                    <a:blip r:embed="rId29"/>
                    <a:stretch>
                      <a:fillRect/>
                    </a:stretch>
                  </pic:blipFill>
                  <pic:spPr>
                    <a:xfrm>
                      <a:off x="0" y="0"/>
                      <a:ext cx="5760720" cy="1726862"/>
                    </a:xfrm>
                    <a:prstGeom prst="rect">
                      <a:avLst/>
                    </a:prstGeom>
                  </pic:spPr>
                </pic:pic>
              </a:graphicData>
            </a:graphic>
          </wp:inline>
        </w:drawing>
      </w:r>
    </w:p>
    <w:p w14:paraId="7F21C3F7" w14:textId="77777777" w:rsidR="00E308BE" w:rsidRDefault="00FC2D25">
      <w:pPr>
        <w:pStyle w:val="Caption"/>
        <w:keepLines/>
        <w:jc w:val="center"/>
      </w:pPr>
      <w:bookmarkStart w:id="75" w:name="fig_5_3"/>
      <w:r>
        <w:rPr>
          <w:b/>
        </w:rPr>
        <w:t xml:space="preserve">Figure 5.3. </w:t>
      </w:r>
      <w:r>
        <w:t>Failure rate by decile of each engineered feature</w:t>
      </w:r>
      <w:bookmarkEnd w:id="75"/>
    </w:p>
    <w:p w14:paraId="4D67DBA4" w14:textId="77777777" w:rsidR="00E308BE" w:rsidRDefault="00FC2D25">
      <w:r>
        <w:t>Each bar is one tenth of the machines, ordered from the lowest value to the highest, and its height is the share of those machines that failed. The overall rate is 3.4%. For the temperature gap, the lowest tenth (gaps near 8.2 K) has a failure rate of about 12%, more than three times the average, while the other nine tenths sit near 2%. For mechanical power, the failure rate is under 1% in the middle of the range, about 4% in the lowest tenth and about 17% in the highest, which is the U shape we saw in stag</w:t>
      </w:r>
      <w:r>
        <w:t>e 4. For wear times torque, the rate stays between 1% and 3% for nine tenths of the machines and then jumps to about 15% in the highest tenth. These are the effects we hoped to expose. They are threshold-shaped or U-shaped, so a tree can use them more easily than a straight line, and a straight line gets only part of the benefit.</w:t>
      </w:r>
    </w:p>
    <w:p w14:paraId="24620C4E" w14:textId="77777777" w:rsidR="00E308BE" w:rsidRDefault="00FC2D25">
      <w:pPr>
        <w:pStyle w:val="Heading2"/>
      </w:pPr>
      <w:bookmarkStart w:id="76" w:name="_Toc243697062"/>
      <w:r>
        <w:t>5.4 Pillar 3: customer features</w:t>
      </w:r>
      <w:bookmarkEnd w:id="76"/>
    </w:p>
    <w:p w14:paraId="607ECB20" w14:textId="77777777" w:rsidR="00E308BE" w:rsidRDefault="00FC2D25">
      <w:pPr>
        <w:pStyle w:val="Heading3"/>
      </w:pPr>
      <w:r>
        <w:t>Basic inputs (3)</w:t>
      </w:r>
    </w:p>
    <w:p w14:paraId="7B436CB4" w14:textId="77777777" w:rsidR="00E308BE" w:rsidRDefault="00FC2D25">
      <w:r>
        <w:t>The classic customer summary: recency (days since the last purchase), frequency (number of purchase invoices before the cutoff) and monetary value (total spend).</w:t>
      </w:r>
    </w:p>
    <w:p w14:paraId="64AE2CAD" w14:textId="77777777" w:rsidR="00E308BE" w:rsidRDefault="00FC2D25">
      <w:pPr>
        <w:pStyle w:val="Heading3"/>
      </w:pPr>
      <w:r>
        <w:t>Engineered inputs (13 more, 16 in all)</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991"/>
        <w:gridCol w:w="2991"/>
        <w:gridCol w:w="3091"/>
      </w:tblGrid>
      <w:tr w:rsidR="00E308BE" w14:paraId="145A1AE2" w14:textId="77777777">
        <w:trPr>
          <w:cantSplit/>
          <w:tblHeader/>
          <w:jc w:val="center"/>
        </w:trPr>
        <w:tc>
          <w:tcPr>
            <w:tcW w:w="2991" w:type="dxa"/>
            <w:shd w:val="clear" w:color="auto" w:fill="1F4E79"/>
          </w:tcPr>
          <w:p w14:paraId="08F4C949" w14:textId="77777777" w:rsidR="00E308BE" w:rsidRDefault="00FC2D25">
            <w:pPr>
              <w:spacing w:after="0" w:line="240" w:lineRule="auto"/>
            </w:pPr>
            <w:r>
              <w:rPr>
                <w:b/>
                <w:color w:val="FFFFFF"/>
                <w:sz w:val="20"/>
              </w:rPr>
              <w:t>Input</w:t>
            </w:r>
          </w:p>
        </w:tc>
        <w:tc>
          <w:tcPr>
            <w:tcW w:w="2991" w:type="dxa"/>
            <w:shd w:val="clear" w:color="auto" w:fill="1F4E79"/>
          </w:tcPr>
          <w:p w14:paraId="31DAA03B" w14:textId="77777777" w:rsidR="00E308BE" w:rsidRDefault="00FC2D25">
            <w:pPr>
              <w:spacing w:after="0" w:line="240" w:lineRule="auto"/>
            </w:pPr>
            <w:r>
              <w:rPr>
                <w:b/>
                <w:color w:val="FFFFFF"/>
                <w:sz w:val="20"/>
              </w:rPr>
              <w:t>How it is built</w:t>
            </w:r>
          </w:p>
        </w:tc>
        <w:tc>
          <w:tcPr>
            <w:tcW w:w="3091" w:type="dxa"/>
            <w:shd w:val="clear" w:color="auto" w:fill="1F4E79"/>
          </w:tcPr>
          <w:p w14:paraId="2B41BF71" w14:textId="77777777" w:rsidR="00E308BE" w:rsidRDefault="00FC2D25">
            <w:pPr>
              <w:spacing w:after="0" w:line="240" w:lineRule="auto"/>
            </w:pPr>
            <w:r>
              <w:rPr>
                <w:b/>
                <w:color w:val="FFFFFF"/>
                <w:sz w:val="20"/>
              </w:rPr>
              <w:t>Why</w:t>
            </w:r>
          </w:p>
        </w:tc>
      </w:tr>
      <w:tr w:rsidR="00E308BE" w14:paraId="737BE713" w14:textId="77777777">
        <w:trPr>
          <w:cantSplit/>
          <w:jc w:val="center"/>
        </w:trPr>
        <w:tc>
          <w:tcPr>
            <w:tcW w:w="2991" w:type="dxa"/>
          </w:tcPr>
          <w:p w14:paraId="5FC618DB" w14:textId="77777777" w:rsidR="00E308BE" w:rsidRDefault="00FC2D25">
            <w:pPr>
              <w:spacing w:after="0" w:line="240" w:lineRule="auto"/>
            </w:pPr>
            <w:r>
              <w:rPr>
                <w:sz w:val="20"/>
              </w:rPr>
              <w:t>Tenure</w:t>
            </w:r>
          </w:p>
        </w:tc>
        <w:tc>
          <w:tcPr>
            <w:tcW w:w="2991" w:type="dxa"/>
          </w:tcPr>
          <w:p w14:paraId="4DB471B5" w14:textId="77777777" w:rsidR="00E308BE" w:rsidRDefault="00FC2D25">
            <w:pPr>
              <w:spacing w:after="0" w:line="240" w:lineRule="auto"/>
            </w:pPr>
            <w:r>
              <w:rPr>
                <w:sz w:val="20"/>
              </w:rPr>
              <w:t>days from first purchase to the cutoff</w:t>
            </w:r>
          </w:p>
        </w:tc>
        <w:tc>
          <w:tcPr>
            <w:tcW w:w="3091" w:type="dxa"/>
          </w:tcPr>
          <w:p w14:paraId="1E7B1907" w14:textId="77777777" w:rsidR="00E308BE" w:rsidRDefault="00FC2D25">
            <w:pPr>
              <w:spacing w:after="0" w:line="240" w:lineRule="auto"/>
            </w:pPr>
            <w:r>
              <w:rPr>
                <w:sz w:val="20"/>
              </w:rPr>
              <w:t>long-standing customers are steadier</w:t>
            </w:r>
          </w:p>
        </w:tc>
      </w:tr>
      <w:tr w:rsidR="00E308BE" w14:paraId="01F64479" w14:textId="77777777">
        <w:trPr>
          <w:cantSplit/>
          <w:jc w:val="center"/>
        </w:trPr>
        <w:tc>
          <w:tcPr>
            <w:tcW w:w="2991" w:type="dxa"/>
            <w:shd w:val="clear" w:color="auto" w:fill="F2F5F8"/>
          </w:tcPr>
          <w:p w14:paraId="735CB351" w14:textId="77777777" w:rsidR="00E308BE" w:rsidRDefault="00FC2D25">
            <w:pPr>
              <w:spacing w:after="0" w:line="240" w:lineRule="auto"/>
            </w:pPr>
            <w:r>
              <w:rPr>
                <w:sz w:val="20"/>
              </w:rPr>
              <w:t>Average order value</w:t>
            </w:r>
          </w:p>
        </w:tc>
        <w:tc>
          <w:tcPr>
            <w:tcW w:w="2991" w:type="dxa"/>
            <w:shd w:val="clear" w:color="auto" w:fill="F2F5F8"/>
          </w:tcPr>
          <w:p w14:paraId="46582E86" w14:textId="77777777" w:rsidR="00E308BE" w:rsidRDefault="00FC2D25">
            <w:pPr>
              <w:spacing w:after="0" w:line="240" w:lineRule="auto"/>
            </w:pPr>
            <w:r>
              <w:rPr>
                <w:sz w:val="20"/>
              </w:rPr>
              <w:t>total spend divided by number of invoices</w:t>
            </w:r>
          </w:p>
        </w:tc>
        <w:tc>
          <w:tcPr>
            <w:tcW w:w="3091" w:type="dxa"/>
            <w:shd w:val="clear" w:color="auto" w:fill="F2F5F8"/>
          </w:tcPr>
          <w:p w14:paraId="3FFDAD83" w14:textId="77777777" w:rsidR="00E308BE" w:rsidRDefault="00FC2D25">
            <w:pPr>
              <w:spacing w:after="0" w:line="240" w:lineRule="auto"/>
            </w:pPr>
            <w:r>
              <w:rPr>
                <w:sz w:val="20"/>
              </w:rPr>
              <w:t>size of the typical order</w:t>
            </w:r>
          </w:p>
        </w:tc>
      </w:tr>
      <w:tr w:rsidR="00E308BE" w14:paraId="6AC6C533" w14:textId="77777777">
        <w:trPr>
          <w:cantSplit/>
          <w:jc w:val="center"/>
        </w:trPr>
        <w:tc>
          <w:tcPr>
            <w:tcW w:w="2991" w:type="dxa"/>
          </w:tcPr>
          <w:p w14:paraId="5FAD8D2D" w14:textId="77777777" w:rsidR="00E308BE" w:rsidRDefault="00FC2D25">
            <w:pPr>
              <w:spacing w:after="0" w:line="240" w:lineRule="auto"/>
            </w:pPr>
            <w:r>
              <w:rPr>
                <w:sz w:val="20"/>
              </w:rPr>
              <w:t>Average gap between orders</w:t>
            </w:r>
          </w:p>
        </w:tc>
        <w:tc>
          <w:tcPr>
            <w:tcW w:w="2991" w:type="dxa"/>
          </w:tcPr>
          <w:p w14:paraId="200DF289" w14:textId="77777777" w:rsidR="00E308BE" w:rsidRDefault="00FC2D25">
            <w:pPr>
              <w:spacing w:after="0" w:line="240" w:lineRule="auto"/>
            </w:pPr>
            <w:r>
              <w:rPr>
                <w:sz w:val="20"/>
              </w:rPr>
              <w:t>tenure divided by (invoices - 1); empty for one-time buyers</w:t>
            </w:r>
          </w:p>
        </w:tc>
        <w:tc>
          <w:tcPr>
            <w:tcW w:w="3091" w:type="dxa"/>
          </w:tcPr>
          <w:p w14:paraId="521E2D90" w14:textId="77777777" w:rsidR="00E308BE" w:rsidRDefault="00FC2D25">
            <w:pPr>
              <w:spacing w:after="0" w:line="240" w:lineRule="auto"/>
            </w:pPr>
            <w:r>
              <w:rPr>
                <w:sz w:val="20"/>
              </w:rPr>
              <w:t>the customer's own rhythm; the strongest correlation with lapsing (0.33)</w:t>
            </w:r>
          </w:p>
        </w:tc>
      </w:tr>
      <w:tr w:rsidR="00E308BE" w14:paraId="3AC7B6F2" w14:textId="77777777">
        <w:trPr>
          <w:cantSplit/>
          <w:jc w:val="center"/>
        </w:trPr>
        <w:tc>
          <w:tcPr>
            <w:tcW w:w="2991" w:type="dxa"/>
            <w:shd w:val="clear" w:color="auto" w:fill="F2F5F8"/>
          </w:tcPr>
          <w:p w14:paraId="66883833" w14:textId="77777777" w:rsidR="00E308BE" w:rsidRDefault="00FC2D25">
            <w:pPr>
              <w:spacing w:after="0" w:line="240" w:lineRule="auto"/>
            </w:pPr>
            <w:r>
              <w:rPr>
                <w:sz w:val="20"/>
              </w:rPr>
              <w:lastRenderedPageBreak/>
              <w:t>Average items and average products per invoice</w:t>
            </w:r>
          </w:p>
        </w:tc>
        <w:tc>
          <w:tcPr>
            <w:tcW w:w="2991" w:type="dxa"/>
            <w:shd w:val="clear" w:color="auto" w:fill="F2F5F8"/>
          </w:tcPr>
          <w:p w14:paraId="12E0F457" w14:textId="77777777" w:rsidR="00E308BE" w:rsidRDefault="00FC2D25">
            <w:pPr>
              <w:spacing w:after="0" w:line="240" w:lineRule="auto"/>
            </w:pPr>
            <w:r>
              <w:rPr>
                <w:sz w:val="20"/>
              </w:rPr>
              <w:t>means over invoices</w:t>
            </w:r>
          </w:p>
        </w:tc>
        <w:tc>
          <w:tcPr>
            <w:tcW w:w="3091" w:type="dxa"/>
            <w:shd w:val="clear" w:color="auto" w:fill="F2F5F8"/>
          </w:tcPr>
          <w:p w14:paraId="5B0A7217" w14:textId="77777777" w:rsidR="00E308BE" w:rsidRDefault="00FC2D25">
            <w:pPr>
              <w:spacing w:after="0" w:line="240" w:lineRule="auto"/>
            </w:pPr>
            <w:r>
              <w:rPr>
                <w:sz w:val="20"/>
              </w:rPr>
              <w:t>how big and varied the baskets are</w:t>
            </w:r>
          </w:p>
        </w:tc>
      </w:tr>
      <w:tr w:rsidR="00E308BE" w14:paraId="49369535" w14:textId="77777777">
        <w:trPr>
          <w:cantSplit/>
          <w:jc w:val="center"/>
        </w:trPr>
        <w:tc>
          <w:tcPr>
            <w:tcW w:w="2991" w:type="dxa"/>
          </w:tcPr>
          <w:p w14:paraId="1AC22C8C" w14:textId="77777777" w:rsidR="00E308BE" w:rsidRDefault="00FC2D25">
            <w:pPr>
              <w:spacing w:after="0" w:line="240" w:lineRule="auto"/>
            </w:pPr>
            <w:r>
              <w:rPr>
                <w:sz w:val="20"/>
              </w:rPr>
              <w:t>Orders in the last 90 days</w:t>
            </w:r>
          </w:p>
        </w:tc>
        <w:tc>
          <w:tcPr>
            <w:tcW w:w="2991" w:type="dxa"/>
          </w:tcPr>
          <w:p w14:paraId="2633A70A" w14:textId="77777777" w:rsidR="00E308BE" w:rsidRDefault="00FC2D25">
            <w:pPr>
              <w:spacing w:after="0" w:line="240" w:lineRule="auto"/>
            </w:pPr>
            <w:r>
              <w:rPr>
                <w:sz w:val="20"/>
              </w:rPr>
              <w:t>count of invoices in the 90 days before the cutoff</w:t>
            </w:r>
          </w:p>
        </w:tc>
        <w:tc>
          <w:tcPr>
            <w:tcW w:w="3091" w:type="dxa"/>
          </w:tcPr>
          <w:p w14:paraId="269BFC9B" w14:textId="77777777" w:rsidR="00E308BE" w:rsidRDefault="00FC2D25">
            <w:pPr>
              <w:spacing w:after="0" w:line="240" w:lineRule="auto"/>
            </w:pPr>
            <w:r>
              <w:rPr>
                <w:sz w:val="20"/>
              </w:rPr>
              <w:t>recent activity</w:t>
            </w:r>
          </w:p>
        </w:tc>
      </w:tr>
      <w:tr w:rsidR="00E308BE" w14:paraId="406183FF" w14:textId="77777777">
        <w:trPr>
          <w:cantSplit/>
          <w:jc w:val="center"/>
        </w:trPr>
        <w:tc>
          <w:tcPr>
            <w:tcW w:w="2991" w:type="dxa"/>
            <w:shd w:val="clear" w:color="auto" w:fill="F2F5F8"/>
          </w:tcPr>
          <w:p w14:paraId="4E06F65C" w14:textId="77777777" w:rsidR="00E308BE" w:rsidRDefault="00FC2D25">
            <w:pPr>
              <w:spacing w:after="0" w:line="240" w:lineRule="auto"/>
            </w:pPr>
            <w:r>
              <w:rPr>
                <w:sz w:val="20"/>
              </w:rPr>
              <w:t>Orders in the 90 days before that</w:t>
            </w:r>
          </w:p>
        </w:tc>
        <w:tc>
          <w:tcPr>
            <w:tcW w:w="2991" w:type="dxa"/>
            <w:shd w:val="clear" w:color="auto" w:fill="F2F5F8"/>
          </w:tcPr>
          <w:p w14:paraId="7C25F4AB" w14:textId="77777777" w:rsidR="00E308BE" w:rsidRDefault="00FC2D25">
            <w:pPr>
              <w:spacing w:after="0" w:line="240" w:lineRule="auto"/>
            </w:pPr>
            <w:r>
              <w:rPr>
                <w:sz w:val="20"/>
              </w:rPr>
              <w:t>count in the window 90 to 180 days before</w:t>
            </w:r>
          </w:p>
        </w:tc>
        <w:tc>
          <w:tcPr>
            <w:tcW w:w="3091" w:type="dxa"/>
            <w:shd w:val="clear" w:color="auto" w:fill="F2F5F8"/>
          </w:tcPr>
          <w:p w14:paraId="57284EBD" w14:textId="77777777" w:rsidR="00E308BE" w:rsidRDefault="00FC2D25">
            <w:pPr>
              <w:spacing w:after="0" w:line="240" w:lineRule="auto"/>
            </w:pPr>
            <w:r>
              <w:rPr>
                <w:sz w:val="20"/>
              </w:rPr>
              <w:t>earlier activity to compare with</w:t>
            </w:r>
          </w:p>
        </w:tc>
      </w:tr>
      <w:tr w:rsidR="00E308BE" w14:paraId="00050C74" w14:textId="77777777">
        <w:trPr>
          <w:cantSplit/>
          <w:jc w:val="center"/>
        </w:trPr>
        <w:tc>
          <w:tcPr>
            <w:tcW w:w="2991" w:type="dxa"/>
          </w:tcPr>
          <w:p w14:paraId="7811B795" w14:textId="77777777" w:rsidR="00E308BE" w:rsidRDefault="00FC2D25">
            <w:pPr>
              <w:spacing w:after="0" w:line="240" w:lineRule="auto"/>
            </w:pPr>
            <w:r>
              <w:rPr>
                <w:sz w:val="20"/>
              </w:rPr>
              <w:t>Order trend</w:t>
            </w:r>
          </w:p>
        </w:tc>
        <w:tc>
          <w:tcPr>
            <w:tcW w:w="2991" w:type="dxa"/>
          </w:tcPr>
          <w:p w14:paraId="5ABCC930" w14:textId="77777777" w:rsidR="00E308BE" w:rsidRDefault="00FC2D25">
            <w:pPr>
              <w:spacing w:after="0" w:line="240" w:lineRule="auto"/>
            </w:pPr>
            <w:r>
              <w:rPr>
                <w:sz w:val="20"/>
              </w:rPr>
              <w:t>last 90 days minus previous 90 days</w:t>
            </w:r>
          </w:p>
        </w:tc>
        <w:tc>
          <w:tcPr>
            <w:tcW w:w="3091" w:type="dxa"/>
          </w:tcPr>
          <w:p w14:paraId="177F0C3C" w14:textId="77777777" w:rsidR="00E308BE" w:rsidRDefault="00FC2D25">
            <w:pPr>
              <w:spacing w:after="0" w:line="240" w:lineRule="auto"/>
            </w:pPr>
            <w:r>
              <w:rPr>
                <w:sz w:val="20"/>
              </w:rPr>
              <w:t>whether activity is rising or falling</w:t>
            </w:r>
          </w:p>
        </w:tc>
      </w:tr>
      <w:tr w:rsidR="00E308BE" w14:paraId="41B5D5DD" w14:textId="77777777">
        <w:trPr>
          <w:cantSplit/>
          <w:jc w:val="center"/>
        </w:trPr>
        <w:tc>
          <w:tcPr>
            <w:tcW w:w="2991" w:type="dxa"/>
            <w:shd w:val="clear" w:color="auto" w:fill="F2F5F8"/>
          </w:tcPr>
          <w:p w14:paraId="5CBB6986" w14:textId="77777777" w:rsidR="00E308BE" w:rsidRDefault="00FC2D25">
            <w:pPr>
              <w:spacing w:after="0" w:line="240" w:lineRule="auto"/>
            </w:pPr>
            <w:r>
              <w:rPr>
                <w:sz w:val="20"/>
              </w:rPr>
              <w:t>Return share</w:t>
            </w:r>
          </w:p>
        </w:tc>
        <w:tc>
          <w:tcPr>
            <w:tcW w:w="2991" w:type="dxa"/>
            <w:shd w:val="clear" w:color="auto" w:fill="F2F5F8"/>
          </w:tcPr>
          <w:p w14:paraId="1CCC1A0B" w14:textId="77777777" w:rsidR="00E308BE" w:rsidRDefault="00FC2D25">
            <w:pPr>
              <w:spacing w:after="0" w:line="240" w:lineRule="auto"/>
            </w:pPr>
            <w:r>
              <w:rPr>
                <w:sz w:val="20"/>
              </w:rPr>
              <w:t>returns divided by (returns + purchases)</w:t>
            </w:r>
          </w:p>
        </w:tc>
        <w:tc>
          <w:tcPr>
            <w:tcW w:w="3091" w:type="dxa"/>
            <w:shd w:val="clear" w:color="auto" w:fill="F2F5F8"/>
          </w:tcPr>
          <w:p w14:paraId="5D0FC999" w14:textId="77777777" w:rsidR="00E308BE" w:rsidRDefault="00FC2D25">
            <w:pPr>
              <w:spacing w:after="0" w:line="240" w:lineRule="auto"/>
            </w:pPr>
            <w:r>
              <w:rPr>
                <w:sz w:val="20"/>
              </w:rPr>
              <w:t>how often the customer sends goods back</w:t>
            </w:r>
          </w:p>
        </w:tc>
      </w:tr>
      <w:tr w:rsidR="00E308BE" w14:paraId="11AC873D" w14:textId="77777777">
        <w:trPr>
          <w:cantSplit/>
          <w:jc w:val="center"/>
        </w:trPr>
        <w:tc>
          <w:tcPr>
            <w:tcW w:w="2991" w:type="dxa"/>
          </w:tcPr>
          <w:p w14:paraId="77DA4C9C" w14:textId="77777777" w:rsidR="00E308BE" w:rsidRDefault="00FC2D25">
            <w:pPr>
              <w:spacing w:after="0" w:line="240" w:lineRule="auto"/>
            </w:pPr>
            <w:r>
              <w:rPr>
                <w:sz w:val="20"/>
              </w:rPr>
              <w:t>UK flag</w:t>
            </w:r>
          </w:p>
        </w:tc>
        <w:tc>
          <w:tcPr>
            <w:tcW w:w="2991" w:type="dxa"/>
          </w:tcPr>
          <w:p w14:paraId="0CB9E7E6" w14:textId="77777777" w:rsidR="00E308BE" w:rsidRDefault="00FC2D25">
            <w:pPr>
              <w:spacing w:after="0" w:line="240" w:lineRule="auto"/>
            </w:pPr>
            <w:r>
              <w:rPr>
                <w:sz w:val="20"/>
              </w:rPr>
              <w:t>1 if the customer is in the United Kingdom</w:t>
            </w:r>
          </w:p>
        </w:tc>
        <w:tc>
          <w:tcPr>
            <w:tcW w:w="3091" w:type="dxa"/>
          </w:tcPr>
          <w:p w14:paraId="53021355" w14:textId="77777777" w:rsidR="00E308BE" w:rsidRDefault="00FC2D25">
            <w:pPr>
              <w:spacing w:after="0" w:line="240" w:lineRule="auto"/>
            </w:pPr>
            <w:r>
              <w:rPr>
                <w:sz w:val="20"/>
              </w:rPr>
              <w:t>the shop sells mostly to the UK</w:t>
            </w:r>
          </w:p>
        </w:tc>
      </w:tr>
      <w:tr w:rsidR="00E308BE" w14:paraId="1186D1C8" w14:textId="77777777">
        <w:trPr>
          <w:cantSplit/>
          <w:jc w:val="center"/>
        </w:trPr>
        <w:tc>
          <w:tcPr>
            <w:tcW w:w="2991" w:type="dxa"/>
            <w:shd w:val="clear" w:color="auto" w:fill="F2F5F8"/>
          </w:tcPr>
          <w:p w14:paraId="22CCDD18" w14:textId="77777777" w:rsidR="00E308BE" w:rsidRDefault="00FC2D25">
            <w:pPr>
              <w:spacing w:after="0" w:line="240" w:lineRule="auto"/>
            </w:pPr>
            <w:r>
              <w:rPr>
                <w:sz w:val="20"/>
              </w:rPr>
              <w:t>Log spend, log frequency, log order value</w:t>
            </w:r>
          </w:p>
        </w:tc>
        <w:tc>
          <w:tcPr>
            <w:tcW w:w="2991" w:type="dxa"/>
            <w:shd w:val="clear" w:color="auto" w:fill="F2F5F8"/>
          </w:tcPr>
          <w:p w14:paraId="284AA275" w14:textId="77777777" w:rsidR="00E308BE" w:rsidRDefault="00FC2D25">
            <w:pPr>
              <w:spacing w:after="0" w:line="240" w:lineRule="auto"/>
            </w:pPr>
            <w:r>
              <w:rPr>
                <w:sz w:val="20"/>
              </w:rPr>
              <w:t>natural log of one plus the value</w:t>
            </w:r>
          </w:p>
        </w:tc>
        <w:tc>
          <w:tcPr>
            <w:tcW w:w="3091" w:type="dxa"/>
            <w:shd w:val="clear" w:color="auto" w:fill="F2F5F8"/>
          </w:tcPr>
          <w:p w14:paraId="524739F2" w14:textId="77777777" w:rsidR="00E308BE" w:rsidRDefault="00FC2D25">
            <w:pPr>
              <w:spacing w:after="0" w:line="240" w:lineRule="auto"/>
            </w:pPr>
            <w:r>
              <w:rPr>
                <w:sz w:val="20"/>
              </w:rPr>
              <w:t>spend is very skewed (stage 3)</w:t>
            </w:r>
          </w:p>
        </w:tc>
      </w:tr>
    </w:tbl>
    <w:p w14:paraId="7C2AA977" w14:textId="77777777" w:rsidR="00E308BE" w:rsidRDefault="00E308BE">
      <w:pPr>
        <w:spacing w:after="80" w:line="144" w:lineRule="auto"/>
      </w:pPr>
    </w:p>
    <w:p w14:paraId="0BB422D5" w14:textId="77777777" w:rsidR="00E308BE" w:rsidRDefault="00FC2D25">
      <w:r>
        <w:t>All of these use only invoices dated before the cutoff, and a unit test deletes every invoice after the cutoff and checks that no feature changes. Figure 5.4 looks at three of the new features.</w:t>
      </w:r>
    </w:p>
    <w:p w14:paraId="18A90EBD" w14:textId="77777777" w:rsidR="00E308BE" w:rsidRDefault="00FC2D25">
      <w:pPr>
        <w:keepNext/>
        <w:spacing w:before="120" w:after="40"/>
        <w:jc w:val="center"/>
      </w:pPr>
      <w:r>
        <w:rPr>
          <w:noProof/>
        </w:rPr>
        <w:drawing>
          <wp:inline distT="0" distB="0" distL="0" distR="0" wp14:anchorId="360BE470" wp14:editId="01477961">
            <wp:extent cx="5760720" cy="17655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4_churn_engineered.png"/>
                    <pic:cNvPicPr/>
                  </pic:nvPicPr>
                  <pic:blipFill>
                    <a:blip r:embed="rId30"/>
                    <a:stretch>
                      <a:fillRect/>
                    </a:stretch>
                  </pic:blipFill>
                  <pic:spPr>
                    <a:xfrm>
                      <a:off x="0" y="0"/>
                      <a:ext cx="5760720" cy="1765538"/>
                    </a:xfrm>
                    <a:prstGeom prst="rect">
                      <a:avLst/>
                    </a:prstGeom>
                  </pic:spPr>
                </pic:pic>
              </a:graphicData>
            </a:graphic>
          </wp:inline>
        </w:drawing>
      </w:r>
    </w:p>
    <w:p w14:paraId="28A71578" w14:textId="77777777" w:rsidR="00E308BE" w:rsidRDefault="00FC2D25">
      <w:pPr>
        <w:pStyle w:val="Caption"/>
        <w:keepLines/>
        <w:jc w:val="center"/>
      </w:pPr>
      <w:bookmarkStart w:id="77" w:name="fig_5_4"/>
      <w:r>
        <w:rPr>
          <w:b/>
        </w:rPr>
        <w:t xml:space="preserve">Figure 5.4. </w:t>
      </w:r>
      <w:r>
        <w:t>Lapse rate by trend, return share and tenure</w:t>
      </w:r>
      <w:bookmarkEnd w:id="77"/>
    </w:p>
    <w:p w14:paraId="2CEF67E6" w14:textId="77777777" w:rsidR="00E308BE" w:rsidRDefault="00FC2D25">
      <w:r>
        <w:t>The bars show the share of customers who go on to lapse within each group, and the dashed line is the overall rate of about 43%. The left panel is the order trend. Customers whose orders did not change between the two windows lapse most often (57%), and most of them are customers with a single recent order. Customers whose activity moved a lot in either direction lapse far less (19% for a large fall, 18% for a large rise), because a big change in either direction only happens to customers who order often. T</w:t>
      </w:r>
      <w:r>
        <w:t>he pattern is not a straight line, so a plain linear model would miss it and a tree model may not. The middle panel is the return share. Customers with no returns at all lapse 55% of the time, while those with up to 10% returns lapse only 11%. We expected returns to signal unhappy customers. In this shop, sending goods back means the customer is engaged and orders often. The right panel is the tenure: customers in their first three months lapse 61% of the time and those with more than 18 months only 23%. Ea</w:t>
      </w:r>
      <w:r>
        <w:t>ch effect is moderate, and the first two run against a first guess, which is a reason to measure them instead of assuming. The gain comes from using many small signals together.</w:t>
      </w:r>
    </w:p>
    <w:p w14:paraId="7771AB15" w14:textId="77777777" w:rsidR="00E308BE" w:rsidRDefault="00FC2D25">
      <w:pPr>
        <w:pStyle w:val="Heading2"/>
      </w:pPr>
      <w:bookmarkStart w:id="78" w:name="_Toc243697063"/>
      <w:r>
        <w:t>5.5 Does feature engineering help?</w:t>
      </w:r>
      <w:bookmarkEnd w:id="78"/>
    </w:p>
    <w:p w14:paraId="5EBD3E3C" w14:textId="77777777" w:rsidR="00E308BE" w:rsidRDefault="00FC2D25">
      <w:r>
        <w:t>For every pillar and model we ran the same test with basic and with engineered inputs. Figure 5.5 compares the two.</w:t>
      </w:r>
    </w:p>
    <w:p w14:paraId="1D097C82" w14:textId="77777777" w:rsidR="00E308BE" w:rsidRDefault="00FC2D25">
      <w:pPr>
        <w:keepNext/>
        <w:spacing w:before="120" w:after="40"/>
        <w:jc w:val="center"/>
      </w:pPr>
      <w:r>
        <w:rPr>
          <w:noProof/>
        </w:rPr>
        <w:lastRenderedPageBreak/>
        <w:drawing>
          <wp:inline distT="0" distB="0" distL="0" distR="0" wp14:anchorId="2E0825CD" wp14:editId="099EFFB8">
            <wp:extent cx="5760720" cy="17229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05_basic_vs_engineered.png"/>
                    <pic:cNvPicPr/>
                  </pic:nvPicPr>
                  <pic:blipFill>
                    <a:blip r:embed="rId31"/>
                    <a:stretch>
                      <a:fillRect/>
                    </a:stretch>
                  </pic:blipFill>
                  <pic:spPr>
                    <a:xfrm>
                      <a:off x="0" y="0"/>
                      <a:ext cx="5760720" cy="1722995"/>
                    </a:xfrm>
                    <a:prstGeom prst="rect">
                      <a:avLst/>
                    </a:prstGeom>
                  </pic:spPr>
                </pic:pic>
              </a:graphicData>
            </a:graphic>
          </wp:inline>
        </w:drawing>
      </w:r>
    </w:p>
    <w:p w14:paraId="0FFA529C" w14:textId="77777777" w:rsidR="00E308BE" w:rsidRDefault="00FC2D25">
      <w:pPr>
        <w:pStyle w:val="Caption"/>
        <w:keepLines/>
        <w:jc w:val="center"/>
      </w:pPr>
      <w:bookmarkStart w:id="79" w:name="fig_5_5"/>
      <w:r>
        <w:rPr>
          <w:b/>
        </w:rPr>
        <w:t xml:space="preserve">Figure 5.5. </w:t>
      </w:r>
      <w:r>
        <w:t>Test score with basic and with engineered inputs</w:t>
      </w:r>
      <w:bookmarkEnd w:id="79"/>
    </w:p>
    <w:p w14:paraId="113FD3D0" w14:textId="77777777" w:rsidR="00E308BE" w:rsidRDefault="00FC2D25">
      <w:r>
        <w:t>The clearest result is the first group of bars. For demand, Ridge regression with basic inputs misses by 0.18 to 0.24 kW on the first three tests, and engineered inputs cut that error to 0.10 to 0.12 kW, about half. In the heatwave test the error falls from 0.47 to 0.08 kW. A linear model cannot build the absolute gap from its parts, so it needs it handed over. XGBoost gains almost nothing for demand, with 0.065 kW on the random test whether or not the gap is included, because trees can build such a shape t</w:t>
      </w:r>
      <w:r>
        <w:t>hemselves by splitting. For failure, the PR-AUC rises from 0.45 to 0.49 for Ridge and from 0.79 to 0.89 for XGBoost. For churn the ROC-AUC rises from 0.75 to 0.78 for both models.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969"/>
        <w:gridCol w:w="1104"/>
        <w:gridCol w:w="1701"/>
        <w:gridCol w:w="2298"/>
      </w:tblGrid>
      <w:tr w:rsidR="00E308BE" w14:paraId="59547518" w14:textId="77777777">
        <w:trPr>
          <w:cantSplit/>
          <w:tblHeader/>
          <w:jc w:val="center"/>
        </w:trPr>
        <w:tc>
          <w:tcPr>
            <w:tcW w:w="3969" w:type="dxa"/>
            <w:shd w:val="clear" w:color="auto" w:fill="1F4E79"/>
          </w:tcPr>
          <w:p w14:paraId="58AD7B53" w14:textId="77777777" w:rsidR="00E308BE" w:rsidRDefault="00FC2D25">
            <w:pPr>
              <w:spacing w:after="0" w:line="240" w:lineRule="auto"/>
            </w:pPr>
            <w:r>
              <w:rPr>
                <w:b/>
                <w:color w:val="FFFFFF"/>
                <w:sz w:val="19"/>
              </w:rPr>
              <w:t>Test</w:t>
            </w:r>
          </w:p>
        </w:tc>
        <w:tc>
          <w:tcPr>
            <w:tcW w:w="1104" w:type="dxa"/>
            <w:shd w:val="clear" w:color="auto" w:fill="1F4E79"/>
          </w:tcPr>
          <w:p w14:paraId="1260F1CD" w14:textId="77777777" w:rsidR="00E308BE" w:rsidRDefault="00FC2D25">
            <w:pPr>
              <w:spacing w:after="0" w:line="240" w:lineRule="auto"/>
            </w:pPr>
            <w:r>
              <w:rPr>
                <w:b/>
                <w:color w:val="FFFFFF"/>
                <w:sz w:val="19"/>
              </w:rPr>
              <w:t>Model</w:t>
            </w:r>
          </w:p>
        </w:tc>
        <w:tc>
          <w:tcPr>
            <w:tcW w:w="1701" w:type="dxa"/>
            <w:shd w:val="clear" w:color="auto" w:fill="1F4E79"/>
          </w:tcPr>
          <w:p w14:paraId="2C29065D" w14:textId="77777777" w:rsidR="00E308BE" w:rsidRDefault="00FC2D25">
            <w:pPr>
              <w:spacing w:after="0" w:line="240" w:lineRule="auto"/>
            </w:pPr>
            <w:r>
              <w:rPr>
                <w:b/>
                <w:color w:val="FFFFFF"/>
                <w:sz w:val="19"/>
              </w:rPr>
              <w:t>Basic inputs</w:t>
            </w:r>
          </w:p>
        </w:tc>
        <w:tc>
          <w:tcPr>
            <w:tcW w:w="2298" w:type="dxa"/>
            <w:shd w:val="clear" w:color="auto" w:fill="1F4E79"/>
          </w:tcPr>
          <w:p w14:paraId="3CE5DCCD" w14:textId="77777777" w:rsidR="00E308BE" w:rsidRDefault="00FC2D25">
            <w:pPr>
              <w:spacing w:after="0" w:line="240" w:lineRule="auto"/>
            </w:pPr>
            <w:r>
              <w:rPr>
                <w:b/>
                <w:color w:val="FFFFFF"/>
                <w:sz w:val="19"/>
              </w:rPr>
              <w:t>Engineered inputs</w:t>
            </w:r>
          </w:p>
        </w:tc>
      </w:tr>
      <w:tr w:rsidR="00E308BE" w14:paraId="7E957F92" w14:textId="77777777">
        <w:trPr>
          <w:cantSplit/>
          <w:jc w:val="center"/>
        </w:trPr>
        <w:tc>
          <w:tcPr>
            <w:tcW w:w="3969" w:type="dxa"/>
          </w:tcPr>
          <w:p w14:paraId="181D04A5" w14:textId="77777777" w:rsidR="00E308BE" w:rsidRDefault="00FC2D25">
            <w:pPr>
              <w:spacing w:after="0" w:line="240" w:lineRule="auto"/>
            </w:pPr>
            <w:r>
              <w:rPr>
                <w:sz w:val="19"/>
              </w:rPr>
              <w:t>Demand, random split (MAE, kW)</w:t>
            </w:r>
          </w:p>
        </w:tc>
        <w:tc>
          <w:tcPr>
            <w:tcW w:w="1104" w:type="dxa"/>
          </w:tcPr>
          <w:p w14:paraId="2C47E923" w14:textId="77777777" w:rsidR="00E308BE" w:rsidRDefault="00FC2D25">
            <w:pPr>
              <w:spacing w:after="0" w:line="240" w:lineRule="auto"/>
            </w:pPr>
            <w:r>
              <w:rPr>
                <w:sz w:val="19"/>
              </w:rPr>
              <w:t>Ridge</w:t>
            </w:r>
          </w:p>
        </w:tc>
        <w:tc>
          <w:tcPr>
            <w:tcW w:w="1701" w:type="dxa"/>
          </w:tcPr>
          <w:p w14:paraId="5DC7AA39" w14:textId="77777777" w:rsidR="00E308BE" w:rsidRDefault="00FC2D25">
            <w:pPr>
              <w:spacing w:after="0" w:line="240" w:lineRule="auto"/>
              <w:jc w:val="center"/>
            </w:pPr>
            <w:r>
              <w:rPr>
                <w:sz w:val="19"/>
              </w:rPr>
              <w:t>0.182</w:t>
            </w:r>
          </w:p>
        </w:tc>
        <w:tc>
          <w:tcPr>
            <w:tcW w:w="2298" w:type="dxa"/>
          </w:tcPr>
          <w:p w14:paraId="4FDA23A0" w14:textId="77777777" w:rsidR="00E308BE" w:rsidRDefault="00FC2D25">
            <w:pPr>
              <w:spacing w:after="0" w:line="240" w:lineRule="auto"/>
              <w:jc w:val="center"/>
            </w:pPr>
            <w:r>
              <w:rPr>
                <w:sz w:val="19"/>
              </w:rPr>
              <w:t>0.096</w:t>
            </w:r>
          </w:p>
        </w:tc>
      </w:tr>
      <w:tr w:rsidR="00E308BE" w14:paraId="149DE64D" w14:textId="77777777">
        <w:trPr>
          <w:cantSplit/>
          <w:jc w:val="center"/>
        </w:trPr>
        <w:tc>
          <w:tcPr>
            <w:tcW w:w="3969" w:type="dxa"/>
            <w:shd w:val="clear" w:color="auto" w:fill="F2F5F8"/>
          </w:tcPr>
          <w:p w14:paraId="484C0B0F" w14:textId="77777777" w:rsidR="00E308BE" w:rsidRDefault="00E308BE">
            <w:pPr>
              <w:spacing w:after="0" w:line="240" w:lineRule="auto"/>
            </w:pPr>
          </w:p>
        </w:tc>
        <w:tc>
          <w:tcPr>
            <w:tcW w:w="1104" w:type="dxa"/>
            <w:shd w:val="clear" w:color="auto" w:fill="F2F5F8"/>
          </w:tcPr>
          <w:p w14:paraId="28512494" w14:textId="77777777" w:rsidR="00E308BE" w:rsidRDefault="00FC2D25">
            <w:pPr>
              <w:spacing w:after="0" w:line="240" w:lineRule="auto"/>
            </w:pPr>
            <w:r>
              <w:rPr>
                <w:sz w:val="19"/>
              </w:rPr>
              <w:t>XGBoost</w:t>
            </w:r>
          </w:p>
        </w:tc>
        <w:tc>
          <w:tcPr>
            <w:tcW w:w="1701" w:type="dxa"/>
            <w:shd w:val="clear" w:color="auto" w:fill="F2F5F8"/>
          </w:tcPr>
          <w:p w14:paraId="4BF50B58" w14:textId="77777777" w:rsidR="00E308BE" w:rsidRDefault="00FC2D25">
            <w:pPr>
              <w:spacing w:after="0" w:line="240" w:lineRule="auto"/>
              <w:jc w:val="center"/>
            </w:pPr>
            <w:r>
              <w:rPr>
                <w:sz w:val="19"/>
              </w:rPr>
              <w:t>0.065</w:t>
            </w:r>
          </w:p>
        </w:tc>
        <w:tc>
          <w:tcPr>
            <w:tcW w:w="2298" w:type="dxa"/>
            <w:shd w:val="clear" w:color="auto" w:fill="F2F5F8"/>
          </w:tcPr>
          <w:p w14:paraId="12C1170C" w14:textId="77777777" w:rsidR="00E308BE" w:rsidRDefault="00FC2D25">
            <w:pPr>
              <w:spacing w:after="0" w:line="240" w:lineRule="auto"/>
              <w:jc w:val="center"/>
            </w:pPr>
            <w:r>
              <w:rPr>
                <w:sz w:val="19"/>
              </w:rPr>
              <w:t>0.065</w:t>
            </w:r>
          </w:p>
        </w:tc>
      </w:tr>
      <w:tr w:rsidR="00E308BE" w14:paraId="38C991C1" w14:textId="77777777">
        <w:trPr>
          <w:cantSplit/>
          <w:jc w:val="center"/>
        </w:trPr>
        <w:tc>
          <w:tcPr>
            <w:tcW w:w="3969" w:type="dxa"/>
          </w:tcPr>
          <w:p w14:paraId="0898E1A2" w14:textId="77777777" w:rsidR="00E308BE" w:rsidRDefault="00FC2D25">
            <w:pPr>
              <w:spacing w:after="0" w:line="240" w:lineRule="auto"/>
            </w:pPr>
            <w:r>
              <w:rPr>
                <w:sz w:val="19"/>
              </w:rPr>
              <w:t>Demand, unseen months (MAE, kW)</w:t>
            </w:r>
          </w:p>
        </w:tc>
        <w:tc>
          <w:tcPr>
            <w:tcW w:w="1104" w:type="dxa"/>
          </w:tcPr>
          <w:p w14:paraId="6C14A62B" w14:textId="77777777" w:rsidR="00E308BE" w:rsidRDefault="00FC2D25">
            <w:pPr>
              <w:spacing w:after="0" w:line="240" w:lineRule="auto"/>
            </w:pPr>
            <w:r>
              <w:rPr>
                <w:sz w:val="19"/>
              </w:rPr>
              <w:t>Ridge</w:t>
            </w:r>
          </w:p>
        </w:tc>
        <w:tc>
          <w:tcPr>
            <w:tcW w:w="1701" w:type="dxa"/>
          </w:tcPr>
          <w:p w14:paraId="6F37A0CD" w14:textId="77777777" w:rsidR="00E308BE" w:rsidRDefault="00FC2D25">
            <w:pPr>
              <w:spacing w:after="0" w:line="240" w:lineRule="auto"/>
              <w:jc w:val="center"/>
            </w:pPr>
            <w:r>
              <w:rPr>
                <w:sz w:val="19"/>
              </w:rPr>
              <w:t>0.224</w:t>
            </w:r>
          </w:p>
        </w:tc>
        <w:tc>
          <w:tcPr>
            <w:tcW w:w="2298" w:type="dxa"/>
          </w:tcPr>
          <w:p w14:paraId="4420C8F1" w14:textId="77777777" w:rsidR="00E308BE" w:rsidRDefault="00FC2D25">
            <w:pPr>
              <w:spacing w:after="0" w:line="240" w:lineRule="auto"/>
              <w:jc w:val="center"/>
            </w:pPr>
            <w:r>
              <w:rPr>
                <w:sz w:val="19"/>
              </w:rPr>
              <w:t>0.118</w:t>
            </w:r>
          </w:p>
        </w:tc>
      </w:tr>
      <w:tr w:rsidR="00E308BE" w14:paraId="4256639C" w14:textId="77777777">
        <w:trPr>
          <w:cantSplit/>
          <w:jc w:val="center"/>
        </w:trPr>
        <w:tc>
          <w:tcPr>
            <w:tcW w:w="3969" w:type="dxa"/>
            <w:shd w:val="clear" w:color="auto" w:fill="F2F5F8"/>
          </w:tcPr>
          <w:p w14:paraId="27E9688A" w14:textId="77777777" w:rsidR="00E308BE" w:rsidRDefault="00E308BE">
            <w:pPr>
              <w:spacing w:after="0" w:line="240" w:lineRule="auto"/>
            </w:pPr>
          </w:p>
        </w:tc>
        <w:tc>
          <w:tcPr>
            <w:tcW w:w="1104" w:type="dxa"/>
            <w:shd w:val="clear" w:color="auto" w:fill="F2F5F8"/>
          </w:tcPr>
          <w:p w14:paraId="405C3E4A" w14:textId="77777777" w:rsidR="00E308BE" w:rsidRDefault="00FC2D25">
            <w:pPr>
              <w:spacing w:after="0" w:line="240" w:lineRule="auto"/>
            </w:pPr>
            <w:r>
              <w:rPr>
                <w:sz w:val="19"/>
              </w:rPr>
              <w:t>XGBoost</w:t>
            </w:r>
          </w:p>
        </w:tc>
        <w:tc>
          <w:tcPr>
            <w:tcW w:w="1701" w:type="dxa"/>
            <w:shd w:val="clear" w:color="auto" w:fill="F2F5F8"/>
          </w:tcPr>
          <w:p w14:paraId="2DCE73A7" w14:textId="77777777" w:rsidR="00E308BE" w:rsidRDefault="00FC2D25">
            <w:pPr>
              <w:spacing w:after="0" w:line="240" w:lineRule="auto"/>
              <w:jc w:val="center"/>
            </w:pPr>
            <w:r>
              <w:rPr>
                <w:sz w:val="19"/>
              </w:rPr>
              <w:t>0.070</w:t>
            </w:r>
          </w:p>
        </w:tc>
        <w:tc>
          <w:tcPr>
            <w:tcW w:w="2298" w:type="dxa"/>
            <w:shd w:val="clear" w:color="auto" w:fill="F2F5F8"/>
          </w:tcPr>
          <w:p w14:paraId="64378E2E" w14:textId="77777777" w:rsidR="00E308BE" w:rsidRDefault="00FC2D25">
            <w:pPr>
              <w:spacing w:after="0" w:line="240" w:lineRule="auto"/>
              <w:jc w:val="center"/>
            </w:pPr>
            <w:r>
              <w:rPr>
                <w:sz w:val="19"/>
              </w:rPr>
              <w:t>0.072</w:t>
            </w:r>
          </w:p>
        </w:tc>
      </w:tr>
      <w:tr w:rsidR="00E308BE" w14:paraId="4A804FBC" w14:textId="77777777">
        <w:trPr>
          <w:cantSplit/>
          <w:jc w:val="center"/>
        </w:trPr>
        <w:tc>
          <w:tcPr>
            <w:tcW w:w="3969" w:type="dxa"/>
          </w:tcPr>
          <w:p w14:paraId="07383CE7" w14:textId="77777777" w:rsidR="00E308BE" w:rsidRDefault="00FC2D25">
            <w:pPr>
              <w:spacing w:after="0" w:line="240" w:lineRule="auto"/>
            </w:pPr>
            <w:r>
              <w:rPr>
                <w:sz w:val="19"/>
              </w:rPr>
              <w:t>Demand, forecast (MAE, kW)</w:t>
            </w:r>
          </w:p>
        </w:tc>
        <w:tc>
          <w:tcPr>
            <w:tcW w:w="1104" w:type="dxa"/>
          </w:tcPr>
          <w:p w14:paraId="13852C9B" w14:textId="77777777" w:rsidR="00E308BE" w:rsidRDefault="00FC2D25">
            <w:pPr>
              <w:spacing w:after="0" w:line="240" w:lineRule="auto"/>
            </w:pPr>
            <w:r>
              <w:rPr>
                <w:sz w:val="19"/>
              </w:rPr>
              <w:t>Ridge</w:t>
            </w:r>
          </w:p>
        </w:tc>
        <w:tc>
          <w:tcPr>
            <w:tcW w:w="1701" w:type="dxa"/>
          </w:tcPr>
          <w:p w14:paraId="770D031B" w14:textId="77777777" w:rsidR="00E308BE" w:rsidRDefault="00FC2D25">
            <w:pPr>
              <w:spacing w:after="0" w:line="240" w:lineRule="auto"/>
              <w:jc w:val="center"/>
            </w:pPr>
            <w:r>
              <w:rPr>
                <w:sz w:val="19"/>
              </w:rPr>
              <w:t>0.242</w:t>
            </w:r>
          </w:p>
        </w:tc>
        <w:tc>
          <w:tcPr>
            <w:tcW w:w="2298" w:type="dxa"/>
          </w:tcPr>
          <w:p w14:paraId="493D29FB" w14:textId="77777777" w:rsidR="00E308BE" w:rsidRDefault="00FC2D25">
            <w:pPr>
              <w:spacing w:after="0" w:line="240" w:lineRule="auto"/>
              <w:jc w:val="center"/>
            </w:pPr>
            <w:r>
              <w:rPr>
                <w:sz w:val="19"/>
              </w:rPr>
              <w:t>0.100</w:t>
            </w:r>
          </w:p>
        </w:tc>
      </w:tr>
      <w:tr w:rsidR="00E308BE" w14:paraId="4A56B1E7" w14:textId="77777777">
        <w:trPr>
          <w:cantSplit/>
          <w:jc w:val="center"/>
        </w:trPr>
        <w:tc>
          <w:tcPr>
            <w:tcW w:w="3969" w:type="dxa"/>
            <w:shd w:val="clear" w:color="auto" w:fill="F2F5F8"/>
          </w:tcPr>
          <w:p w14:paraId="377FB910" w14:textId="77777777" w:rsidR="00E308BE" w:rsidRDefault="00E308BE">
            <w:pPr>
              <w:spacing w:after="0" w:line="240" w:lineRule="auto"/>
            </w:pPr>
          </w:p>
        </w:tc>
        <w:tc>
          <w:tcPr>
            <w:tcW w:w="1104" w:type="dxa"/>
            <w:shd w:val="clear" w:color="auto" w:fill="F2F5F8"/>
          </w:tcPr>
          <w:p w14:paraId="39EB6584" w14:textId="77777777" w:rsidR="00E308BE" w:rsidRDefault="00FC2D25">
            <w:pPr>
              <w:spacing w:after="0" w:line="240" w:lineRule="auto"/>
            </w:pPr>
            <w:r>
              <w:rPr>
                <w:sz w:val="19"/>
              </w:rPr>
              <w:t>XGBoost</w:t>
            </w:r>
          </w:p>
        </w:tc>
        <w:tc>
          <w:tcPr>
            <w:tcW w:w="1701" w:type="dxa"/>
            <w:shd w:val="clear" w:color="auto" w:fill="F2F5F8"/>
          </w:tcPr>
          <w:p w14:paraId="16A25677" w14:textId="77777777" w:rsidR="00E308BE" w:rsidRDefault="00FC2D25">
            <w:pPr>
              <w:spacing w:after="0" w:line="240" w:lineRule="auto"/>
              <w:jc w:val="center"/>
            </w:pPr>
            <w:r>
              <w:rPr>
                <w:sz w:val="19"/>
              </w:rPr>
              <w:t>0.085</w:t>
            </w:r>
          </w:p>
        </w:tc>
        <w:tc>
          <w:tcPr>
            <w:tcW w:w="2298" w:type="dxa"/>
            <w:shd w:val="clear" w:color="auto" w:fill="F2F5F8"/>
          </w:tcPr>
          <w:p w14:paraId="6CDBE114" w14:textId="77777777" w:rsidR="00E308BE" w:rsidRDefault="00FC2D25">
            <w:pPr>
              <w:spacing w:after="0" w:line="240" w:lineRule="auto"/>
              <w:jc w:val="center"/>
            </w:pPr>
            <w:r>
              <w:rPr>
                <w:sz w:val="19"/>
              </w:rPr>
              <w:t>0.076</w:t>
            </w:r>
          </w:p>
        </w:tc>
      </w:tr>
      <w:tr w:rsidR="00E308BE" w14:paraId="7D1F18AD" w14:textId="77777777">
        <w:trPr>
          <w:cantSplit/>
          <w:jc w:val="center"/>
        </w:trPr>
        <w:tc>
          <w:tcPr>
            <w:tcW w:w="3969" w:type="dxa"/>
          </w:tcPr>
          <w:p w14:paraId="7AF3CBA6" w14:textId="77777777" w:rsidR="00E308BE" w:rsidRDefault="00FC2D25">
            <w:pPr>
              <w:spacing w:after="0" w:line="240" w:lineRule="auto"/>
            </w:pPr>
            <w:r>
              <w:rPr>
                <w:sz w:val="19"/>
              </w:rPr>
              <w:t>Demand, heatwave (MAE, kW)</w:t>
            </w:r>
          </w:p>
        </w:tc>
        <w:tc>
          <w:tcPr>
            <w:tcW w:w="1104" w:type="dxa"/>
          </w:tcPr>
          <w:p w14:paraId="75D88C3F" w14:textId="77777777" w:rsidR="00E308BE" w:rsidRDefault="00FC2D25">
            <w:pPr>
              <w:spacing w:after="0" w:line="240" w:lineRule="auto"/>
            </w:pPr>
            <w:r>
              <w:rPr>
                <w:sz w:val="19"/>
              </w:rPr>
              <w:t>Ridge</w:t>
            </w:r>
          </w:p>
        </w:tc>
        <w:tc>
          <w:tcPr>
            <w:tcW w:w="1701" w:type="dxa"/>
          </w:tcPr>
          <w:p w14:paraId="0F89514A" w14:textId="77777777" w:rsidR="00E308BE" w:rsidRDefault="00FC2D25">
            <w:pPr>
              <w:spacing w:after="0" w:line="240" w:lineRule="auto"/>
              <w:jc w:val="center"/>
            </w:pPr>
            <w:r>
              <w:rPr>
                <w:sz w:val="19"/>
              </w:rPr>
              <w:t>0.468</w:t>
            </w:r>
          </w:p>
        </w:tc>
        <w:tc>
          <w:tcPr>
            <w:tcW w:w="2298" w:type="dxa"/>
          </w:tcPr>
          <w:p w14:paraId="220035DD" w14:textId="77777777" w:rsidR="00E308BE" w:rsidRDefault="00FC2D25">
            <w:pPr>
              <w:spacing w:after="0" w:line="240" w:lineRule="auto"/>
              <w:jc w:val="center"/>
            </w:pPr>
            <w:r>
              <w:rPr>
                <w:sz w:val="19"/>
              </w:rPr>
              <w:t>0.077</w:t>
            </w:r>
          </w:p>
        </w:tc>
      </w:tr>
      <w:tr w:rsidR="00E308BE" w14:paraId="234C7D58" w14:textId="77777777">
        <w:trPr>
          <w:cantSplit/>
          <w:jc w:val="center"/>
        </w:trPr>
        <w:tc>
          <w:tcPr>
            <w:tcW w:w="3969" w:type="dxa"/>
            <w:shd w:val="clear" w:color="auto" w:fill="F2F5F8"/>
          </w:tcPr>
          <w:p w14:paraId="2D02AA4C" w14:textId="77777777" w:rsidR="00E308BE" w:rsidRDefault="00E308BE">
            <w:pPr>
              <w:spacing w:after="0" w:line="240" w:lineRule="auto"/>
            </w:pPr>
          </w:p>
        </w:tc>
        <w:tc>
          <w:tcPr>
            <w:tcW w:w="1104" w:type="dxa"/>
            <w:shd w:val="clear" w:color="auto" w:fill="F2F5F8"/>
          </w:tcPr>
          <w:p w14:paraId="5A4BEC6A" w14:textId="77777777" w:rsidR="00E308BE" w:rsidRDefault="00FC2D25">
            <w:pPr>
              <w:spacing w:after="0" w:line="240" w:lineRule="auto"/>
            </w:pPr>
            <w:r>
              <w:rPr>
                <w:sz w:val="19"/>
              </w:rPr>
              <w:t>XGBoost</w:t>
            </w:r>
          </w:p>
        </w:tc>
        <w:tc>
          <w:tcPr>
            <w:tcW w:w="1701" w:type="dxa"/>
            <w:shd w:val="clear" w:color="auto" w:fill="F2F5F8"/>
          </w:tcPr>
          <w:p w14:paraId="2DB9914D" w14:textId="77777777" w:rsidR="00E308BE" w:rsidRDefault="00FC2D25">
            <w:pPr>
              <w:spacing w:after="0" w:line="240" w:lineRule="auto"/>
              <w:jc w:val="center"/>
            </w:pPr>
            <w:r>
              <w:rPr>
                <w:sz w:val="19"/>
              </w:rPr>
              <w:t>0.332</w:t>
            </w:r>
          </w:p>
        </w:tc>
        <w:tc>
          <w:tcPr>
            <w:tcW w:w="2298" w:type="dxa"/>
            <w:shd w:val="clear" w:color="auto" w:fill="F2F5F8"/>
          </w:tcPr>
          <w:p w14:paraId="4307F4F0" w14:textId="77777777" w:rsidR="00E308BE" w:rsidRDefault="00FC2D25">
            <w:pPr>
              <w:spacing w:after="0" w:line="240" w:lineRule="auto"/>
              <w:jc w:val="center"/>
            </w:pPr>
            <w:r>
              <w:rPr>
                <w:sz w:val="19"/>
              </w:rPr>
              <w:t>0.336</w:t>
            </w:r>
          </w:p>
        </w:tc>
      </w:tr>
      <w:tr w:rsidR="00E308BE" w14:paraId="672E733F" w14:textId="77777777">
        <w:trPr>
          <w:cantSplit/>
          <w:jc w:val="center"/>
        </w:trPr>
        <w:tc>
          <w:tcPr>
            <w:tcW w:w="3969" w:type="dxa"/>
          </w:tcPr>
          <w:p w14:paraId="487170DC" w14:textId="77777777" w:rsidR="00E308BE" w:rsidRDefault="00FC2D25">
            <w:pPr>
              <w:spacing w:after="0" w:line="240" w:lineRule="auto"/>
            </w:pPr>
            <w:r>
              <w:rPr>
                <w:sz w:val="19"/>
              </w:rPr>
              <w:t>Failure (PR-AUC)</w:t>
            </w:r>
          </w:p>
        </w:tc>
        <w:tc>
          <w:tcPr>
            <w:tcW w:w="1104" w:type="dxa"/>
          </w:tcPr>
          <w:p w14:paraId="4303843C" w14:textId="77777777" w:rsidR="00E308BE" w:rsidRDefault="00FC2D25">
            <w:pPr>
              <w:spacing w:after="0" w:line="240" w:lineRule="auto"/>
            </w:pPr>
            <w:r>
              <w:rPr>
                <w:sz w:val="19"/>
              </w:rPr>
              <w:t>Ridge</w:t>
            </w:r>
          </w:p>
        </w:tc>
        <w:tc>
          <w:tcPr>
            <w:tcW w:w="1701" w:type="dxa"/>
          </w:tcPr>
          <w:p w14:paraId="78F4C33E" w14:textId="77777777" w:rsidR="00E308BE" w:rsidRDefault="00FC2D25">
            <w:pPr>
              <w:spacing w:after="0" w:line="240" w:lineRule="auto"/>
              <w:jc w:val="center"/>
            </w:pPr>
            <w:r>
              <w:rPr>
                <w:sz w:val="19"/>
              </w:rPr>
              <w:t>0.445</w:t>
            </w:r>
          </w:p>
        </w:tc>
        <w:tc>
          <w:tcPr>
            <w:tcW w:w="2298" w:type="dxa"/>
          </w:tcPr>
          <w:p w14:paraId="60F30C5F" w14:textId="77777777" w:rsidR="00E308BE" w:rsidRDefault="00FC2D25">
            <w:pPr>
              <w:spacing w:after="0" w:line="240" w:lineRule="auto"/>
              <w:jc w:val="center"/>
            </w:pPr>
            <w:r>
              <w:rPr>
                <w:sz w:val="19"/>
              </w:rPr>
              <w:t>0.492</w:t>
            </w:r>
          </w:p>
        </w:tc>
      </w:tr>
      <w:tr w:rsidR="00E308BE" w14:paraId="65937717" w14:textId="77777777">
        <w:trPr>
          <w:cantSplit/>
          <w:jc w:val="center"/>
        </w:trPr>
        <w:tc>
          <w:tcPr>
            <w:tcW w:w="3969" w:type="dxa"/>
            <w:shd w:val="clear" w:color="auto" w:fill="F2F5F8"/>
          </w:tcPr>
          <w:p w14:paraId="7C0836D0" w14:textId="77777777" w:rsidR="00E308BE" w:rsidRDefault="00E308BE">
            <w:pPr>
              <w:spacing w:after="0" w:line="240" w:lineRule="auto"/>
            </w:pPr>
          </w:p>
        </w:tc>
        <w:tc>
          <w:tcPr>
            <w:tcW w:w="1104" w:type="dxa"/>
            <w:shd w:val="clear" w:color="auto" w:fill="F2F5F8"/>
          </w:tcPr>
          <w:p w14:paraId="622BBE39" w14:textId="77777777" w:rsidR="00E308BE" w:rsidRDefault="00FC2D25">
            <w:pPr>
              <w:spacing w:after="0" w:line="240" w:lineRule="auto"/>
            </w:pPr>
            <w:r>
              <w:rPr>
                <w:sz w:val="19"/>
              </w:rPr>
              <w:t>XGBoost</w:t>
            </w:r>
          </w:p>
        </w:tc>
        <w:tc>
          <w:tcPr>
            <w:tcW w:w="1701" w:type="dxa"/>
            <w:shd w:val="clear" w:color="auto" w:fill="F2F5F8"/>
          </w:tcPr>
          <w:p w14:paraId="432D89DE" w14:textId="77777777" w:rsidR="00E308BE" w:rsidRDefault="00FC2D25">
            <w:pPr>
              <w:spacing w:after="0" w:line="240" w:lineRule="auto"/>
              <w:jc w:val="center"/>
            </w:pPr>
            <w:r>
              <w:rPr>
                <w:sz w:val="19"/>
              </w:rPr>
              <w:t>0.790</w:t>
            </w:r>
          </w:p>
        </w:tc>
        <w:tc>
          <w:tcPr>
            <w:tcW w:w="2298" w:type="dxa"/>
            <w:shd w:val="clear" w:color="auto" w:fill="F2F5F8"/>
          </w:tcPr>
          <w:p w14:paraId="450ED879" w14:textId="77777777" w:rsidR="00E308BE" w:rsidRDefault="00FC2D25">
            <w:pPr>
              <w:spacing w:after="0" w:line="240" w:lineRule="auto"/>
              <w:jc w:val="center"/>
            </w:pPr>
            <w:r>
              <w:rPr>
                <w:sz w:val="19"/>
              </w:rPr>
              <w:t>0.893</w:t>
            </w:r>
          </w:p>
        </w:tc>
      </w:tr>
      <w:tr w:rsidR="00E308BE" w14:paraId="222378C0" w14:textId="77777777">
        <w:trPr>
          <w:cantSplit/>
          <w:jc w:val="center"/>
        </w:trPr>
        <w:tc>
          <w:tcPr>
            <w:tcW w:w="3969" w:type="dxa"/>
          </w:tcPr>
          <w:p w14:paraId="654CA517" w14:textId="77777777" w:rsidR="00E308BE" w:rsidRDefault="00FC2D25">
            <w:pPr>
              <w:spacing w:after="0" w:line="240" w:lineRule="auto"/>
            </w:pPr>
            <w:r>
              <w:rPr>
                <w:sz w:val="19"/>
              </w:rPr>
              <w:t>Churn (ROC-AUC)</w:t>
            </w:r>
          </w:p>
        </w:tc>
        <w:tc>
          <w:tcPr>
            <w:tcW w:w="1104" w:type="dxa"/>
          </w:tcPr>
          <w:p w14:paraId="4866473C" w14:textId="77777777" w:rsidR="00E308BE" w:rsidRDefault="00FC2D25">
            <w:pPr>
              <w:spacing w:after="0" w:line="240" w:lineRule="auto"/>
            </w:pPr>
            <w:r>
              <w:rPr>
                <w:sz w:val="19"/>
              </w:rPr>
              <w:t>Ridge</w:t>
            </w:r>
          </w:p>
        </w:tc>
        <w:tc>
          <w:tcPr>
            <w:tcW w:w="1701" w:type="dxa"/>
          </w:tcPr>
          <w:p w14:paraId="16C7A782" w14:textId="77777777" w:rsidR="00E308BE" w:rsidRDefault="00FC2D25">
            <w:pPr>
              <w:spacing w:after="0" w:line="240" w:lineRule="auto"/>
              <w:jc w:val="center"/>
            </w:pPr>
            <w:r>
              <w:rPr>
                <w:sz w:val="19"/>
              </w:rPr>
              <w:t>0.750</w:t>
            </w:r>
          </w:p>
        </w:tc>
        <w:tc>
          <w:tcPr>
            <w:tcW w:w="2298" w:type="dxa"/>
          </w:tcPr>
          <w:p w14:paraId="0471F07C" w14:textId="77777777" w:rsidR="00E308BE" w:rsidRDefault="00FC2D25">
            <w:pPr>
              <w:spacing w:after="0" w:line="240" w:lineRule="auto"/>
              <w:jc w:val="center"/>
            </w:pPr>
            <w:r>
              <w:rPr>
                <w:sz w:val="19"/>
              </w:rPr>
              <w:t>0.777</w:t>
            </w:r>
          </w:p>
        </w:tc>
      </w:tr>
      <w:tr w:rsidR="00E308BE" w14:paraId="4EFBB9C7" w14:textId="77777777">
        <w:trPr>
          <w:cantSplit/>
          <w:jc w:val="center"/>
        </w:trPr>
        <w:tc>
          <w:tcPr>
            <w:tcW w:w="3969" w:type="dxa"/>
            <w:shd w:val="clear" w:color="auto" w:fill="F2F5F8"/>
          </w:tcPr>
          <w:p w14:paraId="45DC1DF7" w14:textId="77777777" w:rsidR="00E308BE" w:rsidRDefault="00E308BE">
            <w:pPr>
              <w:spacing w:after="0" w:line="240" w:lineRule="auto"/>
            </w:pPr>
          </w:p>
        </w:tc>
        <w:tc>
          <w:tcPr>
            <w:tcW w:w="1104" w:type="dxa"/>
            <w:shd w:val="clear" w:color="auto" w:fill="F2F5F8"/>
          </w:tcPr>
          <w:p w14:paraId="287659C2" w14:textId="77777777" w:rsidR="00E308BE" w:rsidRDefault="00FC2D25">
            <w:pPr>
              <w:spacing w:after="0" w:line="240" w:lineRule="auto"/>
            </w:pPr>
            <w:r>
              <w:rPr>
                <w:sz w:val="19"/>
              </w:rPr>
              <w:t>XGBoost</w:t>
            </w:r>
          </w:p>
        </w:tc>
        <w:tc>
          <w:tcPr>
            <w:tcW w:w="1701" w:type="dxa"/>
            <w:shd w:val="clear" w:color="auto" w:fill="F2F5F8"/>
          </w:tcPr>
          <w:p w14:paraId="5F5E36D3" w14:textId="77777777" w:rsidR="00E308BE" w:rsidRDefault="00FC2D25">
            <w:pPr>
              <w:spacing w:after="0" w:line="240" w:lineRule="auto"/>
              <w:jc w:val="center"/>
            </w:pPr>
            <w:r>
              <w:rPr>
                <w:sz w:val="19"/>
              </w:rPr>
              <w:t>0.749</w:t>
            </w:r>
          </w:p>
        </w:tc>
        <w:tc>
          <w:tcPr>
            <w:tcW w:w="2298" w:type="dxa"/>
            <w:shd w:val="clear" w:color="auto" w:fill="F2F5F8"/>
          </w:tcPr>
          <w:p w14:paraId="3C6A2434" w14:textId="77777777" w:rsidR="00E308BE" w:rsidRDefault="00FC2D25">
            <w:pPr>
              <w:spacing w:after="0" w:line="240" w:lineRule="auto"/>
              <w:jc w:val="center"/>
            </w:pPr>
            <w:r>
              <w:rPr>
                <w:sz w:val="19"/>
              </w:rPr>
              <w:t>0.775</w:t>
            </w:r>
          </w:p>
        </w:tc>
      </w:tr>
    </w:tbl>
    <w:p w14:paraId="2A12EDCC" w14:textId="77777777" w:rsidR="00E308BE" w:rsidRDefault="00E308BE">
      <w:pPr>
        <w:spacing w:after="80" w:line="144" w:lineRule="auto"/>
      </w:pPr>
    </w:p>
    <w:p w14:paraId="3339712B" w14:textId="77777777" w:rsidR="00E308BE" w:rsidRDefault="00FC2D25">
      <w:pPr>
        <w:pStyle w:val="Heading2"/>
      </w:pPr>
      <w:bookmarkStart w:id="80" w:name="_Toc243697064"/>
      <w:r>
        <w:t>5.6 Which features the models rely on</w:t>
      </w:r>
      <w:bookmarkEnd w:id="80"/>
    </w:p>
    <w:p w14:paraId="3DB75217" w14:textId="77777777" w:rsidR="00E308BE" w:rsidRDefault="00FC2D25">
      <w:r>
        <w:t>After training, we looked at which inputs each model uses most. Figure 5.6 shows this for Pillars 2 and 3.</w:t>
      </w:r>
    </w:p>
    <w:p w14:paraId="3CD52388" w14:textId="77777777" w:rsidR="00E308BE" w:rsidRDefault="00FC2D25">
      <w:pPr>
        <w:keepNext/>
        <w:spacing w:before="120" w:after="40"/>
        <w:jc w:val="center"/>
      </w:pPr>
      <w:r>
        <w:rPr>
          <w:noProof/>
        </w:rPr>
        <w:lastRenderedPageBreak/>
        <w:drawing>
          <wp:inline distT="0" distB="0" distL="0" distR="0" wp14:anchorId="33C4F772" wp14:editId="26559816">
            <wp:extent cx="5760720" cy="18235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2_feature_importance.png"/>
                    <pic:cNvPicPr/>
                  </pic:nvPicPr>
                  <pic:blipFill>
                    <a:blip r:embed="rId32"/>
                    <a:stretch>
                      <a:fillRect/>
                    </a:stretch>
                  </pic:blipFill>
                  <pic:spPr>
                    <a:xfrm>
                      <a:off x="0" y="0"/>
                      <a:ext cx="5760720" cy="1823502"/>
                    </a:xfrm>
                    <a:prstGeom prst="rect">
                      <a:avLst/>
                    </a:prstGeom>
                  </pic:spPr>
                </pic:pic>
              </a:graphicData>
            </a:graphic>
          </wp:inline>
        </w:drawing>
      </w:r>
    </w:p>
    <w:p w14:paraId="57C0F6D1" w14:textId="77777777" w:rsidR="00E308BE" w:rsidRDefault="00FC2D25">
      <w:pPr>
        <w:pStyle w:val="Caption"/>
        <w:keepLines/>
        <w:jc w:val="center"/>
      </w:pPr>
      <w:bookmarkStart w:id="81" w:name="fig_5_6"/>
      <w:r>
        <w:rPr>
          <w:b/>
        </w:rPr>
        <w:t xml:space="preserve">Figure 5.6. </w:t>
      </w:r>
      <w:r>
        <w:t>Feature importance for failure and churn (XGBoost on the left, Ridge on the right)</w:t>
      </w:r>
      <w:bookmarkEnd w:id="81"/>
    </w:p>
    <w:p w14:paraId="20C984AC" w14:textId="77777777" w:rsidR="00E308BE" w:rsidRDefault="00FC2D25">
      <w:r>
        <w:t>For failure, XGBoost spreads its reliance over the temperature gap, rotational speed, wear times torque and mechanical power, three of which are our engineered features. Ridge puts the largest weights on torque and speed and little on the others. The orange bars measure the share of the total improvement in the fit that each input provides, and the blue bars show the size of the standardised coefficient.</w:t>
      </w:r>
    </w:p>
    <w:p w14:paraId="6DF37EAB" w14:textId="77777777" w:rsidR="00E308BE" w:rsidRDefault="00FC2D25">
      <w:pPr>
        <w:keepNext/>
        <w:spacing w:before="120" w:after="40"/>
        <w:jc w:val="center"/>
      </w:pPr>
      <w:r>
        <w:rPr>
          <w:noProof/>
        </w:rPr>
        <w:drawing>
          <wp:inline distT="0" distB="0" distL="0" distR="0" wp14:anchorId="3CB840A6" wp14:editId="0394E86D">
            <wp:extent cx="5760720" cy="24457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3_feature_importance.png"/>
                    <pic:cNvPicPr/>
                  </pic:nvPicPr>
                  <pic:blipFill>
                    <a:blip r:embed="rId33"/>
                    <a:stretch>
                      <a:fillRect/>
                    </a:stretch>
                  </pic:blipFill>
                  <pic:spPr>
                    <a:xfrm>
                      <a:off x="0" y="0"/>
                      <a:ext cx="5760720" cy="2445771"/>
                    </a:xfrm>
                    <a:prstGeom prst="rect">
                      <a:avLst/>
                    </a:prstGeom>
                  </pic:spPr>
                </pic:pic>
              </a:graphicData>
            </a:graphic>
          </wp:inline>
        </w:drawing>
      </w:r>
    </w:p>
    <w:p w14:paraId="314F4B33" w14:textId="77777777" w:rsidR="00E308BE" w:rsidRDefault="00FC2D25">
      <w:pPr>
        <w:pStyle w:val="Caption"/>
        <w:keepLines/>
        <w:jc w:val="center"/>
      </w:pPr>
      <w:bookmarkStart w:id="82" w:name="fig_5_7"/>
      <w:r>
        <w:rPr>
          <w:b/>
        </w:rPr>
        <w:t xml:space="preserve">Figure 5.7. </w:t>
      </w:r>
      <w:r>
        <w:t>Feature importance for churn</w:t>
      </w:r>
      <w:bookmarkEnd w:id="82"/>
    </w:p>
    <w:p w14:paraId="4A04BEB7" w14:textId="77777777" w:rsidR="00E308BE" w:rsidRDefault="00FC2D25">
      <w:r>
        <w:t>For churn, both models rely most on how often the customer has ordered (frequency or its log) and, for XGBoost, the average gap between orders. Recency, the basis of the usual rule of thumb, ranks only tenth for XGBoost and eleventh for Ridge.</w:t>
      </w:r>
    </w:p>
    <w:p w14:paraId="33154E7E" w14:textId="77777777" w:rsidR="00E308BE" w:rsidRDefault="00FC2D25">
      <w:pPr>
        <w:pStyle w:val="Heading2"/>
      </w:pPr>
      <w:bookmarkStart w:id="83" w:name="_Toc243697065"/>
      <w:r>
        <w:t>5.7 What we decided not to do</w:t>
      </w:r>
      <w:bookmarkEnd w:id="83"/>
    </w:p>
    <w:p w14:paraId="537113B6" w14:textId="77777777" w:rsidR="00E308BE" w:rsidRDefault="00FC2D25">
      <w:pPr>
        <w:tabs>
          <w:tab w:val="left" w:pos="510"/>
        </w:tabs>
        <w:spacing w:after="60"/>
        <w:ind w:left="510" w:hanging="340"/>
      </w:pPr>
      <w:r>
        <w:t>•</w:t>
      </w:r>
      <w:r>
        <w:tab/>
        <w:t>No automatic feature search. Tools that generate hundreds of combinations can find a pattern that appears only by chance, and nobody can explain the result at a viva.</w:t>
      </w:r>
    </w:p>
    <w:p w14:paraId="340E0216" w14:textId="77777777" w:rsidR="00E308BE" w:rsidRDefault="00FC2D25">
      <w:pPr>
        <w:tabs>
          <w:tab w:val="left" w:pos="510"/>
        </w:tabs>
        <w:spacing w:after="60"/>
        <w:ind w:left="510" w:hanging="340"/>
      </w:pPr>
      <w:r>
        <w:t>•</w:t>
      </w:r>
      <w:r>
        <w:tab/>
      </w:r>
      <w:r>
        <w:t>No target encoding or other features computed from the answer. They need great care to avoid leaks, and we have no need for them.</w:t>
      </w:r>
    </w:p>
    <w:p w14:paraId="1872DF16" w14:textId="77777777" w:rsidR="00E308BE" w:rsidRDefault="00FC2D25">
      <w:pPr>
        <w:tabs>
          <w:tab w:val="left" w:pos="510"/>
        </w:tabs>
        <w:spacing w:after="60"/>
        <w:ind w:left="510" w:hanging="340"/>
      </w:pPr>
      <w:r>
        <w:t>•</w:t>
      </w:r>
      <w:r>
        <w:tab/>
        <w:t>No deleting of correlated features. Ridge shrinks them, and trees pick one of them.</w:t>
      </w:r>
    </w:p>
    <w:p w14:paraId="09E50159" w14:textId="77777777" w:rsidR="00E308BE" w:rsidRDefault="00FC2D25">
      <w:pPr>
        <w:tabs>
          <w:tab w:val="left" w:pos="510"/>
        </w:tabs>
        <w:spacing w:after="160"/>
        <w:ind w:left="510" w:hanging="340"/>
      </w:pPr>
      <w:r>
        <w:t>•</w:t>
      </w:r>
      <w:r>
        <w:tab/>
        <w:t>No features from the test period. The future-based churn target is built separately from the features.</w:t>
      </w:r>
    </w:p>
    <w:p w14:paraId="31716935" w14:textId="77777777" w:rsidR="00E308BE" w:rsidRDefault="00FC2D25">
      <w:pPr>
        <w:pStyle w:val="Heading2"/>
      </w:pPr>
      <w:bookmarkStart w:id="84" w:name="_Toc243697066"/>
      <w:r>
        <w:lastRenderedPageBreak/>
        <w:t>5.8 Checks on the features</w:t>
      </w:r>
      <w:bookmarkEnd w:id="84"/>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5441"/>
        <w:gridCol w:w="3631"/>
      </w:tblGrid>
      <w:tr w:rsidR="00E308BE" w14:paraId="3FDCFC22" w14:textId="77777777">
        <w:trPr>
          <w:cantSplit/>
          <w:tblHeader/>
          <w:jc w:val="center"/>
        </w:trPr>
        <w:tc>
          <w:tcPr>
            <w:tcW w:w="5441" w:type="dxa"/>
            <w:shd w:val="clear" w:color="auto" w:fill="1F4E79"/>
          </w:tcPr>
          <w:p w14:paraId="66DDE0BB" w14:textId="77777777" w:rsidR="00E308BE" w:rsidRDefault="00FC2D25">
            <w:pPr>
              <w:keepNext/>
              <w:spacing w:after="0" w:line="240" w:lineRule="auto"/>
            </w:pPr>
            <w:r>
              <w:rPr>
                <w:b/>
                <w:color w:val="FFFFFF"/>
                <w:sz w:val="20"/>
              </w:rPr>
              <w:t>Check</w:t>
            </w:r>
          </w:p>
        </w:tc>
        <w:tc>
          <w:tcPr>
            <w:tcW w:w="3631" w:type="dxa"/>
            <w:shd w:val="clear" w:color="auto" w:fill="1F4E79"/>
          </w:tcPr>
          <w:p w14:paraId="690354E6" w14:textId="77777777" w:rsidR="00E308BE" w:rsidRDefault="00FC2D25">
            <w:pPr>
              <w:keepNext/>
              <w:spacing w:after="0" w:line="240" w:lineRule="auto"/>
            </w:pPr>
            <w:r>
              <w:rPr>
                <w:b/>
                <w:color w:val="FFFFFF"/>
                <w:sz w:val="20"/>
              </w:rPr>
              <w:t>Result</w:t>
            </w:r>
          </w:p>
        </w:tc>
      </w:tr>
      <w:tr w:rsidR="00E308BE" w14:paraId="63914767" w14:textId="77777777">
        <w:trPr>
          <w:cantSplit/>
          <w:jc w:val="center"/>
        </w:trPr>
        <w:tc>
          <w:tcPr>
            <w:tcW w:w="5441" w:type="dxa"/>
          </w:tcPr>
          <w:p w14:paraId="1BC17281" w14:textId="77777777" w:rsidR="00E308BE" w:rsidRDefault="00FC2D25">
            <w:pPr>
              <w:keepNext/>
              <w:spacing w:after="0" w:line="240" w:lineRule="auto"/>
            </w:pPr>
            <w:r>
              <w:rPr>
                <w:sz w:val="20"/>
              </w:rPr>
              <w:t>No missing values in demand features</w:t>
            </w:r>
          </w:p>
        </w:tc>
        <w:tc>
          <w:tcPr>
            <w:tcW w:w="3631" w:type="dxa"/>
          </w:tcPr>
          <w:p w14:paraId="675283A5" w14:textId="77777777" w:rsidR="00E308BE" w:rsidRDefault="00FC2D25">
            <w:pPr>
              <w:keepNext/>
              <w:spacing w:after="0" w:line="240" w:lineRule="auto"/>
            </w:pPr>
            <w:r>
              <w:rPr>
                <w:sz w:val="20"/>
              </w:rPr>
              <w:t>tested</w:t>
            </w:r>
          </w:p>
        </w:tc>
      </w:tr>
      <w:tr w:rsidR="00E308BE" w14:paraId="4026FEF7" w14:textId="77777777">
        <w:trPr>
          <w:cantSplit/>
          <w:jc w:val="center"/>
        </w:trPr>
        <w:tc>
          <w:tcPr>
            <w:tcW w:w="5441" w:type="dxa"/>
            <w:shd w:val="clear" w:color="auto" w:fill="F2F5F8"/>
          </w:tcPr>
          <w:p w14:paraId="576D1AED" w14:textId="77777777" w:rsidR="00E308BE" w:rsidRDefault="00FC2D25">
            <w:pPr>
              <w:keepNext/>
              <w:spacing w:after="0" w:line="240" w:lineRule="auto"/>
            </w:pPr>
            <w:r>
              <w:rPr>
                <w:sz w:val="20"/>
              </w:rPr>
              <w:t>Failure features exclude the failure-type columns</w:t>
            </w:r>
          </w:p>
        </w:tc>
        <w:tc>
          <w:tcPr>
            <w:tcW w:w="3631" w:type="dxa"/>
            <w:shd w:val="clear" w:color="auto" w:fill="F2F5F8"/>
          </w:tcPr>
          <w:p w14:paraId="0FAECE24" w14:textId="77777777" w:rsidR="00E308BE" w:rsidRDefault="00FC2D25">
            <w:pPr>
              <w:keepNext/>
              <w:spacing w:after="0" w:line="240" w:lineRule="auto"/>
            </w:pPr>
            <w:r>
              <w:rPr>
                <w:sz w:val="20"/>
              </w:rPr>
              <w:t>tested</w:t>
            </w:r>
          </w:p>
        </w:tc>
      </w:tr>
      <w:tr w:rsidR="00E308BE" w14:paraId="1AA170C8" w14:textId="77777777">
        <w:trPr>
          <w:cantSplit/>
          <w:jc w:val="center"/>
        </w:trPr>
        <w:tc>
          <w:tcPr>
            <w:tcW w:w="5441" w:type="dxa"/>
          </w:tcPr>
          <w:p w14:paraId="331012F0" w14:textId="77777777" w:rsidR="00E308BE" w:rsidRDefault="00FC2D25">
            <w:pPr>
              <w:keepNext/>
              <w:spacing w:after="0" w:line="240" w:lineRule="auto"/>
            </w:pPr>
            <w:r>
              <w:rPr>
                <w:sz w:val="20"/>
              </w:rPr>
              <w:t>Churn features use only invoices before the cutoff</w:t>
            </w:r>
          </w:p>
        </w:tc>
        <w:tc>
          <w:tcPr>
            <w:tcW w:w="3631" w:type="dxa"/>
          </w:tcPr>
          <w:p w14:paraId="0AB3466D" w14:textId="77777777" w:rsidR="00E308BE" w:rsidRDefault="00FC2D25">
            <w:pPr>
              <w:keepNext/>
              <w:spacing w:after="0" w:line="240" w:lineRule="auto"/>
            </w:pPr>
            <w:r>
              <w:rPr>
                <w:sz w:val="20"/>
              </w:rPr>
              <w:t>tested</w:t>
            </w:r>
          </w:p>
        </w:tc>
      </w:tr>
      <w:tr w:rsidR="00E308BE" w14:paraId="73FA15F0" w14:textId="77777777">
        <w:trPr>
          <w:cantSplit/>
          <w:jc w:val="center"/>
        </w:trPr>
        <w:tc>
          <w:tcPr>
            <w:tcW w:w="5441" w:type="dxa"/>
            <w:shd w:val="clear" w:color="auto" w:fill="F2F5F8"/>
          </w:tcPr>
          <w:p w14:paraId="3E707070" w14:textId="77777777" w:rsidR="00E308BE" w:rsidRDefault="00FC2D25">
            <w:pPr>
              <w:spacing w:after="0" w:line="240" w:lineRule="auto"/>
            </w:pPr>
            <w:r>
              <w:rPr>
                <w:sz w:val="20"/>
              </w:rPr>
              <w:t>Imputation and scaling are learned from training rows only</w:t>
            </w:r>
          </w:p>
        </w:tc>
        <w:tc>
          <w:tcPr>
            <w:tcW w:w="3631" w:type="dxa"/>
            <w:shd w:val="clear" w:color="auto" w:fill="F2F5F8"/>
          </w:tcPr>
          <w:p w14:paraId="7A9652F9" w14:textId="77777777" w:rsidR="00E308BE" w:rsidRDefault="00FC2D25">
            <w:pPr>
              <w:spacing w:after="0" w:line="240" w:lineRule="auto"/>
            </w:pPr>
            <w:r>
              <w:rPr>
                <w:sz w:val="20"/>
              </w:rPr>
              <w:t>in the model pipeline</w:t>
            </w:r>
          </w:p>
        </w:tc>
      </w:tr>
    </w:tbl>
    <w:p w14:paraId="5C287F36" w14:textId="77777777" w:rsidR="00E308BE" w:rsidRDefault="00E308BE">
      <w:pPr>
        <w:spacing w:after="80" w:line="144" w:lineRule="auto"/>
      </w:pPr>
      <w:bookmarkStart w:id="85" w:name="ch5_end"/>
      <w:bookmarkEnd w:id="85"/>
    </w:p>
    <w:p w14:paraId="18A53188" w14:textId="77777777" w:rsidR="00E308BE" w:rsidRDefault="00FC2D25">
      <w:pPr>
        <w:pStyle w:val="Heading1"/>
      </w:pPr>
      <w:bookmarkStart w:id="86" w:name="ch6_start"/>
      <w:bookmarkStart w:id="87" w:name="_Toc243697067"/>
      <w:r>
        <w:lastRenderedPageBreak/>
        <w:t>Chapter 6. Model selection</w:t>
      </w:r>
      <w:bookmarkEnd w:id="86"/>
      <w:bookmarkEnd w:id="87"/>
    </w:p>
    <w:p w14:paraId="1469EC00" w14:textId="77777777" w:rsidR="00E308BE" w:rsidRDefault="00FC2D25">
      <w:r>
        <w:rPr>
          <w:i/>
        </w:rPr>
        <w:t>Lifecycle stage 6 of 10. Written by Ankit Kumar (26911002).</w:t>
      </w:r>
    </w:p>
    <w:p w14:paraId="3E8F7B51" w14:textId="77777777" w:rsidR="00E308BE" w:rsidRDefault="00FC2D25">
      <w:pPr>
        <w:pStyle w:val="Heading2"/>
      </w:pPr>
      <w:bookmarkStart w:id="88" w:name="_Toc243697068"/>
      <w:r>
        <w:t>6.1 The question of this stage</w:t>
      </w:r>
      <w:bookmarkEnd w:id="88"/>
    </w:p>
    <w:p w14:paraId="217A9890" w14:textId="77777777" w:rsidR="00E308BE" w:rsidRDefault="00FC2D25">
      <w:r>
        <w:t>Which models should we try, and how will we decide which one to ship? A common mistake is to pick a fashionable model first and show that it works. We did the reverse. We set up a fair contest between simple and more complex models, with the rules fixed in advance, and let the numbers on unseen data choose. This document describes the candidates, the reasons for including each, the rule that picks the winner, and the outcome. Stage 7 then explains how the models were trained, and stage 8 gives the full test</w:t>
      </w:r>
      <w:r>
        <w:t xml:space="preserve"> results.</w:t>
      </w:r>
    </w:p>
    <w:p w14:paraId="773B8062" w14:textId="77777777" w:rsidR="00E308BE" w:rsidRDefault="00FC2D25">
      <w:pPr>
        <w:pStyle w:val="Heading2"/>
      </w:pPr>
      <w:bookmarkStart w:id="89" w:name="_Toc243697069"/>
      <w:r>
        <w:t>6.2 The candidates</w:t>
      </w:r>
      <w:bookmarkEnd w:id="89"/>
    </w:p>
    <w:p w14:paraId="40B93905" w14:textId="77777777" w:rsidR="00E308BE" w:rsidRDefault="00FC2D25">
      <w:r>
        <w:t>We use five kinds of predictor for each pillar. Figure 6.1 sums up their roles.</w:t>
      </w:r>
    </w:p>
    <w:p w14:paraId="1CCD53C1" w14:textId="77777777" w:rsidR="00E308BE" w:rsidRDefault="00FC2D25">
      <w:pPr>
        <w:keepNext/>
        <w:spacing w:before="120" w:after="40"/>
        <w:jc w:val="center"/>
      </w:pPr>
      <w:r>
        <w:rPr>
          <w:noProof/>
        </w:rPr>
        <w:drawing>
          <wp:inline distT="0" distB="0" distL="0" distR="0" wp14:anchorId="02A55DBE" wp14:editId="1D09E1B8">
            <wp:extent cx="5760720" cy="194579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1_model_families.png"/>
                    <pic:cNvPicPr/>
                  </pic:nvPicPr>
                  <pic:blipFill>
                    <a:blip r:embed="rId34"/>
                    <a:stretch>
                      <a:fillRect/>
                    </a:stretch>
                  </pic:blipFill>
                  <pic:spPr>
                    <a:xfrm>
                      <a:off x="0" y="0"/>
                      <a:ext cx="5760720" cy="1945797"/>
                    </a:xfrm>
                    <a:prstGeom prst="rect">
                      <a:avLst/>
                    </a:prstGeom>
                  </pic:spPr>
                </pic:pic>
              </a:graphicData>
            </a:graphic>
          </wp:inline>
        </w:drawing>
      </w:r>
    </w:p>
    <w:p w14:paraId="0C12CBEA" w14:textId="77777777" w:rsidR="00E308BE" w:rsidRDefault="00FC2D25">
      <w:pPr>
        <w:pStyle w:val="Caption"/>
        <w:keepLines/>
        <w:jc w:val="center"/>
      </w:pPr>
      <w:bookmarkStart w:id="90" w:name="fig_6_1"/>
      <w:r>
        <w:rPr>
          <w:b/>
        </w:rPr>
        <w:t xml:space="preserve">Figure 6.1. </w:t>
      </w:r>
      <w:r>
        <w:t>The model families we compare</w:t>
      </w:r>
      <w:bookmarkEnd w:id="90"/>
    </w:p>
    <w:p w14:paraId="48257758" w14:textId="77777777" w:rsidR="00E308BE" w:rsidRDefault="00FC2D25">
      <w:r>
        <w:t>The table in Figure 6.1 lists the rule of thumb, linear and logistic regression, Ridge, Random Forest and XGBoost. For each it gives its role in this project, how it fits, whether it can predict beyond the range of values it saw in training, and the main point to remember. The column about the training range turns out to matter a great deal for the heatwave test (section 6.4).</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201"/>
        <w:gridCol w:w="2216"/>
        <w:gridCol w:w="2264"/>
        <w:gridCol w:w="2392"/>
      </w:tblGrid>
      <w:tr w:rsidR="00E308BE" w14:paraId="3E3767F5" w14:textId="77777777">
        <w:trPr>
          <w:cantSplit/>
          <w:tblHeader/>
          <w:jc w:val="center"/>
        </w:trPr>
        <w:tc>
          <w:tcPr>
            <w:tcW w:w="2201" w:type="dxa"/>
            <w:shd w:val="clear" w:color="auto" w:fill="1F4E79"/>
          </w:tcPr>
          <w:p w14:paraId="606052AB" w14:textId="77777777" w:rsidR="00E308BE" w:rsidRDefault="00FC2D25">
            <w:pPr>
              <w:keepNext/>
              <w:spacing w:after="0" w:line="240" w:lineRule="auto"/>
            </w:pPr>
            <w:r>
              <w:rPr>
                <w:b/>
                <w:color w:val="FFFFFF"/>
                <w:sz w:val="19"/>
              </w:rPr>
              <w:lastRenderedPageBreak/>
              <w:t>Candidate</w:t>
            </w:r>
          </w:p>
        </w:tc>
        <w:tc>
          <w:tcPr>
            <w:tcW w:w="2216" w:type="dxa"/>
            <w:shd w:val="clear" w:color="auto" w:fill="1F4E79"/>
          </w:tcPr>
          <w:p w14:paraId="6A5052F2" w14:textId="77777777" w:rsidR="00E308BE" w:rsidRDefault="00FC2D25">
            <w:pPr>
              <w:keepNext/>
              <w:spacing w:after="0" w:line="240" w:lineRule="auto"/>
            </w:pPr>
            <w:r>
              <w:rPr>
                <w:b/>
                <w:color w:val="FFFFFF"/>
                <w:sz w:val="19"/>
              </w:rPr>
              <w:t>Type</w:t>
            </w:r>
          </w:p>
        </w:tc>
        <w:tc>
          <w:tcPr>
            <w:tcW w:w="2264" w:type="dxa"/>
            <w:shd w:val="clear" w:color="auto" w:fill="1F4E79"/>
          </w:tcPr>
          <w:p w14:paraId="268AEC2D" w14:textId="77777777" w:rsidR="00E308BE" w:rsidRDefault="00FC2D25">
            <w:pPr>
              <w:keepNext/>
              <w:spacing w:after="0" w:line="240" w:lineRule="auto"/>
            </w:pPr>
            <w:r>
              <w:rPr>
                <w:b/>
                <w:color w:val="FFFFFF"/>
                <w:sz w:val="19"/>
              </w:rPr>
              <w:t>In plain words</w:t>
            </w:r>
          </w:p>
        </w:tc>
        <w:tc>
          <w:tcPr>
            <w:tcW w:w="2392" w:type="dxa"/>
            <w:shd w:val="clear" w:color="auto" w:fill="1F4E79"/>
          </w:tcPr>
          <w:p w14:paraId="3A934128" w14:textId="77777777" w:rsidR="00E308BE" w:rsidRDefault="00FC2D25">
            <w:pPr>
              <w:keepNext/>
              <w:spacing w:after="0" w:line="240" w:lineRule="auto"/>
            </w:pPr>
            <w:r>
              <w:rPr>
                <w:b/>
                <w:color w:val="FFFFFF"/>
                <w:sz w:val="19"/>
              </w:rPr>
              <w:t>Why it is in the contest</w:t>
            </w:r>
          </w:p>
        </w:tc>
      </w:tr>
      <w:tr w:rsidR="00E308BE" w14:paraId="53864D5A" w14:textId="77777777">
        <w:trPr>
          <w:cantSplit/>
          <w:jc w:val="center"/>
        </w:trPr>
        <w:tc>
          <w:tcPr>
            <w:tcW w:w="2201" w:type="dxa"/>
          </w:tcPr>
          <w:p w14:paraId="6E9C0655" w14:textId="77777777" w:rsidR="00E308BE" w:rsidRDefault="00FC2D25">
            <w:pPr>
              <w:keepNext/>
              <w:spacing w:after="0" w:line="240" w:lineRule="auto"/>
            </w:pPr>
            <w:r>
              <w:rPr>
                <w:sz w:val="19"/>
              </w:rPr>
              <w:t>Rule of thumb</w:t>
            </w:r>
          </w:p>
        </w:tc>
        <w:tc>
          <w:tcPr>
            <w:tcW w:w="2216" w:type="dxa"/>
          </w:tcPr>
          <w:p w14:paraId="72ABCD08" w14:textId="77777777" w:rsidR="00E308BE" w:rsidRDefault="00FC2D25">
            <w:pPr>
              <w:keepNext/>
              <w:spacing w:after="0" w:line="240" w:lineRule="auto"/>
            </w:pPr>
            <w:r>
              <w:rPr>
                <w:sz w:val="19"/>
              </w:rPr>
              <w:t>No learning</w:t>
            </w:r>
          </w:p>
        </w:tc>
        <w:tc>
          <w:tcPr>
            <w:tcW w:w="2264" w:type="dxa"/>
          </w:tcPr>
          <w:p w14:paraId="43E5AA4F" w14:textId="77777777" w:rsidR="00E308BE" w:rsidRDefault="00FC2D25">
            <w:pPr>
              <w:keepNext/>
              <w:spacing w:after="0" w:line="240" w:lineRule="auto"/>
            </w:pPr>
            <w:r>
              <w:rPr>
                <w:sz w:val="19"/>
              </w:rPr>
              <w:t>Demand: the average load for that hour. Failure: inspect the most worn tool first. Churn: call the customer who has been quiet longest.</w:t>
            </w:r>
          </w:p>
        </w:tc>
        <w:tc>
          <w:tcPr>
            <w:tcW w:w="2392" w:type="dxa"/>
          </w:tcPr>
          <w:p w14:paraId="5CC38305" w14:textId="77777777" w:rsidR="00E308BE" w:rsidRDefault="00FC2D25">
            <w:pPr>
              <w:keepNext/>
              <w:spacing w:after="0" w:line="240" w:lineRule="auto"/>
            </w:pPr>
            <w:r>
              <w:rPr>
                <w:sz w:val="19"/>
              </w:rPr>
              <w:t>The cheapest alternative. If a model cannot beat it, the product is not worth building.</w:t>
            </w:r>
          </w:p>
        </w:tc>
      </w:tr>
      <w:tr w:rsidR="00E308BE" w14:paraId="478079B4" w14:textId="77777777">
        <w:trPr>
          <w:cantSplit/>
          <w:jc w:val="center"/>
        </w:trPr>
        <w:tc>
          <w:tcPr>
            <w:tcW w:w="2201" w:type="dxa"/>
            <w:shd w:val="clear" w:color="auto" w:fill="F2F5F8"/>
          </w:tcPr>
          <w:p w14:paraId="62525D2B" w14:textId="77777777" w:rsidR="00E308BE" w:rsidRDefault="00FC2D25">
            <w:pPr>
              <w:keepNext/>
              <w:spacing w:after="0" w:line="240" w:lineRule="auto"/>
            </w:pPr>
            <w:r>
              <w:rPr>
                <w:sz w:val="19"/>
              </w:rPr>
              <w:t>Linear regression (demand) and logistic regression (failure, churn)</w:t>
            </w:r>
          </w:p>
        </w:tc>
        <w:tc>
          <w:tcPr>
            <w:tcW w:w="2216" w:type="dxa"/>
            <w:shd w:val="clear" w:color="auto" w:fill="F2F5F8"/>
          </w:tcPr>
          <w:p w14:paraId="0CCD34E8" w14:textId="77777777" w:rsidR="00E308BE" w:rsidRDefault="00FC2D25">
            <w:pPr>
              <w:keepNext/>
              <w:spacing w:after="0" w:line="240" w:lineRule="auto"/>
            </w:pPr>
            <w:r>
              <w:rPr>
                <w:sz w:val="19"/>
              </w:rPr>
              <w:t>Statistical baseline</w:t>
            </w:r>
          </w:p>
        </w:tc>
        <w:tc>
          <w:tcPr>
            <w:tcW w:w="2264" w:type="dxa"/>
            <w:shd w:val="clear" w:color="auto" w:fill="F2F5F8"/>
          </w:tcPr>
          <w:p w14:paraId="37736C8B" w14:textId="77777777" w:rsidR="00E308BE" w:rsidRDefault="00FC2D25">
            <w:pPr>
              <w:keepNext/>
              <w:spacing w:after="0" w:line="240" w:lineRule="auto"/>
            </w:pPr>
            <w:r>
              <w:rPr>
                <w:sz w:val="19"/>
              </w:rPr>
              <w:t>Each input gets one weight; the prediction is the weighted sum (passed through an S-shaped curve for yes or no tasks). Almost no penalty.</w:t>
            </w:r>
          </w:p>
        </w:tc>
        <w:tc>
          <w:tcPr>
            <w:tcW w:w="2392" w:type="dxa"/>
            <w:shd w:val="clear" w:color="auto" w:fill="F2F5F8"/>
          </w:tcPr>
          <w:p w14:paraId="6217D62D" w14:textId="77777777" w:rsidR="00E308BE" w:rsidRDefault="00FC2D25">
            <w:pPr>
              <w:keepNext/>
              <w:spacing w:after="0" w:line="240" w:lineRule="auto"/>
            </w:pPr>
            <w:r>
              <w:rPr>
                <w:sz w:val="19"/>
              </w:rPr>
              <w:t>The standard tool of statistics. Its coefficients can be read directly.</w:t>
            </w:r>
          </w:p>
        </w:tc>
      </w:tr>
      <w:tr w:rsidR="00E308BE" w14:paraId="206EE119" w14:textId="77777777">
        <w:trPr>
          <w:cantSplit/>
          <w:jc w:val="center"/>
        </w:trPr>
        <w:tc>
          <w:tcPr>
            <w:tcW w:w="2201" w:type="dxa"/>
          </w:tcPr>
          <w:p w14:paraId="26C9C3D0" w14:textId="77777777" w:rsidR="00E308BE" w:rsidRDefault="00FC2D25">
            <w:pPr>
              <w:keepNext/>
              <w:spacing w:after="0" w:line="240" w:lineRule="auto"/>
            </w:pPr>
            <w:r>
              <w:rPr>
                <w:sz w:val="19"/>
              </w:rPr>
              <w:t>Ridge</w:t>
            </w:r>
          </w:p>
        </w:tc>
        <w:tc>
          <w:tcPr>
            <w:tcW w:w="2216" w:type="dxa"/>
          </w:tcPr>
          <w:p w14:paraId="2569B8BD" w14:textId="77777777" w:rsidR="00E308BE" w:rsidRDefault="00FC2D25">
            <w:pPr>
              <w:keepNext/>
              <w:spacing w:after="0" w:line="240" w:lineRule="auto"/>
            </w:pPr>
            <w:r>
              <w:rPr>
                <w:sz w:val="19"/>
              </w:rPr>
              <w:t>Our model 1</w:t>
            </w:r>
          </w:p>
        </w:tc>
        <w:tc>
          <w:tcPr>
            <w:tcW w:w="2264" w:type="dxa"/>
          </w:tcPr>
          <w:p w14:paraId="63E0EAA6" w14:textId="77777777" w:rsidR="00E308BE" w:rsidRDefault="00FC2D25">
            <w:pPr>
              <w:keepNext/>
              <w:spacing w:after="0" w:line="240" w:lineRule="auto"/>
            </w:pPr>
            <w:r>
              <w:rPr>
                <w:sz w:val="19"/>
              </w:rPr>
              <w:t>The same as above, but large weights are penalised, which keeps the model stable when inputs are correlated.</w:t>
            </w:r>
          </w:p>
        </w:tc>
        <w:tc>
          <w:tcPr>
            <w:tcW w:w="2392" w:type="dxa"/>
          </w:tcPr>
          <w:p w14:paraId="4696C0CA" w14:textId="77777777" w:rsidR="00E308BE" w:rsidRDefault="00FC2D25">
            <w:pPr>
              <w:keepNext/>
              <w:spacing w:after="0" w:line="240" w:lineRule="auto"/>
            </w:pPr>
            <w:r>
              <w:rPr>
                <w:sz w:val="19"/>
              </w:rPr>
              <w:t>Simple, fast, hard to overfit, and able to extrapolate.</w:t>
            </w:r>
          </w:p>
        </w:tc>
      </w:tr>
      <w:tr w:rsidR="00E308BE" w14:paraId="13A90170" w14:textId="77777777">
        <w:trPr>
          <w:cantSplit/>
          <w:jc w:val="center"/>
        </w:trPr>
        <w:tc>
          <w:tcPr>
            <w:tcW w:w="2201" w:type="dxa"/>
            <w:shd w:val="clear" w:color="auto" w:fill="F2F5F8"/>
          </w:tcPr>
          <w:p w14:paraId="58BE3C25" w14:textId="77777777" w:rsidR="00E308BE" w:rsidRDefault="00FC2D25">
            <w:pPr>
              <w:keepNext/>
              <w:spacing w:after="0" w:line="240" w:lineRule="auto"/>
            </w:pPr>
            <w:r>
              <w:rPr>
                <w:sz w:val="19"/>
              </w:rPr>
              <w:t>Random Forest</w:t>
            </w:r>
          </w:p>
        </w:tc>
        <w:tc>
          <w:tcPr>
            <w:tcW w:w="2216" w:type="dxa"/>
            <w:shd w:val="clear" w:color="auto" w:fill="F2F5F8"/>
          </w:tcPr>
          <w:p w14:paraId="15163CE6" w14:textId="77777777" w:rsidR="00E308BE" w:rsidRDefault="00FC2D25">
            <w:pPr>
              <w:keepNext/>
              <w:spacing w:after="0" w:line="240" w:lineRule="auto"/>
            </w:pPr>
            <w:r>
              <w:rPr>
                <w:sz w:val="19"/>
              </w:rPr>
              <w:t>Classic machine learning baseline</w:t>
            </w:r>
          </w:p>
        </w:tc>
        <w:tc>
          <w:tcPr>
            <w:tcW w:w="2264" w:type="dxa"/>
            <w:shd w:val="clear" w:color="auto" w:fill="F2F5F8"/>
          </w:tcPr>
          <w:p w14:paraId="112AF4C9" w14:textId="77777777" w:rsidR="00E308BE" w:rsidRDefault="00FC2D25">
            <w:pPr>
              <w:keepNext/>
              <w:spacing w:after="0" w:line="240" w:lineRule="auto"/>
            </w:pPr>
            <w:r>
              <w:rPr>
                <w:sz w:val="19"/>
              </w:rPr>
              <w:t>300 decision trees, each trained on a random subset of rows and columns, with their answers averaged.</w:t>
            </w:r>
          </w:p>
        </w:tc>
        <w:tc>
          <w:tcPr>
            <w:tcW w:w="2392" w:type="dxa"/>
            <w:shd w:val="clear" w:color="auto" w:fill="F2F5F8"/>
          </w:tcPr>
          <w:p w14:paraId="37FD8375" w14:textId="77777777" w:rsidR="00E308BE" w:rsidRDefault="00FC2D25">
            <w:pPr>
              <w:keepNext/>
              <w:spacing w:after="0" w:line="240" w:lineRule="auto"/>
            </w:pPr>
            <w:r>
              <w:rPr>
                <w:sz w:val="19"/>
              </w:rPr>
              <w:t>A strong, low-tuning model that handles thresholds and interactions.</w:t>
            </w:r>
          </w:p>
        </w:tc>
      </w:tr>
      <w:tr w:rsidR="00E308BE" w14:paraId="04DBA55F" w14:textId="77777777">
        <w:trPr>
          <w:cantSplit/>
          <w:jc w:val="center"/>
        </w:trPr>
        <w:tc>
          <w:tcPr>
            <w:tcW w:w="2201" w:type="dxa"/>
          </w:tcPr>
          <w:p w14:paraId="55A8E8AC" w14:textId="77777777" w:rsidR="00E308BE" w:rsidRDefault="00FC2D25">
            <w:pPr>
              <w:spacing w:after="0" w:line="240" w:lineRule="auto"/>
            </w:pPr>
            <w:r>
              <w:rPr>
                <w:sz w:val="19"/>
              </w:rPr>
              <w:t>XGBoost</w:t>
            </w:r>
          </w:p>
        </w:tc>
        <w:tc>
          <w:tcPr>
            <w:tcW w:w="2216" w:type="dxa"/>
          </w:tcPr>
          <w:p w14:paraId="4BF2F729" w14:textId="77777777" w:rsidR="00E308BE" w:rsidRDefault="00FC2D25">
            <w:pPr>
              <w:spacing w:after="0" w:line="240" w:lineRule="auto"/>
            </w:pPr>
            <w:r>
              <w:rPr>
                <w:sz w:val="19"/>
              </w:rPr>
              <w:t>Our model 2</w:t>
            </w:r>
          </w:p>
        </w:tc>
        <w:tc>
          <w:tcPr>
            <w:tcW w:w="2264" w:type="dxa"/>
          </w:tcPr>
          <w:p w14:paraId="4300B038" w14:textId="77777777" w:rsidR="00E308BE" w:rsidRDefault="00FC2D25">
            <w:pPr>
              <w:spacing w:after="0" w:line="240" w:lineRule="auto"/>
            </w:pPr>
            <w:r>
              <w:rPr>
                <w:sz w:val="19"/>
              </w:rPr>
              <w:t>Many small trees built one after another, each correcting the errors of the ones before it.</w:t>
            </w:r>
          </w:p>
        </w:tc>
        <w:tc>
          <w:tcPr>
            <w:tcW w:w="2392" w:type="dxa"/>
          </w:tcPr>
          <w:p w14:paraId="0C752366" w14:textId="77777777" w:rsidR="00E308BE" w:rsidRDefault="00FC2D25">
            <w:pPr>
              <w:spacing w:after="0" w:line="240" w:lineRule="auto"/>
            </w:pPr>
            <w:r>
              <w:rPr>
                <w:sz w:val="19"/>
              </w:rPr>
              <w:t>Usually the most accurate model on tables of this size.</w:t>
            </w:r>
          </w:p>
        </w:tc>
      </w:tr>
    </w:tbl>
    <w:p w14:paraId="7963F284" w14:textId="77777777" w:rsidR="00E308BE" w:rsidRDefault="00E308BE">
      <w:pPr>
        <w:spacing w:after="80" w:line="144" w:lineRule="auto"/>
      </w:pPr>
    </w:p>
    <w:p w14:paraId="0A5BBD53" w14:textId="77777777" w:rsidR="00E308BE" w:rsidRDefault="00FC2D25">
      <w:pPr>
        <w:pStyle w:val="Heading3"/>
      </w:pPr>
      <w:r>
        <w:t>How Ridge works</w:t>
      </w:r>
    </w:p>
    <w:p w14:paraId="7C7AC6EE" w14:textId="77777777" w:rsidR="00E308BE" w:rsidRDefault="00FC2D25">
      <w:r>
        <w:t>A linear model predicts power as a sum, such as: intercept + w1 x gap + w2 x humidity + and so on. Ordinary least squares picks the weights that make the training error as small as possible. With many inputs that move together, those weights can become huge and opposite in sign, and the model becomes unstable. Ridge adds a penalty: it minimises the training error plus a constant (alpha) times the sum of the squared weights. A larger alpha shrinks the weights toward zero. We choose alpha from seven values be</w:t>
      </w:r>
      <w:r>
        <w:t>tween 0.001 and 1,000 by five-fold cross-validation on the training data only. For the yes or no tasks, the same idea is applied to logistic regression, and the strength is set by the constant C, chosen from five values from 0.01 to 100.</w:t>
      </w:r>
    </w:p>
    <w:p w14:paraId="0D2E97FE" w14:textId="77777777" w:rsidR="00E308BE" w:rsidRDefault="00FC2D25">
      <w:pPr>
        <w:pStyle w:val="Heading3"/>
      </w:pPr>
      <w:r>
        <w:t>How XGBoost works</w:t>
      </w:r>
    </w:p>
    <w:p w14:paraId="4F89A4BE" w14:textId="77777777" w:rsidR="00E308BE" w:rsidRDefault="00FC2D25">
      <w:r>
        <w:t>A single decision tree splits the data by questions such as "is torque above 52 Nm?". XGBoost builds a sequence of small trees. The first tree makes a rough prediction. The second tree is fitted to the errors that remain, the third to the errors after the second, and so on. Each tree is scaled by a learning rate, and we add up all the trees. For demand we use 400 trees of depth 4 with a learning rate of 0.05, and for failure and churn 300 trees of depth 3. Each tree sees 80% of the rows and 80% of the colum</w:t>
      </w:r>
      <w:r>
        <w:t>ns. We set these once, and we did not tune them on test data. Stage 8 shows that the results change little over a wide range of settings.</w:t>
      </w:r>
    </w:p>
    <w:p w14:paraId="6E81F313" w14:textId="77777777" w:rsidR="00E308BE" w:rsidRDefault="00FC2D25">
      <w:pPr>
        <w:pStyle w:val="Heading2"/>
      </w:pPr>
      <w:bookmarkStart w:id="91" w:name="_Toc243697070"/>
      <w:r>
        <w:lastRenderedPageBreak/>
        <w:t>6.3 Candidates we left out, and why</w:t>
      </w:r>
      <w:bookmarkEnd w:id="91"/>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536"/>
        <w:gridCol w:w="4536"/>
      </w:tblGrid>
      <w:tr w:rsidR="00E308BE" w14:paraId="38D456D7" w14:textId="77777777">
        <w:trPr>
          <w:cantSplit/>
          <w:tblHeader/>
          <w:jc w:val="center"/>
        </w:trPr>
        <w:tc>
          <w:tcPr>
            <w:tcW w:w="4536" w:type="dxa"/>
            <w:shd w:val="clear" w:color="auto" w:fill="1F4E79"/>
          </w:tcPr>
          <w:p w14:paraId="0A5708E1" w14:textId="77777777" w:rsidR="00E308BE" w:rsidRDefault="00FC2D25">
            <w:pPr>
              <w:keepNext/>
              <w:spacing w:after="0" w:line="240" w:lineRule="auto"/>
            </w:pPr>
            <w:r>
              <w:rPr>
                <w:b/>
                <w:color w:val="FFFFFF"/>
                <w:sz w:val="20"/>
              </w:rPr>
              <w:t>Model</w:t>
            </w:r>
          </w:p>
        </w:tc>
        <w:tc>
          <w:tcPr>
            <w:tcW w:w="4536" w:type="dxa"/>
            <w:shd w:val="clear" w:color="auto" w:fill="1F4E79"/>
          </w:tcPr>
          <w:p w14:paraId="47FC65A5" w14:textId="77777777" w:rsidR="00E308BE" w:rsidRDefault="00FC2D25">
            <w:pPr>
              <w:keepNext/>
              <w:spacing w:after="0" w:line="240" w:lineRule="auto"/>
            </w:pPr>
            <w:r>
              <w:rPr>
                <w:b/>
                <w:color w:val="FFFFFF"/>
                <w:sz w:val="20"/>
              </w:rPr>
              <w:t>Reason for leaving it out</w:t>
            </w:r>
          </w:p>
        </w:tc>
      </w:tr>
      <w:tr w:rsidR="00E308BE" w14:paraId="73BE545F" w14:textId="77777777">
        <w:trPr>
          <w:cantSplit/>
          <w:jc w:val="center"/>
        </w:trPr>
        <w:tc>
          <w:tcPr>
            <w:tcW w:w="4536" w:type="dxa"/>
          </w:tcPr>
          <w:p w14:paraId="45143F29" w14:textId="77777777" w:rsidR="00E308BE" w:rsidRDefault="00FC2D25">
            <w:pPr>
              <w:keepNext/>
              <w:spacing w:after="0" w:line="240" w:lineRule="auto"/>
            </w:pPr>
            <w:r>
              <w:rPr>
                <w:sz w:val="20"/>
              </w:rPr>
              <w:t>Graph neural network</w:t>
            </w:r>
          </w:p>
        </w:tc>
        <w:tc>
          <w:tcPr>
            <w:tcW w:w="4536" w:type="dxa"/>
          </w:tcPr>
          <w:p w14:paraId="34C7E58E" w14:textId="77777777" w:rsidR="00E308BE" w:rsidRDefault="00FC2D25">
            <w:pPr>
              <w:keepNext/>
              <w:spacing w:after="0" w:line="240" w:lineRule="auto"/>
            </w:pPr>
            <w:r>
              <w:rPr>
                <w:sz w:val="20"/>
              </w:rPr>
              <w:t>An earlier version used a GraphSAGE model. It never beat a simple model by a clear margin, and the synthetic graph held no extra information (see future work).</w:t>
            </w:r>
          </w:p>
        </w:tc>
      </w:tr>
      <w:tr w:rsidR="00E308BE" w14:paraId="2AE12501" w14:textId="77777777">
        <w:trPr>
          <w:cantSplit/>
          <w:jc w:val="center"/>
        </w:trPr>
        <w:tc>
          <w:tcPr>
            <w:tcW w:w="4536" w:type="dxa"/>
            <w:shd w:val="clear" w:color="auto" w:fill="F2F5F8"/>
          </w:tcPr>
          <w:p w14:paraId="67B7ADE8" w14:textId="77777777" w:rsidR="00E308BE" w:rsidRDefault="00FC2D25">
            <w:pPr>
              <w:keepNext/>
              <w:spacing w:after="0" w:line="240" w:lineRule="auto"/>
            </w:pPr>
            <w:r>
              <w:rPr>
                <w:sz w:val="20"/>
              </w:rPr>
              <w:t>Neural network (ANN), LSTM, RNN</w:t>
            </w:r>
          </w:p>
        </w:tc>
        <w:tc>
          <w:tcPr>
            <w:tcW w:w="4536" w:type="dxa"/>
            <w:shd w:val="clear" w:color="auto" w:fill="F2F5F8"/>
          </w:tcPr>
          <w:p w14:paraId="0C977E9E" w14:textId="77777777" w:rsidR="00E308BE" w:rsidRDefault="00FC2D25">
            <w:pPr>
              <w:keepNext/>
              <w:spacing w:after="0" w:line="240" w:lineRule="auto"/>
            </w:pPr>
            <w:r>
              <w:rPr>
                <w:sz w:val="20"/>
              </w:rPr>
              <w:t>Our data is tabular and small: 8,760 rows, 10,000 rows and about 8,500 rows. Such models need much more data to beat gradient-boosted trees, take longer to train, and are hard to explain at a viva. The demand series is hourly weather-driven load, which the temperature explains better than the sequence order.</w:t>
            </w:r>
          </w:p>
        </w:tc>
      </w:tr>
      <w:tr w:rsidR="00E308BE" w14:paraId="4B1E28E8" w14:textId="77777777">
        <w:trPr>
          <w:cantSplit/>
          <w:jc w:val="center"/>
        </w:trPr>
        <w:tc>
          <w:tcPr>
            <w:tcW w:w="4536" w:type="dxa"/>
          </w:tcPr>
          <w:p w14:paraId="1A555448" w14:textId="77777777" w:rsidR="00E308BE" w:rsidRDefault="00FC2D25">
            <w:pPr>
              <w:keepNext/>
              <w:spacing w:after="0" w:line="240" w:lineRule="auto"/>
            </w:pPr>
            <w:r>
              <w:rPr>
                <w:sz w:val="20"/>
              </w:rPr>
              <w:t>Support vector machines, k-nearest neighbours, Naive Bayes</w:t>
            </w:r>
          </w:p>
        </w:tc>
        <w:tc>
          <w:tcPr>
            <w:tcW w:w="4536" w:type="dxa"/>
          </w:tcPr>
          <w:p w14:paraId="568F1B7B" w14:textId="77777777" w:rsidR="00E308BE" w:rsidRDefault="00FC2D25">
            <w:pPr>
              <w:keepNext/>
              <w:spacing w:after="0" w:line="240" w:lineRule="auto"/>
            </w:pPr>
            <w:r>
              <w:rPr>
                <w:sz w:val="20"/>
              </w:rPr>
              <w:t>They add little over the five we already compare and make the contest harder to follow.</w:t>
            </w:r>
          </w:p>
        </w:tc>
      </w:tr>
      <w:tr w:rsidR="00E308BE" w14:paraId="78BF1042" w14:textId="77777777">
        <w:trPr>
          <w:cantSplit/>
          <w:jc w:val="center"/>
        </w:trPr>
        <w:tc>
          <w:tcPr>
            <w:tcW w:w="4536" w:type="dxa"/>
            <w:shd w:val="clear" w:color="auto" w:fill="F2F5F8"/>
          </w:tcPr>
          <w:p w14:paraId="5F142359" w14:textId="77777777" w:rsidR="00E308BE" w:rsidRDefault="00FC2D25">
            <w:pPr>
              <w:keepNext/>
              <w:spacing w:after="0" w:line="240" w:lineRule="auto"/>
            </w:pPr>
            <w:r>
              <w:rPr>
                <w:sz w:val="20"/>
              </w:rPr>
              <w:t>Stacking and blending</w:t>
            </w:r>
          </w:p>
        </w:tc>
        <w:tc>
          <w:tcPr>
            <w:tcW w:w="4536" w:type="dxa"/>
            <w:shd w:val="clear" w:color="auto" w:fill="F2F5F8"/>
          </w:tcPr>
          <w:p w14:paraId="229CE9B9" w14:textId="77777777" w:rsidR="00E308BE" w:rsidRDefault="00FC2D25">
            <w:pPr>
              <w:keepNext/>
              <w:spacing w:after="0" w:line="240" w:lineRule="auto"/>
            </w:pPr>
            <w:r>
              <w:rPr>
                <w:sz w:val="20"/>
              </w:rPr>
              <w:t>They make the result hard to explain and hide which model did the work.</w:t>
            </w:r>
          </w:p>
        </w:tc>
      </w:tr>
      <w:tr w:rsidR="00E308BE" w14:paraId="004F380A" w14:textId="77777777">
        <w:trPr>
          <w:cantSplit/>
          <w:jc w:val="center"/>
        </w:trPr>
        <w:tc>
          <w:tcPr>
            <w:tcW w:w="4536" w:type="dxa"/>
          </w:tcPr>
          <w:p w14:paraId="54DF9AB4" w14:textId="77777777" w:rsidR="00E308BE" w:rsidRDefault="00FC2D25">
            <w:pPr>
              <w:spacing w:after="0" w:line="240" w:lineRule="auto"/>
            </w:pPr>
            <w:r>
              <w:rPr>
                <w:sz w:val="20"/>
              </w:rPr>
              <w:t>Automatic model search</w:t>
            </w:r>
          </w:p>
        </w:tc>
        <w:tc>
          <w:tcPr>
            <w:tcW w:w="4536" w:type="dxa"/>
          </w:tcPr>
          <w:p w14:paraId="213EC66E" w14:textId="77777777" w:rsidR="00E308BE" w:rsidRDefault="00FC2D25">
            <w:pPr>
              <w:spacing w:after="0" w:line="240" w:lineRule="auto"/>
            </w:pPr>
            <w:r>
              <w:rPr>
                <w:sz w:val="20"/>
              </w:rPr>
              <w:t>It would tune on the data and would be hard to defend as honest.</w:t>
            </w:r>
          </w:p>
        </w:tc>
      </w:tr>
    </w:tbl>
    <w:p w14:paraId="7A259572" w14:textId="77777777" w:rsidR="00E308BE" w:rsidRDefault="00E308BE">
      <w:pPr>
        <w:spacing w:after="80" w:line="144" w:lineRule="auto"/>
      </w:pPr>
    </w:p>
    <w:p w14:paraId="0EE33100" w14:textId="77777777" w:rsidR="00E308BE" w:rsidRDefault="00FC2D25">
      <w:pPr>
        <w:pStyle w:val="Heading2"/>
      </w:pPr>
      <w:bookmarkStart w:id="92" w:name="_Toc243697071"/>
      <w:r>
        <w:t>6.4 The trees-and-extrapolation problem</w:t>
      </w:r>
      <w:bookmarkEnd w:id="92"/>
    </w:p>
    <w:p w14:paraId="3CDB9528" w14:textId="77777777" w:rsidR="00E308BE" w:rsidRDefault="00FC2D25">
      <w:r>
        <w:t>One property of tree models decides the outcome of the heatwave test. Figure 6.2 shows a toy example that has nothing to do with HVAC.</w:t>
      </w:r>
    </w:p>
    <w:p w14:paraId="4EF5F64C" w14:textId="77777777" w:rsidR="00E308BE" w:rsidRDefault="00FC2D25">
      <w:pPr>
        <w:keepNext/>
        <w:spacing w:before="120" w:after="40"/>
        <w:jc w:val="center"/>
      </w:pPr>
      <w:r>
        <w:rPr>
          <w:noProof/>
        </w:rPr>
        <w:drawing>
          <wp:inline distT="0" distB="0" distL="0" distR="0" wp14:anchorId="1F252352" wp14:editId="6EC8B23D">
            <wp:extent cx="5760720" cy="29827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2_extrapolation_toy.png"/>
                    <pic:cNvPicPr/>
                  </pic:nvPicPr>
                  <pic:blipFill>
                    <a:blip r:embed="rId35"/>
                    <a:stretch>
                      <a:fillRect/>
                    </a:stretch>
                  </pic:blipFill>
                  <pic:spPr>
                    <a:xfrm>
                      <a:off x="0" y="0"/>
                      <a:ext cx="5760720" cy="2982796"/>
                    </a:xfrm>
                    <a:prstGeom prst="rect">
                      <a:avLst/>
                    </a:prstGeom>
                  </pic:spPr>
                </pic:pic>
              </a:graphicData>
            </a:graphic>
          </wp:inline>
        </w:drawing>
      </w:r>
    </w:p>
    <w:p w14:paraId="4CF6A87C" w14:textId="77777777" w:rsidR="00E308BE" w:rsidRDefault="00FC2D25">
      <w:pPr>
        <w:pStyle w:val="Caption"/>
        <w:keepLines/>
        <w:jc w:val="center"/>
      </w:pPr>
      <w:bookmarkStart w:id="93" w:name="fig_6_2"/>
      <w:r>
        <w:rPr>
          <w:b/>
        </w:rPr>
        <w:t xml:space="preserve">Figure 6.2. </w:t>
      </w:r>
      <w:r>
        <w:t>Why trees stop rising outside the training range</w:t>
      </w:r>
      <w:bookmarkEnd w:id="93"/>
    </w:p>
    <w:p w14:paraId="2DAA85F3" w14:textId="77777777" w:rsidR="00E308BE" w:rsidRDefault="00FC2D25">
      <w:r>
        <w:t>The grey dots are training points between 0 and 10, from a relationship that rises in a straight line. The dotted black line is the true relationship, which continues past 10. All three models fit the training range well. Beyond 10, in the shaded area, the linear model (blue) continues along the straight line and stays close to the truth. The Random Forest (purple) and XGBoost (orange) stay flat at the last value they saw. A tree can only output averages of training values, so it cannot predict anything hig</w:t>
      </w:r>
      <w:r>
        <w:t xml:space="preserve">her than the highest values it was trained on. In our data, power grows in proportion to the gap between outdoor and indoor temperature, and the heatwave hours have larger gaps than any hour in training. We </w:t>
      </w:r>
      <w:r>
        <w:lastRenderedPageBreak/>
        <w:t>therefore expected linear models to win the heatwave test and trees to lose it, and chose to make the heatwave test a part of the contest.</w:t>
      </w:r>
    </w:p>
    <w:p w14:paraId="01E17A25" w14:textId="77777777" w:rsidR="00E308BE" w:rsidRDefault="00FC2D25">
      <w:pPr>
        <w:pStyle w:val="Heading2"/>
      </w:pPr>
      <w:bookmarkStart w:id="94" w:name="_Toc243697072"/>
      <w:r>
        <w:t>6.5 The selection rule</w:t>
      </w:r>
      <w:bookmarkEnd w:id="94"/>
    </w:p>
    <w:p w14:paraId="4217A021" w14:textId="77777777" w:rsidR="00E308BE" w:rsidRDefault="00FC2D25">
      <w:r>
        <w:t>We wrote the rule before running the contest.</w:t>
      </w:r>
    </w:p>
    <w:p w14:paraId="1F66DECB" w14:textId="77777777" w:rsidR="00E308BE" w:rsidRDefault="00FC2D25">
      <w:pPr>
        <w:tabs>
          <w:tab w:val="left" w:pos="510"/>
        </w:tabs>
        <w:spacing w:after="60"/>
        <w:ind w:left="510" w:hanging="340"/>
      </w:pPr>
      <w:r>
        <w:t>1.</w:t>
      </w:r>
      <w:r>
        <w:tab/>
        <w:t>Run every candidate on every test, five times, with seeds 42 to 46.</w:t>
      </w:r>
    </w:p>
    <w:p w14:paraId="487DE331" w14:textId="77777777" w:rsidR="00E308BE" w:rsidRDefault="00FC2D25">
      <w:pPr>
        <w:tabs>
          <w:tab w:val="left" w:pos="510"/>
        </w:tabs>
        <w:spacing w:after="60"/>
        <w:ind w:left="510" w:hanging="340"/>
      </w:pPr>
      <w:r>
        <w:t>2.</w:t>
      </w:r>
      <w:r>
        <w:tab/>
        <w:t>For each test, take the mean score of each model over the five seeds. The model with the best mean is the leader.</w:t>
      </w:r>
    </w:p>
    <w:p w14:paraId="2081B9A7" w14:textId="77777777" w:rsidR="00E308BE" w:rsidRDefault="00FC2D25">
      <w:pPr>
        <w:tabs>
          <w:tab w:val="left" w:pos="510"/>
        </w:tabs>
        <w:spacing w:after="60"/>
        <w:ind w:left="510" w:hanging="340"/>
      </w:pPr>
      <w:r>
        <w:t>3.</w:t>
      </w:r>
      <w:r>
        <w:tab/>
        <w:t>Every model whose mean lies within one standard deviation of the leader is declared tied with it. The standard deviation is the leader's spread over the five seeds.</w:t>
      </w:r>
    </w:p>
    <w:p w14:paraId="2BBBEFE5" w14:textId="77777777" w:rsidR="00E308BE" w:rsidRDefault="00FC2D25">
      <w:pPr>
        <w:tabs>
          <w:tab w:val="left" w:pos="510"/>
        </w:tabs>
        <w:spacing w:after="160"/>
        <w:ind w:left="510" w:hanging="340"/>
      </w:pPr>
      <w:r>
        <w:t>4.</w:t>
      </w:r>
      <w:r>
        <w:tab/>
      </w:r>
      <w:r>
        <w:t>Among tied models, the simplest one wins. Simplest first: linear or logistic regression, Ridge, Random Forest, XGBoost.</w:t>
      </w:r>
    </w:p>
    <w:p w14:paraId="63EEEED1" w14:textId="77777777" w:rsidR="00E308BE" w:rsidRDefault="00FC2D25">
      <w:r>
        <w:t>The idea is to avoid choosing a complicated model for a difference that is just noise. Figure 6.3 shows the rule in action for the two classification pillars.</w:t>
      </w:r>
    </w:p>
    <w:p w14:paraId="604CC4D4" w14:textId="77777777" w:rsidR="00E308BE" w:rsidRDefault="00FC2D25">
      <w:pPr>
        <w:keepNext/>
        <w:spacing w:before="120" w:after="40"/>
        <w:jc w:val="center"/>
      </w:pPr>
      <w:r>
        <w:rPr>
          <w:noProof/>
        </w:rPr>
        <w:drawing>
          <wp:inline distT="0" distB="0" distL="0" distR="0" wp14:anchorId="246AC9DE" wp14:editId="2FCF1F4B">
            <wp:extent cx="5760720" cy="19803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4_selection_rule.png"/>
                    <pic:cNvPicPr/>
                  </pic:nvPicPr>
                  <pic:blipFill>
                    <a:blip r:embed="rId36"/>
                    <a:stretch>
                      <a:fillRect/>
                    </a:stretch>
                  </pic:blipFill>
                  <pic:spPr>
                    <a:xfrm>
                      <a:off x="0" y="0"/>
                      <a:ext cx="5760720" cy="1980310"/>
                    </a:xfrm>
                    <a:prstGeom prst="rect">
                      <a:avLst/>
                    </a:prstGeom>
                  </pic:spPr>
                </pic:pic>
              </a:graphicData>
            </a:graphic>
          </wp:inline>
        </w:drawing>
      </w:r>
    </w:p>
    <w:p w14:paraId="7C27F159" w14:textId="77777777" w:rsidR="00E308BE" w:rsidRDefault="00FC2D25">
      <w:pPr>
        <w:pStyle w:val="Caption"/>
        <w:keepLines/>
        <w:jc w:val="center"/>
      </w:pPr>
      <w:bookmarkStart w:id="95" w:name="fig_6_3"/>
      <w:r>
        <w:rPr>
          <w:b/>
        </w:rPr>
        <w:t xml:space="preserve">Figure 6.3. </w:t>
      </w:r>
      <w:r>
        <w:t>How the tie rule picks a model for failure and churn</w:t>
      </w:r>
      <w:bookmarkEnd w:id="95"/>
    </w:p>
    <w:p w14:paraId="2362D899" w14:textId="77777777" w:rsidR="00E308BE" w:rsidRDefault="00FC2D25">
      <w:r>
        <w:t xml:space="preserve">Each dot is the mean over five seeds with a bar of one standard deviation. The green band is the leader's mean minus one standard deviation, up to the top. In the failure panel (left), the leader is Random Forest at 0.912 PR-AUC, and only XGBoost (0.893) falls inside the band, so the two are tied and Random Forest is the simpler. Logistic regression and Ridge sit at about 0.49 and are far outside the band. In the churn panel (right), the leader is XGBoost with a PR-AUC of 0.580, but five models fall in the </w:t>
      </w:r>
      <w:r>
        <w:t>band, from logistic regression at 0.575 to Ridge with basic inputs at 0.547. The simplest is logistic regression, so it wins. The spread is wide because the churn test set has only about 360 customers.</w:t>
      </w:r>
    </w:p>
    <w:p w14:paraId="221C2366" w14:textId="77777777" w:rsidR="00E308BE" w:rsidRDefault="00FC2D25">
      <w:pPr>
        <w:pStyle w:val="Heading2"/>
      </w:pPr>
      <w:bookmarkStart w:id="96" w:name="_Toc243697073"/>
      <w:r>
        <w:t>6.6 The contest result at a glance</w:t>
      </w:r>
      <w:bookmarkEnd w:id="96"/>
    </w:p>
    <w:p w14:paraId="2C86D447" w14:textId="77777777" w:rsidR="00E308BE" w:rsidRDefault="00FC2D25">
      <w:r>
        <w:t>Figure 6.4 shows every model on every test at once.</w:t>
      </w:r>
    </w:p>
    <w:p w14:paraId="4B8A6190" w14:textId="77777777" w:rsidR="00E308BE" w:rsidRDefault="00FC2D25">
      <w:pPr>
        <w:keepNext/>
        <w:spacing w:before="120" w:after="40"/>
        <w:jc w:val="center"/>
      </w:pPr>
      <w:r>
        <w:rPr>
          <w:noProof/>
        </w:rPr>
        <w:lastRenderedPageBreak/>
        <w:drawing>
          <wp:inline distT="0" distB="0" distL="0" distR="0" wp14:anchorId="37F04B53" wp14:editId="18868925">
            <wp:extent cx="5760720" cy="264372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03_performance_matrix.png"/>
                    <pic:cNvPicPr/>
                  </pic:nvPicPr>
                  <pic:blipFill>
                    <a:blip r:embed="rId37"/>
                    <a:stretch>
                      <a:fillRect/>
                    </a:stretch>
                  </pic:blipFill>
                  <pic:spPr>
                    <a:xfrm>
                      <a:off x="0" y="0"/>
                      <a:ext cx="5760720" cy="2643723"/>
                    </a:xfrm>
                    <a:prstGeom prst="rect">
                      <a:avLst/>
                    </a:prstGeom>
                  </pic:spPr>
                </pic:pic>
              </a:graphicData>
            </a:graphic>
          </wp:inline>
        </w:drawing>
      </w:r>
    </w:p>
    <w:p w14:paraId="16CDACE1" w14:textId="77777777" w:rsidR="00E308BE" w:rsidRDefault="00FC2D25">
      <w:pPr>
        <w:pStyle w:val="Caption"/>
        <w:keepLines/>
        <w:jc w:val="center"/>
      </w:pPr>
      <w:bookmarkStart w:id="97" w:name="fig_6_4"/>
      <w:r>
        <w:rPr>
          <w:b/>
        </w:rPr>
        <w:t xml:space="preserve">Figure 6.4. </w:t>
      </w:r>
      <w:r>
        <w:t>Every model on every test</w:t>
      </w:r>
      <w:bookmarkEnd w:id="97"/>
    </w:p>
    <w:p w14:paraId="6B6DE5DD" w14:textId="77777777" w:rsidR="00E308BE" w:rsidRDefault="00FC2D25">
      <w:r>
        <w:t>Each row is a model and each column is a test. The number in the cell is the score: mean absolute error in kilowatts for the four demand tests (lower is better) and PR-AUC or ROC-AUC for failure and churn (higher is better). The colours show how each model compares with the others in its column, green for the best and red for the worst. Read the columns in turn.</w:t>
      </w:r>
    </w:p>
    <w:p w14:paraId="72183CFA" w14:textId="77777777" w:rsidR="00E308BE" w:rsidRDefault="00FC2D25">
      <w:pPr>
        <w:tabs>
          <w:tab w:val="left" w:pos="510"/>
        </w:tabs>
        <w:spacing w:after="60"/>
        <w:ind w:left="510" w:hanging="340"/>
      </w:pPr>
      <w:r>
        <w:t>•</w:t>
      </w:r>
      <w:r>
        <w:tab/>
      </w:r>
      <w:r>
        <w:t>Demand, random, unseen months and forecast: the tree models (Random Forest and XGBoost) are green, with errors of 0.065 to 0.085 kW, and the linear models (Ridge and linear regression with engineered inputs) are in the middle with 0.10 to 0.12 kW. Ridge with basic inputs is red at 0.18 to 0.24 kW.</w:t>
      </w:r>
    </w:p>
    <w:p w14:paraId="26E84007" w14:textId="77777777" w:rsidR="00E308BE" w:rsidRDefault="00FC2D25">
      <w:pPr>
        <w:tabs>
          <w:tab w:val="left" w:pos="510"/>
        </w:tabs>
        <w:spacing w:after="60"/>
        <w:ind w:left="510" w:hanging="340"/>
      </w:pPr>
      <w:r>
        <w:t>•</w:t>
      </w:r>
      <w:r>
        <w:tab/>
      </w:r>
      <w:r>
        <w:t>Demand, heatwave: the picture flips. Linear regression and Ridge with engineered inputs are green at 0.077 kW. Random Forest (0.365) and XGBoost (0.33 to 0.34) are worse by a factor of four to five, and Ridge with basic inputs is the worst at 0.468.</w:t>
      </w:r>
    </w:p>
    <w:p w14:paraId="36ED141A" w14:textId="77777777" w:rsidR="00E308BE" w:rsidRDefault="00FC2D25">
      <w:pPr>
        <w:tabs>
          <w:tab w:val="left" w:pos="510"/>
        </w:tabs>
        <w:spacing w:after="60"/>
        <w:ind w:left="510" w:hanging="340"/>
      </w:pPr>
      <w:r>
        <w:t>•</w:t>
      </w:r>
      <w:r>
        <w:tab/>
        <w:t>Failure: Random Forest (0.91) and XGBoost (0.89) lead. The linear models are red at 0.44 to 0.49.</w:t>
      </w:r>
    </w:p>
    <w:p w14:paraId="4028EED4" w14:textId="77777777" w:rsidR="00E308BE" w:rsidRDefault="00FC2D25">
      <w:pPr>
        <w:tabs>
          <w:tab w:val="left" w:pos="510"/>
        </w:tabs>
        <w:spacing w:after="160"/>
        <w:ind w:left="510" w:hanging="340"/>
      </w:pPr>
      <w:r>
        <w:t>•</w:t>
      </w:r>
      <w:r>
        <w:tab/>
        <w:t>Churn: the five engineered or tied models sit between 0.77 and 0.78 ROC-AUC. Only the models with basic inputs are slightly worse.</w:t>
      </w:r>
    </w:p>
    <w:p w14:paraId="7D5F1C7E" w14:textId="77777777" w:rsidR="00E308BE" w:rsidRDefault="00FC2D25">
      <w:pPr>
        <w:pStyle w:val="Heading2"/>
      </w:pPr>
      <w:bookmarkStart w:id="98" w:name="_Toc243697074"/>
      <w:r>
        <w:t>6.7 What the rule selects</w:t>
      </w:r>
      <w:bookmarkEnd w:id="98"/>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487"/>
        <w:gridCol w:w="2165"/>
        <w:gridCol w:w="1828"/>
        <w:gridCol w:w="2165"/>
        <w:gridCol w:w="1426"/>
      </w:tblGrid>
      <w:tr w:rsidR="00E308BE" w14:paraId="0F199164" w14:textId="77777777">
        <w:trPr>
          <w:cantSplit/>
          <w:tblHeader/>
          <w:jc w:val="center"/>
        </w:trPr>
        <w:tc>
          <w:tcPr>
            <w:tcW w:w="1487" w:type="dxa"/>
            <w:shd w:val="clear" w:color="auto" w:fill="1F4E79"/>
          </w:tcPr>
          <w:p w14:paraId="44D51A0A" w14:textId="77777777" w:rsidR="00E308BE" w:rsidRDefault="00FC2D25">
            <w:pPr>
              <w:keepNext/>
              <w:spacing w:after="0" w:line="240" w:lineRule="auto"/>
            </w:pPr>
            <w:r>
              <w:rPr>
                <w:b/>
                <w:color w:val="FFFFFF"/>
                <w:sz w:val="18"/>
              </w:rPr>
              <w:t>Test</w:t>
            </w:r>
          </w:p>
        </w:tc>
        <w:tc>
          <w:tcPr>
            <w:tcW w:w="2165" w:type="dxa"/>
            <w:shd w:val="clear" w:color="auto" w:fill="1F4E79"/>
          </w:tcPr>
          <w:p w14:paraId="3E54CCAC" w14:textId="77777777" w:rsidR="00E308BE" w:rsidRDefault="00FC2D25">
            <w:pPr>
              <w:keepNext/>
              <w:spacing w:after="0" w:line="240" w:lineRule="auto"/>
            </w:pPr>
            <w:r>
              <w:rPr>
                <w:b/>
                <w:color w:val="FFFFFF"/>
                <w:sz w:val="18"/>
              </w:rPr>
              <w:t>Leader (mean)</w:t>
            </w:r>
          </w:p>
        </w:tc>
        <w:tc>
          <w:tcPr>
            <w:tcW w:w="1828" w:type="dxa"/>
            <w:shd w:val="clear" w:color="auto" w:fill="1F4E79"/>
          </w:tcPr>
          <w:p w14:paraId="563CB08F" w14:textId="77777777" w:rsidR="00E308BE" w:rsidRDefault="00FC2D25">
            <w:pPr>
              <w:keepNext/>
              <w:spacing w:after="0" w:line="240" w:lineRule="auto"/>
            </w:pPr>
            <w:r>
              <w:rPr>
                <w:b/>
                <w:color w:val="FFFFFF"/>
                <w:sz w:val="18"/>
              </w:rPr>
              <w:t>Models tied with the leader</w:t>
            </w:r>
          </w:p>
        </w:tc>
        <w:tc>
          <w:tcPr>
            <w:tcW w:w="2165" w:type="dxa"/>
            <w:shd w:val="clear" w:color="auto" w:fill="1F4E79"/>
          </w:tcPr>
          <w:p w14:paraId="714E4220" w14:textId="77777777" w:rsidR="00E308BE" w:rsidRDefault="00FC2D25">
            <w:pPr>
              <w:keepNext/>
              <w:spacing w:after="0" w:line="240" w:lineRule="auto"/>
            </w:pPr>
            <w:r>
              <w:rPr>
                <w:b/>
                <w:color w:val="FFFFFF"/>
                <w:sz w:val="18"/>
              </w:rPr>
              <w:t>Pick by the rule</w:t>
            </w:r>
          </w:p>
        </w:tc>
        <w:tc>
          <w:tcPr>
            <w:tcW w:w="1426" w:type="dxa"/>
            <w:shd w:val="clear" w:color="auto" w:fill="1F4E79"/>
          </w:tcPr>
          <w:p w14:paraId="624BC035" w14:textId="77777777" w:rsidR="00E308BE" w:rsidRDefault="00FC2D25">
            <w:pPr>
              <w:keepNext/>
              <w:spacing w:after="0" w:line="240" w:lineRule="auto"/>
            </w:pPr>
            <w:r>
              <w:rPr>
                <w:b/>
                <w:color w:val="FFFFFF"/>
                <w:sz w:val="18"/>
              </w:rPr>
              <w:t>What the product uses</w:t>
            </w:r>
          </w:p>
        </w:tc>
      </w:tr>
      <w:tr w:rsidR="00E308BE" w14:paraId="2C9F0A70" w14:textId="77777777">
        <w:trPr>
          <w:cantSplit/>
          <w:jc w:val="center"/>
        </w:trPr>
        <w:tc>
          <w:tcPr>
            <w:tcW w:w="1487" w:type="dxa"/>
          </w:tcPr>
          <w:p w14:paraId="62EB5E87" w14:textId="77777777" w:rsidR="00E308BE" w:rsidRDefault="00FC2D25">
            <w:pPr>
              <w:keepNext/>
              <w:spacing w:after="0" w:line="240" w:lineRule="auto"/>
            </w:pPr>
            <w:r>
              <w:rPr>
                <w:sz w:val="18"/>
              </w:rPr>
              <w:t>Demand, random split</w:t>
            </w:r>
          </w:p>
        </w:tc>
        <w:tc>
          <w:tcPr>
            <w:tcW w:w="2165" w:type="dxa"/>
          </w:tcPr>
          <w:p w14:paraId="7A963988" w14:textId="77777777" w:rsidR="00E308BE" w:rsidRDefault="00FC2D25">
            <w:pPr>
              <w:keepNext/>
              <w:spacing w:after="0" w:line="240" w:lineRule="auto"/>
            </w:pPr>
            <w:r>
              <w:rPr>
                <w:sz w:val="18"/>
              </w:rPr>
              <w:t>XGBoost, basic inputs (0.065 kW)</w:t>
            </w:r>
          </w:p>
        </w:tc>
        <w:tc>
          <w:tcPr>
            <w:tcW w:w="1828" w:type="dxa"/>
          </w:tcPr>
          <w:p w14:paraId="702A0419" w14:textId="77777777" w:rsidR="00E308BE" w:rsidRDefault="00FC2D25">
            <w:pPr>
              <w:keepNext/>
              <w:spacing w:after="0" w:line="240" w:lineRule="auto"/>
            </w:pPr>
            <w:r>
              <w:rPr>
                <w:sz w:val="18"/>
              </w:rPr>
              <w:t>XGBoost, engineered inputs</w:t>
            </w:r>
          </w:p>
        </w:tc>
        <w:tc>
          <w:tcPr>
            <w:tcW w:w="2165" w:type="dxa"/>
          </w:tcPr>
          <w:p w14:paraId="16EC304A" w14:textId="77777777" w:rsidR="00E308BE" w:rsidRDefault="00FC2D25">
            <w:pPr>
              <w:keepNext/>
              <w:spacing w:after="0" w:line="240" w:lineRule="auto"/>
            </w:pPr>
            <w:r>
              <w:rPr>
                <w:sz w:val="18"/>
              </w:rPr>
              <w:t>XGBoost</w:t>
            </w:r>
          </w:p>
        </w:tc>
        <w:tc>
          <w:tcPr>
            <w:tcW w:w="1426" w:type="dxa"/>
          </w:tcPr>
          <w:p w14:paraId="7E054E70" w14:textId="77777777" w:rsidR="00E308BE" w:rsidRDefault="00FC2D25">
            <w:pPr>
              <w:keepNext/>
              <w:spacing w:after="0" w:line="240" w:lineRule="auto"/>
            </w:pPr>
            <w:r>
              <w:rPr>
                <w:sz w:val="18"/>
              </w:rPr>
              <w:t>XGBoost</w:t>
            </w:r>
          </w:p>
        </w:tc>
      </w:tr>
      <w:tr w:rsidR="00E308BE" w14:paraId="632E8890" w14:textId="77777777">
        <w:trPr>
          <w:cantSplit/>
          <w:jc w:val="center"/>
        </w:trPr>
        <w:tc>
          <w:tcPr>
            <w:tcW w:w="1487" w:type="dxa"/>
            <w:shd w:val="clear" w:color="auto" w:fill="F2F5F8"/>
          </w:tcPr>
          <w:p w14:paraId="6C6025F4" w14:textId="77777777" w:rsidR="00E308BE" w:rsidRDefault="00FC2D25">
            <w:pPr>
              <w:keepNext/>
              <w:spacing w:after="0" w:line="240" w:lineRule="auto"/>
            </w:pPr>
            <w:r>
              <w:rPr>
                <w:sz w:val="18"/>
              </w:rPr>
              <w:t>Demand, unseen months</w:t>
            </w:r>
          </w:p>
        </w:tc>
        <w:tc>
          <w:tcPr>
            <w:tcW w:w="2165" w:type="dxa"/>
            <w:shd w:val="clear" w:color="auto" w:fill="F2F5F8"/>
          </w:tcPr>
          <w:p w14:paraId="3F9CF57B" w14:textId="77777777" w:rsidR="00E308BE" w:rsidRDefault="00FC2D25">
            <w:pPr>
              <w:keepNext/>
              <w:spacing w:after="0" w:line="240" w:lineRule="auto"/>
            </w:pPr>
            <w:r>
              <w:rPr>
                <w:sz w:val="18"/>
              </w:rPr>
              <w:t>XGBoost, basic inputs (0.070 kW)</w:t>
            </w:r>
          </w:p>
        </w:tc>
        <w:tc>
          <w:tcPr>
            <w:tcW w:w="1828" w:type="dxa"/>
            <w:shd w:val="clear" w:color="auto" w:fill="F2F5F8"/>
          </w:tcPr>
          <w:p w14:paraId="038242A2" w14:textId="77777777" w:rsidR="00E308BE" w:rsidRDefault="00FC2D25">
            <w:pPr>
              <w:keepNext/>
              <w:spacing w:after="0" w:line="240" w:lineRule="auto"/>
            </w:pPr>
            <w:r>
              <w:rPr>
                <w:sz w:val="18"/>
              </w:rPr>
              <w:t>none</w:t>
            </w:r>
          </w:p>
        </w:tc>
        <w:tc>
          <w:tcPr>
            <w:tcW w:w="2165" w:type="dxa"/>
            <w:shd w:val="clear" w:color="auto" w:fill="F2F5F8"/>
          </w:tcPr>
          <w:p w14:paraId="3742F740" w14:textId="77777777" w:rsidR="00E308BE" w:rsidRDefault="00FC2D25">
            <w:pPr>
              <w:keepNext/>
              <w:spacing w:after="0" w:line="240" w:lineRule="auto"/>
            </w:pPr>
            <w:r>
              <w:rPr>
                <w:sz w:val="18"/>
              </w:rPr>
              <w:t>XGBoost</w:t>
            </w:r>
          </w:p>
        </w:tc>
        <w:tc>
          <w:tcPr>
            <w:tcW w:w="1426" w:type="dxa"/>
            <w:shd w:val="clear" w:color="auto" w:fill="F2F5F8"/>
          </w:tcPr>
          <w:p w14:paraId="1F142725" w14:textId="77777777" w:rsidR="00E308BE" w:rsidRDefault="00FC2D25">
            <w:pPr>
              <w:keepNext/>
              <w:spacing w:after="0" w:line="240" w:lineRule="auto"/>
            </w:pPr>
            <w:r>
              <w:rPr>
                <w:sz w:val="18"/>
              </w:rPr>
              <w:t>XGBoost</w:t>
            </w:r>
          </w:p>
        </w:tc>
      </w:tr>
      <w:tr w:rsidR="00E308BE" w14:paraId="00A84F5F" w14:textId="77777777">
        <w:trPr>
          <w:cantSplit/>
          <w:jc w:val="center"/>
        </w:trPr>
        <w:tc>
          <w:tcPr>
            <w:tcW w:w="1487" w:type="dxa"/>
          </w:tcPr>
          <w:p w14:paraId="0B39D927" w14:textId="77777777" w:rsidR="00E308BE" w:rsidRDefault="00FC2D25">
            <w:pPr>
              <w:keepNext/>
              <w:spacing w:after="0" w:line="240" w:lineRule="auto"/>
            </w:pPr>
            <w:r>
              <w:rPr>
                <w:sz w:val="18"/>
              </w:rPr>
              <w:t>Demand, forecast</w:t>
            </w:r>
          </w:p>
        </w:tc>
        <w:tc>
          <w:tcPr>
            <w:tcW w:w="2165" w:type="dxa"/>
          </w:tcPr>
          <w:p w14:paraId="454C62AB" w14:textId="77777777" w:rsidR="00E308BE" w:rsidRDefault="00FC2D25">
            <w:pPr>
              <w:keepNext/>
              <w:spacing w:after="0" w:line="240" w:lineRule="auto"/>
            </w:pPr>
            <w:r>
              <w:rPr>
                <w:sz w:val="18"/>
              </w:rPr>
              <w:t>XGBoost, engineered inputs (0.076 kW)</w:t>
            </w:r>
          </w:p>
        </w:tc>
        <w:tc>
          <w:tcPr>
            <w:tcW w:w="1828" w:type="dxa"/>
          </w:tcPr>
          <w:p w14:paraId="1E720820" w14:textId="77777777" w:rsidR="00E308BE" w:rsidRDefault="00FC2D25">
            <w:pPr>
              <w:keepNext/>
              <w:spacing w:after="0" w:line="240" w:lineRule="auto"/>
            </w:pPr>
            <w:r>
              <w:rPr>
                <w:sz w:val="18"/>
              </w:rPr>
              <w:t>none</w:t>
            </w:r>
          </w:p>
        </w:tc>
        <w:tc>
          <w:tcPr>
            <w:tcW w:w="2165" w:type="dxa"/>
          </w:tcPr>
          <w:p w14:paraId="17AE6A7A" w14:textId="77777777" w:rsidR="00E308BE" w:rsidRDefault="00FC2D25">
            <w:pPr>
              <w:keepNext/>
              <w:spacing w:after="0" w:line="240" w:lineRule="auto"/>
            </w:pPr>
            <w:r>
              <w:rPr>
                <w:sz w:val="18"/>
              </w:rPr>
              <w:t>XGBoost</w:t>
            </w:r>
          </w:p>
        </w:tc>
        <w:tc>
          <w:tcPr>
            <w:tcW w:w="1426" w:type="dxa"/>
          </w:tcPr>
          <w:p w14:paraId="19377C4D" w14:textId="77777777" w:rsidR="00E308BE" w:rsidRDefault="00FC2D25">
            <w:pPr>
              <w:keepNext/>
              <w:spacing w:after="0" w:line="240" w:lineRule="auto"/>
            </w:pPr>
            <w:r>
              <w:rPr>
                <w:sz w:val="18"/>
              </w:rPr>
              <w:t>XGBoost</w:t>
            </w:r>
          </w:p>
        </w:tc>
      </w:tr>
      <w:tr w:rsidR="00E308BE" w14:paraId="38B1DFB4" w14:textId="77777777">
        <w:trPr>
          <w:cantSplit/>
          <w:jc w:val="center"/>
        </w:trPr>
        <w:tc>
          <w:tcPr>
            <w:tcW w:w="1487" w:type="dxa"/>
            <w:shd w:val="clear" w:color="auto" w:fill="F2F5F8"/>
          </w:tcPr>
          <w:p w14:paraId="53F9A83B" w14:textId="77777777" w:rsidR="00E308BE" w:rsidRDefault="00FC2D25">
            <w:pPr>
              <w:keepNext/>
              <w:spacing w:after="0" w:line="240" w:lineRule="auto"/>
            </w:pPr>
            <w:r>
              <w:rPr>
                <w:sz w:val="18"/>
              </w:rPr>
              <w:t>Demand, heatwave</w:t>
            </w:r>
          </w:p>
        </w:tc>
        <w:tc>
          <w:tcPr>
            <w:tcW w:w="2165" w:type="dxa"/>
            <w:shd w:val="clear" w:color="auto" w:fill="F2F5F8"/>
          </w:tcPr>
          <w:p w14:paraId="2BB7CC88" w14:textId="77777777" w:rsidR="00E308BE" w:rsidRDefault="00FC2D25">
            <w:pPr>
              <w:keepNext/>
              <w:spacing w:after="0" w:line="240" w:lineRule="auto"/>
            </w:pPr>
            <w:r>
              <w:rPr>
                <w:sz w:val="18"/>
              </w:rPr>
              <w:t>Linear regression and Ridge (0.077 kW)</w:t>
            </w:r>
          </w:p>
        </w:tc>
        <w:tc>
          <w:tcPr>
            <w:tcW w:w="1828" w:type="dxa"/>
            <w:shd w:val="clear" w:color="auto" w:fill="F2F5F8"/>
          </w:tcPr>
          <w:p w14:paraId="452E4E54" w14:textId="77777777" w:rsidR="00E308BE" w:rsidRDefault="00FC2D25">
            <w:pPr>
              <w:keepNext/>
              <w:spacing w:after="0" w:line="240" w:lineRule="auto"/>
            </w:pPr>
            <w:r>
              <w:rPr>
                <w:sz w:val="18"/>
              </w:rPr>
              <w:t>none</w:t>
            </w:r>
          </w:p>
        </w:tc>
        <w:tc>
          <w:tcPr>
            <w:tcW w:w="2165" w:type="dxa"/>
            <w:shd w:val="clear" w:color="auto" w:fill="F2F5F8"/>
          </w:tcPr>
          <w:p w14:paraId="1C7FCCF3" w14:textId="77777777" w:rsidR="00E308BE" w:rsidRDefault="00FC2D25">
            <w:pPr>
              <w:keepNext/>
              <w:spacing w:after="0" w:line="240" w:lineRule="auto"/>
            </w:pPr>
            <w:r>
              <w:rPr>
                <w:sz w:val="18"/>
              </w:rPr>
              <w:t>Linear regression (Ridge gives the same score)</w:t>
            </w:r>
          </w:p>
        </w:tc>
        <w:tc>
          <w:tcPr>
            <w:tcW w:w="1426" w:type="dxa"/>
            <w:shd w:val="clear" w:color="auto" w:fill="F2F5F8"/>
          </w:tcPr>
          <w:p w14:paraId="6DE65759" w14:textId="77777777" w:rsidR="00E308BE" w:rsidRDefault="00FC2D25">
            <w:pPr>
              <w:keepNext/>
              <w:spacing w:after="0" w:line="240" w:lineRule="auto"/>
            </w:pPr>
            <w:r>
              <w:rPr>
                <w:sz w:val="18"/>
              </w:rPr>
              <w:t>Ridge</w:t>
            </w:r>
          </w:p>
        </w:tc>
      </w:tr>
      <w:tr w:rsidR="00E308BE" w14:paraId="4CBB8CC5" w14:textId="77777777">
        <w:trPr>
          <w:cantSplit/>
          <w:jc w:val="center"/>
        </w:trPr>
        <w:tc>
          <w:tcPr>
            <w:tcW w:w="1487" w:type="dxa"/>
          </w:tcPr>
          <w:p w14:paraId="1ADFC54C" w14:textId="77777777" w:rsidR="00E308BE" w:rsidRDefault="00FC2D25">
            <w:pPr>
              <w:keepNext/>
              <w:spacing w:after="0" w:line="240" w:lineRule="auto"/>
            </w:pPr>
            <w:r>
              <w:rPr>
                <w:sz w:val="18"/>
              </w:rPr>
              <w:t>Failure</w:t>
            </w:r>
          </w:p>
        </w:tc>
        <w:tc>
          <w:tcPr>
            <w:tcW w:w="2165" w:type="dxa"/>
          </w:tcPr>
          <w:p w14:paraId="15A0C456" w14:textId="77777777" w:rsidR="00E308BE" w:rsidRDefault="00FC2D25">
            <w:pPr>
              <w:keepNext/>
              <w:spacing w:after="0" w:line="240" w:lineRule="auto"/>
            </w:pPr>
            <w:r>
              <w:rPr>
                <w:sz w:val="18"/>
              </w:rPr>
              <w:t>Random Forest (0.912 PR-AUC)</w:t>
            </w:r>
          </w:p>
        </w:tc>
        <w:tc>
          <w:tcPr>
            <w:tcW w:w="1828" w:type="dxa"/>
          </w:tcPr>
          <w:p w14:paraId="5398D4E8" w14:textId="77777777" w:rsidR="00E308BE" w:rsidRDefault="00FC2D25">
            <w:pPr>
              <w:keepNext/>
              <w:spacing w:after="0" w:line="240" w:lineRule="auto"/>
            </w:pPr>
            <w:r>
              <w:rPr>
                <w:sz w:val="18"/>
              </w:rPr>
              <w:t>XGBoost</w:t>
            </w:r>
          </w:p>
        </w:tc>
        <w:tc>
          <w:tcPr>
            <w:tcW w:w="2165" w:type="dxa"/>
          </w:tcPr>
          <w:p w14:paraId="292CB4EE" w14:textId="77777777" w:rsidR="00E308BE" w:rsidRDefault="00FC2D25">
            <w:pPr>
              <w:keepNext/>
              <w:spacing w:after="0" w:line="240" w:lineRule="auto"/>
            </w:pPr>
            <w:r>
              <w:rPr>
                <w:sz w:val="18"/>
              </w:rPr>
              <w:t>Random Forest</w:t>
            </w:r>
          </w:p>
        </w:tc>
        <w:tc>
          <w:tcPr>
            <w:tcW w:w="1426" w:type="dxa"/>
          </w:tcPr>
          <w:p w14:paraId="3325D079" w14:textId="77777777" w:rsidR="00E308BE" w:rsidRDefault="00FC2D25">
            <w:pPr>
              <w:keepNext/>
              <w:spacing w:after="0" w:line="240" w:lineRule="auto"/>
            </w:pPr>
            <w:r>
              <w:rPr>
                <w:sz w:val="18"/>
              </w:rPr>
              <w:t>XGBoost</w:t>
            </w:r>
          </w:p>
        </w:tc>
      </w:tr>
      <w:tr w:rsidR="00E308BE" w14:paraId="6B099B10" w14:textId="77777777">
        <w:trPr>
          <w:cantSplit/>
          <w:jc w:val="center"/>
        </w:trPr>
        <w:tc>
          <w:tcPr>
            <w:tcW w:w="1487" w:type="dxa"/>
            <w:shd w:val="clear" w:color="auto" w:fill="F2F5F8"/>
          </w:tcPr>
          <w:p w14:paraId="52144119" w14:textId="77777777" w:rsidR="00E308BE" w:rsidRDefault="00FC2D25">
            <w:pPr>
              <w:spacing w:after="0" w:line="240" w:lineRule="auto"/>
            </w:pPr>
            <w:r>
              <w:rPr>
                <w:sz w:val="18"/>
              </w:rPr>
              <w:t>Churn</w:t>
            </w:r>
          </w:p>
        </w:tc>
        <w:tc>
          <w:tcPr>
            <w:tcW w:w="2165" w:type="dxa"/>
            <w:shd w:val="clear" w:color="auto" w:fill="F2F5F8"/>
          </w:tcPr>
          <w:p w14:paraId="6E124C9F" w14:textId="77777777" w:rsidR="00E308BE" w:rsidRDefault="00FC2D25">
            <w:pPr>
              <w:spacing w:after="0" w:line="240" w:lineRule="auto"/>
            </w:pPr>
            <w:r>
              <w:rPr>
                <w:sz w:val="18"/>
              </w:rPr>
              <w:t>XGBoost (0.580 PR-AUC)</w:t>
            </w:r>
          </w:p>
        </w:tc>
        <w:tc>
          <w:tcPr>
            <w:tcW w:w="1828" w:type="dxa"/>
            <w:shd w:val="clear" w:color="auto" w:fill="F2F5F8"/>
          </w:tcPr>
          <w:p w14:paraId="4F126938" w14:textId="77777777" w:rsidR="00E308BE" w:rsidRDefault="00FC2D25">
            <w:pPr>
              <w:spacing w:after="0" w:line="240" w:lineRule="auto"/>
            </w:pPr>
            <w:r>
              <w:rPr>
                <w:sz w:val="18"/>
              </w:rPr>
              <w:t>four more, see Figure 3</w:t>
            </w:r>
          </w:p>
        </w:tc>
        <w:tc>
          <w:tcPr>
            <w:tcW w:w="2165" w:type="dxa"/>
            <w:shd w:val="clear" w:color="auto" w:fill="F2F5F8"/>
          </w:tcPr>
          <w:p w14:paraId="105B741F" w14:textId="77777777" w:rsidR="00E308BE" w:rsidRDefault="00FC2D25">
            <w:pPr>
              <w:spacing w:after="0" w:line="240" w:lineRule="auto"/>
            </w:pPr>
            <w:r>
              <w:rPr>
                <w:sz w:val="18"/>
              </w:rPr>
              <w:t>Logistic regression</w:t>
            </w:r>
          </w:p>
        </w:tc>
        <w:tc>
          <w:tcPr>
            <w:tcW w:w="1426" w:type="dxa"/>
            <w:shd w:val="clear" w:color="auto" w:fill="F2F5F8"/>
          </w:tcPr>
          <w:p w14:paraId="1F827685" w14:textId="77777777" w:rsidR="00E308BE" w:rsidRDefault="00FC2D25">
            <w:pPr>
              <w:spacing w:after="0" w:line="240" w:lineRule="auto"/>
            </w:pPr>
            <w:r>
              <w:rPr>
                <w:sz w:val="18"/>
              </w:rPr>
              <w:t>Ridge</w:t>
            </w:r>
          </w:p>
        </w:tc>
      </w:tr>
    </w:tbl>
    <w:p w14:paraId="6A8EB157" w14:textId="77777777" w:rsidR="00E308BE" w:rsidRDefault="00E308BE">
      <w:pPr>
        <w:spacing w:after="80" w:line="144" w:lineRule="auto"/>
      </w:pPr>
    </w:p>
    <w:p w14:paraId="7F36529C" w14:textId="77777777" w:rsidR="00E308BE" w:rsidRDefault="00FC2D25">
      <w:r>
        <w:lastRenderedPageBreak/>
        <w:t>For demand the answer is a pair: XGBoost for ordinary weather and Ridge for heat beyond 40 °C or outside the temperature range of the training data. We call this the heatwave safeguard, and stage 9 describes how it works in the dashboard.</w:t>
      </w:r>
    </w:p>
    <w:p w14:paraId="620C1C1D" w14:textId="77777777" w:rsidR="00E308BE" w:rsidRDefault="00FC2D25">
      <w:r>
        <w:t>For failure, the rule alone picks Random Forest. The product uses XGBoost, which finished inside the same band (0.893 against 0.912), because it is one of the two models the group set out to compare and the gap is smaller than one standard deviation. Either would be a sound choice. A reader who prefers the strict rule would add Random Forest to the saved models, which is a small change because every model has the same interface.</w:t>
      </w:r>
    </w:p>
    <w:p w14:paraId="059F5EAE" w14:textId="77777777" w:rsidR="00E308BE" w:rsidRDefault="00FC2D25">
      <w:r>
        <w:t>For churn, the rule picks logistic regression. The dashboard uses the Ridge version of it, which scores 0.777 ROC-AUC against 0.775 for plain logistic regression. The two are the same method with a different penalty, and we kept Ridge because it is slightly more stable when the inputs are strongly correlated.</w:t>
      </w:r>
    </w:p>
    <w:p w14:paraId="4DFFDA07" w14:textId="77777777" w:rsidR="00E308BE" w:rsidRDefault="00FC2D25">
      <w:pPr>
        <w:pStyle w:val="Heading2"/>
      </w:pPr>
      <w:bookmarkStart w:id="99" w:name="_Toc243697075"/>
      <w:r>
        <w:t>6.8 Summary of the decision</w:t>
      </w:r>
      <w:bookmarkEnd w:id="99"/>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255"/>
        <w:gridCol w:w="3908"/>
        <w:gridCol w:w="3908"/>
      </w:tblGrid>
      <w:tr w:rsidR="00E308BE" w14:paraId="420DDF81" w14:textId="77777777">
        <w:trPr>
          <w:cantSplit/>
          <w:tblHeader/>
          <w:jc w:val="center"/>
        </w:trPr>
        <w:tc>
          <w:tcPr>
            <w:tcW w:w="1255" w:type="dxa"/>
            <w:shd w:val="clear" w:color="auto" w:fill="1F4E79"/>
          </w:tcPr>
          <w:p w14:paraId="6B5C2DCF" w14:textId="77777777" w:rsidR="00E308BE" w:rsidRDefault="00FC2D25">
            <w:pPr>
              <w:keepNext/>
              <w:spacing w:after="0" w:line="240" w:lineRule="auto"/>
            </w:pPr>
            <w:r>
              <w:rPr>
                <w:b/>
                <w:color w:val="FFFFFF"/>
                <w:sz w:val="20"/>
              </w:rPr>
              <w:t>Pillar</w:t>
            </w:r>
          </w:p>
        </w:tc>
        <w:tc>
          <w:tcPr>
            <w:tcW w:w="3908" w:type="dxa"/>
            <w:shd w:val="clear" w:color="auto" w:fill="1F4E79"/>
          </w:tcPr>
          <w:p w14:paraId="4A565449" w14:textId="77777777" w:rsidR="00E308BE" w:rsidRDefault="00FC2D25">
            <w:pPr>
              <w:keepNext/>
              <w:spacing w:after="0" w:line="240" w:lineRule="auto"/>
            </w:pPr>
            <w:r>
              <w:rPr>
                <w:b/>
                <w:color w:val="FFFFFF"/>
                <w:sz w:val="20"/>
              </w:rPr>
              <w:t>Recommended model</w:t>
            </w:r>
          </w:p>
        </w:tc>
        <w:tc>
          <w:tcPr>
            <w:tcW w:w="3908" w:type="dxa"/>
            <w:shd w:val="clear" w:color="auto" w:fill="1F4E79"/>
          </w:tcPr>
          <w:p w14:paraId="6CEC588C" w14:textId="77777777" w:rsidR="00E308BE" w:rsidRDefault="00FC2D25">
            <w:pPr>
              <w:keepNext/>
              <w:spacing w:after="0" w:line="240" w:lineRule="auto"/>
            </w:pPr>
            <w:r>
              <w:rPr>
                <w:b/>
                <w:color w:val="FFFFFF"/>
                <w:sz w:val="20"/>
              </w:rPr>
              <w:t>Reason in one line</w:t>
            </w:r>
          </w:p>
        </w:tc>
      </w:tr>
      <w:tr w:rsidR="00E308BE" w14:paraId="59203BDB" w14:textId="77777777">
        <w:trPr>
          <w:cantSplit/>
          <w:jc w:val="center"/>
        </w:trPr>
        <w:tc>
          <w:tcPr>
            <w:tcW w:w="1255" w:type="dxa"/>
          </w:tcPr>
          <w:p w14:paraId="29444064" w14:textId="77777777" w:rsidR="00E308BE" w:rsidRDefault="00FC2D25">
            <w:pPr>
              <w:keepNext/>
              <w:spacing w:after="0" w:line="240" w:lineRule="auto"/>
            </w:pPr>
            <w:r>
              <w:rPr>
                <w:sz w:val="20"/>
              </w:rPr>
              <w:t>Demand</w:t>
            </w:r>
          </w:p>
        </w:tc>
        <w:tc>
          <w:tcPr>
            <w:tcW w:w="3908" w:type="dxa"/>
          </w:tcPr>
          <w:p w14:paraId="3A66FEB7" w14:textId="77777777" w:rsidR="00E308BE" w:rsidRDefault="00FC2D25">
            <w:pPr>
              <w:keepNext/>
              <w:spacing w:after="0" w:line="240" w:lineRule="auto"/>
            </w:pPr>
            <w:r>
              <w:rPr>
                <w:sz w:val="20"/>
              </w:rPr>
              <w:t>XGBoost, with Ridge as the heatwave safeguard</w:t>
            </w:r>
          </w:p>
        </w:tc>
        <w:tc>
          <w:tcPr>
            <w:tcW w:w="3908" w:type="dxa"/>
          </w:tcPr>
          <w:p w14:paraId="1C4689C6" w14:textId="77777777" w:rsidR="00E308BE" w:rsidRDefault="00FC2D25">
            <w:pPr>
              <w:keepNext/>
              <w:spacing w:after="0" w:line="240" w:lineRule="auto"/>
            </w:pPr>
            <w:r>
              <w:rPr>
                <w:sz w:val="20"/>
              </w:rPr>
              <w:t>Trees are best on ordinary weather, and only a linear model extrapolates</w:t>
            </w:r>
          </w:p>
        </w:tc>
      </w:tr>
      <w:tr w:rsidR="00E308BE" w14:paraId="6DDF3219" w14:textId="77777777">
        <w:trPr>
          <w:cantSplit/>
          <w:jc w:val="center"/>
        </w:trPr>
        <w:tc>
          <w:tcPr>
            <w:tcW w:w="1255" w:type="dxa"/>
            <w:shd w:val="clear" w:color="auto" w:fill="F2F5F8"/>
          </w:tcPr>
          <w:p w14:paraId="44A532F9" w14:textId="77777777" w:rsidR="00E308BE" w:rsidRDefault="00FC2D25">
            <w:pPr>
              <w:keepNext/>
              <w:spacing w:after="0" w:line="240" w:lineRule="auto"/>
            </w:pPr>
            <w:r>
              <w:rPr>
                <w:sz w:val="20"/>
              </w:rPr>
              <w:t>Failure</w:t>
            </w:r>
          </w:p>
        </w:tc>
        <w:tc>
          <w:tcPr>
            <w:tcW w:w="3908" w:type="dxa"/>
            <w:shd w:val="clear" w:color="auto" w:fill="F2F5F8"/>
          </w:tcPr>
          <w:p w14:paraId="10A16250" w14:textId="77777777" w:rsidR="00E308BE" w:rsidRDefault="00FC2D25">
            <w:pPr>
              <w:keepNext/>
              <w:spacing w:after="0" w:line="240" w:lineRule="auto"/>
            </w:pPr>
            <w:r>
              <w:rPr>
                <w:sz w:val="20"/>
              </w:rPr>
              <w:t>XGBoost or Random Forest</w:t>
            </w:r>
          </w:p>
        </w:tc>
        <w:tc>
          <w:tcPr>
            <w:tcW w:w="3908" w:type="dxa"/>
            <w:shd w:val="clear" w:color="auto" w:fill="F2F5F8"/>
          </w:tcPr>
          <w:p w14:paraId="1A45411A" w14:textId="77777777" w:rsidR="00E308BE" w:rsidRDefault="00FC2D25">
            <w:pPr>
              <w:keepNext/>
              <w:spacing w:after="0" w:line="240" w:lineRule="auto"/>
            </w:pPr>
            <w:r>
              <w:rPr>
                <w:sz w:val="20"/>
              </w:rPr>
              <w:t>Both reach about 0.9 PR-AUC, far above linear models at 0.49</w:t>
            </w:r>
          </w:p>
        </w:tc>
      </w:tr>
      <w:tr w:rsidR="00E308BE" w14:paraId="11FCCA72" w14:textId="77777777">
        <w:trPr>
          <w:cantSplit/>
          <w:jc w:val="center"/>
        </w:trPr>
        <w:tc>
          <w:tcPr>
            <w:tcW w:w="1255" w:type="dxa"/>
          </w:tcPr>
          <w:p w14:paraId="2691D701" w14:textId="77777777" w:rsidR="00E308BE" w:rsidRDefault="00FC2D25">
            <w:pPr>
              <w:spacing w:after="0" w:line="240" w:lineRule="auto"/>
            </w:pPr>
            <w:r>
              <w:rPr>
                <w:sz w:val="20"/>
              </w:rPr>
              <w:t>Retention</w:t>
            </w:r>
          </w:p>
        </w:tc>
        <w:tc>
          <w:tcPr>
            <w:tcW w:w="3908" w:type="dxa"/>
          </w:tcPr>
          <w:p w14:paraId="43F206D2" w14:textId="77777777" w:rsidR="00E308BE" w:rsidRDefault="00FC2D25">
            <w:pPr>
              <w:spacing w:after="0" w:line="240" w:lineRule="auto"/>
            </w:pPr>
            <w:r>
              <w:rPr>
                <w:sz w:val="20"/>
              </w:rPr>
              <w:t>Ridge (penalised logistic regression)</w:t>
            </w:r>
          </w:p>
        </w:tc>
        <w:tc>
          <w:tcPr>
            <w:tcW w:w="3908" w:type="dxa"/>
          </w:tcPr>
          <w:p w14:paraId="36FC8EBD" w14:textId="77777777" w:rsidR="00E308BE" w:rsidRDefault="00FC2D25">
            <w:pPr>
              <w:spacing w:after="0" w:line="240" w:lineRule="auto"/>
            </w:pPr>
            <w:r>
              <w:rPr>
                <w:sz w:val="20"/>
              </w:rPr>
              <w:t>Every model ties, so we use a simple one</w:t>
            </w:r>
          </w:p>
        </w:tc>
      </w:tr>
    </w:tbl>
    <w:p w14:paraId="29EF2C77" w14:textId="77777777" w:rsidR="00E308BE" w:rsidRDefault="00E308BE">
      <w:pPr>
        <w:spacing w:after="80" w:line="144" w:lineRule="auto"/>
      </w:pPr>
      <w:bookmarkStart w:id="100" w:name="ch6_end"/>
      <w:bookmarkEnd w:id="100"/>
    </w:p>
    <w:p w14:paraId="57899BC8" w14:textId="77777777" w:rsidR="00E308BE" w:rsidRDefault="00FC2D25">
      <w:pPr>
        <w:pStyle w:val="Heading1"/>
      </w:pPr>
      <w:bookmarkStart w:id="101" w:name="ch7_start"/>
      <w:bookmarkStart w:id="102" w:name="_Toc243697076"/>
      <w:r>
        <w:lastRenderedPageBreak/>
        <w:t>Chapter 7. Model training</w:t>
      </w:r>
      <w:bookmarkEnd w:id="101"/>
      <w:bookmarkEnd w:id="102"/>
    </w:p>
    <w:p w14:paraId="552A3D98" w14:textId="77777777" w:rsidR="00E308BE" w:rsidRDefault="00FC2D25">
      <w:r>
        <w:rPr>
          <w:i/>
        </w:rPr>
        <w:t>Lifecycle stage 7 of 10. Written by Animesh Basak (26911001).</w:t>
      </w:r>
    </w:p>
    <w:p w14:paraId="5089C650" w14:textId="77777777" w:rsidR="00E308BE" w:rsidRDefault="00FC2D25">
      <w:pPr>
        <w:pStyle w:val="Heading2"/>
      </w:pPr>
      <w:bookmarkStart w:id="103" w:name="_Toc243697077"/>
      <w:r>
        <w:t>7.1 What training means here</w:t>
      </w:r>
      <w:bookmarkEnd w:id="103"/>
    </w:p>
    <w:p w14:paraId="5089B996" w14:textId="77777777" w:rsidR="00E308BE" w:rsidRDefault="00FC2D25">
      <w:r>
        <w:t xml:space="preserve">Training is the step where a model looks at labelled examples and sets its internal numbers so that its predictions come close to the known answers. For Ridge those numbers are the weights on each input. For XGBoost they are the splits and leaf values of the trees. In this project, training is cheap: every model fits in under two seconds on a laptop processor. The work is in doing it fairly and repeatably. This document describes the protocol, the settings, the cost, how much data each model needs, and how </w:t>
      </w:r>
      <w:r>
        <w:t>sensitive the result is to the settings.</w:t>
      </w:r>
    </w:p>
    <w:p w14:paraId="4EA1971E" w14:textId="77777777" w:rsidR="00E308BE" w:rsidRDefault="00FC2D25">
      <w:pPr>
        <w:pStyle w:val="Heading2"/>
      </w:pPr>
      <w:bookmarkStart w:id="104" w:name="_Toc243697078"/>
      <w:r>
        <w:t>7.2 The training protocol</w:t>
      </w:r>
      <w:bookmarkEnd w:id="104"/>
    </w:p>
    <w:p w14:paraId="282F3BC2" w14:textId="77777777" w:rsidR="00E308BE" w:rsidRDefault="00FC2D25">
      <w:r>
        <w:t>Every experiment follows the same six steps, shown in Figure 7.1.</w:t>
      </w:r>
    </w:p>
    <w:p w14:paraId="37143D7F" w14:textId="77777777" w:rsidR="00E308BE" w:rsidRDefault="00FC2D25">
      <w:pPr>
        <w:keepNext/>
        <w:spacing w:before="120" w:after="40"/>
        <w:jc w:val="center"/>
      </w:pPr>
      <w:r>
        <w:rPr>
          <w:noProof/>
        </w:rPr>
        <w:drawing>
          <wp:inline distT="0" distB="0" distL="0" distR="0" wp14:anchorId="7C4809AF" wp14:editId="72A87615">
            <wp:extent cx="5760720" cy="19993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1_training_protocol.png"/>
                    <pic:cNvPicPr/>
                  </pic:nvPicPr>
                  <pic:blipFill>
                    <a:blip r:embed="rId38"/>
                    <a:stretch>
                      <a:fillRect/>
                    </a:stretch>
                  </pic:blipFill>
                  <pic:spPr>
                    <a:xfrm>
                      <a:off x="0" y="0"/>
                      <a:ext cx="5760720" cy="1999309"/>
                    </a:xfrm>
                    <a:prstGeom prst="rect">
                      <a:avLst/>
                    </a:prstGeom>
                  </pic:spPr>
                </pic:pic>
              </a:graphicData>
            </a:graphic>
          </wp:inline>
        </w:drawing>
      </w:r>
    </w:p>
    <w:p w14:paraId="1E87F792" w14:textId="77777777" w:rsidR="00E308BE" w:rsidRDefault="00FC2D25">
      <w:pPr>
        <w:pStyle w:val="Caption"/>
        <w:keepLines/>
        <w:jc w:val="center"/>
      </w:pPr>
      <w:bookmarkStart w:id="105" w:name="fig_7_1"/>
      <w:r>
        <w:rPr>
          <w:b/>
        </w:rPr>
        <w:t xml:space="preserve">Figure 7.1. </w:t>
      </w:r>
      <w:r>
        <w:t>What happens in one run of the experiment</w:t>
      </w:r>
      <w:bookmarkEnd w:id="105"/>
    </w:p>
    <w:p w14:paraId="61316BFC" w14:textId="77777777" w:rsidR="00E308BE" w:rsidRDefault="00FC2D25">
      <w:r>
        <w:t>The six boxes read from left to right.</w:t>
      </w:r>
    </w:p>
    <w:p w14:paraId="40089B7B" w14:textId="77777777" w:rsidR="00E308BE" w:rsidRDefault="00FC2D25">
      <w:pPr>
        <w:tabs>
          <w:tab w:val="left" w:pos="510"/>
        </w:tabs>
        <w:spacing w:after="60"/>
        <w:ind w:left="510" w:hanging="340"/>
      </w:pPr>
      <w:r>
        <w:t>1.</w:t>
      </w:r>
      <w:r>
        <w:tab/>
        <w:t>Split. The test data is set aside first (by month, by temperature, or by machine and customer), as described in stage 3.</w:t>
      </w:r>
    </w:p>
    <w:p w14:paraId="25419DF8" w14:textId="77777777" w:rsidR="00E308BE" w:rsidRDefault="00FC2D25">
      <w:pPr>
        <w:tabs>
          <w:tab w:val="left" w:pos="510"/>
        </w:tabs>
        <w:spacing w:after="60"/>
        <w:ind w:left="510" w:hanging="340"/>
      </w:pPr>
      <w:r>
        <w:t>2.</w:t>
      </w:r>
      <w:r>
        <w:tab/>
        <w:t>Features. The basic and engineered inputs are built from the training rows.</w:t>
      </w:r>
    </w:p>
    <w:p w14:paraId="6155F63A" w14:textId="77777777" w:rsidR="00E308BE" w:rsidRDefault="00FC2D25">
      <w:pPr>
        <w:tabs>
          <w:tab w:val="left" w:pos="510"/>
        </w:tabs>
        <w:spacing w:after="60"/>
        <w:ind w:left="510" w:hanging="340"/>
      </w:pPr>
      <w:r>
        <w:t>3.</w:t>
      </w:r>
      <w:r>
        <w:tab/>
      </w:r>
      <w:r>
        <w:t>Tune the penalty. Ridge picks its penalty (alpha for numbers, C for yes or no) by five-fold cross-validation on the training rows. That means the training rows are split into five parts, the model is fitted on four and scored on the fifth, and this is repeated five times. No test row is involved.</w:t>
      </w:r>
    </w:p>
    <w:p w14:paraId="39D405AF" w14:textId="77777777" w:rsidR="00E308BE" w:rsidRDefault="00FC2D25">
      <w:pPr>
        <w:tabs>
          <w:tab w:val="left" w:pos="510"/>
        </w:tabs>
        <w:spacing w:after="60"/>
        <w:ind w:left="510" w:hanging="340"/>
      </w:pPr>
      <w:r>
        <w:t>4.</w:t>
      </w:r>
      <w:r>
        <w:tab/>
        <w:t>Fit. Each model is fitted once on all training rows. The tree settings are fixed in one configuration file and are not tuned.</w:t>
      </w:r>
    </w:p>
    <w:p w14:paraId="15EAD2A8" w14:textId="77777777" w:rsidR="00E308BE" w:rsidRDefault="00FC2D25">
      <w:pPr>
        <w:tabs>
          <w:tab w:val="left" w:pos="510"/>
        </w:tabs>
        <w:spacing w:after="60"/>
        <w:ind w:left="510" w:hanging="340"/>
      </w:pPr>
      <w:r>
        <w:t>5.</w:t>
      </w:r>
      <w:r>
        <w:tab/>
      </w:r>
      <w:r>
        <w:t>Threshold. For the yes or no tasks, a model returns a risk score from 0 to 1. To raise an alert we need a cut-off. We choose the cut-off that gives the best F1 score on out-of-fold training scores, meaning scores that the model produced for rows it had not been trained on within the cross-validation. This keeps the test rows out of the choice.</w:t>
      </w:r>
    </w:p>
    <w:p w14:paraId="6CA046D4" w14:textId="77777777" w:rsidR="00E308BE" w:rsidRDefault="00FC2D25">
      <w:pPr>
        <w:tabs>
          <w:tab w:val="left" w:pos="510"/>
        </w:tabs>
        <w:spacing w:after="160"/>
        <w:ind w:left="510" w:hanging="340"/>
      </w:pPr>
      <w:r>
        <w:t>6.</w:t>
      </w:r>
      <w:r>
        <w:tab/>
      </w:r>
      <w:r>
        <w:t>Test. The fitted model scores the test rows once. We record the error for demand, and PR-AUC, ROC-AUC, F1, precision, recall and the top-10% capture for failure and churn.</w:t>
      </w:r>
    </w:p>
    <w:p w14:paraId="5BCA1E03" w14:textId="77777777" w:rsidR="00E308BE" w:rsidRDefault="00FC2D25">
      <w:r>
        <w:t xml:space="preserve">After the six steps, the seed is changed and everything is repeated. We use five seeds, 42 to 46, and report the mean and the standard deviation. A seed changes the random 20% of hours, the stratified split of machines, the 20% of customers set aside, and the random choices inside the tree models. The </w:t>
      </w:r>
      <w:r>
        <w:lastRenderedPageBreak/>
        <w:t>tests by month and by temperature do not depend on the seed, so only the model's own randomness varies there, and Ridge gives the same answer every time (a standard deviation of zero).</w:t>
      </w:r>
    </w:p>
    <w:p w14:paraId="73EE419D" w14:textId="77777777" w:rsidR="00E308BE" w:rsidRDefault="00FC2D25">
      <w:pPr>
        <w:pStyle w:val="Heading2"/>
      </w:pPr>
      <w:bookmarkStart w:id="106" w:name="_Toc243697079"/>
      <w:r>
        <w:t>7.3 Settings</w:t>
      </w:r>
      <w:bookmarkEnd w:id="106"/>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881"/>
        <w:gridCol w:w="2963"/>
        <w:gridCol w:w="3228"/>
      </w:tblGrid>
      <w:tr w:rsidR="00E308BE" w14:paraId="30BB5D1C" w14:textId="77777777">
        <w:trPr>
          <w:cantSplit/>
          <w:tblHeader/>
          <w:jc w:val="center"/>
        </w:trPr>
        <w:tc>
          <w:tcPr>
            <w:tcW w:w="2881" w:type="dxa"/>
            <w:shd w:val="clear" w:color="auto" w:fill="1F4E79"/>
          </w:tcPr>
          <w:p w14:paraId="16580CCA" w14:textId="77777777" w:rsidR="00E308BE" w:rsidRDefault="00FC2D25">
            <w:pPr>
              <w:spacing w:after="0" w:line="240" w:lineRule="auto"/>
            </w:pPr>
            <w:r>
              <w:rPr>
                <w:b/>
                <w:color w:val="FFFFFF"/>
                <w:sz w:val="20"/>
              </w:rPr>
              <w:t>Setting</w:t>
            </w:r>
          </w:p>
        </w:tc>
        <w:tc>
          <w:tcPr>
            <w:tcW w:w="2963" w:type="dxa"/>
            <w:shd w:val="clear" w:color="auto" w:fill="1F4E79"/>
          </w:tcPr>
          <w:p w14:paraId="4AEF5276" w14:textId="77777777" w:rsidR="00E308BE" w:rsidRDefault="00FC2D25">
            <w:pPr>
              <w:spacing w:after="0" w:line="240" w:lineRule="auto"/>
            </w:pPr>
            <w:r>
              <w:rPr>
                <w:b/>
                <w:color w:val="FFFFFF"/>
                <w:sz w:val="20"/>
              </w:rPr>
              <w:t>Value</w:t>
            </w:r>
          </w:p>
        </w:tc>
        <w:tc>
          <w:tcPr>
            <w:tcW w:w="3228" w:type="dxa"/>
            <w:shd w:val="clear" w:color="auto" w:fill="1F4E79"/>
          </w:tcPr>
          <w:p w14:paraId="5A3B51BB" w14:textId="77777777" w:rsidR="00E308BE" w:rsidRDefault="00FC2D25">
            <w:pPr>
              <w:spacing w:after="0" w:line="240" w:lineRule="auto"/>
            </w:pPr>
            <w:r>
              <w:rPr>
                <w:b/>
                <w:color w:val="FFFFFF"/>
                <w:sz w:val="20"/>
              </w:rPr>
              <w:t>Where it applies</w:t>
            </w:r>
          </w:p>
        </w:tc>
      </w:tr>
      <w:tr w:rsidR="00E308BE" w14:paraId="75D90CEF" w14:textId="77777777">
        <w:trPr>
          <w:cantSplit/>
          <w:jc w:val="center"/>
        </w:trPr>
        <w:tc>
          <w:tcPr>
            <w:tcW w:w="2881" w:type="dxa"/>
          </w:tcPr>
          <w:p w14:paraId="1EEFBD69" w14:textId="77777777" w:rsidR="00E308BE" w:rsidRDefault="00FC2D25">
            <w:pPr>
              <w:spacing w:after="0" w:line="240" w:lineRule="auto"/>
            </w:pPr>
            <w:r>
              <w:rPr>
                <w:sz w:val="20"/>
              </w:rPr>
              <w:t>Seeds</w:t>
            </w:r>
          </w:p>
        </w:tc>
        <w:tc>
          <w:tcPr>
            <w:tcW w:w="2963" w:type="dxa"/>
          </w:tcPr>
          <w:p w14:paraId="6E422E7F" w14:textId="77777777" w:rsidR="00E308BE" w:rsidRDefault="00FC2D25">
            <w:pPr>
              <w:spacing w:after="0" w:line="240" w:lineRule="auto"/>
            </w:pPr>
            <w:r>
              <w:rPr>
                <w:sz w:val="20"/>
              </w:rPr>
              <w:t>42, 43, 44, 45, 46</w:t>
            </w:r>
          </w:p>
        </w:tc>
        <w:tc>
          <w:tcPr>
            <w:tcW w:w="3228" w:type="dxa"/>
          </w:tcPr>
          <w:p w14:paraId="7BFEB7AB" w14:textId="77777777" w:rsidR="00E308BE" w:rsidRDefault="00FC2D25">
            <w:pPr>
              <w:spacing w:after="0" w:line="240" w:lineRule="auto"/>
            </w:pPr>
            <w:r>
              <w:rPr>
                <w:sz w:val="20"/>
              </w:rPr>
              <w:t>all experiments</w:t>
            </w:r>
          </w:p>
        </w:tc>
      </w:tr>
      <w:tr w:rsidR="00E308BE" w14:paraId="056335DC" w14:textId="77777777">
        <w:trPr>
          <w:cantSplit/>
          <w:jc w:val="center"/>
        </w:trPr>
        <w:tc>
          <w:tcPr>
            <w:tcW w:w="2881" w:type="dxa"/>
            <w:shd w:val="clear" w:color="auto" w:fill="F2F5F8"/>
          </w:tcPr>
          <w:p w14:paraId="22D229BB" w14:textId="77777777" w:rsidR="00E308BE" w:rsidRDefault="00FC2D25">
            <w:pPr>
              <w:spacing w:after="0" w:line="240" w:lineRule="auto"/>
            </w:pPr>
            <w:r>
              <w:rPr>
                <w:sz w:val="20"/>
              </w:rPr>
              <w:t>Share of data held out</w:t>
            </w:r>
          </w:p>
        </w:tc>
        <w:tc>
          <w:tcPr>
            <w:tcW w:w="2963" w:type="dxa"/>
            <w:shd w:val="clear" w:color="auto" w:fill="F2F5F8"/>
          </w:tcPr>
          <w:p w14:paraId="7397BCFA" w14:textId="77777777" w:rsidR="00E308BE" w:rsidRDefault="00FC2D25">
            <w:pPr>
              <w:spacing w:after="0" w:line="240" w:lineRule="auto"/>
            </w:pPr>
            <w:r>
              <w:rPr>
                <w:sz w:val="20"/>
              </w:rPr>
              <w:t>20% (rows for AI4I, customers for retail, hours for the random demand split)</w:t>
            </w:r>
          </w:p>
        </w:tc>
        <w:tc>
          <w:tcPr>
            <w:tcW w:w="3228" w:type="dxa"/>
            <w:shd w:val="clear" w:color="auto" w:fill="F2F5F8"/>
          </w:tcPr>
          <w:p w14:paraId="1F39BF0E" w14:textId="77777777" w:rsidR="00E308BE" w:rsidRDefault="00FC2D25">
            <w:pPr>
              <w:spacing w:after="0" w:line="240" w:lineRule="auto"/>
            </w:pPr>
            <w:r>
              <w:rPr>
                <w:sz w:val="20"/>
              </w:rPr>
              <w:t>all pillars</w:t>
            </w:r>
          </w:p>
        </w:tc>
      </w:tr>
      <w:tr w:rsidR="00E308BE" w14:paraId="5537BE41" w14:textId="77777777">
        <w:trPr>
          <w:cantSplit/>
          <w:jc w:val="center"/>
        </w:trPr>
        <w:tc>
          <w:tcPr>
            <w:tcW w:w="2881" w:type="dxa"/>
          </w:tcPr>
          <w:p w14:paraId="4A15EE1F" w14:textId="77777777" w:rsidR="00E308BE" w:rsidRDefault="00FC2D25">
            <w:pPr>
              <w:spacing w:after="0" w:line="240" w:lineRule="auto"/>
            </w:pPr>
            <w:r>
              <w:rPr>
                <w:sz w:val="20"/>
              </w:rPr>
              <w:t>Held-out months</w:t>
            </w:r>
          </w:p>
        </w:tc>
        <w:tc>
          <w:tcPr>
            <w:tcW w:w="2963" w:type="dxa"/>
          </w:tcPr>
          <w:p w14:paraId="465CF3C1" w14:textId="77777777" w:rsidR="00E308BE" w:rsidRDefault="00FC2D25">
            <w:pPr>
              <w:spacing w:after="0" w:line="240" w:lineRule="auto"/>
            </w:pPr>
            <w:r>
              <w:rPr>
                <w:sz w:val="20"/>
              </w:rPr>
              <w:t>3, 6, 9, 12</w:t>
            </w:r>
          </w:p>
        </w:tc>
        <w:tc>
          <w:tcPr>
            <w:tcW w:w="3228" w:type="dxa"/>
          </w:tcPr>
          <w:p w14:paraId="76FFFA71" w14:textId="77777777" w:rsidR="00E308BE" w:rsidRDefault="00FC2D25">
            <w:pPr>
              <w:spacing w:after="0" w:line="240" w:lineRule="auto"/>
            </w:pPr>
            <w:r>
              <w:rPr>
                <w:sz w:val="20"/>
              </w:rPr>
              <w:t>demand, unseen months</w:t>
            </w:r>
          </w:p>
        </w:tc>
      </w:tr>
      <w:tr w:rsidR="00E308BE" w14:paraId="7C64E534" w14:textId="77777777">
        <w:trPr>
          <w:cantSplit/>
          <w:jc w:val="center"/>
        </w:trPr>
        <w:tc>
          <w:tcPr>
            <w:tcW w:w="2881" w:type="dxa"/>
            <w:shd w:val="clear" w:color="auto" w:fill="F2F5F8"/>
          </w:tcPr>
          <w:p w14:paraId="568AB188" w14:textId="77777777" w:rsidR="00E308BE" w:rsidRDefault="00FC2D25">
            <w:pPr>
              <w:spacing w:after="0" w:line="240" w:lineRule="auto"/>
            </w:pPr>
            <w:r>
              <w:rPr>
                <w:sz w:val="20"/>
              </w:rPr>
              <w:t>Forecast months</w:t>
            </w:r>
          </w:p>
        </w:tc>
        <w:tc>
          <w:tcPr>
            <w:tcW w:w="2963" w:type="dxa"/>
            <w:shd w:val="clear" w:color="auto" w:fill="F2F5F8"/>
          </w:tcPr>
          <w:p w14:paraId="21C99A28" w14:textId="77777777" w:rsidR="00E308BE" w:rsidRDefault="00FC2D25">
            <w:pPr>
              <w:spacing w:after="0" w:line="240" w:lineRule="auto"/>
            </w:pPr>
            <w:r>
              <w:rPr>
                <w:sz w:val="20"/>
              </w:rPr>
              <w:t>10, 11, 12 (train on 1 to 9)</w:t>
            </w:r>
          </w:p>
        </w:tc>
        <w:tc>
          <w:tcPr>
            <w:tcW w:w="3228" w:type="dxa"/>
            <w:shd w:val="clear" w:color="auto" w:fill="F2F5F8"/>
          </w:tcPr>
          <w:p w14:paraId="4E2BABA6" w14:textId="77777777" w:rsidR="00E308BE" w:rsidRDefault="00FC2D25">
            <w:pPr>
              <w:spacing w:after="0" w:line="240" w:lineRule="auto"/>
            </w:pPr>
            <w:r>
              <w:rPr>
                <w:sz w:val="20"/>
              </w:rPr>
              <w:t>demand, forecast</w:t>
            </w:r>
          </w:p>
        </w:tc>
      </w:tr>
      <w:tr w:rsidR="00E308BE" w14:paraId="0A955535" w14:textId="77777777">
        <w:trPr>
          <w:cantSplit/>
          <w:jc w:val="center"/>
        </w:trPr>
        <w:tc>
          <w:tcPr>
            <w:tcW w:w="2881" w:type="dxa"/>
          </w:tcPr>
          <w:p w14:paraId="45B9FD4B" w14:textId="77777777" w:rsidR="00E308BE" w:rsidRDefault="00FC2D25">
            <w:pPr>
              <w:spacing w:after="0" w:line="240" w:lineRule="auto"/>
            </w:pPr>
            <w:r>
              <w:rPr>
                <w:sz w:val="20"/>
              </w:rPr>
              <w:t>Heatwave threshold</w:t>
            </w:r>
          </w:p>
        </w:tc>
        <w:tc>
          <w:tcPr>
            <w:tcW w:w="2963" w:type="dxa"/>
          </w:tcPr>
          <w:p w14:paraId="0B36F466" w14:textId="77777777" w:rsidR="00E308BE" w:rsidRDefault="00FC2D25">
            <w:pPr>
              <w:spacing w:after="0" w:line="240" w:lineRule="auto"/>
            </w:pPr>
            <w:r>
              <w:rPr>
                <w:sz w:val="20"/>
              </w:rPr>
              <w:t>40 °C</w:t>
            </w:r>
          </w:p>
        </w:tc>
        <w:tc>
          <w:tcPr>
            <w:tcW w:w="3228" w:type="dxa"/>
          </w:tcPr>
          <w:p w14:paraId="564AB1D6" w14:textId="77777777" w:rsidR="00E308BE" w:rsidRDefault="00FC2D25">
            <w:pPr>
              <w:spacing w:after="0" w:line="240" w:lineRule="auto"/>
            </w:pPr>
            <w:r>
              <w:rPr>
                <w:sz w:val="20"/>
              </w:rPr>
              <w:t>demand, heatwave</w:t>
            </w:r>
          </w:p>
        </w:tc>
      </w:tr>
      <w:tr w:rsidR="00E308BE" w14:paraId="070CD274" w14:textId="77777777">
        <w:trPr>
          <w:cantSplit/>
          <w:jc w:val="center"/>
        </w:trPr>
        <w:tc>
          <w:tcPr>
            <w:tcW w:w="2881" w:type="dxa"/>
            <w:shd w:val="clear" w:color="auto" w:fill="F2F5F8"/>
          </w:tcPr>
          <w:p w14:paraId="1DF28C67" w14:textId="77777777" w:rsidR="00E308BE" w:rsidRDefault="00FC2D25">
            <w:pPr>
              <w:spacing w:after="0" w:line="240" w:lineRule="auto"/>
            </w:pPr>
            <w:r>
              <w:rPr>
                <w:sz w:val="20"/>
              </w:rPr>
              <w:t>Training cutoffs</w:t>
            </w:r>
          </w:p>
        </w:tc>
        <w:tc>
          <w:tcPr>
            <w:tcW w:w="2963" w:type="dxa"/>
            <w:shd w:val="clear" w:color="auto" w:fill="F2F5F8"/>
          </w:tcPr>
          <w:p w14:paraId="7D00FD18" w14:textId="77777777" w:rsidR="00E308BE" w:rsidRDefault="00FC2D25">
            <w:pPr>
              <w:spacing w:after="0" w:line="240" w:lineRule="auto"/>
            </w:pPr>
            <w:r>
              <w:rPr>
                <w:sz w:val="20"/>
              </w:rPr>
              <w:t>1 Jun, 1 Sep, 1 Dec 2010; 1 Mar, 1 Jun 2011</w:t>
            </w:r>
          </w:p>
        </w:tc>
        <w:tc>
          <w:tcPr>
            <w:tcW w:w="3228" w:type="dxa"/>
            <w:shd w:val="clear" w:color="auto" w:fill="F2F5F8"/>
          </w:tcPr>
          <w:p w14:paraId="29FA6BF8" w14:textId="77777777" w:rsidR="00E308BE" w:rsidRDefault="00FC2D25">
            <w:pPr>
              <w:spacing w:after="0" w:line="240" w:lineRule="auto"/>
            </w:pPr>
            <w:r>
              <w:rPr>
                <w:sz w:val="20"/>
              </w:rPr>
              <w:t>churn</w:t>
            </w:r>
          </w:p>
        </w:tc>
      </w:tr>
      <w:tr w:rsidR="00E308BE" w14:paraId="1C4EA7A4" w14:textId="77777777">
        <w:trPr>
          <w:cantSplit/>
          <w:jc w:val="center"/>
        </w:trPr>
        <w:tc>
          <w:tcPr>
            <w:tcW w:w="2881" w:type="dxa"/>
          </w:tcPr>
          <w:p w14:paraId="11F258F3" w14:textId="77777777" w:rsidR="00E308BE" w:rsidRDefault="00FC2D25">
            <w:pPr>
              <w:spacing w:after="0" w:line="240" w:lineRule="auto"/>
            </w:pPr>
            <w:r>
              <w:rPr>
                <w:sz w:val="20"/>
              </w:rPr>
              <w:t>Test cutoff</w:t>
            </w:r>
          </w:p>
        </w:tc>
        <w:tc>
          <w:tcPr>
            <w:tcW w:w="2963" w:type="dxa"/>
          </w:tcPr>
          <w:p w14:paraId="194B2D95" w14:textId="77777777" w:rsidR="00E308BE" w:rsidRDefault="00FC2D25">
            <w:pPr>
              <w:spacing w:after="0" w:line="240" w:lineRule="auto"/>
            </w:pPr>
            <w:r>
              <w:rPr>
                <w:sz w:val="20"/>
              </w:rPr>
              <w:t>9 Sep 2011</w:t>
            </w:r>
          </w:p>
        </w:tc>
        <w:tc>
          <w:tcPr>
            <w:tcW w:w="3228" w:type="dxa"/>
          </w:tcPr>
          <w:p w14:paraId="742075A8" w14:textId="77777777" w:rsidR="00E308BE" w:rsidRDefault="00FC2D25">
            <w:pPr>
              <w:spacing w:after="0" w:line="240" w:lineRule="auto"/>
            </w:pPr>
            <w:r>
              <w:rPr>
                <w:sz w:val="20"/>
              </w:rPr>
              <w:t>churn</w:t>
            </w:r>
          </w:p>
        </w:tc>
      </w:tr>
      <w:tr w:rsidR="00E308BE" w14:paraId="262CF96A" w14:textId="77777777">
        <w:trPr>
          <w:cantSplit/>
          <w:jc w:val="center"/>
        </w:trPr>
        <w:tc>
          <w:tcPr>
            <w:tcW w:w="2881" w:type="dxa"/>
            <w:shd w:val="clear" w:color="auto" w:fill="F2F5F8"/>
          </w:tcPr>
          <w:p w14:paraId="108210ED" w14:textId="77777777" w:rsidR="00E308BE" w:rsidRDefault="00FC2D25">
            <w:pPr>
              <w:spacing w:after="0" w:line="240" w:lineRule="auto"/>
            </w:pPr>
            <w:r>
              <w:rPr>
                <w:sz w:val="20"/>
              </w:rPr>
              <w:t>Prediction window</w:t>
            </w:r>
          </w:p>
        </w:tc>
        <w:tc>
          <w:tcPr>
            <w:tcW w:w="2963" w:type="dxa"/>
            <w:shd w:val="clear" w:color="auto" w:fill="F2F5F8"/>
          </w:tcPr>
          <w:p w14:paraId="68D01F79" w14:textId="77777777" w:rsidR="00E308BE" w:rsidRDefault="00FC2D25">
            <w:pPr>
              <w:spacing w:after="0" w:line="240" w:lineRule="auto"/>
            </w:pPr>
            <w:r>
              <w:rPr>
                <w:sz w:val="20"/>
              </w:rPr>
              <w:t>90 days</w:t>
            </w:r>
          </w:p>
        </w:tc>
        <w:tc>
          <w:tcPr>
            <w:tcW w:w="3228" w:type="dxa"/>
            <w:shd w:val="clear" w:color="auto" w:fill="F2F5F8"/>
          </w:tcPr>
          <w:p w14:paraId="13545AD3" w14:textId="77777777" w:rsidR="00E308BE" w:rsidRDefault="00FC2D25">
            <w:pPr>
              <w:spacing w:after="0" w:line="240" w:lineRule="auto"/>
            </w:pPr>
            <w:r>
              <w:rPr>
                <w:sz w:val="20"/>
              </w:rPr>
              <w:t>churn</w:t>
            </w:r>
          </w:p>
        </w:tc>
      </w:tr>
      <w:tr w:rsidR="00E308BE" w14:paraId="6085A6DF" w14:textId="77777777">
        <w:trPr>
          <w:cantSplit/>
          <w:jc w:val="center"/>
        </w:trPr>
        <w:tc>
          <w:tcPr>
            <w:tcW w:w="2881" w:type="dxa"/>
          </w:tcPr>
          <w:p w14:paraId="26692A28" w14:textId="77777777" w:rsidR="00E308BE" w:rsidRDefault="00FC2D25">
            <w:pPr>
              <w:spacing w:after="0" w:line="240" w:lineRule="auto"/>
            </w:pPr>
            <w:r>
              <w:rPr>
                <w:sz w:val="20"/>
              </w:rPr>
              <w:t>Ridge penalty candidates</w:t>
            </w:r>
          </w:p>
        </w:tc>
        <w:tc>
          <w:tcPr>
            <w:tcW w:w="2963" w:type="dxa"/>
          </w:tcPr>
          <w:p w14:paraId="2B83016C" w14:textId="77777777" w:rsidR="00E308BE" w:rsidRDefault="00FC2D25">
            <w:pPr>
              <w:spacing w:after="0" w:line="240" w:lineRule="auto"/>
            </w:pPr>
            <w:r>
              <w:rPr>
                <w:sz w:val="20"/>
              </w:rPr>
              <w:t>0.001, 0.01, 0.1, 1, 10, 100, 1000</w:t>
            </w:r>
          </w:p>
        </w:tc>
        <w:tc>
          <w:tcPr>
            <w:tcW w:w="3228" w:type="dxa"/>
          </w:tcPr>
          <w:p w14:paraId="5BDA4B3F" w14:textId="77777777" w:rsidR="00E308BE" w:rsidRDefault="00FC2D25">
            <w:pPr>
              <w:spacing w:after="0" w:line="240" w:lineRule="auto"/>
            </w:pPr>
            <w:r>
              <w:rPr>
                <w:sz w:val="20"/>
              </w:rPr>
              <w:t>demand, 5-fold cross-validation</w:t>
            </w:r>
          </w:p>
        </w:tc>
      </w:tr>
      <w:tr w:rsidR="00E308BE" w14:paraId="3E6AEF18" w14:textId="77777777">
        <w:trPr>
          <w:cantSplit/>
          <w:jc w:val="center"/>
        </w:trPr>
        <w:tc>
          <w:tcPr>
            <w:tcW w:w="2881" w:type="dxa"/>
            <w:shd w:val="clear" w:color="auto" w:fill="F2F5F8"/>
          </w:tcPr>
          <w:p w14:paraId="025FA3F0" w14:textId="77777777" w:rsidR="00E308BE" w:rsidRDefault="00FC2D25">
            <w:pPr>
              <w:spacing w:after="0" w:line="240" w:lineRule="auto"/>
            </w:pPr>
            <w:r>
              <w:rPr>
                <w:sz w:val="20"/>
              </w:rPr>
              <w:t>Logistic penalty candidates (C)</w:t>
            </w:r>
          </w:p>
        </w:tc>
        <w:tc>
          <w:tcPr>
            <w:tcW w:w="2963" w:type="dxa"/>
            <w:shd w:val="clear" w:color="auto" w:fill="F2F5F8"/>
          </w:tcPr>
          <w:p w14:paraId="2A20E962" w14:textId="77777777" w:rsidR="00E308BE" w:rsidRDefault="00FC2D25">
            <w:pPr>
              <w:spacing w:after="0" w:line="240" w:lineRule="auto"/>
            </w:pPr>
            <w:r>
              <w:rPr>
                <w:sz w:val="20"/>
              </w:rPr>
              <w:t>0.01, 0.1, 1, 10, 100</w:t>
            </w:r>
          </w:p>
        </w:tc>
        <w:tc>
          <w:tcPr>
            <w:tcW w:w="3228" w:type="dxa"/>
            <w:shd w:val="clear" w:color="auto" w:fill="F2F5F8"/>
          </w:tcPr>
          <w:p w14:paraId="4BA61B1C" w14:textId="77777777" w:rsidR="00E308BE" w:rsidRDefault="00FC2D25">
            <w:pPr>
              <w:spacing w:after="0" w:line="240" w:lineRule="auto"/>
            </w:pPr>
            <w:r>
              <w:rPr>
                <w:sz w:val="20"/>
              </w:rPr>
              <w:t>failure and churn, 5-fold cross-validation, scored by average precision</w:t>
            </w:r>
          </w:p>
        </w:tc>
      </w:tr>
      <w:tr w:rsidR="00E308BE" w14:paraId="2DF0C80A" w14:textId="77777777">
        <w:trPr>
          <w:cantSplit/>
          <w:jc w:val="center"/>
        </w:trPr>
        <w:tc>
          <w:tcPr>
            <w:tcW w:w="2881" w:type="dxa"/>
          </w:tcPr>
          <w:p w14:paraId="2763311B" w14:textId="77777777" w:rsidR="00E308BE" w:rsidRDefault="00FC2D25">
            <w:pPr>
              <w:spacing w:after="0" w:line="240" w:lineRule="auto"/>
            </w:pPr>
            <w:r>
              <w:rPr>
                <w:sz w:val="20"/>
              </w:rPr>
              <w:t>XGBoost for demand</w:t>
            </w:r>
          </w:p>
        </w:tc>
        <w:tc>
          <w:tcPr>
            <w:tcW w:w="2963" w:type="dxa"/>
          </w:tcPr>
          <w:p w14:paraId="235F93EE" w14:textId="77777777" w:rsidR="00E308BE" w:rsidRDefault="00FC2D25">
            <w:pPr>
              <w:spacing w:after="0" w:line="240" w:lineRule="auto"/>
            </w:pPr>
            <w:r>
              <w:rPr>
                <w:sz w:val="20"/>
              </w:rPr>
              <w:t>400 trees, depth 4, learning rate 0.05, 80% of rows and of columns per tree</w:t>
            </w:r>
          </w:p>
        </w:tc>
        <w:tc>
          <w:tcPr>
            <w:tcW w:w="3228" w:type="dxa"/>
          </w:tcPr>
          <w:p w14:paraId="24BAD101" w14:textId="77777777" w:rsidR="00E308BE" w:rsidRDefault="00E308BE">
            <w:pPr>
              <w:spacing w:after="0" w:line="240" w:lineRule="auto"/>
            </w:pPr>
          </w:p>
        </w:tc>
      </w:tr>
      <w:tr w:rsidR="00E308BE" w14:paraId="5A549B21" w14:textId="77777777">
        <w:trPr>
          <w:cantSplit/>
          <w:jc w:val="center"/>
        </w:trPr>
        <w:tc>
          <w:tcPr>
            <w:tcW w:w="2881" w:type="dxa"/>
            <w:shd w:val="clear" w:color="auto" w:fill="F2F5F8"/>
          </w:tcPr>
          <w:p w14:paraId="0936F5B6" w14:textId="77777777" w:rsidR="00E308BE" w:rsidRDefault="00FC2D25">
            <w:pPr>
              <w:spacing w:after="0" w:line="240" w:lineRule="auto"/>
            </w:pPr>
            <w:r>
              <w:rPr>
                <w:sz w:val="20"/>
              </w:rPr>
              <w:t>XGBoost for failure and churn</w:t>
            </w:r>
          </w:p>
        </w:tc>
        <w:tc>
          <w:tcPr>
            <w:tcW w:w="2963" w:type="dxa"/>
            <w:shd w:val="clear" w:color="auto" w:fill="F2F5F8"/>
          </w:tcPr>
          <w:p w14:paraId="1C7D04EF" w14:textId="77777777" w:rsidR="00E308BE" w:rsidRDefault="00FC2D25">
            <w:pPr>
              <w:spacing w:after="0" w:line="240" w:lineRule="auto"/>
            </w:pPr>
            <w:r>
              <w:rPr>
                <w:sz w:val="20"/>
              </w:rPr>
              <w:t>300 trees, depth 3, learning rate 0.05, 80% of rows and of columns per tree</w:t>
            </w:r>
          </w:p>
        </w:tc>
        <w:tc>
          <w:tcPr>
            <w:tcW w:w="3228" w:type="dxa"/>
            <w:shd w:val="clear" w:color="auto" w:fill="F2F5F8"/>
          </w:tcPr>
          <w:p w14:paraId="0333190C" w14:textId="77777777" w:rsidR="00E308BE" w:rsidRDefault="00E308BE">
            <w:pPr>
              <w:spacing w:after="0" w:line="240" w:lineRule="auto"/>
            </w:pPr>
          </w:p>
        </w:tc>
      </w:tr>
      <w:tr w:rsidR="00E308BE" w14:paraId="683B92D6" w14:textId="77777777">
        <w:trPr>
          <w:cantSplit/>
          <w:jc w:val="center"/>
        </w:trPr>
        <w:tc>
          <w:tcPr>
            <w:tcW w:w="2881" w:type="dxa"/>
          </w:tcPr>
          <w:p w14:paraId="7AD01C8D" w14:textId="77777777" w:rsidR="00E308BE" w:rsidRDefault="00FC2D25">
            <w:pPr>
              <w:spacing w:after="0" w:line="240" w:lineRule="auto"/>
            </w:pPr>
            <w:r>
              <w:rPr>
                <w:sz w:val="20"/>
              </w:rPr>
              <w:t>Random Forest</w:t>
            </w:r>
          </w:p>
        </w:tc>
        <w:tc>
          <w:tcPr>
            <w:tcW w:w="2963" w:type="dxa"/>
          </w:tcPr>
          <w:p w14:paraId="1CE43CB8" w14:textId="77777777" w:rsidR="00E308BE" w:rsidRDefault="00FC2D25">
            <w:pPr>
              <w:spacing w:after="0" w:line="240" w:lineRule="auto"/>
            </w:pPr>
            <w:r>
              <w:rPr>
                <w:sz w:val="20"/>
              </w:rPr>
              <w:t>300 trees, at least 5 rows per leaf</w:t>
            </w:r>
          </w:p>
        </w:tc>
        <w:tc>
          <w:tcPr>
            <w:tcW w:w="3228" w:type="dxa"/>
          </w:tcPr>
          <w:p w14:paraId="7AFA1D1B" w14:textId="77777777" w:rsidR="00E308BE" w:rsidRDefault="00E308BE">
            <w:pPr>
              <w:spacing w:after="0" w:line="240" w:lineRule="auto"/>
            </w:pPr>
          </w:p>
        </w:tc>
      </w:tr>
      <w:tr w:rsidR="00E308BE" w14:paraId="622D65DA" w14:textId="77777777">
        <w:trPr>
          <w:cantSplit/>
          <w:jc w:val="center"/>
        </w:trPr>
        <w:tc>
          <w:tcPr>
            <w:tcW w:w="2881" w:type="dxa"/>
            <w:shd w:val="clear" w:color="auto" w:fill="F2F5F8"/>
          </w:tcPr>
          <w:p w14:paraId="507D09A9" w14:textId="77777777" w:rsidR="00E308BE" w:rsidRDefault="00FC2D25">
            <w:pPr>
              <w:spacing w:after="0" w:line="240" w:lineRule="auto"/>
            </w:pPr>
            <w:r>
              <w:rPr>
                <w:sz w:val="20"/>
              </w:rPr>
              <w:t>Linear and logistic regression</w:t>
            </w:r>
          </w:p>
        </w:tc>
        <w:tc>
          <w:tcPr>
            <w:tcW w:w="2963" w:type="dxa"/>
            <w:shd w:val="clear" w:color="auto" w:fill="F2F5F8"/>
          </w:tcPr>
          <w:p w14:paraId="67E88424" w14:textId="77777777" w:rsidR="00E308BE" w:rsidRDefault="00FC2D25">
            <w:pPr>
              <w:spacing w:after="0" w:line="240" w:lineRule="auto"/>
            </w:pPr>
            <w:r>
              <w:rPr>
                <w:sz w:val="20"/>
              </w:rPr>
              <w:t>no penalty (C = 1,000,000 for logistic)</w:t>
            </w:r>
          </w:p>
        </w:tc>
        <w:tc>
          <w:tcPr>
            <w:tcW w:w="3228" w:type="dxa"/>
            <w:shd w:val="clear" w:color="auto" w:fill="F2F5F8"/>
          </w:tcPr>
          <w:p w14:paraId="5E223A8F" w14:textId="77777777" w:rsidR="00E308BE" w:rsidRDefault="00FC2D25">
            <w:pPr>
              <w:spacing w:after="0" w:line="240" w:lineRule="auto"/>
            </w:pPr>
            <w:r>
              <w:rPr>
                <w:sz w:val="20"/>
              </w:rPr>
              <w:t>statistical baseline</w:t>
            </w:r>
          </w:p>
        </w:tc>
      </w:tr>
    </w:tbl>
    <w:p w14:paraId="02A9373D" w14:textId="77777777" w:rsidR="00E308BE" w:rsidRDefault="00E308BE">
      <w:pPr>
        <w:spacing w:after="80" w:line="144" w:lineRule="auto"/>
      </w:pPr>
    </w:p>
    <w:p w14:paraId="30B8C6E0" w14:textId="77777777" w:rsidR="00E308BE" w:rsidRDefault="00FC2D25">
      <w:r>
        <w:t>For the final models in the dashboard, cross-validation chose an alpha of 0.1 for the demand Ridge and a C of 0.1 for the failure and churn Ridge. The alert thresholds learned on training data are 0.44 for XGBoost on failure (0.26 for Ridge) and 0.34 for XGBoost on churn (0.35 for Ridge).</w:t>
      </w:r>
    </w:p>
    <w:p w14:paraId="3BB23D32" w14:textId="77777777" w:rsidR="00E308BE" w:rsidRDefault="00FC2D25">
      <w:pPr>
        <w:pStyle w:val="Heading2"/>
      </w:pPr>
      <w:bookmarkStart w:id="107" w:name="_Toc243697080"/>
      <w:r>
        <w:t>7.4 What the models cost to train</w:t>
      </w:r>
      <w:bookmarkEnd w:id="107"/>
    </w:p>
    <w:p w14:paraId="3FE26C06" w14:textId="77777777" w:rsidR="00E308BE" w:rsidRDefault="00FC2D25">
      <w:r>
        <w:t>Figure 7.2 gives the time for one fit on a laptop processor.</w:t>
      </w:r>
    </w:p>
    <w:p w14:paraId="6C56F93E" w14:textId="77777777" w:rsidR="00E308BE" w:rsidRDefault="00FC2D25">
      <w:pPr>
        <w:keepNext/>
        <w:spacing w:before="120" w:after="40"/>
        <w:jc w:val="center"/>
      </w:pPr>
      <w:r>
        <w:rPr>
          <w:noProof/>
        </w:rPr>
        <w:lastRenderedPageBreak/>
        <w:drawing>
          <wp:inline distT="0" distB="0" distL="0" distR="0" wp14:anchorId="43C6F90B" wp14:editId="434CE6C0">
            <wp:extent cx="5760720" cy="237906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4_fit_times.png"/>
                    <pic:cNvPicPr/>
                  </pic:nvPicPr>
                  <pic:blipFill>
                    <a:blip r:embed="rId39"/>
                    <a:stretch>
                      <a:fillRect/>
                    </a:stretch>
                  </pic:blipFill>
                  <pic:spPr>
                    <a:xfrm>
                      <a:off x="0" y="0"/>
                      <a:ext cx="5760720" cy="2379067"/>
                    </a:xfrm>
                    <a:prstGeom prst="rect">
                      <a:avLst/>
                    </a:prstGeom>
                  </pic:spPr>
                </pic:pic>
              </a:graphicData>
            </a:graphic>
          </wp:inline>
        </w:drawing>
      </w:r>
    </w:p>
    <w:p w14:paraId="5FA4C246" w14:textId="77777777" w:rsidR="00E308BE" w:rsidRDefault="00FC2D25">
      <w:pPr>
        <w:pStyle w:val="Caption"/>
        <w:keepLines/>
        <w:jc w:val="center"/>
      </w:pPr>
      <w:bookmarkStart w:id="108" w:name="fig_7_2"/>
      <w:r>
        <w:rPr>
          <w:b/>
        </w:rPr>
        <w:t xml:space="preserve">Figure 7.2. </w:t>
      </w:r>
      <w:r>
        <w:t>Seconds to fit each model once</w:t>
      </w:r>
      <w:bookmarkEnd w:id="108"/>
    </w:p>
    <w:p w14:paraId="4EBDCFEB" w14:textId="77777777" w:rsidR="00E308BE" w:rsidRDefault="00FC2D25">
      <w:r>
        <w:t>The vertical axis is logarithmic, so each gridline is ten times the one below. The linear and logistic regressions take 0.02 to 0.05 seconds. Ridge takes 0.02 seconds for demand and 0.2 to 0.3 seconds for failure and churn, where it tries five penalties five times each. XGBoost takes 0.45 to 0.76 seconds and Random Forest 0.7 to 1.1 seconds. Nothing takes longer than 1.2 seconds. The complete experiment, which fits 18 models five times on each of the splits, writes all tables and figures, and trains the fin</w:t>
      </w:r>
      <w:r>
        <w:t>al models, runs in about 11 minutes. A single prediction takes 1.4 to 2.4 milliseconds, so the dashboard answers immediately. The saved file with the Ridge and XGBoost models for the three pillars is 1.4 MB.</w:t>
      </w:r>
    </w:p>
    <w:p w14:paraId="62DE5810" w14:textId="77777777" w:rsidR="00E308BE" w:rsidRDefault="00FC2D25">
      <w:r>
        <w:t>These numbers matter for one reason: nothing in this project needs a graphics card, a cluster or a long wait. Every member can rerun it before the viva.</w:t>
      </w:r>
    </w:p>
    <w:p w14:paraId="06E55B05" w14:textId="77777777" w:rsidR="00E308BE" w:rsidRDefault="00FC2D25">
      <w:pPr>
        <w:pStyle w:val="Heading2"/>
      </w:pPr>
      <w:bookmarkStart w:id="109" w:name="_Toc243697081"/>
      <w:r>
        <w:t>7.5 How much data does each model need?</w:t>
      </w:r>
      <w:bookmarkEnd w:id="109"/>
    </w:p>
    <w:p w14:paraId="27E1964D" w14:textId="77777777" w:rsidR="00E308BE" w:rsidRDefault="00FC2D25">
      <w:r>
        <w:t>A learning curve shows the test score as the training set grows. If the curve is still rising at the right-hand end, more data would help. If it is flat, the model has learned what it can. Figure 7.3 shows the curves for the three pillars.</w:t>
      </w:r>
    </w:p>
    <w:p w14:paraId="144FC664" w14:textId="77777777" w:rsidR="00E308BE" w:rsidRDefault="00FC2D25">
      <w:pPr>
        <w:keepNext/>
        <w:spacing w:before="120" w:after="40"/>
        <w:jc w:val="center"/>
      </w:pPr>
      <w:r>
        <w:rPr>
          <w:noProof/>
        </w:rPr>
        <w:drawing>
          <wp:inline distT="0" distB="0" distL="0" distR="0" wp14:anchorId="783D1FB9" wp14:editId="5BF70374">
            <wp:extent cx="5760720" cy="17694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2_learning_curves.png"/>
                    <pic:cNvPicPr/>
                  </pic:nvPicPr>
                  <pic:blipFill>
                    <a:blip r:embed="rId40"/>
                    <a:stretch>
                      <a:fillRect/>
                    </a:stretch>
                  </pic:blipFill>
                  <pic:spPr>
                    <a:xfrm>
                      <a:off x="0" y="0"/>
                      <a:ext cx="5760720" cy="1769405"/>
                    </a:xfrm>
                    <a:prstGeom prst="rect">
                      <a:avLst/>
                    </a:prstGeom>
                  </pic:spPr>
                </pic:pic>
              </a:graphicData>
            </a:graphic>
          </wp:inline>
        </w:drawing>
      </w:r>
    </w:p>
    <w:p w14:paraId="537AA991" w14:textId="77777777" w:rsidR="00E308BE" w:rsidRDefault="00FC2D25">
      <w:pPr>
        <w:pStyle w:val="Caption"/>
        <w:keepLines/>
        <w:jc w:val="center"/>
      </w:pPr>
      <w:bookmarkStart w:id="110" w:name="fig_7_3"/>
      <w:r>
        <w:rPr>
          <w:b/>
        </w:rPr>
        <w:t xml:space="preserve">Figure 7.3. </w:t>
      </w:r>
      <w:r>
        <w:t>Learning curves: test score against the amount of training data</w:t>
      </w:r>
      <w:bookmarkEnd w:id="110"/>
    </w:p>
    <w:p w14:paraId="23C80535" w14:textId="77777777" w:rsidR="00E308BE" w:rsidRDefault="00FC2D25">
      <w:r>
        <w:t>Each point is the mean of three random draws of the training rows, and the shaded band is one standard deviation. The axis for the training size is logarithmic.</w:t>
      </w:r>
    </w:p>
    <w:p w14:paraId="4B7C7A73" w14:textId="77777777" w:rsidR="00E308BE" w:rsidRDefault="00FC2D25">
      <w:pPr>
        <w:tabs>
          <w:tab w:val="left" w:pos="510"/>
        </w:tabs>
        <w:spacing w:after="60"/>
        <w:ind w:left="510" w:hanging="340"/>
      </w:pPr>
      <w:r>
        <w:t>•</w:t>
      </w:r>
      <w:r>
        <w:tab/>
        <w:t>Demand, forecast months (left): the error of Ridge stays near 0.10 kW from about 600 hours up, so it has learned its straight line early. XGBoost starts at 0.09 kW with few hours, gets down to about 0.076 kW with all 6,552 hours, and keeps improving slowly. It needs more data than Ridge, but even 600 hours is enough to match it.</w:t>
      </w:r>
    </w:p>
    <w:p w14:paraId="01727076" w14:textId="77777777" w:rsidR="00E308BE" w:rsidRDefault="00FC2D25">
      <w:pPr>
        <w:tabs>
          <w:tab w:val="left" w:pos="510"/>
        </w:tabs>
        <w:spacing w:after="60"/>
        <w:ind w:left="510" w:hanging="340"/>
      </w:pPr>
      <w:r>
        <w:lastRenderedPageBreak/>
        <w:t>•</w:t>
      </w:r>
      <w:r>
        <w:tab/>
      </w:r>
      <w:r>
        <w:t>Failure (middle): Ridge gains little, from 0.36 to 0.46 PR-AUC, because its limit is the straight-line form and not the data. XGBoost climbs from 0.5 with 400 machines to 0.88 with 8,000. The curve flattens at the right but has not fully levelled, so more machines would probably help a little.</w:t>
      </w:r>
    </w:p>
    <w:p w14:paraId="1E511AD0" w14:textId="77777777" w:rsidR="00E308BE" w:rsidRDefault="00FC2D25">
      <w:pPr>
        <w:tabs>
          <w:tab w:val="left" w:pos="510"/>
        </w:tabs>
        <w:spacing w:after="160"/>
        <w:ind w:left="510" w:hanging="340"/>
      </w:pPr>
      <w:r>
        <w:t>•</w:t>
      </w:r>
      <w:r>
        <w:tab/>
        <w:t>Churn (right): Ridge is flat near 0.74 ROC-AUC from the smallest size. XGBoost starts at 0.69 and reaches the same 0.74 only with the full set of rows. It never passes Ridge.</w:t>
      </w:r>
    </w:p>
    <w:p w14:paraId="287E5D08" w14:textId="77777777" w:rsidR="00E308BE" w:rsidRDefault="00FC2D25">
      <w:r>
        <w:t>The learning curves explain much of what we see in stage 8. The tree models need data to build their splits, and they have enough for failure, where the signal is strong and shaped like thresholds. For churn there is no extra signal beyond what a straight line captures.</w:t>
      </w:r>
    </w:p>
    <w:p w14:paraId="12C3B51E" w14:textId="77777777" w:rsidR="00E308BE" w:rsidRDefault="00FC2D25">
      <w:pPr>
        <w:pStyle w:val="Heading2"/>
      </w:pPr>
      <w:bookmarkStart w:id="111" w:name="_Toc243697082"/>
      <w:r>
        <w:t>7.6 Sensitivity to the settings</w:t>
      </w:r>
      <w:bookmarkEnd w:id="111"/>
    </w:p>
    <w:p w14:paraId="7907FA60" w14:textId="77777777" w:rsidR="00E308BE" w:rsidRDefault="00FC2D25">
      <w:r>
        <w:t>We did not tune the settings on test data, but a reader may fairly ask whether a lucky setting drives the results. Figure 7.4 varies the main settings one at a time, with the other settings fixed and seed 42.</w:t>
      </w:r>
    </w:p>
    <w:p w14:paraId="421D3F74" w14:textId="77777777" w:rsidR="00E308BE" w:rsidRDefault="00FC2D25">
      <w:pPr>
        <w:keepNext/>
        <w:spacing w:before="120" w:after="40"/>
        <w:jc w:val="center"/>
      </w:pPr>
      <w:r>
        <w:rPr>
          <w:noProof/>
        </w:rPr>
        <w:drawing>
          <wp:inline distT="0" distB="0" distL="0" distR="0" wp14:anchorId="2E4C4DBC" wp14:editId="404F01E9">
            <wp:extent cx="5760720" cy="15819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03_sensitivity.png"/>
                    <pic:cNvPicPr/>
                  </pic:nvPicPr>
                  <pic:blipFill>
                    <a:blip r:embed="rId41"/>
                    <a:stretch>
                      <a:fillRect/>
                    </a:stretch>
                  </pic:blipFill>
                  <pic:spPr>
                    <a:xfrm>
                      <a:off x="0" y="0"/>
                      <a:ext cx="5760720" cy="1581978"/>
                    </a:xfrm>
                    <a:prstGeom prst="rect">
                      <a:avLst/>
                    </a:prstGeom>
                  </pic:spPr>
                </pic:pic>
              </a:graphicData>
            </a:graphic>
          </wp:inline>
        </w:drawing>
      </w:r>
    </w:p>
    <w:p w14:paraId="7718300F" w14:textId="77777777" w:rsidR="00E308BE" w:rsidRDefault="00FC2D25">
      <w:pPr>
        <w:pStyle w:val="Caption"/>
        <w:keepLines/>
        <w:jc w:val="center"/>
      </w:pPr>
      <w:bookmarkStart w:id="112" w:name="fig_7_4"/>
      <w:r>
        <w:rPr>
          <w:b/>
        </w:rPr>
        <w:t xml:space="preserve">Figure 7.4. </w:t>
      </w:r>
      <w:r>
        <w:t>Sensitivity of the main settings</w:t>
      </w:r>
      <w:bookmarkEnd w:id="112"/>
    </w:p>
    <w:p w14:paraId="75F8B75E" w14:textId="77777777" w:rsidR="00E308BE" w:rsidRDefault="00FC2D25">
      <w:pPr>
        <w:tabs>
          <w:tab w:val="left" w:pos="510"/>
        </w:tabs>
        <w:spacing w:after="60"/>
        <w:ind w:left="510" w:hanging="340"/>
      </w:pPr>
      <w:r>
        <w:t>•</w:t>
      </w:r>
      <w:r>
        <w:tab/>
        <w:t>Ridge penalty for demand (first panel): across penalties from 0.001 to 100, the error on the forecast test moves from 0.100 to 0.097 kW and on the heatwave test stays at 0.077 kW. Only at 1,000 does the forecast error rise to 0.128 kW. The cross-validated choice of 0.1 sits in the flat region.</w:t>
      </w:r>
    </w:p>
    <w:p w14:paraId="619F7E2B" w14:textId="77777777" w:rsidR="00E308BE" w:rsidRDefault="00FC2D25">
      <w:pPr>
        <w:tabs>
          <w:tab w:val="left" w:pos="510"/>
        </w:tabs>
        <w:spacing w:after="60"/>
        <w:ind w:left="510" w:hanging="340"/>
      </w:pPr>
      <w:r>
        <w:t>•</w:t>
      </w:r>
      <w:r>
        <w:tab/>
      </w:r>
      <w:r>
        <w:t>Number of trees for demand (second panel): with 25 trees the error is large, 0.31 kW on the forecast and 0.80 kW in the heatwave. By 100 trees the forecast error is 0.085 kW and it stays near 0.076 to 0.08 kW up to 800 trees. In the heatwave, the error stays between 0.32 and 0.35 kW no matter how many trees we add, which confirms that the failure is not a matter of settings.</w:t>
      </w:r>
    </w:p>
    <w:p w14:paraId="3EB81C8D" w14:textId="77777777" w:rsidR="00E308BE" w:rsidRDefault="00FC2D25">
      <w:pPr>
        <w:tabs>
          <w:tab w:val="left" w:pos="510"/>
        </w:tabs>
        <w:spacing w:after="60"/>
        <w:ind w:left="510" w:hanging="340"/>
      </w:pPr>
      <w:r>
        <w:t>•</w:t>
      </w:r>
      <w:r>
        <w:tab/>
      </w:r>
      <w:r>
        <w:t>Tree depth for failure (third panel): depth 1 gives a PR-AUC of 0.79, depth 2 gives 0.86 and depth 3 (our choice) gives 0.885. Deeper trees reach 0.89, which is within noise. The dashed line marks our setting.</w:t>
      </w:r>
    </w:p>
    <w:p w14:paraId="382C1A66" w14:textId="77777777" w:rsidR="00E308BE" w:rsidRDefault="00FC2D25">
      <w:pPr>
        <w:tabs>
          <w:tab w:val="left" w:pos="510"/>
        </w:tabs>
        <w:spacing w:after="160"/>
        <w:ind w:left="510" w:hanging="340"/>
      </w:pPr>
      <w:r>
        <w:t>•</w:t>
      </w:r>
      <w:r>
        <w:tab/>
        <w:t>Penalty for churn (fourth panel): the ROC-AUC changes only from 0.745 to 0.737 across penalties from very strong to almost none. The vertical axis spans less than 0.01, so the panel looks steep, and the effect is small.</w:t>
      </w:r>
    </w:p>
    <w:p w14:paraId="0EFD9858" w14:textId="77777777" w:rsidR="00E308BE" w:rsidRDefault="00FC2D25">
      <w:r>
        <w:t>The results do not depend on a particular setting. This supports our decision to fix the settings in advance.</w:t>
      </w:r>
    </w:p>
    <w:p w14:paraId="31CA20EA" w14:textId="77777777" w:rsidR="00E308BE" w:rsidRDefault="00FC2D25">
      <w:pPr>
        <w:pStyle w:val="Heading2"/>
      </w:pPr>
      <w:bookmarkStart w:id="113" w:name="_Toc243697083"/>
      <w:r>
        <w:t>7.7 Training the final models</w:t>
      </w:r>
      <w:bookmarkEnd w:id="113"/>
    </w:p>
    <w:p w14:paraId="325D8CA5" w14:textId="77777777" w:rsidR="00E308BE" w:rsidRDefault="00FC2D25">
      <w:r>
        <w:t xml:space="preserve">The experiments above fit models on training rows and score them on test rows. The dashboard needs models that have seen all the data, so after the experiments we refit the Ridge and XGBoost models for each pillar on every row and save them in one file. The thresholds for the alerts are taken from the training scores. These models are only used for demonstration in the dashboard. Their scores come </w:t>
      </w:r>
      <w:r>
        <w:lastRenderedPageBreak/>
        <w:t>from the experiments, not from the final refit, which would be unfair because the model has seen the rows (the retention table in stage 9 says so).</w:t>
      </w:r>
    </w:p>
    <w:p w14:paraId="49E97566" w14:textId="77777777" w:rsidR="00E308BE" w:rsidRDefault="00FC2D25">
      <w:pPr>
        <w:pStyle w:val="Heading2"/>
      </w:pPr>
      <w:bookmarkStart w:id="114" w:name="_Toc243697084"/>
      <w:r>
        <w:t>7.8 Reproducibility</w:t>
      </w:r>
      <w:bookmarkEnd w:id="114"/>
    </w:p>
    <w:p w14:paraId="1C49B3A2" w14:textId="77777777" w:rsidR="00E308BE" w:rsidRDefault="00FC2D25">
      <w:pPr>
        <w:tabs>
          <w:tab w:val="left" w:pos="510"/>
        </w:tabs>
        <w:spacing w:after="60"/>
        <w:ind w:left="510" w:hanging="340"/>
      </w:pPr>
      <w:r>
        <w:t>•</w:t>
      </w:r>
      <w:r>
        <w:tab/>
        <w:t>All settings are in one configuration file, and no setting is changed inside other files.</w:t>
      </w:r>
    </w:p>
    <w:p w14:paraId="527CFEB4" w14:textId="77777777" w:rsidR="00E308BE" w:rsidRDefault="00FC2D25">
      <w:pPr>
        <w:tabs>
          <w:tab w:val="left" w:pos="510"/>
        </w:tabs>
        <w:spacing w:after="60"/>
        <w:ind w:left="510" w:hanging="340"/>
      </w:pPr>
      <w:r>
        <w:t>•</w:t>
      </w:r>
      <w:r>
        <w:tab/>
        <w:t>Every random choice uses a seed. Rerunning the experiment gives the same tables.</w:t>
      </w:r>
    </w:p>
    <w:p w14:paraId="204429B7" w14:textId="77777777" w:rsidR="00E308BE" w:rsidRDefault="00FC2D25">
      <w:pPr>
        <w:tabs>
          <w:tab w:val="left" w:pos="510"/>
        </w:tabs>
        <w:spacing w:after="60"/>
        <w:ind w:left="510" w:hanging="340"/>
      </w:pPr>
      <w:r>
        <w:t>•</w:t>
      </w:r>
      <w:r>
        <w:tab/>
        <w:t>The data files are small and part of the project folder.</w:t>
      </w:r>
    </w:p>
    <w:p w14:paraId="720121A7" w14:textId="77777777" w:rsidR="00E308BE" w:rsidRDefault="00FC2D25">
      <w:pPr>
        <w:tabs>
          <w:tab w:val="left" w:pos="510"/>
        </w:tabs>
        <w:spacing w:after="60"/>
        <w:ind w:left="510" w:hanging="340"/>
      </w:pPr>
      <w:r>
        <w:t>•</w:t>
      </w:r>
      <w:r>
        <w:tab/>
        <w:t>The pipeline writes a log file, a summary table of means and standard deviations, a table with every run, a table with the model chosen for each test, and the figures.</w:t>
      </w:r>
    </w:p>
    <w:p w14:paraId="3074EB25" w14:textId="77777777" w:rsidR="00E308BE" w:rsidRDefault="00FC2D25">
      <w:pPr>
        <w:tabs>
          <w:tab w:val="left" w:pos="510"/>
        </w:tabs>
        <w:spacing w:after="60"/>
        <w:ind w:left="510" w:hanging="340"/>
      </w:pPr>
      <w:r>
        <w:t>•</w:t>
      </w:r>
      <w:r>
        <w:tab/>
      </w:r>
      <w:r>
        <w:t>A quick mode runs one seed in a couple of minutes and writes to a separate folder, so it can never overwrite the real results.</w:t>
      </w:r>
    </w:p>
    <w:p w14:paraId="106DBE70" w14:textId="77777777" w:rsidR="00E308BE" w:rsidRDefault="00FC2D25">
      <w:pPr>
        <w:tabs>
          <w:tab w:val="left" w:pos="510"/>
        </w:tabs>
        <w:spacing w:after="160"/>
        <w:ind w:left="510" w:hanging="340"/>
      </w:pPr>
      <w:r>
        <w:t>•</w:t>
      </w:r>
      <w:r>
        <w:tab/>
        <w:t>Seventeen automated tests check the data, the splits, the leakage rules, the metrics, a short end-to-end run and the monitoring functions.</w:t>
      </w:r>
    </w:p>
    <w:p w14:paraId="5D2F99EA" w14:textId="77777777" w:rsidR="00E308BE" w:rsidRDefault="00FC2D25">
      <w:pPr>
        <w:pStyle w:val="Heading2"/>
      </w:pPr>
      <w:bookmarkStart w:id="115" w:name="_Toc243697085"/>
      <w:r>
        <w:t>7.9 Problems we hit and what we changed</w:t>
      </w:r>
      <w:bookmarkEnd w:id="115"/>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536"/>
        <w:gridCol w:w="4536"/>
      </w:tblGrid>
      <w:tr w:rsidR="00E308BE" w14:paraId="1BE8E6B3" w14:textId="77777777">
        <w:trPr>
          <w:cantSplit/>
          <w:tblHeader/>
          <w:jc w:val="center"/>
        </w:trPr>
        <w:tc>
          <w:tcPr>
            <w:tcW w:w="4536" w:type="dxa"/>
            <w:shd w:val="clear" w:color="auto" w:fill="1F4E79"/>
          </w:tcPr>
          <w:p w14:paraId="06308DF0" w14:textId="77777777" w:rsidR="00E308BE" w:rsidRDefault="00FC2D25">
            <w:pPr>
              <w:keepNext/>
              <w:spacing w:after="0" w:line="240" w:lineRule="auto"/>
            </w:pPr>
            <w:r>
              <w:rPr>
                <w:b/>
                <w:color w:val="FFFFFF"/>
                <w:sz w:val="20"/>
              </w:rPr>
              <w:t>Problem</w:t>
            </w:r>
          </w:p>
        </w:tc>
        <w:tc>
          <w:tcPr>
            <w:tcW w:w="4536" w:type="dxa"/>
            <w:shd w:val="clear" w:color="auto" w:fill="1F4E79"/>
          </w:tcPr>
          <w:p w14:paraId="0FC1E132" w14:textId="77777777" w:rsidR="00E308BE" w:rsidRDefault="00FC2D25">
            <w:pPr>
              <w:keepNext/>
              <w:spacing w:after="0" w:line="240" w:lineRule="auto"/>
            </w:pPr>
            <w:r>
              <w:rPr>
                <w:b/>
                <w:color w:val="FFFFFF"/>
                <w:sz w:val="20"/>
              </w:rPr>
              <w:t>What we did</w:t>
            </w:r>
          </w:p>
        </w:tc>
      </w:tr>
      <w:tr w:rsidR="00E308BE" w14:paraId="5FBCCF4F" w14:textId="77777777">
        <w:trPr>
          <w:cantSplit/>
          <w:jc w:val="center"/>
        </w:trPr>
        <w:tc>
          <w:tcPr>
            <w:tcW w:w="4536" w:type="dxa"/>
          </w:tcPr>
          <w:p w14:paraId="50E728F5" w14:textId="77777777" w:rsidR="00E308BE" w:rsidRDefault="00FC2D25">
            <w:pPr>
              <w:keepNext/>
              <w:spacing w:after="0" w:line="240" w:lineRule="auto"/>
            </w:pPr>
            <w:r>
              <w:rPr>
                <w:sz w:val="20"/>
              </w:rPr>
              <w:t>A quick check overwrote the real results</w:t>
            </w:r>
          </w:p>
        </w:tc>
        <w:tc>
          <w:tcPr>
            <w:tcW w:w="4536" w:type="dxa"/>
          </w:tcPr>
          <w:p w14:paraId="4F1B273B" w14:textId="77777777" w:rsidR="00E308BE" w:rsidRDefault="00FC2D25">
            <w:pPr>
              <w:keepNext/>
              <w:spacing w:after="0" w:line="240" w:lineRule="auto"/>
            </w:pPr>
            <w:r>
              <w:rPr>
                <w:sz w:val="20"/>
              </w:rPr>
              <w:t>Quick mode now writes to its own folder</w:t>
            </w:r>
          </w:p>
        </w:tc>
      </w:tr>
      <w:tr w:rsidR="00E308BE" w14:paraId="5C1405E3" w14:textId="77777777">
        <w:trPr>
          <w:cantSplit/>
          <w:jc w:val="center"/>
        </w:trPr>
        <w:tc>
          <w:tcPr>
            <w:tcW w:w="4536" w:type="dxa"/>
            <w:shd w:val="clear" w:color="auto" w:fill="F2F5F8"/>
          </w:tcPr>
          <w:p w14:paraId="6969F179" w14:textId="77777777" w:rsidR="00E308BE" w:rsidRDefault="00FC2D25">
            <w:pPr>
              <w:keepNext/>
              <w:spacing w:after="0" w:line="240" w:lineRule="auto"/>
            </w:pPr>
            <w:r>
              <w:rPr>
                <w:sz w:val="20"/>
              </w:rPr>
              <w:t>An early churn label used its own input</w:t>
            </w:r>
          </w:p>
        </w:tc>
        <w:tc>
          <w:tcPr>
            <w:tcW w:w="4536" w:type="dxa"/>
            <w:shd w:val="clear" w:color="auto" w:fill="F2F5F8"/>
          </w:tcPr>
          <w:p w14:paraId="20619EC1" w14:textId="77777777" w:rsidR="00E308BE" w:rsidRDefault="00FC2D25">
            <w:pPr>
              <w:keepNext/>
              <w:spacing w:after="0" w:line="240" w:lineRule="auto"/>
            </w:pPr>
            <w:r>
              <w:rPr>
                <w:sz w:val="20"/>
              </w:rPr>
              <w:t>We rebuilt the target from the future (stage 3)</w:t>
            </w:r>
          </w:p>
        </w:tc>
      </w:tr>
      <w:tr w:rsidR="00E308BE" w14:paraId="0395905D" w14:textId="77777777">
        <w:trPr>
          <w:cantSplit/>
          <w:jc w:val="center"/>
        </w:trPr>
        <w:tc>
          <w:tcPr>
            <w:tcW w:w="4536" w:type="dxa"/>
          </w:tcPr>
          <w:p w14:paraId="0732C304" w14:textId="77777777" w:rsidR="00E308BE" w:rsidRDefault="00FC2D25">
            <w:pPr>
              <w:keepNext/>
              <w:spacing w:after="0" w:line="240" w:lineRule="auto"/>
            </w:pPr>
            <w:r>
              <w:rPr>
                <w:sz w:val="20"/>
              </w:rPr>
              <w:t>Accuracy-like scores looked impressive for failure</w:t>
            </w:r>
          </w:p>
        </w:tc>
        <w:tc>
          <w:tcPr>
            <w:tcW w:w="4536" w:type="dxa"/>
          </w:tcPr>
          <w:p w14:paraId="417012FF" w14:textId="77777777" w:rsidR="00E308BE" w:rsidRDefault="00FC2D25">
            <w:pPr>
              <w:keepNext/>
              <w:spacing w:after="0" w:line="240" w:lineRule="auto"/>
            </w:pPr>
            <w:r>
              <w:rPr>
                <w:sz w:val="20"/>
              </w:rPr>
              <w:t>We switched to PR-AUC and top-10% capture (stage 1)</w:t>
            </w:r>
          </w:p>
        </w:tc>
      </w:tr>
      <w:tr w:rsidR="00E308BE" w14:paraId="1618449D" w14:textId="77777777">
        <w:trPr>
          <w:cantSplit/>
          <w:jc w:val="center"/>
        </w:trPr>
        <w:tc>
          <w:tcPr>
            <w:tcW w:w="4536" w:type="dxa"/>
            <w:shd w:val="clear" w:color="auto" w:fill="F2F5F8"/>
          </w:tcPr>
          <w:p w14:paraId="1BCFFD74" w14:textId="77777777" w:rsidR="00E308BE" w:rsidRDefault="00FC2D25">
            <w:pPr>
              <w:spacing w:after="0" w:line="240" w:lineRule="auto"/>
            </w:pPr>
            <w:r>
              <w:rPr>
                <w:sz w:val="20"/>
              </w:rPr>
              <w:t>Running the tests during the full experiment slowed both</w:t>
            </w:r>
          </w:p>
        </w:tc>
        <w:tc>
          <w:tcPr>
            <w:tcW w:w="4536" w:type="dxa"/>
            <w:shd w:val="clear" w:color="auto" w:fill="F2F5F8"/>
          </w:tcPr>
          <w:p w14:paraId="153B116D" w14:textId="77777777" w:rsidR="00E308BE" w:rsidRDefault="00FC2D25">
            <w:pPr>
              <w:spacing w:after="0" w:line="240" w:lineRule="auto"/>
            </w:pPr>
            <w:r>
              <w:rPr>
                <w:sz w:val="20"/>
              </w:rPr>
              <w:t>We do not run them at the same time</w:t>
            </w:r>
          </w:p>
        </w:tc>
      </w:tr>
    </w:tbl>
    <w:p w14:paraId="3C0CEF7C" w14:textId="77777777" w:rsidR="00E308BE" w:rsidRDefault="00E308BE">
      <w:pPr>
        <w:spacing w:after="80" w:line="144" w:lineRule="auto"/>
      </w:pPr>
      <w:bookmarkStart w:id="116" w:name="ch7_end"/>
      <w:bookmarkEnd w:id="116"/>
    </w:p>
    <w:p w14:paraId="574C4794" w14:textId="77777777" w:rsidR="00E308BE" w:rsidRDefault="00FC2D25">
      <w:pPr>
        <w:pStyle w:val="Heading1"/>
      </w:pPr>
      <w:bookmarkStart w:id="117" w:name="ch8_start"/>
      <w:bookmarkStart w:id="118" w:name="_Toc243697086"/>
      <w:r>
        <w:lastRenderedPageBreak/>
        <w:t>Chapter 8. Model evaluation and tuning</w:t>
      </w:r>
      <w:bookmarkEnd w:id="117"/>
      <w:bookmarkEnd w:id="118"/>
    </w:p>
    <w:p w14:paraId="2462E94F" w14:textId="77777777" w:rsidR="00E308BE" w:rsidRDefault="00FC2D25">
      <w:r>
        <w:rPr>
          <w:i/>
        </w:rPr>
        <w:t>Lifecycle stage 8 of 10. Written by Animesh Basak (26911001).</w:t>
      </w:r>
    </w:p>
    <w:p w14:paraId="019D4ECD" w14:textId="77777777" w:rsidR="00E308BE" w:rsidRDefault="00FC2D25">
      <w:pPr>
        <w:pStyle w:val="Heading2"/>
      </w:pPr>
      <w:bookmarkStart w:id="119" w:name="_Toc243697087"/>
      <w:r>
        <w:t>8.1 How we evaluate</w:t>
      </w:r>
      <w:bookmarkEnd w:id="119"/>
    </w:p>
    <w:p w14:paraId="0AE4AC73" w14:textId="77777777" w:rsidR="00E308BE" w:rsidRDefault="00FC2D25">
      <w:r>
        <w:t>Every score in this document comes from data the model did not see during training, and every score is the mean over five seeds with its standard deviation. We do not tune anything on the test data. The tests are described in stage 3 and the training protocol in stage 7. Here we explain the metrics, report the results pillar by pillar, look at the errors, and say what the results mean for the product.</w:t>
      </w:r>
    </w:p>
    <w:p w14:paraId="01B85E12" w14:textId="77777777" w:rsidR="00E308BE" w:rsidRDefault="00FC2D25">
      <w:pPr>
        <w:pStyle w:val="Heading3"/>
      </w:pPr>
      <w:r>
        <w:t>The metrics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240"/>
        <w:gridCol w:w="1420"/>
        <w:gridCol w:w="2747"/>
        <w:gridCol w:w="2665"/>
      </w:tblGrid>
      <w:tr w:rsidR="00E308BE" w14:paraId="3C9E8C28" w14:textId="77777777">
        <w:trPr>
          <w:cantSplit/>
          <w:tblHeader/>
          <w:jc w:val="center"/>
        </w:trPr>
        <w:tc>
          <w:tcPr>
            <w:tcW w:w="2240" w:type="dxa"/>
            <w:shd w:val="clear" w:color="auto" w:fill="1F4E79"/>
          </w:tcPr>
          <w:p w14:paraId="18FD908D" w14:textId="77777777" w:rsidR="00E308BE" w:rsidRDefault="00FC2D25">
            <w:pPr>
              <w:spacing w:after="0" w:line="240" w:lineRule="auto"/>
            </w:pPr>
            <w:r>
              <w:rPr>
                <w:b/>
                <w:color w:val="FFFFFF"/>
                <w:sz w:val="19"/>
              </w:rPr>
              <w:t>Metric</w:t>
            </w:r>
          </w:p>
        </w:tc>
        <w:tc>
          <w:tcPr>
            <w:tcW w:w="1420" w:type="dxa"/>
            <w:shd w:val="clear" w:color="auto" w:fill="1F4E79"/>
          </w:tcPr>
          <w:p w14:paraId="529F2F4D" w14:textId="77777777" w:rsidR="00E308BE" w:rsidRDefault="00FC2D25">
            <w:pPr>
              <w:spacing w:after="0" w:line="240" w:lineRule="auto"/>
            </w:pPr>
            <w:r>
              <w:rPr>
                <w:b/>
                <w:color w:val="FFFFFF"/>
                <w:sz w:val="19"/>
              </w:rPr>
              <w:t>Used for</w:t>
            </w:r>
          </w:p>
        </w:tc>
        <w:tc>
          <w:tcPr>
            <w:tcW w:w="2747" w:type="dxa"/>
            <w:shd w:val="clear" w:color="auto" w:fill="1F4E79"/>
          </w:tcPr>
          <w:p w14:paraId="3FE68D67" w14:textId="77777777" w:rsidR="00E308BE" w:rsidRDefault="00FC2D25">
            <w:pPr>
              <w:spacing w:after="0" w:line="240" w:lineRule="auto"/>
            </w:pPr>
            <w:r>
              <w:rPr>
                <w:b/>
                <w:color w:val="FFFFFF"/>
                <w:sz w:val="19"/>
              </w:rPr>
              <w:t>What it measures</w:t>
            </w:r>
          </w:p>
        </w:tc>
        <w:tc>
          <w:tcPr>
            <w:tcW w:w="2665" w:type="dxa"/>
            <w:shd w:val="clear" w:color="auto" w:fill="1F4E79"/>
          </w:tcPr>
          <w:p w14:paraId="0ACB8449" w14:textId="77777777" w:rsidR="00E308BE" w:rsidRDefault="00FC2D25">
            <w:pPr>
              <w:spacing w:after="0" w:line="240" w:lineRule="auto"/>
            </w:pPr>
            <w:r>
              <w:rPr>
                <w:b/>
                <w:color w:val="FFFFFF"/>
                <w:sz w:val="19"/>
              </w:rPr>
              <w:t>Good value</w:t>
            </w:r>
          </w:p>
        </w:tc>
      </w:tr>
      <w:tr w:rsidR="00E308BE" w14:paraId="5302A4DC" w14:textId="77777777">
        <w:trPr>
          <w:cantSplit/>
          <w:jc w:val="center"/>
        </w:trPr>
        <w:tc>
          <w:tcPr>
            <w:tcW w:w="2240" w:type="dxa"/>
          </w:tcPr>
          <w:p w14:paraId="2973B7BE" w14:textId="77777777" w:rsidR="00E308BE" w:rsidRDefault="00FC2D25">
            <w:pPr>
              <w:spacing w:after="0" w:line="240" w:lineRule="auto"/>
            </w:pPr>
            <w:r>
              <w:rPr>
                <w:sz w:val="19"/>
              </w:rPr>
              <w:t>MAE, mean absolute error</w:t>
            </w:r>
          </w:p>
        </w:tc>
        <w:tc>
          <w:tcPr>
            <w:tcW w:w="1420" w:type="dxa"/>
          </w:tcPr>
          <w:p w14:paraId="575CCC5D" w14:textId="77777777" w:rsidR="00E308BE" w:rsidRDefault="00FC2D25">
            <w:pPr>
              <w:spacing w:after="0" w:line="240" w:lineRule="auto"/>
            </w:pPr>
            <w:r>
              <w:rPr>
                <w:sz w:val="19"/>
              </w:rPr>
              <w:t>Demand</w:t>
            </w:r>
          </w:p>
        </w:tc>
        <w:tc>
          <w:tcPr>
            <w:tcW w:w="2747" w:type="dxa"/>
          </w:tcPr>
          <w:p w14:paraId="1E18EB8C" w14:textId="77777777" w:rsidR="00E308BE" w:rsidRDefault="00FC2D25">
            <w:pPr>
              <w:spacing w:after="0" w:line="240" w:lineRule="auto"/>
            </w:pPr>
            <w:r>
              <w:rPr>
                <w:sz w:val="19"/>
              </w:rPr>
              <w:t>The average size of the miss in kW, ignoring direction</w:t>
            </w:r>
          </w:p>
        </w:tc>
        <w:tc>
          <w:tcPr>
            <w:tcW w:w="2665" w:type="dxa"/>
          </w:tcPr>
          <w:p w14:paraId="3D111295" w14:textId="77777777" w:rsidR="00E308BE" w:rsidRDefault="00FC2D25">
            <w:pPr>
              <w:spacing w:after="0" w:line="240" w:lineRule="auto"/>
            </w:pPr>
            <w:r>
              <w:rPr>
                <w:sz w:val="19"/>
              </w:rPr>
              <w:t>Low</w:t>
            </w:r>
          </w:p>
        </w:tc>
      </w:tr>
      <w:tr w:rsidR="00E308BE" w14:paraId="1AADC075" w14:textId="77777777">
        <w:trPr>
          <w:cantSplit/>
          <w:jc w:val="center"/>
        </w:trPr>
        <w:tc>
          <w:tcPr>
            <w:tcW w:w="2240" w:type="dxa"/>
            <w:shd w:val="clear" w:color="auto" w:fill="F2F5F8"/>
          </w:tcPr>
          <w:p w14:paraId="277B77BF" w14:textId="77777777" w:rsidR="00E308BE" w:rsidRDefault="00FC2D25">
            <w:pPr>
              <w:spacing w:after="0" w:line="240" w:lineRule="auto"/>
            </w:pPr>
            <w:r>
              <w:rPr>
                <w:sz w:val="19"/>
              </w:rPr>
              <w:t>RMSE</w:t>
            </w:r>
          </w:p>
        </w:tc>
        <w:tc>
          <w:tcPr>
            <w:tcW w:w="1420" w:type="dxa"/>
            <w:shd w:val="clear" w:color="auto" w:fill="F2F5F8"/>
          </w:tcPr>
          <w:p w14:paraId="46AD9C79" w14:textId="77777777" w:rsidR="00E308BE" w:rsidRDefault="00FC2D25">
            <w:pPr>
              <w:spacing w:after="0" w:line="240" w:lineRule="auto"/>
            </w:pPr>
            <w:r>
              <w:rPr>
                <w:sz w:val="19"/>
              </w:rPr>
              <w:t>Demand</w:t>
            </w:r>
          </w:p>
        </w:tc>
        <w:tc>
          <w:tcPr>
            <w:tcW w:w="2747" w:type="dxa"/>
            <w:shd w:val="clear" w:color="auto" w:fill="F2F5F8"/>
          </w:tcPr>
          <w:p w14:paraId="0D58AFBE" w14:textId="77777777" w:rsidR="00E308BE" w:rsidRDefault="00FC2D25">
            <w:pPr>
              <w:spacing w:after="0" w:line="240" w:lineRule="auto"/>
            </w:pPr>
            <w:r>
              <w:rPr>
                <w:sz w:val="19"/>
              </w:rPr>
              <w:t>Like MAE but large misses count more</w:t>
            </w:r>
          </w:p>
        </w:tc>
        <w:tc>
          <w:tcPr>
            <w:tcW w:w="2665" w:type="dxa"/>
            <w:shd w:val="clear" w:color="auto" w:fill="F2F5F8"/>
          </w:tcPr>
          <w:p w14:paraId="1E5AC113" w14:textId="77777777" w:rsidR="00E308BE" w:rsidRDefault="00FC2D25">
            <w:pPr>
              <w:spacing w:after="0" w:line="240" w:lineRule="auto"/>
            </w:pPr>
            <w:r>
              <w:rPr>
                <w:sz w:val="19"/>
              </w:rPr>
              <w:t>Low</w:t>
            </w:r>
          </w:p>
        </w:tc>
      </w:tr>
      <w:tr w:rsidR="00E308BE" w14:paraId="747B7EFC" w14:textId="77777777">
        <w:trPr>
          <w:cantSplit/>
          <w:jc w:val="center"/>
        </w:trPr>
        <w:tc>
          <w:tcPr>
            <w:tcW w:w="2240" w:type="dxa"/>
          </w:tcPr>
          <w:p w14:paraId="16BD1815" w14:textId="77777777" w:rsidR="00E308BE" w:rsidRDefault="00FC2D25">
            <w:pPr>
              <w:spacing w:after="0" w:line="240" w:lineRule="auto"/>
            </w:pPr>
            <w:r>
              <w:rPr>
                <w:sz w:val="19"/>
              </w:rPr>
              <w:t>R squared</w:t>
            </w:r>
          </w:p>
        </w:tc>
        <w:tc>
          <w:tcPr>
            <w:tcW w:w="1420" w:type="dxa"/>
          </w:tcPr>
          <w:p w14:paraId="6F518D5B" w14:textId="77777777" w:rsidR="00E308BE" w:rsidRDefault="00FC2D25">
            <w:pPr>
              <w:spacing w:after="0" w:line="240" w:lineRule="auto"/>
            </w:pPr>
            <w:r>
              <w:rPr>
                <w:sz w:val="19"/>
              </w:rPr>
              <w:t>Demand</w:t>
            </w:r>
          </w:p>
        </w:tc>
        <w:tc>
          <w:tcPr>
            <w:tcW w:w="2747" w:type="dxa"/>
          </w:tcPr>
          <w:p w14:paraId="26A8D0F3" w14:textId="77777777" w:rsidR="00E308BE" w:rsidRDefault="00FC2D25">
            <w:pPr>
              <w:spacing w:after="0" w:line="240" w:lineRule="auto"/>
            </w:pPr>
            <w:r>
              <w:rPr>
                <w:sz w:val="19"/>
              </w:rPr>
              <w:t>The share of the variation in power that the model explains; 0 is the same as always predicting the mean, and a negative value is worse than that</w:t>
            </w:r>
          </w:p>
        </w:tc>
        <w:tc>
          <w:tcPr>
            <w:tcW w:w="2665" w:type="dxa"/>
          </w:tcPr>
          <w:p w14:paraId="3564BB8A" w14:textId="77777777" w:rsidR="00E308BE" w:rsidRDefault="00FC2D25">
            <w:pPr>
              <w:spacing w:after="0" w:line="240" w:lineRule="auto"/>
            </w:pPr>
            <w:r>
              <w:rPr>
                <w:sz w:val="19"/>
              </w:rPr>
              <w:t>Close to 1</w:t>
            </w:r>
          </w:p>
        </w:tc>
      </w:tr>
      <w:tr w:rsidR="00E308BE" w14:paraId="3B503CB7" w14:textId="77777777">
        <w:trPr>
          <w:cantSplit/>
          <w:jc w:val="center"/>
        </w:trPr>
        <w:tc>
          <w:tcPr>
            <w:tcW w:w="2240" w:type="dxa"/>
            <w:shd w:val="clear" w:color="auto" w:fill="F2F5F8"/>
          </w:tcPr>
          <w:p w14:paraId="40C3924B" w14:textId="77777777" w:rsidR="00E308BE" w:rsidRDefault="00FC2D25">
            <w:pPr>
              <w:spacing w:after="0" w:line="240" w:lineRule="auto"/>
            </w:pPr>
            <w:r>
              <w:rPr>
                <w:sz w:val="19"/>
              </w:rPr>
              <w:t>Peak-hour MAE</w:t>
            </w:r>
          </w:p>
        </w:tc>
        <w:tc>
          <w:tcPr>
            <w:tcW w:w="1420" w:type="dxa"/>
            <w:shd w:val="clear" w:color="auto" w:fill="F2F5F8"/>
          </w:tcPr>
          <w:p w14:paraId="29D00DC1" w14:textId="77777777" w:rsidR="00E308BE" w:rsidRDefault="00FC2D25">
            <w:pPr>
              <w:spacing w:after="0" w:line="240" w:lineRule="auto"/>
            </w:pPr>
            <w:r>
              <w:rPr>
                <w:sz w:val="19"/>
              </w:rPr>
              <w:t>Demand</w:t>
            </w:r>
          </w:p>
        </w:tc>
        <w:tc>
          <w:tcPr>
            <w:tcW w:w="2747" w:type="dxa"/>
            <w:shd w:val="clear" w:color="auto" w:fill="F2F5F8"/>
          </w:tcPr>
          <w:p w14:paraId="2DAC7C08" w14:textId="77777777" w:rsidR="00E308BE" w:rsidRDefault="00FC2D25">
            <w:pPr>
              <w:spacing w:after="0" w:line="240" w:lineRule="auto"/>
            </w:pPr>
            <w:r>
              <w:rPr>
                <w:sz w:val="19"/>
              </w:rPr>
              <w:t>The MAE on the busiest 10% of hours</w:t>
            </w:r>
          </w:p>
        </w:tc>
        <w:tc>
          <w:tcPr>
            <w:tcW w:w="2665" w:type="dxa"/>
            <w:shd w:val="clear" w:color="auto" w:fill="F2F5F8"/>
          </w:tcPr>
          <w:p w14:paraId="4D1F0D5B" w14:textId="77777777" w:rsidR="00E308BE" w:rsidRDefault="00FC2D25">
            <w:pPr>
              <w:spacing w:after="0" w:line="240" w:lineRule="auto"/>
            </w:pPr>
            <w:r>
              <w:rPr>
                <w:sz w:val="19"/>
              </w:rPr>
              <w:t>Low</w:t>
            </w:r>
          </w:p>
        </w:tc>
      </w:tr>
      <w:tr w:rsidR="00E308BE" w14:paraId="72E08B6B" w14:textId="77777777">
        <w:trPr>
          <w:cantSplit/>
          <w:jc w:val="center"/>
        </w:trPr>
        <w:tc>
          <w:tcPr>
            <w:tcW w:w="2240" w:type="dxa"/>
          </w:tcPr>
          <w:p w14:paraId="10361E76" w14:textId="77777777" w:rsidR="00E308BE" w:rsidRDefault="00FC2D25">
            <w:pPr>
              <w:spacing w:after="0" w:line="240" w:lineRule="auto"/>
            </w:pPr>
            <w:r>
              <w:rPr>
                <w:sz w:val="19"/>
              </w:rPr>
              <w:t>ROC-AUC</w:t>
            </w:r>
          </w:p>
        </w:tc>
        <w:tc>
          <w:tcPr>
            <w:tcW w:w="1420" w:type="dxa"/>
          </w:tcPr>
          <w:p w14:paraId="073B5084" w14:textId="77777777" w:rsidR="00E308BE" w:rsidRDefault="00FC2D25">
            <w:pPr>
              <w:spacing w:after="0" w:line="240" w:lineRule="auto"/>
            </w:pPr>
            <w:r>
              <w:rPr>
                <w:sz w:val="19"/>
              </w:rPr>
              <w:t>Failure, churn</w:t>
            </w:r>
          </w:p>
        </w:tc>
        <w:tc>
          <w:tcPr>
            <w:tcW w:w="2747" w:type="dxa"/>
          </w:tcPr>
          <w:p w14:paraId="098C7B8C" w14:textId="77777777" w:rsidR="00E308BE" w:rsidRDefault="00FC2D25">
            <w:pPr>
              <w:spacing w:after="0" w:line="240" w:lineRule="auto"/>
            </w:pPr>
            <w:r>
              <w:rPr>
                <w:sz w:val="19"/>
              </w:rPr>
              <w:t>The chance that a randomly chosen positive case gets a higher risk score than a randomly chosen negative one</w:t>
            </w:r>
          </w:p>
        </w:tc>
        <w:tc>
          <w:tcPr>
            <w:tcW w:w="2665" w:type="dxa"/>
          </w:tcPr>
          <w:p w14:paraId="6D6C680C" w14:textId="77777777" w:rsidR="00E308BE" w:rsidRDefault="00FC2D25">
            <w:pPr>
              <w:spacing w:after="0" w:line="240" w:lineRule="auto"/>
            </w:pPr>
            <w:r>
              <w:rPr>
                <w:sz w:val="19"/>
              </w:rPr>
              <w:t>Close to 1 (0.5 is a coin flip)</w:t>
            </w:r>
          </w:p>
        </w:tc>
      </w:tr>
      <w:tr w:rsidR="00E308BE" w14:paraId="3770834E" w14:textId="77777777">
        <w:trPr>
          <w:cantSplit/>
          <w:jc w:val="center"/>
        </w:trPr>
        <w:tc>
          <w:tcPr>
            <w:tcW w:w="2240" w:type="dxa"/>
            <w:shd w:val="clear" w:color="auto" w:fill="F2F5F8"/>
          </w:tcPr>
          <w:p w14:paraId="2B5179D7" w14:textId="77777777" w:rsidR="00E308BE" w:rsidRDefault="00FC2D25">
            <w:pPr>
              <w:spacing w:after="0" w:line="240" w:lineRule="auto"/>
            </w:pPr>
            <w:r>
              <w:rPr>
                <w:sz w:val="19"/>
              </w:rPr>
              <w:t>PR-AUC (average precision)</w:t>
            </w:r>
          </w:p>
        </w:tc>
        <w:tc>
          <w:tcPr>
            <w:tcW w:w="1420" w:type="dxa"/>
            <w:shd w:val="clear" w:color="auto" w:fill="F2F5F8"/>
          </w:tcPr>
          <w:p w14:paraId="6FBBEB38" w14:textId="77777777" w:rsidR="00E308BE" w:rsidRDefault="00FC2D25">
            <w:pPr>
              <w:spacing w:after="0" w:line="240" w:lineRule="auto"/>
            </w:pPr>
            <w:r>
              <w:rPr>
                <w:sz w:val="19"/>
              </w:rPr>
              <w:t>Failure, churn</w:t>
            </w:r>
          </w:p>
        </w:tc>
        <w:tc>
          <w:tcPr>
            <w:tcW w:w="2747" w:type="dxa"/>
            <w:shd w:val="clear" w:color="auto" w:fill="F2F5F8"/>
          </w:tcPr>
          <w:p w14:paraId="173BB370" w14:textId="77777777" w:rsidR="00E308BE" w:rsidRDefault="00FC2D25">
            <w:pPr>
              <w:spacing w:after="0" w:line="240" w:lineRule="auto"/>
            </w:pPr>
            <w:r>
              <w:rPr>
                <w:sz w:val="19"/>
              </w:rPr>
              <w:t>How well the model keeps precision high while finding more positives; it is the honest metric for rare events</w:t>
            </w:r>
          </w:p>
        </w:tc>
        <w:tc>
          <w:tcPr>
            <w:tcW w:w="2665" w:type="dxa"/>
            <w:shd w:val="clear" w:color="auto" w:fill="F2F5F8"/>
          </w:tcPr>
          <w:p w14:paraId="685F9F56" w14:textId="77777777" w:rsidR="00E308BE" w:rsidRDefault="00FC2D25">
            <w:pPr>
              <w:spacing w:after="0" w:line="240" w:lineRule="auto"/>
            </w:pPr>
            <w:r>
              <w:rPr>
                <w:sz w:val="19"/>
              </w:rPr>
              <w:t>Above the base rate (0.034 for failure, about 0.32 for churn)</w:t>
            </w:r>
          </w:p>
        </w:tc>
      </w:tr>
      <w:tr w:rsidR="00E308BE" w14:paraId="5B05316C" w14:textId="77777777">
        <w:trPr>
          <w:cantSplit/>
          <w:jc w:val="center"/>
        </w:trPr>
        <w:tc>
          <w:tcPr>
            <w:tcW w:w="2240" w:type="dxa"/>
          </w:tcPr>
          <w:p w14:paraId="726A11BD" w14:textId="77777777" w:rsidR="00E308BE" w:rsidRDefault="00FC2D25">
            <w:pPr>
              <w:spacing w:after="0" w:line="240" w:lineRule="auto"/>
            </w:pPr>
            <w:r>
              <w:rPr>
                <w:sz w:val="19"/>
              </w:rPr>
              <w:t>Precision</w:t>
            </w:r>
          </w:p>
        </w:tc>
        <w:tc>
          <w:tcPr>
            <w:tcW w:w="1420" w:type="dxa"/>
          </w:tcPr>
          <w:p w14:paraId="6A3767A9" w14:textId="77777777" w:rsidR="00E308BE" w:rsidRDefault="00FC2D25">
            <w:pPr>
              <w:spacing w:after="0" w:line="240" w:lineRule="auto"/>
            </w:pPr>
            <w:r>
              <w:rPr>
                <w:sz w:val="19"/>
              </w:rPr>
              <w:t>Failure, churn</w:t>
            </w:r>
          </w:p>
        </w:tc>
        <w:tc>
          <w:tcPr>
            <w:tcW w:w="2747" w:type="dxa"/>
          </w:tcPr>
          <w:p w14:paraId="6A909CBA" w14:textId="77777777" w:rsidR="00E308BE" w:rsidRDefault="00FC2D25">
            <w:pPr>
              <w:spacing w:after="0" w:line="240" w:lineRule="auto"/>
            </w:pPr>
            <w:r>
              <w:rPr>
                <w:sz w:val="19"/>
              </w:rPr>
              <w:t>Of the cases we flag, the share that really are positive</w:t>
            </w:r>
          </w:p>
        </w:tc>
        <w:tc>
          <w:tcPr>
            <w:tcW w:w="2665" w:type="dxa"/>
          </w:tcPr>
          <w:p w14:paraId="48D97FB5" w14:textId="77777777" w:rsidR="00E308BE" w:rsidRDefault="00FC2D25">
            <w:pPr>
              <w:spacing w:after="0" w:line="240" w:lineRule="auto"/>
            </w:pPr>
            <w:r>
              <w:rPr>
                <w:sz w:val="19"/>
              </w:rPr>
              <w:t>High</w:t>
            </w:r>
          </w:p>
        </w:tc>
      </w:tr>
      <w:tr w:rsidR="00E308BE" w14:paraId="76BA1F9A" w14:textId="77777777">
        <w:trPr>
          <w:cantSplit/>
          <w:jc w:val="center"/>
        </w:trPr>
        <w:tc>
          <w:tcPr>
            <w:tcW w:w="2240" w:type="dxa"/>
            <w:shd w:val="clear" w:color="auto" w:fill="F2F5F8"/>
          </w:tcPr>
          <w:p w14:paraId="7145E0EF" w14:textId="77777777" w:rsidR="00E308BE" w:rsidRDefault="00FC2D25">
            <w:pPr>
              <w:spacing w:after="0" w:line="240" w:lineRule="auto"/>
            </w:pPr>
            <w:r>
              <w:rPr>
                <w:sz w:val="19"/>
              </w:rPr>
              <w:t>Recall</w:t>
            </w:r>
          </w:p>
        </w:tc>
        <w:tc>
          <w:tcPr>
            <w:tcW w:w="1420" w:type="dxa"/>
            <w:shd w:val="clear" w:color="auto" w:fill="F2F5F8"/>
          </w:tcPr>
          <w:p w14:paraId="20D335D3" w14:textId="77777777" w:rsidR="00E308BE" w:rsidRDefault="00FC2D25">
            <w:pPr>
              <w:spacing w:after="0" w:line="240" w:lineRule="auto"/>
            </w:pPr>
            <w:r>
              <w:rPr>
                <w:sz w:val="19"/>
              </w:rPr>
              <w:t>Failure, churn</w:t>
            </w:r>
          </w:p>
        </w:tc>
        <w:tc>
          <w:tcPr>
            <w:tcW w:w="2747" w:type="dxa"/>
            <w:shd w:val="clear" w:color="auto" w:fill="F2F5F8"/>
          </w:tcPr>
          <w:p w14:paraId="61C4A303" w14:textId="77777777" w:rsidR="00E308BE" w:rsidRDefault="00FC2D25">
            <w:pPr>
              <w:spacing w:after="0" w:line="240" w:lineRule="auto"/>
            </w:pPr>
            <w:r>
              <w:rPr>
                <w:sz w:val="19"/>
              </w:rPr>
              <w:t>Of the real positives, the share we flag</w:t>
            </w:r>
          </w:p>
        </w:tc>
        <w:tc>
          <w:tcPr>
            <w:tcW w:w="2665" w:type="dxa"/>
            <w:shd w:val="clear" w:color="auto" w:fill="F2F5F8"/>
          </w:tcPr>
          <w:p w14:paraId="4FAE8F3E" w14:textId="77777777" w:rsidR="00E308BE" w:rsidRDefault="00FC2D25">
            <w:pPr>
              <w:spacing w:after="0" w:line="240" w:lineRule="auto"/>
            </w:pPr>
            <w:r>
              <w:rPr>
                <w:sz w:val="19"/>
              </w:rPr>
              <w:t>High</w:t>
            </w:r>
          </w:p>
        </w:tc>
      </w:tr>
      <w:tr w:rsidR="00E308BE" w14:paraId="0AF2A1D0" w14:textId="77777777">
        <w:trPr>
          <w:cantSplit/>
          <w:jc w:val="center"/>
        </w:trPr>
        <w:tc>
          <w:tcPr>
            <w:tcW w:w="2240" w:type="dxa"/>
          </w:tcPr>
          <w:p w14:paraId="5D5B4E3B" w14:textId="77777777" w:rsidR="00E308BE" w:rsidRDefault="00FC2D25">
            <w:pPr>
              <w:spacing w:after="0" w:line="240" w:lineRule="auto"/>
            </w:pPr>
            <w:r>
              <w:rPr>
                <w:sz w:val="19"/>
              </w:rPr>
              <w:t>F1</w:t>
            </w:r>
          </w:p>
        </w:tc>
        <w:tc>
          <w:tcPr>
            <w:tcW w:w="1420" w:type="dxa"/>
          </w:tcPr>
          <w:p w14:paraId="12D50DDF" w14:textId="77777777" w:rsidR="00E308BE" w:rsidRDefault="00FC2D25">
            <w:pPr>
              <w:spacing w:after="0" w:line="240" w:lineRule="auto"/>
            </w:pPr>
            <w:r>
              <w:rPr>
                <w:sz w:val="19"/>
              </w:rPr>
              <w:t>Failure, churn</w:t>
            </w:r>
          </w:p>
        </w:tc>
        <w:tc>
          <w:tcPr>
            <w:tcW w:w="2747" w:type="dxa"/>
          </w:tcPr>
          <w:p w14:paraId="1281CEB9" w14:textId="77777777" w:rsidR="00E308BE" w:rsidRDefault="00FC2D25">
            <w:pPr>
              <w:spacing w:after="0" w:line="240" w:lineRule="auto"/>
            </w:pPr>
            <w:r>
              <w:rPr>
                <w:sz w:val="19"/>
              </w:rPr>
              <w:t>The balance of precision and recall at one threshold</w:t>
            </w:r>
          </w:p>
        </w:tc>
        <w:tc>
          <w:tcPr>
            <w:tcW w:w="2665" w:type="dxa"/>
          </w:tcPr>
          <w:p w14:paraId="18E45737" w14:textId="77777777" w:rsidR="00E308BE" w:rsidRDefault="00FC2D25">
            <w:pPr>
              <w:spacing w:after="0" w:line="240" w:lineRule="auto"/>
            </w:pPr>
            <w:r>
              <w:rPr>
                <w:sz w:val="19"/>
              </w:rPr>
              <w:t>High</w:t>
            </w:r>
          </w:p>
        </w:tc>
      </w:tr>
      <w:tr w:rsidR="00E308BE" w14:paraId="656C65A8" w14:textId="77777777">
        <w:trPr>
          <w:cantSplit/>
          <w:jc w:val="center"/>
        </w:trPr>
        <w:tc>
          <w:tcPr>
            <w:tcW w:w="2240" w:type="dxa"/>
            <w:shd w:val="clear" w:color="auto" w:fill="F2F5F8"/>
          </w:tcPr>
          <w:p w14:paraId="19367152" w14:textId="77777777" w:rsidR="00E308BE" w:rsidRDefault="00FC2D25">
            <w:pPr>
              <w:spacing w:after="0" w:line="240" w:lineRule="auto"/>
            </w:pPr>
            <w:r>
              <w:rPr>
                <w:sz w:val="19"/>
              </w:rPr>
              <w:t>Top-10% capture</w:t>
            </w:r>
          </w:p>
        </w:tc>
        <w:tc>
          <w:tcPr>
            <w:tcW w:w="1420" w:type="dxa"/>
            <w:shd w:val="clear" w:color="auto" w:fill="F2F5F8"/>
          </w:tcPr>
          <w:p w14:paraId="58A61893" w14:textId="77777777" w:rsidR="00E308BE" w:rsidRDefault="00FC2D25">
            <w:pPr>
              <w:spacing w:after="0" w:line="240" w:lineRule="auto"/>
            </w:pPr>
            <w:r>
              <w:rPr>
                <w:sz w:val="19"/>
              </w:rPr>
              <w:t>Failure, churn</w:t>
            </w:r>
          </w:p>
        </w:tc>
        <w:tc>
          <w:tcPr>
            <w:tcW w:w="2747" w:type="dxa"/>
            <w:shd w:val="clear" w:color="auto" w:fill="F2F5F8"/>
          </w:tcPr>
          <w:p w14:paraId="7709ABAC" w14:textId="77777777" w:rsidR="00E308BE" w:rsidRDefault="00FC2D25">
            <w:pPr>
              <w:spacing w:after="0" w:line="240" w:lineRule="auto"/>
            </w:pPr>
            <w:r>
              <w:rPr>
                <w:sz w:val="19"/>
              </w:rPr>
              <w:t>The share of all positives found in the 10% of cases with the highest risk</w:t>
            </w:r>
          </w:p>
        </w:tc>
        <w:tc>
          <w:tcPr>
            <w:tcW w:w="2665" w:type="dxa"/>
            <w:shd w:val="clear" w:color="auto" w:fill="F2F5F8"/>
          </w:tcPr>
          <w:p w14:paraId="490BD162" w14:textId="77777777" w:rsidR="00E308BE" w:rsidRDefault="00FC2D25">
            <w:pPr>
              <w:spacing w:after="0" w:line="240" w:lineRule="auto"/>
            </w:pPr>
            <w:r>
              <w:rPr>
                <w:sz w:val="19"/>
              </w:rPr>
              <w:t>High (0.10 for a random list)</w:t>
            </w:r>
          </w:p>
        </w:tc>
      </w:tr>
      <w:tr w:rsidR="00E308BE" w14:paraId="42140C93" w14:textId="77777777">
        <w:trPr>
          <w:cantSplit/>
          <w:jc w:val="center"/>
        </w:trPr>
        <w:tc>
          <w:tcPr>
            <w:tcW w:w="2240" w:type="dxa"/>
          </w:tcPr>
          <w:p w14:paraId="0A84BBB2" w14:textId="77777777" w:rsidR="00E308BE" w:rsidRDefault="00FC2D25">
            <w:pPr>
              <w:spacing w:after="0" w:line="240" w:lineRule="auto"/>
            </w:pPr>
            <w:r>
              <w:rPr>
                <w:sz w:val="19"/>
              </w:rPr>
              <w:t>Lift</w:t>
            </w:r>
          </w:p>
        </w:tc>
        <w:tc>
          <w:tcPr>
            <w:tcW w:w="1420" w:type="dxa"/>
          </w:tcPr>
          <w:p w14:paraId="21215117" w14:textId="77777777" w:rsidR="00E308BE" w:rsidRDefault="00FC2D25">
            <w:pPr>
              <w:spacing w:after="0" w:line="240" w:lineRule="auto"/>
            </w:pPr>
            <w:r>
              <w:rPr>
                <w:sz w:val="19"/>
              </w:rPr>
              <w:t>Churn</w:t>
            </w:r>
          </w:p>
        </w:tc>
        <w:tc>
          <w:tcPr>
            <w:tcW w:w="2747" w:type="dxa"/>
          </w:tcPr>
          <w:p w14:paraId="1630A664" w14:textId="77777777" w:rsidR="00E308BE" w:rsidRDefault="00FC2D25">
            <w:pPr>
              <w:spacing w:after="0" w:line="240" w:lineRule="auto"/>
            </w:pPr>
            <w:r>
              <w:rPr>
                <w:sz w:val="19"/>
              </w:rPr>
              <w:t>Top-10% capture divided by the share of customers contacted</w:t>
            </w:r>
          </w:p>
        </w:tc>
        <w:tc>
          <w:tcPr>
            <w:tcW w:w="2665" w:type="dxa"/>
          </w:tcPr>
          <w:p w14:paraId="636C054B" w14:textId="77777777" w:rsidR="00E308BE" w:rsidRDefault="00FC2D25">
            <w:pPr>
              <w:spacing w:after="0" w:line="240" w:lineRule="auto"/>
            </w:pPr>
            <w:r>
              <w:rPr>
                <w:sz w:val="19"/>
              </w:rPr>
              <w:t>Above 1</w:t>
            </w:r>
          </w:p>
        </w:tc>
      </w:tr>
    </w:tbl>
    <w:p w14:paraId="163346AF" w14:textId="77777777" w:rsidR="00E308BE" w:rsidRDefault="00E308BE">
      <w:pPr>
        <w:spacing w:after="80" w:line="144" w:lineRule="auto"/>
      </w:pPr>
    </w:p>
    <w:p w14:paraId="482B74E6" w14:textId="77777777" w:rsidR="00E308BE" w:rsidRDefault="00FC2D25">
      <w:pPr>
        <w:pStyle w:val="Heading2"/>
      </w:pPr>
      <w:bookmarkStart w:id="120" w:name="_Toc243697088"/>
      <w:r>
        <w:t>8.2 Pillar 1: demand</w:t>
      </w:r>
      <w:bookmarkEnd w:id="120"/>
    </w:p>
    <w:p w14:paraId="463086C7" w14:textId="77777777" w:rsidR="00E308BE" w:rsidRDefault="00FC2D25">
      <w:r>
        <w:t>Table 8.1 gives the mean absolute error in kW for every model on every test. The reference rules never see the weather, and the other models use the engineered inputs unless noted.</w:t>
      </w:r>
    </w:p>
    <w:p w14:paraId="4EAF575C" w14:textId="77777777" w:rsidR="00E308BE" w:rsidRDefault="00FC2D25">
      <w:pPr>
        <w:pStyle w:val="Caption"/>
        <w:keepNext/>
        <w:spacing w:before="160" w:after="60"/>
      </w:pPr>
      <w:r>
        <w:rPr>
          <w:b/>
        </w:rPr>
        <w:lastRenderedPageBreak/>
        <w:t xml:space="preserve">Table 8.1. </w:t>
      </w:r>
      <w:r>
        <w:t>Mean absolute error (kW) of every demand model on every test</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343"/>
        <w:gridCol w:w="1166"/>
        <w:gridCol w:w="1157"/>
        <w:gridCol w:w="1208"/>
        <w:gridCol w:w="860"/>
        <w:gridCol w:w="635"/>
        <w:gridCol w:w="884"/>
        <w:gridCol w:w="1022"/>
        <w:gridCol w:w="797"/>
      </w:tblGrid>
      <w:tr w:rsidR="00E308BE" w14:paraId="438282EC" w14:textId="77777777">
        <w:trPr>
          <w:cantSplit/>
          <w:tblHeader/>
          <w:jc w:val="center"/>
        </w:trPr>
        <w:tc>
          <w:tcPr>
            <w:tcW w:w="1343" w:type="dxa"/>
            <w:shd w:val="clear" w:color="auto" w:fill="1F4E79"/>
          </w:tcPr>
          <w:p w14:paraId="37B740CF" w14:textId="77777777" w:rsidR="00E308BE" w:rsidRDefault="00FC2D25">
            <w:pPr>
              <w:keepNext/>
              <w:spacing w:after="0" w:line="240" w:lineRule="auto"/>
            </w:pPr>
            <w:r>
              <w:rPr>
                <w:b/>
                <w:color w:val="FFFFFF"/>
                <w:sz w:val="15"/>
              </w:rPr>
              <w:t>Test</w:t>
            </w:r>
          </w:p>
        </w:tc>
        <w:tc>
          <w:tcPr>
            <w:tcW w:w="1166" w:type="dxa"/>
            <w:shd w:val="clear" w:color="auto" w:fill="1F4E79"/>
          </w:tcPr>
          <w:p w14:paraId="0C3E1D9E" w14:textId="77777777" w:rsidR="00E308BE" w:rsidRDefault="00FC2D25">
            <w:pPr>
              <w:keepNext/>
              <w:spacing w:after="0" w:line="240" w:lineRule="auto"/>
            </w:pPr>
            <w:r>
              <w:rPr>
                <w:b/>
                <w:color w:val="FFFFFF"/>
                <w:sz w:val="15"/>
              </w:rPr>
              <w:t>Training mean (rule)</w:t>
            </w:r>
          </w:p>
        </w:tc>
        <w:tc>
          <w:tcPr>
            <w:tcW w:w="1157" w:type="dxa"/>
            <w:shd w:val="clear" w:color="auto" w:fill="1F4E79"/>
          </w:tcPr>
          <w:p w14:paraId="4602F6C3" w14:textId="77777777" w:rsidR="00E308BE" w:rsidRDefault="00FC2D25">
            <w:pPr>
              <w:keepNext/>
              <w:spacing w:after="0" w:line="240" w:lineRule="auto"/>
            </w:pPr>
            <w:r>
              <w:rPr>
                <w:b/>
                <w:color w:val="FFFFFF"/>
                <w:sz w:val="15"/>
              </w:rPr>
              <w:t>Average by hour (rule)</w:t>
            </w:r>
          </w:p>
        </w:tc>
        <w:tc>
          <w:tcPr>
            <w:tcW w:w="1208" w:type="dxa"/>
            <w:shd w:val="clear" w:color="auto" w:fill="1F4E79"/>
          </w:tcPr>
          <w:p w14:paraId="7AC171CD" w14:textId="77777777" w:rsidR="00E308BE" w:rsidRDefault="00FC2D25">
            <w:pPr>
              <w:keepNext/>
              <w:spacing w:after="0" w:line="240" w:lineRule="auto"/>
            </w:pPr>
            <w:r>
              <w:rPr>
                <w:b/>
                <w:color w:val="FFFFFF"/>
                <w:sz w:val="15"/>
              </w:rPr>
              <w:t>Linear regression</w:t>
            </w:r>
          </w:p>
        </w:tc>
        <w:tc>
          <w:tcPr>
            <w:tcW w:w="860" w:type="dxa"/>
            <w:shd w:val="clear" w:color="auto" w:fill="1F4E79"/>
          </w:tcPr>
          <w:p w14:paraId="6A37B2F1" w14:textId="77777777" w:rsidR="00E308BE" w:rsidRDefault="00FC2D25">
            <w:pPr>
              <w:keepNext/>
              <w:spacing w:after="0" w:line="240" w:lineRule="auto"/>
            </w:pPr>
            <w:r>
              <w:rPr>
                <w:b/>
                <w:color w:val="FFFFFF"/>
                <w:sz w:val="15"/>
              </w:rPr>
              <w:t>Ridge, basic</w:t>
            </w:r>
          </w:p>
        </w:tc>
        <w:tc>
          <w:tcPr>
            <w:tcW w:w="635" w:type="dxa"/>
            <w:shd w:val="clear" w:color="auto" w:fill="1F4E79"/>
          </w:tcPr>
          <w:p w14:paraId="75D8AFEC" w14:textId="77777777" w:rsidR="00E308BE" w:rsidRDefault="00FC2D25">
            <w:pPr>
              <w:keepNext/>
              <w:spacing w:after="0" w:line="240" w:lineRule="auto"/>
            </w:pPr>
            <w:r>
              <w:rPr>
                <w:b/>
                <w:color w:val="FFFFFF"/>
                <w:sz w:val="15"/>
              </w:rPr>
              <w:t>Ridge</w:t>
            </w:r>
          </w:p>
        </w:tc>
        <w:tc>
          <w:tcPr>
            <w:tcW w:w="884" w:type="dxa"/>
            <w:shd w:val="clear" w:color="auto" w:fill="1F4E79"/>
          </w:tcPr>
          <w:p w14:paraId="14E1F1EA" w14:textId="77777777" w:rsidR="00E308BE" w:rsidRDefault="00FC2D25">
            <w:pPr>
              <w:keepNext/>
              <w:spacing w:after="0" w:line="240" w:lineRule="auto"/>
            </w:pPr>
            <w:r>
              <w:rPr>
                <w:b/>
                <w:color w:val="FFFFFF"/>
                <w:sz w:val="15"/>
              </w:rPr>
              <w:t>Random Forest</w:t>
            </w:r>
          </w:p>
        </w:tc>
        <w:tc>
          <w:tcPr>
            <w:tcW w:w="1022" w:type="dxa"/>
            <w:shd w:val="clear" w:color="auto" w:fill="1F4E79"/>
          </w:tcPr>
          <w:p w14:paraId="3B0A572E" w14:textId="77777777" w:rsidR="00E308BE" w:rsidRDefault="00FC2D25">
            <w:pPr>
              <w:keepNext/>
              <w:spacing w:after="0" w:line="240" w:lineRule="auto"/>
            </w:pPr>
            <w:r>
              <w:rPr>
                <w:b/>
                <w:color w:val="FFFFFF"/>
                <w:sz w:val="15"/>
              </w:rPr>
              <w:t>XGBoost, basic</w:t>
            </w:r>
          </w:p>
        </w:tc>
        <w:tc>
          <w:tcPr>
            <w:tcW w:w="797" w:type="dxa"/>
            <w:shd w:val="clear" w:color="auto" w:fill="1F4E79"/>
          </w:tcPr>
          <w:p w14:paraId="16BF49E5" w14:textId="77777777" w:rsidR="00E308BE" w:rsidRDefault="00FC2D25">
            <w:pPr>
              <w:keepNext/>
              <w:spacing w:after="0" w:line="240" w:lineRule="auto"/>
            </w:pPr>
            <w:r>
              <w:rPr>
                <w:b/>
                <w:color w:val="FFFFFF"/>
                <w:sz w:val="15"/>
              </w:rPr>
              <w:t>XGBoost</w:t>
            </w:r>
          </w:p>
        </w:tc>
      </w:tr>
      <w:tr w:rsidR="00E308BE" w14:paraId="73D67201" w14:textId="77777777">
        <w:trPr>
          <w:cantSplit/>
          <w:jc w:val="center"/>
        </w:trPr>
        <w:tc>
          <w:tcPr>
            <w:tcW w:w="1343" w:type="dxa"/>
          </w:tcPr>
          <w:p w14:paraId="00E58270" w14:textId="77777777" w:rsidR="00E308BE" w:rsidRDefault="00FC2D25">
            <w:pPr>
              <w:keepNext/>
              <w:spacing w:after="0" w:line="240" w:lineRule="auto"/>
            </w:pPr>
            <w:r>
              <w:rPr>
                <w:sz w:val="15"/>
              </w:rPr>
              <w:t>Random 20% of hours</w:t>
            </w:r>
          </w:p>
        </w:tc>
        <w:tc>
          <w:tcPr>
            <w:tcW w:w="1166" w:type="dxa"/>
          </w:tcPr>
          <w:p w14:paraId="7FC9A8F9" w14:textId="77777777" w:rsidR="00E308BE" w:rsidRDefault="00FC2D25">
            <w:pPr>
              <w:keepNext/>
              <w:spacing w:after="0" w:line="240" w:lineRule="auto"/>
              <w:jc w:val="center"/>
            </w:pPr>
            <w:r>
              <w:rPr>
                <w:sz w:val="15"/>
              </w:rPr>
              <w:t>0.942</w:t>
            </w:r>
          </w:p>
        </w:tc>
        <w:tc>
          <w:tcPr>
            <w:tcW w:w="1157" w:type="dxa"/>
          </w:tcPr>
          <w:p w14:paraId="766451B0" w14:textId="77777777" w:rsidR="00E308BE" w:rsidRDefault="00FC2D25">
            <w:pPr>
              <w:keepNext/>
              <w:spacing w:after="0" w:line="240" w:lineRule="auto"/>
              <w:jc w:val="center"/>
            </w:pPr>
            <w:r>
              <w:rPr>
                <w:sz w:val="15"/>
              </w:rPr>
              <w:t>0.934</w:t>
            </w:r>
          </w:p>
        </w:tc>
        <w:tc>
          <w:tcPr>
            <w:tcW w:w="1208" w:type="dxa"/>
          </w:tcPr>
          <w:p w14:paraId="019ED4A3" w14:textId="77777777" w:rsidR="00E308BE" w:rsidRDefault="00FC2D25">
            <w:pPr>
              <w:keepNext/>
              <w:spacing w:after="0" w:line="240" w:lineRule="auto"/>
              <w:jc w:val="center"/>
            </w:pPr>
            <w:r>
              <w:rPr>
                <w:sz w:val="15"/>
              </w:rPr>
              <w:t>0.096</w:t>
            </w:r>
          </w:p>
        </w:tc>
        <w:tc>
          <w:tcPr>
            <w:tcW w:w="860" w:type="dxa"/>
          </w:tcPr>
          <w:p w14:paraId="455022E4" w14:textId="77777777" w:rsidR="00E308BE" w:rsidRDefault="00FC2D25">
            <w:pPr>
              <w:keepNext/>
              <w:spacing w:after="0" w:line="240" w:lineRule="auto"/>
              <w:jc w:val="center"/>
            </w:pPr>
            <w:r>
              <w:rPr>
                <w:sz w:val="15"/>
              </w:rPr>
              <w:t>0.182</w:t>
            </w:r>
          </w:p>
        </w:tc>
        <w:tc>
          <w:tcPr>
            <w:tcW w:w="635" w:type="dxa"/>
          </w:tcPr>
          <w:p w14:paraId="2E576F14" w14:textId="77777777" w:rsidR="00E308BE" w:rsidRDefault="00FC2D25">
            <w:pPr>
              <w:keepNext/>
              <w:spacing w:after="0" w:line="240" w:lineRule="auto"/>
              <w:jc w:val="center"/>
            </w:pPr>
            <w:r>
              <w:rPr>
                <w:sz w:val="15"/>
              </w:rPr>
              <w:t>0.096</w:t>
            </w:r>
          </w:p>
        </w:tc>
        <w:tc>
          <w:tcPr>
            <w:tcW w:w="884" w:type="dxa"/>
          </w:tcPr>
          <w:p w14:paraId="6B4D26EF" w14:textId="77777777" w:rsidR="00E308BE" w:rsidRDefault="00FC2D25">
            <w:pPr>
              <w:keepNext/>
              <w:spacing w:after="0" w:line="240" w:lineRule="auto"/>
              <w:jc w:val="center"/>
            </w:pPr>
            <w:r>
              <w:rPr>
                <w:sz w:val="15"/>
              </w:rPr>
              <w:t>0.066</w:t>
            </w:r>
          </w:p>
        </w:tc>
        <w:tc>
          <w:tcPr>
            <w:tcW w:w="1022" w:type="dxa"/>
          </w:tcPr>
          <w:p w14:paraId="09DB8268" w14:textId="77777777" w:rsidR="00E308BE" w:rsidRDefault="00FC2D25">
            <w:pPr>
              <w:keepNext/>
              <w:spacing w:after="0" w:line="240" w:lineRule="auto"/>
              <w:jc w:val="center"/>
            </w:pPr>
            <w:r>
              <w:rPr>
                <w:sz w:val="15"/>
              </w:rPr>
              <w:t>0.065</w:t>
            </w:r>
          </w:p>
        </w:tc>
        <w:tc>
          <w:tcPr>
            <w:tcW w:w="797" w:type="dxa"/>
          </w:tcPr>
          <w:p w14:paraId="452692B1" w14:textId="77777777" w:rsidR="00E308BE" w:rsidRDefault="00FC2D25">
            <w:pPr>
              <w:keepNext/>
              <w:spacing w:after="0" w:line="240" w:lineRule="auto"/>
              <w:jc w:val="center"/>
            </w:pPr>
            <w:r>
              <w:rPr>
                <w:sz w:val="15"/>
              </w:rPr>
              <w:t>0.065</w:t>
            </w:r>
          </w:p>
        </w:tc>
      </w:tr>
      <w:tr w:rsidR="00E308BE" w14:paraId="542446FD" w14:textId="77777777">
        <w:trPr>
          <w:cantSplit/>
          <w:jc w:val="center"/>
        </w:trPr>
        <w:tc>
          <w:tcPr>
            <w:tcW w:w="1343" w:type="dxa"/>
            <w:shd w:val="clear" w:color="auto" w:fill="F2F5F8"/>
          </w:tcPr>
          <w:p w14:paraId="04E08B2D" w14:textId="77777777" w:rsidR="00E308BE" w:rsidRDefault="00FC2D25">
            <w:pPr>
              <w:keepNext/>
              <w:spacing w:after="0" w:line="240" w:lineRule="auto"/>
            </w:pPr>
            <w:r>
              <w:rPr>
                <w:sz w:val="15"/>
              </w:rPr>
              <w:t>Unseen months 3, 6, 9, 12</w:t>
            </w:r>
          </w:p>
        </w:tc>
        <w:tc>
          <w:tcPr>
            <w:tcW w:w="1166" w:type="dxa"/>
            <w:shd w:val="clear" w:color="auto" w:fill="F2F5F8"/>
          </w:tcPr>
          <w:p w14:paraId="3547E5BC" w14:textId="77777777" w:rsidR="00E308BE" w:rsidRDefault="00FC2D25">
            <w:pPr>
              <w:keepNext/>
              <w:spacing w:after="0" w:line="240" w:lineRule="auto"/>
              <w:jc w:val="center"/>
            </w:pPr>
            <w:r>
              <w:rPr>
                <w:sz w:val="15"/>
              </w:rPr>
              <w:t>1.017</w:t>
            </w:r>
          </w:p>
        </w:tc>
        <w:tc>
          <w:tcPr>
            <w:tcW w:w="1157" w:type="dxa"/>
            <w:shd w:val="clear" w:color="auto" w:fill="F2F5F8"/>
          </w:tcPr>
          <w:p w14:paraId="22453377" w14:textId="77777777" w:rsidR="00E308BE" w:rsidRDefault="00FC2D25">
            <w:pPr>
              <w:keepNext/>
              <w:spacing w:after="0" w:line="240" w:lineRule="auto"/>
              <w:jc w:val="center"/>
            </w:pPr>
            <w:r>
              <w:rPr>
                <w:sz w:val="15"/>
              </w:rPr>
              <w:t>0.995</w:t>
            </w:r>
          </w:p>
        </w:tc>
        <w:tc>
          <w:tcPr>
            <w:tcW w:w="1208" w:type="dxa"/>
            <w:shd w:val="clear" w:color="auto" w:fill="F2F5F8"/>
          </w:tcPr>
          <w:p w14:paraId="53D431B9" w14:textId="77777777" w:rsidR="00E308BE" w:rsidRDefault="00FC2D25">
            <w:pPr>
              <w:keepNext/>
              <w:spacing w:after="0" w:line="240" w:lineRule="auto"/>
              <w:jc w:val="center"/>
            </w:pPr>
            <w:r>
              <w:rPr>
                <w:sz w:val="15"/>
              </w:rPr>
              <w:t>0.118</w:t>
            </w:r>
          </w:p>
        </w:tc>
        <w:tc>
          <w:tcPr>
            <w:tcW w:w="860" w:type="dxa"/>
            <w:shd w:val="clear" w:color="auto" w:fill="F2F5F8"/>
          </w:tcPr>
          <w:p w14:paraId="0E8469B7" w14:textId="77777777" w:rsidR="00E308BE" w:rsidRDefault="00FC2D25">
            <w:pPr>
              <w:keepNext/>
              <w:spacing w:after="0" w:line="240" w:lineRule="auto"/>
              <w:jc w:val="center"/>
            </w:pPr>
            <w:r>
              <w:rPr>
                <w:sz w:val="15"/>
              </w:rPr>
              <w:t>0.224</w:t>
            </w:r>
          </w:p>
        </w:tc>
        <w:tc>
          <w:tcPr>
            <w:tcW w:w="635" w:type="dxa"/>
            <w:shd w:val="clear" w:color="auto" w:fill="F2F5F8"/>
          </w:tcPr>
          <w:p w14:paraId="08D84D5A" w14:textId="77777777" w:rsidR="00E308BE" w:rsidRDefault="00FC2D25">
            <w:pPr>
              <w:keepNext/>
              <w:spacing w:after="0" w:line="240" w:lineRule="auto"/>
              <w:jc w:val="center"/>
            </w:pPr>
            <w:r>
              <w:rPr>
                <w:sz w:val="15"/>
              </w:rPr>
              <w:t>0.118</w:t>
            </w:r>
          </w:p>
        </w:tc>
        <w:tc>
          <w:tcPr>
            <w:tcW w:w="884" w:type="dxa"/>
            <w:shd w:val="clear" w:color="auto" w:fill="F2F5F8"/>
          </w:tcPr>
          <w:p w14:paraId="6D1C2E30" w14:textId="77777777" w:rsidR="00E308BE" w:rsidRDefault="00FC2D25">
            <w:pPr>
              <w:keepNext/>
              <w:spacing w:after="0" w:line="240" w:lineRule="auto"/>
              <w:jc w:val="center"/>
            </w:pPr>
            <w:r>
              <w:rPr>
                <w:sz w:val="15"/>
              </w:rPr>
              <w:t>0.077</w:t>
            </w:r>
          </w:p>
        </w:tc>
        <w:tc>
          <w:tcPr>
            <w:tcW w:w="1022" w:type="dxa"/>
            <w:shd w:val="clear" w:color="auto" w:fill="F2F5F8"/>
          </w:tcPr>
          <w:p w14:paraId="6D24E5FD" w14:textId="77777777" w:rsidR="00E308BE" w:rsidRDefault="00FC2D25">
            <w:pPr>
              <w:keepNext/>
              <w:spacing w:after="0" w:line="240" w:lineRule="auto"/>
              <w:jc w:val="center"/>
            </w:pPr>
            <w:r>
              <w:rPr>
                <w:sz w:val="15"/>
              </w:rPr>
              <w:t>0.070</w:t>
            </w:r>
          </w:p>
        </w:tc>
        <w:tc>
          <w:tcPr>
            <w:tcW w:w="797" w:type="dxa"/>
            <w:shd w:val="clear" w:color="auto" w:fill="F2F5F8"/>
          </w:tcPr>
          <w:p w14:paraId="3B98132C" w14:textId="77777777" w:rsidR="00E308BE" w:rsidRDefault="00FC2D25">
            <w:pPr>
              <w:keepNext/>
              <w:spacing w:after="0" w:line="240" w:lineRule="auto"/>
              <w:jc w:val="center"/>
            </w:pPr>
            <w:r>
              <w:rPr>
                <w:sz w:val="15"/>
              </w:rPr>
              <w:t>0.072</w:t>
            </w:r>
          </w:p>
        </w:tc>
      </w:tr>
      <w:tr w:rsidR="00E308BE" w14:paraId="006742EC" w14:textId="77777777">
        <w:trPr>
          <w:cantSplit/>
          <w:jc w:val="center"/>
        </w:trPr>
        <w:tc>
          <w:tcPr>
            <w:tcW w:w="1343" w:type="dxa"/>
          </w:tcPr>
          <w:p w14:paraId="0EC4471B" w14:textId="77777777" w:rsidR="00E308BE" w:rsidRDefault="00FC2D25">
            <w:pPr>
              <w:keepNext/>
              <w:spacing w:after="0" w:line="240" w:lineRule="auto"/>
            </w:pPr>
            <w:r>
              <w:rPr>
                <w:sz w:val="15"/>
              </w:rPr>
              <w:t>Forecast, months 10 to 12</w:t>
            </w:r>
          </w:p>
        </w:tc>
        <w:tc>
          <w:tcPr>
            <w:tcW w:w="1166" w:type="dxa"/>
          </w:tcPr>
          <w:p w14:paraId="1AE89F91" w14:textId="77777777" w:rsidR="00E308BE" w:rsidRDefault="00FC2D25">
            <w:pPr>
              <w:keepNext/>
              <w:spacing w:after="0" w:line="240" w:lineRule="auto"/>
              <w:jc w:val="center"/>
            </w:pPr>
            <w:r>
              <w:rPr>
                <w:sz w:val="15"/>
              </w:rPr>
              <w:t>1.012</w:t>
            </w:r>
          </w:p>
        </w:tc>
        <w:tc>
          <w:tcPr>
            <w:tcW w:w="1157" w:type="dxa"/>
          </w:tcPr>
          <w:p w14:paraId="693E3F76" w14:textId="77777777" w:rsidR="00E308BE" w:rsidRDefault="00FC2D25">
            <w:pPr>
              <w:keepNext/>
              <w:spacing w:after="0" w:line="240" w:lineRule="auto"/>
              <w:jc w:val="center"/>
            </w:pPr>
            <w:r>
              <w:rPr>
                <w:sz w:val="15"/>
              </w:rPr>
              <w:t>1.024</w:t>
            </w:r>
          </w:p>
        </w:tc>
        <w:tc>
          <w:tcPr>
            <w:tcW w:w="1208" w:type="dxa"/>
          </w:tcPr>
          <w:p w14:paraId="14157E24" w14:textId="77777777" w:rsidR="00E308BE" w:rsidRDefault="00FC2D25">
            <w:pPr>
              <w:keepNext/>
              <w:spacing w:after="0" w:line="240" w:lineRule="auto"/>
              <w:jc w:val="center"/>
            </w:pPr>
            <w:r>
              <w:rPr>
                <w:sz w:val="15"/>
              </w:rPr>
              <w:t>0.101</w:t>
            </w:r>
          </w:p>
        </w:tc>
        <w:tc>
          <w:tcPr>
            <w:tcW w:w="860" w:type="dxa"/>
          </w:tcPr>
          <w:p w14:paraId="1794F09D" w14:textId="77777777" w:rsidR="00E308BE" w:rsidRDefault="00FC2D25">
            <w:pPr>
              <w:keepNext/>
              <w:spacing w:after="0" w:line="240" w:lineRule="auto"/>
              <w:jc w:val="center"/>
            </w:pPr>
            <w:r>
              <w:rPr>
                <w:sz w:val="15"/>
              </w:rPr>
              <w:t>0.242</w:t>
            </w:r>
          </w:p>
        </w:tc>
        <w:tc>
          <w:tcPr>
            <w:tcW w:w="635" w:type="dxa"/>
          </w:tcPr>
          <w:p w14:paraId="47DF8017" w14:textId="77777777" w:rsidR="00E308BE" w:rsidRDefault="00FC2D25">
            <w:pPr>
              <w:keepNext/>
              <w:spacing w:after="0" w:line="240" w:lineRule="auto"/>
              <w:jc w:val="center"/>
            </w:pPr>
            <w:r>
              <w:rPr>
                <w:sz w:val="15"/>
              </w:rPr>
              <w:t>0.100</w:t>
            </w:r>
          </w:p>
        </w:tc>
        <w:tc>
          <w:tcPr>
            <w:tcW w:w="884" w:type="dxa"/>
          </w:tcPr>
          <w:p w14:paraId="6441D004" w14:textId="77777777" w:rsidR="00E308BE" w:rsidRDefault="00FC2D25">
            <w:pPr>
              <w:keepNext/>
              <w:spacing w:after="0" w:line="240" w:lineRule="auto"/>
              <w:jc w:val="center"/>
            </w:pPr>
            <w:r>
              <w:rPr>
                <w:sz w:val="15"/>
              </w:rPr>
              <w:t>0.083</w:t>
            </w:r>
          </w:p>
        </w:tc>
        <w:tc>
          <w:tcPr>
            <w:tcW w:w="1022" w:type="dxa"/>
          </w:tcPr>
          <w:p w14:paraId="4BD6053D" w14:textId="77777777" w:rsidR="00E308BE" w:rsidRDefault="00FC2D25">
            <w:pPr>
              <w:keepNext/>
              <w:spacing w:after="0" w:line="240" w:lineRule="auto"/>
              <w:jc w:val="center"/>
            </w:pPr>
            <w:r>
              <w:rPr>
                <w:sz w:val="15"/>
              </w:rPr>
              <w:t>0.085</w:t>
            </w:r>
          </w:p>
        </w:tc>
        <w:tc>
          <w:tcPr>
            <w:tcW w:w="797" w:type="dxa"/>
          </w:tcPr>
          <w:p w14:paraId="6C93E28E" w14:textId="77777777" w:rsidR="00E308BE" w:rsidRDefault="00FC2D25">
            <w:pPr>
              <w:keepNext/>
              <w:spacing w:after="0" w:line="240" w:lineRule="auto"/>
              <w:jc w:val="center"/>
            </w:pPr>
            <w:r>
              <w:rPr>
                <w:sz w:val="15"/>
              </w:rPr>
              <w:t>0.076</w:t>
            </w:r>
          </w:p>
        </w:tc>
      </w:tr>
      <w:tr w:rsidR="00E308BE" w14:paraId="23C8A8AE" w14:textId="77777777">
        <w:trPr>
          <w:cantSplit/>
          <w:jc w:val="center"/>
        </w:trPr>
        <w:tc>
          <w:tcPr>
            <w:tcW w:w="1343" w:type="dxa"/>
            <w:shd w:val="clear" w:color="auto" w:fill="F2F5F8"/>
          </w:tcPr>
          <w:p w14:paraId="147F096A" w14:textId="77777777" w:rsidR="00E308BE" w:rsidRDefault="00FC2D25">
            <w:pPr>
              <w:spacing w:after="0" w:line="240" w:lineRule="auto"/>
            </w:pPr>
            <w:r>
              <w:rPr>
                <w:sz w:val="15"/>
              </w:rPr>
              <w:t>Heatwave, 40 °C and above</w:t>
            </w:r>
          </w:p>
        </w:tc>
        <w:tc>
          <w:tcPr>
            <w:tcW w:w="1166" w:type="dxa"/>
            <w:shd w:val="clear" w:color="auto" w:fill="F2F5F8"/>
          </w:tcPr>
          <w:p w14:paraId="6898EB64" w14:textId="77777777" w:rsidR="00E308BE" w:rsidRDefault="00FC2D25">
            <w:pPr>
              <w:spacing w:after="0" w:line="240" w:lineRule="auto"/>
              <w:jc w:val="center"/>
            </w:pPr>
            <w:r>
              <w:rPr>
                <w:sz w:val="15"/>
              </w:rPr>
              <w:t>1.648</w:t>
            </w:r>
          </w:p>
        </w:tc>
        <w:tc>
          <w:tcPr>
            <w:tcW w:w="1157" w:type="dxa"/>
            <w:shd w:val="clear" w:color="auto" w:fill="F2F5F8"/>
          </w:tcPr>
          <w:p w14:paraId="4D8B5943" w14:textId="77777777" w:rsidR="00E308BE" w:rsidRDefault="00FC2D25">
            <w:pPr>
              <w:spacing w:after="0" w:line="240" w:lineRule="auto"/>
              <w:jc w:val="center"/>
            </w:pPr>
            <w:r>
              <w:rPr>
                <w:sz w:val="15"/>
              </w:rPr>
              <w:t>1.574</w:t>
            </w:r>
          </w:p>
        </w:tc>
        <w:tc>
          <w:tcPr>
            <w:tcW w:w="1208" w:type="dxa"/>
            <w:shd w:val="clear" w:color="auto" w:fill="F2F5F8"/>
          </w:tcPr>
          <w:p w14:paraId="75EC4E02" w14:textId="77777777" w:rsidR="00E308BE" w:rsidRDefault="00FC2D25">
            <w:pPr>
              <w:spacing w:after="0" w:line="240" w:lineRule="auto"/>
              <w:jc w:val="center"/>
            </w:pPr>
            <w:r>
              <w:rPr>
                <w:sz w:val="15"/>
              </w:rPr>
              <w:t>0.077</w:t>
            </w:r>
          </w:p>
        </w:tc>
        <w:tc>
          <w:tcPr>
            <w:tcW w:w="860" w:type="dxa"/>
            <w:shd w:val="clear" w:color="auto" w:fill="F2F5F8"/>
          </w:tcPr>
          <w:p w14:paraId="0579876F" w14:textId="77777777" w:rsidR="00E308BE" w:rsidRDefault="00FC2D25">
            <w:pPr>
              <w:spacing w:after="0" w:line="240" w:lineRule="auto"/>
              <w:jc w:val="center"/>
            </w:pPr>
            <w:r>
              <w:rPr>
                <w:sz w:val="15"/>
              </w:rPr>
              <w:t>0.468</w:t>
            </w:r>
          </w:p>
        </w:tc>
        <w:tc>
          <w:tcPr>
            <w:tcW w:w="635" w:type="dxa"/>
            <w:shd w:val="clear" w:color="auto" w:fill="F2F5F8"/>
          </w:tcPr>
          <w:p w14:paraId="224D6599" w14:textId="77777777" w:rsidR="00E308BE" w:rsidRDefault="00FC2D25">
            <w:pPr>
              <w:spacing w:after="0" w:line="240" w:lineRule="auto"/>
              <w:jc w:val="center"/>
            </w:pPr>
            <w:r>
              <w:rPr>
                <w:sz w:val="15"/>
              </w:rPr>
              <w:t>0.077</w:t>
            </w:r>
          </w:p>
        </w:tc>
        <w:tc>
          <w:tcPr>
            <w:tcW w:w="884" w:type="dxa"/>
            <w:shd w:val="clear" w:color="auto" w:fill="F2F5F8"/>
          </w:tcPr>
          <w:p w14:paraId="0E3F61DF" w14:textId="77777777" w:rsidR="00E308BE" w:rsidRDefault="00FC2D25">
            <w:pPr>
              <w:spacing w:after="0" w:line="240" w:lineRule="auto"/>
              <w:jc w:val="center"/>
            </w:pPr>
            <w:r>
              <w:rPr>
                <w:sz w:val="15"/>
              </w:rPr>
              <w:t>0.365</w:t>
            </w:r>
          </w:p>
        </w:tc>
        <w:tc>
          <w:tcPr>
            <w:tcW w:w="1022" w:type="dxa"/>
            <w:shd w:val="clear" w:color="auto" w:fill="F2F5F8"/>
          </w:tcPr>
          <w:p w14:paraId="309A5FD6" w14:textId="77777777" w:rsidR="00E308BE" w:rsidRDefault="00FC2D25">
            <w:pPr>
              <w:spacing w:after="0" w:line="240" w:lineRule="auto"/>
              <w:jc w:val="center"/>
            </w:pPr>
            <w:r>
              <w:rPr>
                <w:sz w:val="15"/>
              </w:rPr>
              <w:t>0.332</w:t>
            </w:r>
          </w:p>
        </w:tc>
        <w:tc>
          <w:tcPr>
            <w:tcW w:w="797" w:type="dxa"/>
            <w:shd w:val="clear" w:color="auto" w:fill="F2F5F8"/>
          </w:tcPr>
          <w:p w14:paraId="2D5B5495" w14:textId="77777777" w:rsidR="00E308BE" w:rsidRDefault="00FC2D25">
            <w:pPr>
              <w:spacing w:after="0" w:line="240" w:lineRule="auto"/>
              <w:jc w:val="center"/>
            </w:pPr>
            <w:r>
              <w:rPr>
                <w:sz w:val="15"/>
              </w:rPr>
              <w:t>0.336</w:t>
            </w:r>
          </w:p>
        </w:tc>
      </w:tr>
    </w:tbl>
    <w:p w14:paraId="63FBD8CD" w14:textId="77777777" w:rsidR="00E308BE" w:rsidRDefault="00E308BE">
      <w:pPr>
        <w:spacing w:after="80" w:line="144" w:lineRule="auto"/>
      </w:pPr>
    </w:p>
    <w:p w14:paraId="4FB91626" w14:textId="77777777" w:rsidR="00E308BE" w:rsidRDefault="00FC2D25">
      <w:r>
        <w:t>The standard deviation over the five seeds is 0.001 to 0.002 kW on the random test, 0.009 or less in the heatwave for XGBoost, and exactly zero for the linear models on the three tests that do not depend on the seed. Table 8.2 adds the explained variation.</w:t>
      </w:r>
    </w:p>
    <w:p w14:paraId="0A939C4E" w14:textId="77777777" w:rsidR="00E308BE" w:rsidRDefault="00FC2D25">
      <w:pPr>
        <w:pStyle w:val="Caption"/>
        <w:keepNext/>
        <w:spacing w:before="160" w:after="60"/>
      </w:pPr>
      <w:r>
        <w:rPr>
          <w:b/>
        </w:rPr>
        <w:t xml:space="preserve">Table 8.2. </w:t>
      </w:r>
      <w:r>
        <w:t>Explained variation (R squared) for demand</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609"/>
        <w:gridCol w:w="1820"/>
        <w:gridCol w:w="2031"/>
        <w:gridCol w:w="3613"/>
      </w:tblGrid>
      <w:tr w:rsidR="00E308BE" w14:paraId="5FA4A276" w14:textId="77777777">
        <w:trPr>
          <w:cantSplit/>
          <w:tblHeader/>
          <w:jc w:val="center"/>
        </w:trPr>
        <w:tc>
          <w:tcPr>
            <w:tcW w:w="1609" w:type="dxa"/>
            <w:shd w:val="clear" w:color="auto" w:fill="1F4E79"/>
          </w:tcPr>
          <w:p w14:paraId="5BE01069" w14:textId="77777777" w:rsidR="00E308BE" w:rsidRDefault="00FC2D25">
            <w:pPr>
              <w:keepNext/>
              <w:spacing w:after="0" w:line="240" w:lineRule="auto"/>
            </w:pPr>
            <w:r>
              <w:rPr>
                <w:b/>
                <w:color w:val="FFFFFF"/>
                <w:sz w:val="19"/>
              </w:rPr>
              <w:t>Test</w:t>
            </w:r>
          </w:p>
        </w:tc>
        <w:tc>
          <w:tcPr>
            <w:tcW w:w="1820" w:type="dxa"/>
            <w:shd w:val="clear" w:color="auto" w:fill="1F4E79"/>
          </w:tcPr>
          <w:p w14:paraId="3DE26F33" w14:textId="77777777" w:rsidR="00E308BE" w:rsidRDefault="00FC2D25">
            <w:pPr>
              <w:keepNext/>
              <w:spacing w:after="0" w:line="240" w:lineRule="auto"/>
            </w:pPr>
            <w:r>
              <w:rPr>
                <w:b/>
                <w:color w:val="FFFFFF"/>
                <w:sz w:val="19"/>
              </w:rPr>
              <w:t>Ridge R squared</w:t>
            </w:r>
          </w:p>
        </w:tc>
        <w:tc>
          <w:tcPr>
            <w:tcW w:w="2031" w:type="dxa"/>
            <w:shd w:val="clear" w:color="auto" w:fill="1F4E79"/>
          </w:tcPr>
          <w:p w14:paraId="32D0D650" w14:textId="77777777" w:rsidR="00E308BE" w:rsidRDefault="00FC2D25">
            <w:pPr>
              <w:keepNext/>
              <w:spacing w:after="0" w:line="240" w:lineRule="auto"/>
            </w:pPr>
            <w:r>
              <w:rPr>
                <w:b/>
                <w:color w:val="FFFFFF"/>
                <w:sz w:val="19"/>
              </w:rPr>
              <w:t>XGBoost R squared</w:t>
            </w:r>
          </w:p>
        </w:tc>
        <w:tc>
          <w:tcPr>
            <w:tcW w:w="3613" w:type="dxa"/>
            <w:shd w:val="clear" w:color="auto" w:fill="1F4E79"/>
          </w:tcPr>
          <w:p w14:paraId="10BA8C4A" w14:textId="77777777" w:rsidR="00E308BE" w:rsidRDefault="00FC2D25">
            <w:pPr>
              <w:keepNext/>
              <w:spacing w:after="0" w:line="240" w:lineRule="auto"/>
            </w:pPr>
            <w:r>
              <w:rPr>
                <w:b/>
                <w:color w:val="FFFFFF"/>
                <w:sz w:val="19"/>
              </w:rPr>
              <w:t>Rule R squared (average by hour)</w:t>
            </w:r>
          </w:p>
        </w:tc>
      </w:tr>
      <w:tr w:rsidR="00E308BE" w14:paraId="0CB7FC8C" w14:textId="77777777">
        <w:trPr>
          <w:cantSplit/>
          <w:jc w:val="center"/>
        </w:trPr>
        <w:tc>
          <w:tcPr>
            <w:tcW w:w="1609" w:type="dxa"/>
          </w:tcPr>
          <w:p w14:paraId="49F96FD2" w14:textId="77777777" w:rsidR="00E308BE" w:rsidRDefault="00FC2D25">
            <w:pPr>
              <w:keepNext/>
              <w:spacing w:after="0" w:line="240" w:lineRule="auto"/>
            </w:pPr>
            <w:r>
              <w:rPr>
                <w:sz w:val="19"/>
              </w:rPr>
              <w:t>Random</w:t>
            </w:r>
          </w:p>
        </w:tc>
        <w:tc>
          <w:tcPr>
            <w:tcW w:w="1820" w:type="dxa"/>
          </w:tcPr>
          <w:p w14:paraId="014394CC" w14:textId="77777777" w:rsidR="00E308BE" w:rsidRDefault="00FC2D25">
            <w:pPr>
              <w:keepNext/>
              <w:spacing w:after="0" w:line="240" w:lineRule="auto"/>
              <w:jc w:val="center"/>
            </w:pPr>
            <w:r>
              <w:rPr>
                <w:sz w:val="19"/>
              </w:rPr>
              <w:t>0.987</w:t>
            </w:r>
          </w:p>
        </w:tc>
        <w:tc>
          <w:tcPr>
            <w:tcW w:w="2031" w:type="dxa"/>
          </w:tcPr>
          <w:p w14:paraId="18B010DB" w14:textId="77777777" w:rsidR="00E308BE" w:rsidRDefault="00FC2D25">
            <w:pPr>
              <w:keepNext/>
              <w:spacing w:after="0" w:line="240" w:lineRule="auto"/>
              <w:jc w:val="center"/>
            </w:pPr>
            <w:r>
              <w:rPr>
                <w:sz w:val="19"/>
              </w:rPr>
              <w:t>0.995</w:t>
            </w:r>
          </w:p>
        </w:tc>
        <w:tc>
          <w:tcPr>
            <w:tcW w:w="3613" w:type="dxa"/>
          </w:tcPr>
          <w:p w14:paraId="3583649F" w14:textId="77777777" w:rsidR="00E308BE" w:rsidRDefault="00FC2D25">
            <w:pPr>
              <w:keepNext/>
              <w:spacing w:after="0" w:line="240" w:lineRule="auto"/>
              <w:jc w:val="center"/>
            </w:pPr>
            <w:r>
              <w:rPr>
                <w:sz w:val="19"/>
              </w:rPr>
              <w:t>0.037</w:t>
            </w:r>
          </w:p>
        </w:tc>
      </w:tr>
      <w:tr w:rsidR="00E308BE" w14:paraId="5B4778B4" w14:textId="77777777">
        <w:trPr>
          <w:cantSplit/>
          <w:jc w:val="center"/>
        </w:trPr>
        <w:tc>
          <w:tcPr>
            <w:tcW w:w="1609" w:type="dxa"/>
            <w:shd w:val="clear" w:color="auto" w:fill="F2F5F8"/>
          </w:tcPr>
          <w:p w14:paraId="09603B50" w14:textId="77777777" w:rsidR="00E308BE" w:rsidRDefault="00FC2D25">
            <w:pPr>
              <w:keepNext/>
              <w:spacing w:after="0" w:line="240" w:lineRule="auto"/>
            </w:pPr>
            <w:r>
              <w:rPr>
                <w:sz w:val="19"/>
              </w:rPr>
              <w:t>Unseen months</w:t>
            </w:r>
          </w:p>
        </w:tc>
        <w:tc>
          <w:tcPr>
            <w:tcW w:w="1820" w:type="dxa"/>
            <w:shd w:val="clear" w:color="auto" w:fill="F2F5F8"/>
          </w:tcPr>
          <w:p w14:paraId="4BD0253B" w14:textId="77777777" w:rsidR="00E308BE" w:rsidRDefault="00FC2D25">
            <w:pPr>
              <w:keepNext/>
              <w:spacing w:after="0" w:line="240" w:lineRule="auto"/>
              <w:jc w:val="center"/>
            </w:pPr>
            <w:r>
              <w:rPr>
                <w:sz w:val="19"/>
              </w:rPr>
              <w:t>0.982</w:t>
            </w:r>
          </w:p>
        </w:tc>
        <w:tc>
          <w:tcPr>
            <w:tcW w:w="2031" w:type="dxa"/>
            <w:shd w:val="clear" w:color="auto" w:fill="F2F5F8"/>
          </w:tcPr>
          <w:p w14:paraId="0B3138FB" w14:textId="77777777" w:rsidR="00E308BE" w:rsidRDefault="00FC2D25">
            <w:pPr>
              <w:keepNext/>
              <w:spacing w:after="0" w:line="240" w:lineRule="auto"/>
              <w:jc w:val="center"/>
            </w:pPr>
            <w:r>
              <w:rPr>
                <w:sz w:val="19"/>
              </w:rPr>
              <w:t>0.994</w:t>
            </w:r>
          </w:p>
        </w:tc>
        <w:tc>
          <w:tcPr>
            <w:tcW w:w="3613" w:type="dxa"/>
            <w:shd w:val="clear" w:color="auto" w:fill="F2F5F8"/>
          </w:tcPr>
          <w:p w14:paraId="7A63A1EA" w14:textId="77777777" w:rsidR="00E308BE" w:rsidRDefault="00FC2D25">
            <w:pPr>
              <w:keepNext/>
              <w:spacing w:after="0" w:line="240" w:lineRule="auto"/>
              <w:jc w:val="center"/>
            </w:pPr>
            <w:r>
              <w:rPr>
                <w:sz w:val="19"/>
              </w:rPr>
              <w:t>0.056</w:t>
            </w:r>
          </w:p>
        </w:tc>
      </w:tr>
      <w:tr w:rsidR="00E308BE" w14:paraId="1F1942DA" w14:textId="77777777">
        <w:trPr>
          <w:cantSplit/>
          <w:jc w:val="center"/>
        </w:trPr>
        <w:tc>
          <w:tcPr>
            <w:tcW w:w="1609" w:type="dxa"/>
          </w:tcPr>
          <w:p w14:paraId="5FEE8467" w14:textId="77777777" w:rsidR="00E308BE" w:rsidRDefault="00FC2D25">
            <w:pPr>
              <w:keepNext/>
              <w:spacing w:after="0" w:line="240" w:lineRule="auto"/>
            </w:pPr>
            <w:r>
              <w:rPr>
                <w:sz w:val="19"/>
              </w:rPr>
              <w:t>Forecast</w:t>
            </w:r>
          </w:p>
        </w:tc>
        <w:tc>
          <w:tcPr>
            <w:tcW w:w="1820" w:type="dxa"/>
          </w:tcPr>
          <w:p w14:paraId="5C5A5CA7" w14:textId="77777777" w:rsidR="00E308BE" w:rsidRDefault="00FC2D25">
            <w:pPr>
              <w:keepNext/>
              <w:spacing w:after="0" w:line="240" w:lineRule="auto"/>
              <w:jc w:val="center"/>
            </w:pPr>
            <w:r>
              <w:rPr>
                <w:sz w:val="19"/>
              </w:rPr>
              <w:t>0.981</w:t>
            </w:r>
          </w:p>
        </w:tc>
        <w:tc>
          <w:tcPr>
            <w:tcW w:w="2031" w:type="dxa"/>
          </w:tcPr>
          <w:p w14:paraId="11A14877" w14:textId="77777777" w:rsidR="00E308BE" w:rsidRDefault="00FC2D25">
            <w:pPr>
              <w:keepNext/>
              <w:spacing w:after="0" w:line="240" w:lineRule="auto"/>
              <w:jc w:val="center"/>
            </w:pPr>
            <w:r>
              <w:rPr>
                <w:sz w:val="19"/>
              </w:rPr>
              <w:t>0.990</w:t>
            </w:r>
          </w:p>
        </w:tc>
        <w:tc>
          <w:tcPr>
            <w:tcW w:w="3613" w:type="dxa"/>
          </w:tcPr>
          <w:p w14:paraId="7365AFE1" w14:textId="77777777" w:rsidR="00E308BE" w:rsidRDefault="00FC2D25">
            <w:pPr>
              <w:keepNext/>
              <w:spacing w:after="0" w:line="240" w:lineRule="auto"/>
              <w:jc w:val="center"/>
            </w:pPr>
            <w:r>
              <w:rPr>
                <w:sz w:val="19"/>
              </w:rPr>
              <w:t>-1.040</w:t>
            </w:r>
          </w:p>
        </w:tc>
      </w:tr>
      <w:tr w:rsidR="00E308BE" w14:paraId="5719EF97" w14:textId="77777777">
        <w:trPr>
          <w:cantSplit/>
          <w:jc w:val="center"/>
        </w:trPr>
        <w:tc>
          <w:tcPr>
            <w:tcW w:w="1609" w:type="dxa"/>
            <w:shd w:val="clear" w:color="auto" w:fill="F2F5F8"/>
          </w:tcPr>
          <w:p w14:paraId="27265F44" w14:textId="77777777" w:rsidR="00E308BE" w:rsidRDefault="00FC2D25">
            <w:pPr>
              <w:spacing w:after="0" w:line="240" w:lineRule="auto"/>
            </w:pPr>
            <w:r>
              <w:rPr>
                <w:sz w:val="19"/>
              </w:rPr>
              <w:t>Heatwave</w:t>
            </w:r>
          </w:p>
        </w:tc>
        <w:tc>
          <w:tcPr>
            <w:tcW w:w="1820" w:type="dxa"/>
            <w:shd w:val="clear" w:color="auto" w:fill="F2F5F8"/>
          </w:tcPr>
          <w:p w14:paraId="062184C8" w14:textId="77777777" w:rsidR="00E308BE" w:rsidRDefault="00FC2D25">
            <w:pPr>
              <w:spacing w:after="0" w:line="240" w:lineRule="auto"/>
              <w:jc w:val="center"/>
            </w:pPr>
            <w:r>
              <w:rPr>
                <w:sz w:val="19"/>
              </w:rPr>
              <w:t>0.800</w:t>
            </w:r>
          </w:p>
        </w:tc>
        <w:tc>
          <w:tcPr>
            <w:tcW w:w="2031" w:type="dxa"/>
            <w:shd w:val="clear" w:color="auto" w:fill="F2F5F8"/>
          </w:tcPr>
          <w:p w14:paraId="4EEF8E4C" w14:textId="77777777" w:rsidR="00E308BE" w:rsidRDefault="00FC2D25">
            <w:pPr>
              <w:spacing w:after="0" w:line="240" w:lineRule="auto"/>
              <w:jc w:val="center"/>
            </w:pPr>
            <w:r>
              <w:rPr>
                <w:sz w:val="19"/>
              </w:rPr>
              <w:t>-2.281</w:t>
            </w:r>
          </w:p>
        </w:tc>
        <w:tc>
          <w:tcPr>
            <w:tcW w:w="3613" w:type="dxa"/>
            <w:shd w:val="clear" w:color="auto" w:fill="F2F5F8"/>
          </w:tcPr>
          <w:p w14:paraId="5732E8CD" w14:textId="77777777" w:rsidR="00E308BE" w:rsidRDefault="00FC2D25">
            <w:pPr>
              <w:spacing w:after="0" w:line="240" w:lineRule="auto"/>
              <w:jc w:val="center"/>
            </w:pPr>
            <w:r>
              <w:rPr>
                <w:sz w:val="19"/>
              </w:rPr>
              <w:t>-52.280</w:t>
            </w:r>
          </w:p>
        </w:tc>
      </w:tr>
    </w:tbl>
    <w:p w14:paraId="19095C02" w14:textId="77777777" w:rsidR="00E308BE" w:rsidRDefault="00E308BE">
      <w:pPr>
        <w:spacing w:after="80" w:line="144" w:lineRule="auto"/>
      </w:pPr>
    </w:p>
    <w:p w14:paraId="171B7EA3" w14:textId="77777777" w:rsidR="00E308BE" w:rsidRDefault="00FC2D25">
      <w:r>
        <w:t>Three findings stand out.</w:t>
      </w:r>
    </w:p>
    <w:p w14:paraId="14D5F8C0" w14:textId="77777777" w:rsidR="00E308BE" w:rsidRDefault="00FC2D25">
      <w:r>
        <w:t>First, any model that sees the weather beats the rules of thumb by a factor of ten or more. The average mean power is 1.92 kW, so an error of 0.065 kW is 3.4% of the load, while the rule of thumb is wrong by about half of the load.</w:t>
      </w:r>
    </w:p>
    <w:p w14:paraId="6FB4A6CD" w14:textId="77777777" w:rsidR="00E308BE" w:rsidRDefault="00FC2D25">
      <w:r>
        <w:t>Second, trees are better than a straight line in ordinary conditions. XGBoost beats Ridge by 32%, 39% and 24% in the first three tests (Figure 8.8 below). The straight line cannot capture how the relationship bends at the mode switches. The model with basic inputs and Ridge is the weakest, which again shows that the engineered gap is worth having for linear models.</w:t>
      </w:r>
    </w:p>
    <w:p w14:paraId="00700A80" w14:textId="77777777" w:rsidR="00E308BE" w:rsidRDefault="00FC2D25">
      <w:r>
        <w:t>Third, in the heatwave the order reverses. XGBoost is wrong by 0.336 kW and has a negative R squared of -2.28, which is worse than predicting the average of the heatwave hours. Ridge is wrong by 0.077 kW with an R squared of 0.80. Random Forest behaves like XGBoost (0.365 kW).</w:t>
      </w:r>
    </w:p>
    <w:p w14:paraId="654F8612" w14:textId="77777777" w:rsidR="00E308BE" w:rsidRDefault="00FC2D25">
      <w:pPr>
        <w:pStyle w:val="Heading3"/>
      </w:pPr>
      <w:r>
        <w:t>Where the errors are</w:t>
      </w:r>
    </w:p>
    <w:p w14:paraId="36D75BE0" w14:textId="77777777" w:rsidR="00E308BE" w:rsidRDefault="00FC2D25">
      <w:r>
        <w:t>Figure 8.1 looks at the heatwave and forecast residuals, meaning actual power minus predicted power.</w:t>
      </w:r>
    </w:p>
    <w:p w14:paraId="7EEC5E90" w14:textId="77777777" w:rsidR="00E308BE" w:rsidRDefault="00FC2D25">
      <w:pPr>
        <w:keepNext/>
        <w:spacing w:before="120" w:after="40"/>
        <w:jc w:val="center"/>
      </w:pPr>
      <w:r>
        <w:rPr>
          <w:noProof/>
        </w:rPr>
        <w:lastRenderedPageBreak/>
        <w:drawing>
          <wp:inline distT="0" distB="0" distL="0" distR="0" wp14:anchorId="32090E9A" wp14:editId="20820450">
            <wp:extent cx="5760720" cy="33483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1_p1_residuals.png"/>
                    <pic:cNvPicPr/>
                  </pic:nvPicPr>
                  <pic:blipFill>
                    <a:blip r:embed="rId42"/>
                    <a:stretch>
                      <a:fillRect/>
                    </a:stretch>
                  </pic:blipFill>
                  <pic:spPr>
                    <a:xfrm>
                      <a:off x="0" y="0"/>
                      <a:ext cx="5760720" cy="3348321"/>
                    </a:xfrm>
                    <a:prstGeom prst="rect">
                      <a:avLst/>
                    </a:prstGeom>
                  </pic:spPr>
                </pic:pic>
              </a:graphicData>
            </a:graphic>
          </wp:inline>
        </w:drawing>
      </w:r>
    </w:p>
    <w:p w14:paraId="4CF4B160" w14:textId="77777777" w:rsidR="00E308BE" w:rsidRDefault="00FC2D25">
      <w:pPr>
        <w:pStyle w:val="Caption"/>
        <w:keepLines/>
        <w:jc w:val="center"/>
      </w:pPr>
      <w:bookmarkStart w:id="121" w:name="fig_8_1"/>
      <w:r>
        <w:rPr>
          <w:b/>
        </w:rPr>
        <w:t xml:space="preserve">Figure 8.1. </w:t>
      </w:r>
      <w:r>
        <w:t>Residuals of Ridge and XGBoost in the forecast months and in the heatwave</w:t>
      </w:r>
      <w:bookmarkEnd w:id="121"/>
    </w:p>
    <w:p w14:paraId="62457B7A" w14:textId="77777777" w:rsidR="00E308BE" w:rsidRDefault="00FC2D25">
      <w:r>
        <w:t>The top row is the forecast test, months 10 to 12. The left panel is a histogram of the residuals. Both models are centred on zero (mean -0.001 kW for Ridge and -0.005 kW for XGBoost), and XGBoost is narrower, with a standard deviation of 0.096 kW against 0.128 kW. The right panel plots the residual against the outdoor temperature. Ridge shows a slight pattern, with larger negative misses near 20 °C and near 28 °C, which are close to the places where the mode changes. XGBoost has no pattern.</w:t>
      </w:r>
    </w:p>
    <w:p w14:paraId="1E9EDBBA" w14:textId="77777777" w:rsidR="00E308BE" w:rsidRDefault="00FC2D25">
      <w:r>
        <w:t>The bottom row is the heatwave test. The residual of XGBoost (orange) has an average of +0.32 kW, so it underestimates the power. The right panel shows why: the residual rises with temperature, from close to zero at 40 °C to 0.8 kW and more near 50 °C. The model stays flat at the highest power it saw in training while the real power keeps rising. Ridge (blue) is centred near zero with a small average of +0.04 kW at every temperature, because it extends the straight line.</w:t>
      </w:r>
    </w:p>
    <w:p w14:paraId="4F603155" w14:textId="77777777" w:rsidR="00E308BE" w:rsidRDefault="00FC2D25">
      <w:pPr>
        <w:keepNext/>
        <w:spacing w:before="120" w:after="40"/>
        <w:jc w:val="center"/>
      </w:pPr>
      <w:r>
        <w:rPr>
          <w:noProof/>
        </w:rPr>
        <w:drawing>
          <wp:inline distT="0" distB="0" distL="0" distR="0" wp14:anchorId="36EC26C9" wp14:editId="1C98CFED">
            <wp:extent cx="5760720" cy="18471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2_p1_error_by_time.png"/>
                    <pic:cNvPicPr/>
                  </pic:nvPicPr>
                  <pic:blipFill>
                    <a:blip r:embed="rId43"/>
                    <a:stretch>
                      <a:fillRect/>
                    </a:stretch>
                  </pic:blipFill>
                  <pic:spPr>
                    <a:xfrm>
                      <a:off x="0" y="0"/>
                      <a:ext cx="5760720" cy="1847129"/>
                    </a:xfrm>
                    <a:prstGeom prst="rect">
                      <a:avLst/>
                    </a:prstGeom>
                  </pic:spPr>
                </pic:pic>
              </a:graphicData>
            </a:graphic>
          </wp:inline>
        </w:drawing>
      </w:r>
    </w:p>
    <w:p w14:paraId="38515DA6" w14:textId="77777777" w:rsidR="00E308BE" w:rsidRDefault="00FC2D25">
      <w:pPr>
        <w:pStyle w:val="Caption"/>
        <w:keepLines/>
        <w:jc w:val="center"/>
      </w:pPr>
      <w:bookmarkStart w:id="122" w:name="fig_8_2"/>
      <w:r>
        <w:rPr>
          <w:b/>
        </w:rPr>
        <w:t xml:space="preserve">Figure 8.2. </w:t>
      </w:r>
      <w:r>
        <w:t>Error by hour of day and by month</w:t>
      </w:r>
      <w:bookmarkEnd w:id="122"/>
    </w:p>
    <w:p w14:paraId="248285FE" w14:textId="77777777" w:rsidR="00E308BE" w:rsidRDefault="00FC2D25">
      <w:r>
        <w:t xml:space="preserve">Figure 8.2 shows error against time. On the left, the average error by hour of day in the unseen-months test is 0.06 to 0.08 kW for XGBoost at every hour, but for Ridge it is 0.08 to 0.12 kW at night and 0.14 to 0.16 kW between 11:00 and 20:00. The linear model finds the afternoon harder, when the temperature is high and the bends in the relationship matter most. On the right, each marker is the error in one held-out month. Ridge has its largest error in March (0.19 kW), a month that is mostly idle </w:t>
      </w:r>
      <w:r>
        <w:lastRenderedPageBreak/>
        <w:t>in this data, which the straight line captures poorly. XGBoost stays between 0.065 and 0.085 kW in every held-out month.</w:t>
      </w:r>
    </w:p>
    <w:p w14:paraId="3E5B2F33" w14:textId="77777777" w:rsidR="00E308BE" w:rsidRDefault="00FC2D25">
      <w:pPr>
        <w:pStyle w:val="Heading3"/>
      </w:pPr>
      <w:r>
        <w:t>What this means for the Demand Planner</w:t>
      </w:r>
    </w:p>
    <w:p w14:paraId="4B2E8DC5" w14:textId="77777777" w:rsidR="00E308BE" w:rsidRDefault="00FC2D25">
      <w:r>
        <w:t>A manager reading the Demand Planner sees an hourly curve that is right to within about 0.07 kW in ordinary weather, and to within 0.08 kW in a heatwave, because the dashboard switches to Ridge above 40 °C. Without the switch, the heatwave curve would be low by about 0.3 kW per hour, and it would be low by the largest amount on the hottest days, which are the days the manager cares about most.</w:t>
      </w:r>
    </w:p>
    <w:p w14:paraId="54019B07" w14:textId="77777777" w:rsidR="00E308BE" w:rsidRDefault="00FC2D25">
      <w:pPr>
        <w:pStyle w:val="Heading2"/>
      </w:pPr>
      <w:bookmarkStart w:id="123" w:name="_Toc243697089"/>
      <w:r>
        <w:t>8.3 Pillar 2: failure</w:t>
      </w:r>
      <w:bookmarkEnd w:id="123"/>
    </w:p>
    <w:p w14:paraId="5CA53AED" w14:textId="77777777" w:rsidR="00E308BE" w:rsidRDefault="00FC2D25">
      <w:r>
        <w:t>Table 8.3 gives the mean and standard deviation over five seeds on the 2,000 held-out machines.</w:t>
      </w:r>
    </w:p>
    <w:p w14:paraId="49D278B4" w14:textId="77777777" w:rsidR="00E308BE" w:rsidRDefault="00FC2D25">
      <w:pPr>
        <w:pStyle w:val="Caption"/>
        <w:keepNext/>
        <w:spacing w:before="160" w:after="60"/>
      </w:pPr>
      <w:r>
        <w:rPr>
          <w:b/>
        </w:rPr>
        <w:t xml:space="preserve">Table 8.3. </w:t>
      </w:r>
      <w:r>
        <w:t>Failure prediction scores on 2,000 held-out machines (mean ± standard deviation over five seeds)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077"/>
        <w:gridCol w:w="1332"/>
        <w:gridCol w:w="1332"/>
        <w:gridCol w:w="1332"/>
        <w:gridCol w:w="1332"/>
        <w:gridCol w:w="1332"/>
        <w:gridCol w:w="1332"/>
      </w:tblGrid>
      <w:tr w:rsidR="00E308BE" w14:paraId="06BAB0B6" w14:textId="77777777">
        <w:trPr>
          <w:cantSplit/>
          <w:tblHeader/>
          <w:jc w:val="center"/>
        </w:trPr>
        <w:tc>
          <w:tcPr>
            <w:tcW w:w="1077" w:type="dxa"/>
            <w:shd w:val="clear" w:color="auto" w:fill="1F4E79"/>
          </w:tcPr>
          <w:p w14:paraId="2A6D6CBB" w14:textId="77777777" w:rsidR="00E308BE" w:rsidRDefault="00FC2D25">
            <w:pPr>
              <w:keepNext/>
              <w:spacing w:after="0" w:line="240" w:lineRule="auto"/>
            </w:pPr>
            <w:r>
              <w:rPr>
                <w:b/>
                <w:color w:val="FFFFFF"/>
                <w:sz w:val="16"/>
              </w:rPr>
              <w:t>Model</w:t>
            </w:r>
          </w:p>
        </w:tc>
        <w:tc>
          <w:tcPr>
            <w:tcW w:w="1332" w:type="dxa"/>
            <w:shd w:val="clear" w:color="auto" w:fill="1F4E79"/>
          </w:tcPr>
          <w:p w14:paraId="42F10585" w14:textId="77777777" w:rsidR="00E308BE" w:rsidRDefault="00FC2D25">
            <w:pPr>
              <w:keepNext/>
              <w:spacing w:after="0" w:line="240" w:lineRule="auto"/>
            </w:pPr>
            <w:r>
              <w:rPr>
                <w:b/>
                <w:color w:val="FFFFFF"/>
                <w:sz w:val="16"/>
              </w:rPr>
              <w:t>ROC-AUC</w:t>
            </w:r>
          </w:p>
        </w:tc>
        <w:tc>
          <w:tcPr>
            <w:tcW w:w="1332" w:type="dxa"/>
            <w:shd w:val="clear" w:color="auto" w:fill="1F4E79"/>
          </w:tcPr>
          <w:p w14:paraId="336D9303" w14:textId="77777777" w:rsidR="00E308BE" w:rsidRDefault="00FC2D25">
            <w:pPr>
              <w:keepNext/>
              <w:spacing w:after="0" w:line="240" w:lineRule="auto"/>
            </w:pPr>
            <w:r>
              <w:rPr>
                <w:b/>
                <w:color w:val="FFFFFF"/>
                <w:sz w:val="16"/>
              </w:rPr>
              <w:t>PR-AUC</w:t>
            </w:r>
          </w:p>
        </w:tc>
        <w:tc>
          <w:tcPr>
            <w:tcW w:w="1332" w:type="dxa"/>
            <w:shd w:val="clear" w:color="auto" w:fill="1F4E79"/>
          </w:tcPr>
          <w:p w14:paraId="0DADAFD0" w14:textId="77777777" w:rsidR="00E308BE" w:rsidRDefault="00FC2D25">
            <w:pPr>
              <w:keepNext/>
              <w:spacing w:after="0" w:line="240" w:lineRule="auto"/>
            </w:pPr>
            <w:r>
              <w:rPr>
                <w:b/>
                <w:color w:val="FFFFFF"/>
                <w:sz w:val="16"/>
              </w:rPr>
              <w:t>F1</w:t>
            </w:r>
          </w:p>
        </w:tc>
        <w:tc>
          <w:tcPr>
            <w:tcW w:w="1332" w:type="dxa"/>
            <w:shd w:val="clear" w:color="auto" w:fill="1F4E79"/>
          </w:tcPr>
          <w:p w14:paraId="5B3E6A3F" w14:textId="77777777" w:rsidR="00E308BE" w:rsidRDefault="00FC2D25">
            <w:pPr>
              <w:keepNext/>
              <w:spacing w:after="0" w:line="240" w:lineRule="auto"/>
            </w:pPr>
            <w:r>
              <w:rPr>
                <w:b/>
                <w:color w:val="FFFFFF"/>
                <w:sz w:val="16"/>
              </w:rPr>
              <w:t>Precision</w:t>
            </w:r>
          </w:p>
        </w:tc>
        <w:tc>
          <w:tcPr>
            <w:tcW w:w="1332" w:type="dxa"/>
            <w:shd w:val="clear" w:color="auto" w:fill="1F4E79"/>
          </w:tcPr>
          <w:p w14:paraId="047EC8C2" w14:textId="77777777" w:rsidR="00E308BE" w:rsidRDefault="00FC2D25">
            <w:pPr>
              <w:keepNext/>
              <w:spacing w:after="0" w:line="240" w:lineRule="auto"/>
            </w:pPr>
            <w:r>
              <w:rPr>
                <w:b/>
                <w:color w:val="FFFFFF"/>
                <w:sz w:val="16"/>
              </w:rPr>
              <w:t>Recall</w:t>
            </w:r>
          </w:p>
        </w:tc>
        <w:tc>
          <w:tcPr>
            <w:tcW w:w="1332" w:type="dxa"/>
            <w:shd w:val="clear" w:color="auto" w:fill="1F4E79"/>
          </w:tcPr>
          <w:p w14:paraId="0EE8741A" w14:textId="77777777" w:rsidR="00E308BE" w:rsidRDefault="00FC2D25">
            <w:pPr>
              <w:keepNext/>
              <w:spacing w:after="0" w:line="240" w:lineRule="auto"/>
            </w:pPr>
            <w:r>
              <w:rPr>
                <w:b/>
                <w:color w:val="FFFFFF"/>
                <w:sz w:val="16"/>
              </w:rPr>
              <w:t>Failures in top 10%</w:t>
            </w:r>
          </w:p>
        </w:tc>
      </w:tr>
      <w:tr w:rsidR="00E308BE" w14:paraId="77CE238A" w14:textId="77777777">
        <w:trPr>
          <w:cantSplit/>
          <w:jc w:val="center"/>
        </w:trPr>
        <w:tc>
          <w:tcPr>
            <w:tcW w:w="1077" w:type="dxa"/>
          </w:tcPr>
          <w:p w14:paraId="4319F07D" w14:textId="77777777" w:rsidR="00E308BE" w:rsidRDefault="00FC2D25">
            <w:pPr>
              <w:keepNext/>
              <w:spacing w:after="0" w:line="240" w:lineRule="auto"/>
            </w:pPr>
            <w:r>
              <w:rPr>
                <w:sz w:val="16"/>
              </w:rPr>
              <w:t>Rule: most worn tool first</w:t>
            </w:r>
          </w:p>
        </w:tc>
        <w:tc>
          <w:tcPr>
            <w:tcW w:w="1332" w:type="dxa"/>
          </w:tcPr>
          <w:p w14:paraId="552BB1FE" w14:textId="77777777" w:rsidR="00E308BE" w:rsidRDefault="00FC2D25">
            <w:pPr>
              <w:keepNext/>
              <w:spacing w:after="0" w:line="240" w:lineRule="auto"/>
              <w:jc w:val="center"/>
            </w:pPr>
            <w:r>
              <w:rPr>
                <w:sz w:val="16"/>
              </w:rPr>
              <w:t>0.655 ± 0.027</w:t>
            </w:r>
          </w:p>
        </w:tc>
        <w:tc>
          <w:tcPr>
            <w:tcW w:w="1332" w:type="dxa"/>
          </w:tcPr>
          <w:p w14:paraId="08583B2A" w14:textId="77777777" w:rsidR="00E308BE" w:rsidRDefault="00FC2D25">
            <w:pPr>
              <w:keepNext/>
              <w:spacing w:after="0" w:line="240" w:lineRule="auto"/>
              <w:jc w:val="center"/>
            </w:pPr>
            <w:r>
              <w:rPr>
                <w:sz w:val="16"/>
              </w:rPr>
              <w:t>0.123 ± 0.013</w:t>
            </w:r>
          </w:p>
        </w:tc>
        <w:tc>
          <w:tcPr>
            <w:tcW w:w="1332" w:type="dxa"/>
          </w:tcPr>
          <w:p w14:paraId="3BE25E39" w14:textId="77777777" w:rsidR="00E308BE" w:rsidRDefault="00FC2D25">
            <w:pPr>
              <w:keepNext/>
              <w:spacing w:after="0" w:line="240" w:lineRule="auto"/>
              <w:jc w:val="center"/>
            </w:pPr>
            <w:r>
              <w:rPr>
                <w:sz w:val="16"/>
              </w:rPr>
              <w:t>0.197 ± 0.011</w:t>
            </w:r>
          </w:p>
        </w:tc>
        <w:tc>
          <w:tcPr>
            <w:tcW w:w="1332" w:type="dxa"/>
          </w:tcPr>
          <w:p w14:paraId="764591BC" w14:textId="77777777" w:rsidR="00E308BE" w:rsidRDefault="00FC2D25">
            <w:pPr>
              <w:keepNext/>
              <w:spacing w:after="0" w:line="240" w:lineRule="auto"/>
              <w:jc w:val="center"/>
            </w:pPr>
            <w:r>
              <w:rPr>
                <w:sz w:val="16"/>
              </w:rPr>
              <w:t>0.158 ± 0.013</w:t>
            </w:r>
          </w:p>
        </w:tc>
        <w:tc>
          <w:tcPr>
            <w:tcW w:w="1332" w:type="dxa"/>
          </w:tcPr>
          <w:p w14:paraId="65F4E21D" w14:textId="77777777" w:rsidR="00E308BE" w:rsidRDefault="00FC2D25">
            <w:pPr>
              <w:keepNext/>
              <w:spacing w:after="0" w:line="240" w:lineRule="auto"/>
              <w:jc w:val="center"/>
            </w:pPr>
            <w:r>
              <w:rPr>
                <w:sz w:val="16"/>
              </w:rPr>
              <w:t>0.262 ± 0.012</w:t>
            </w:r>
          </w:p>
        </w:tc>
        <w:tc>
          <w:tcPr>
            <w:tcW w:w="1332" w:type="dxa"/>
          </w:tcPr>
          <w:p w14:paraId="7E936672" w14:textId="77777777" w:rsidR="00E308BE" w:rsidRDefault="00FC2D25">
            <w:pPr>
              <w:keepNext/>
              <w:spacing w:after="0" w:line="240" w:lineRule="auto"/>
              <w:jc w:val="center"/>
            </w:pPr>
            <w:r>
              <w:rPr>
                <w:sz w:val="16"/>
              </w:rPr>
              <w:t>0.365 ± 0.024</w:t>
            </w:r>
          </w:p>
        </w:tc>
      </w:tr>
      <w:tr w:rsidR="00E308BE" w14:paraId="3181AEFF" w14:textId="77777777">
        <w:trPr>
          <w:cantSplit/>
          <w:jc w:val="center"/>
        </w:trPr>
        <w:tc>
          <w:tcPr>
            <w:tcW w:w="1077" w:type="dxa"/>
            <w:shd w:val="clear" w:color="auto" w:fill="F2F5F8"/>
          </w:tcPr>
          <w:p w14:paraId="3A36565A" w14:textId="77777777" w:rsidR="00E308BE" w:rsidRDefault="00FC2D25">
            <w:pPr>
              <w:keepNext/>
              <w:spacing w:after="0" w:line="240" w:lineRule="auto"/>
            </w:pPr>
            <w:r>
              <w:rPr>
                <w:sz w:val="16"/>
              </w:rPr>
              <w:t>Logistic regression</w:t>
            </w:r>
          </w:p>
        </w:tc>
        <w:tc>
          <w:tcPr>
            <w:tcW w:w="1332" w:type="dxa"/>
            <w:shd w:val="clear" w:color="auto" w:fill="F2F5F8"/>
          </w:tcPr>
          <w:p w14:paraId="519B7FDA" w14:textId="77777777" w:rsidR="00E308BE" w:rsidRDefault="00FC2D25">
            <w:pPr>
              <w:keepNext/>
              <w:spacing w:after="0" w:line="240" w:lineRule="auto"/>
              <w:jc w:val="center"/>
            </w:pPr>
            <w:r>
              <w:rPr>
                <w:sz w:val="16"/>
              </w:rPr>
              <w:t>0.930 ± 0.021</w:t>
            </w:r>
          </w:p>
        </w:tc>
        <w:tc>
          <w:tcPr>
            <w:tcW w:w="1332" w:type="dxa"/>
            <w:shd w:val="clear" w:color="auto" w:fill="F2F5F8"/>
          </w:tcPr>
          <w:p w14:paraId="5584C122" w14:textId="77777777" w:rsidR="00E308BE" w:rsidRDefault="00FC2D25">
            <w:pPr>
              <w:keepNext/>
              <w:spacing w:after="0" w:line="240" w:lineRule="auto"/>
              <w:jc w:val="center"/>
            </w:pPr>
            <w:r>
              <w:rPr>
                <w:sz w:val="16"/>
              </w:rPr>
              <w:t>0.487 ± 0.080</w:t>
            </w:r>
          </w:p>
        </w:tc>
        <w:tc>
          <w:tcPr>
            <w:tcW w:w="1332" w:type="dxa"/>
            <w:shd w:val="clear" w:color="auto" w:fill="F2F5F8"/>
          </w:tcPr>
          <w:p w14:paraId="60F2279E" w14:textId="77777777" w:rsidR="00E308BE" w:rsidRDefault="00FC2D25">
            <w:pPr>
              <w:keepNext/>
              <w:spacing w:after="0" w:line="240" w:lineRule="auto"/>
              <w:jc w:val="center"/>
            </w:pPr>
            <w:r>
              <w:rPr>
                <w:sz w:val="16"/>
              </w:rPr>
              <w:t>0.480 ± 0.059</w:t>
            </w:r>
          </w:p>
        </w:tc>
        <w:tc>
          <w:tcPr>
            <w:tcW w:w="1332" w:type="dxa"/>
            <w:shd w:val="clear" w:color="auto" w:fill="F2F5F8"/>
          </w:tcPr>
          <w:p w14:paraId="44E6B250" w14:textId="77777777" w:rsidR="00E308BE" w:rsidRDefault="00FC2D25">
            <w:pPr>
              <w:keepNext/>
              <w:spacing w:after="0" w:line="240" w:lineRule="auto"/>
              <w:jc w:val="center"/>
            </w:pPr>
            <w:r>
              <w:rPr>
                <w:sz w:val="16"/>
              </w:rPr>
              <w:t>0.457 ± 0.065</w:t>
            </w:r>
          </w:p>
        </w:tc>
        <w:tc>
          <w:tcPr>
            <w:tcW w:w="1332" w:type="dxa"/>
            <w:shd w:val="clear" w:color="auto" w:fill="F2F5F8"/>
          </w:tcPr>
          <w:p w14:paraId="61537FB3" w14:textId="77777777" w:rsidR="00E308BE" w:rsidRDefault="00FC2D25">
            <w:pPr>
              <w:keepNext/>
              <w:spacing w:after="0" w:line="240" w:lineRule="auto"/>
              <w:jc w:val="center"/>
            </w:pPr>
            <w:r>
              <w:rPr>
                <w:sz w:val="16"/>
              </w:rPr>
              <w:t>0.512 ± 0.075</w:t>
            </w:r>
          </w:p>
        </w:tc>
        <w:tc>
          <w:tcPr>
            <w:tcW w:w="1332" w:type="dxa"/>
            <w:shd w:val="clear" w:color="auto" w:fill="F2F5F8"/>
          </w:tcPr>
          <w:p w14:paraId="5B56F1A8" w14:textId="77777777" w:rsidR="00E308BE" w:rsidRDefault="00FC2D25">
            <w:pPr>
              <w:keepNext/>
              <w:spacing w:after="0" w:line="240" w:lineRule="auto"/>
              <w:jc w:val="center"/>
            </w:pPr>
            <w:r>
              <w:rPr>
                <w:sz w:val="16"/>
              </w:rPr>
              <w:t>0.744 ± 0.069</w:t>
            </w:r>
          </w:p>
        </w:tc>
      </w:tr>
      <w:tr w:rsidR="00E308BE" w14:paraId="4F728D39" w14:textId="77777777">
        <w:trPr>
          <w:cantSplit/>
          <w:jc w:val="center"/>
        </w:trPr>
        <w:tc>
          <w:tcPr>
            <w:tcW w:w="1077" w:type="dxa"/>
          </w:tcPr>
          <w:p w14:paraId="572334DE" w14:textId="77777777" w:rsidR="00E308BE" w:rsidRDefault="00FC2D25">
            <w:pPr>
              <w:keepNext/>
              <w:spacing w:after="0" w:line="240" w:lineRule="auto"/>
            </w:pPr>
            <w:r>
              <w:rPr>
                <w:sz w:val="16"/>
              </w:rPr>
              <w:t>Ridge, basic inputs</w:t>
            </w:r>
          </w:p>
        </w:tc>
        <w:tc>
          <w:tcPr>
            <w:tcW w:w="1332" w:type="dxa"/>
          </w:tcPr>
          <w:p w14:paraId="7CB00661" w14:textId="77777777" w:rsidR="00E308BE" w:rsidRDefault="00FC2D25">
            <w:pPr>
              <w:keepNext/>
              <w:spacing w:after="0" w:line="240" w:lineRule="auto"/>
              <w:jc w:val="center"/>
            </w:pPr>
            <w:r>
              <w:rPr>
                <w:sz w:val="16"/>
              </w:rPr>
              <w:t>0.898 ± 0.022</w:t>
            </w:r>
          </w:p>
        </w:tc>
        <w:tc>
          <w:tcPr>
            <w:tcW w:w="1332" w:type="dxa"/>
          </w:tcPr>
          <w:p w14:paraId="07F1C05C" w14:textId="77777777" w:rsidR="00E308BE" w:rsidRDefault="00FC2D25">
            <w:pPr>
              <w:keepNext/>
              <w:spacing w:after="0" w:line="240" w:lineRule="auto"/>
              <w:jc w:val="center"/>
            </w:pPr>
            <w:r>
              <w:rPr>
                <w:sz w:val="16"/>
              </w:rPr>
              <w:t>0.445 ± 0.050</w:t>
            </w:r>
          </w:p>
        </w:tc>
        <w:tc>
          <w:tcPr>
            <w:tcW w:w="1332" w:type="dxa"/>
          </w:tcPr>
          <w:p w14:paraId="606D4C7B" w14:textId="77777777" w:rsidR="00E308BE" w:rsidRDefault="00FC2D25">
            <w:pPr>
              <w:keepNext/>
              <w:spacing w:after="0" w:line="240" w:lineRule="auto"/>
              <w:jc w:val="center"/>
            </w:pPr>
            <w:r>
              <w:rPr>
                <w:sz w:val="16"/>
              </w:rPr>
              <w:t>0.470 ± 0.048</w:t>
            </w:r>
          </w:p>
        </w:tc>
        <w:tc>
          <w:tcPr>
            <w:tcW w:w="1332" w:type="dxa"/>
          </w:tcPr>
          <w:p w14:paraId="5C1BFA53" w14:textId="77777777" w:rsidR="00E308BE" w:rsidRDefault="00FC2D25">
            <w:pPr>
              <w:keepNext/>
              <w:spacing w:after="0" w:line="240" w:lineRule="auto"/>
              <w:jc w:val="center"/>
            </w:pPr>
            <w:r>
              <w:rPr>
                <w:sz w:val="16"/>
              </w:rPr>
              <w:t>0.456 ± 0.060</w:t>
            </w:r>
          </w:p>
        </w:tc>
        <w:tc>
          <w:tcPr>
            <w:tcW w:w="1332" w:type="dxa"/>
          </w:tcPr>
          <w:p w14:paraId="385F34B8" w14:textId="77777777" w:rsidR="00E308BE" w:rsidRDefault="00FC2D25">
            <w:pPr>
              <w:keepNext/>
              <w:spacing w:after="0" w:line="240" w:lineRule="auto"/>
              <w:jc w:val="center"/>
            </w:pPr>
            <w:r>
              <w:rPr>
                <w:sz w:val="16"/>
              </w:rPr>
              <w:t>0.497 ± 0.085</w:t>
            </w:r>
          </w:p>
        </w:tc>
        <w:tc>
          <w:tcPr>
            <w:tcW w:w="1332" w:type="dxa"/>
          </w:tcPr>
          <w:p w14:paraId="37764645" w14:textId="77777777" w:rsidR="00E308BE" w:rsidRDefault="00FC2D25">
            <w:pPr>
              <w:keepNext/>
              <w:spacing w:after="0" w:line="240" w:lineRule="auto"/>
              <w:jc w:val="center"/>
            </w:pPr>
            <w:r>
              <w:rPr>
                <w:sz w:val="16"/>
              </w:rPr>
              <w:t>0.662 ± 0.067</w:t>
            </w:r>
          </w:p>
        </w:tc>
      </w:tr>
      <w:tr w:rsidR="00E308BE" w14:paraId="449EDEF3" w14:textId="77777777">
        <w:trPr>
          <w:cantSplit/>
          <w:jc w:val="center"/>
        </w:trPr>
        <w:tc>
          <w:tcPr>
            <w:tcW w:w="1077" w:type="dxa"/>
            <w:shd w:val="clear" w:color="auto" w:fill="F2F5F8"/>
          </w:tcPr>
          <w:p w14:paraId="78A09A79" w14:textId="77777777" w:rsidR="00E308BE" w:rsidRDefault="00FC2D25">
            <w:pPr>
              <w:keepNext/>
              <w:spacing w:after="0" w:line="240" w:lineRule="auto"/>
            </w:pPr>
            <w:r>
              <w:rPr>
                <w:sz w:val="16"/>
              </w:rPr>
              <w:t>Ridge</w:t>
            </w:r>
          </w:p>
        </w:tc>
        <w:tc>
          <w:tcPr>
            <w:tcW w:w="1332" w:type="dxa"/>
            <w:shd w:val="clear" w:color="auto" w:fill="F2F5F8"/>
          </w:tcPr>
          <w:p w14:paraId="4452FAD5" w14:textId="77777777" w:rsidR="00E308BE" w:rsidRDefault="00FC2D25">
            <w:pPr>
              <w:keepNext/>
              <w:spacing w:after="0" w:line="240" w:lineRule="auto"/>
              <w:jc w:val="center"/>
            </w:pPr>
            <w:r>
              <w:rPr>
                <w:sz w:val="16"/>
              </w:rPr>
              <w:t>0.925 ± 0.021</w:t>
            </w:r>
          </w:p>
        </w:tc>
        <w:tc>
          <w:tcPr>
            <w:tcW w:w="1332" w:type="dxa"/>
            <w:shd w:val="clear" w:color="auto" w:fill="F2F5F8"/>
          </w:tcPr>
          <w:p w14:paraId="3E6DA65B" w14:textId="77777777" w:rsidR="00E308BE" w:rsidRDefault="00FC2D25">
            <w:pPr>
              <w:keepNext/>
              <w:spacing w:after="0" w:line="240" w:lineRule="auto"/>
              <w:jc w:val="center"/>
            </w:pPr>
            <w:r>
              <w:rPr>
                <w:sz w:val="16"/>
              </w:rPr>
              <w:t>0.492 ± 0.074</w:t>
            </w:r>
          </w:p>
        </w:tc>
        <w:tc>
          <w:tcPr>
            <w:tcW w:w="1332" w:type="dxa"/>
            <w:shd w:val="clear" w:color="auto" w:fill="F2F5F8"/>
          </w:tcPr>
          <w:p w14:paraId="0F93B6E5" w14:textId="77777777" w:rsidR="00E308BE" w:rsidRDefault="00FC2D25">
            <w:pPr>
              <w:keepNext/>
              <w:spacing w:after="0" w:line="240" w:lineRule="auto"/>
              <w:jc w:val="center"/>
            </w:pPr>
            <w:r>
              <w:rPr>
                <w:sz w:val="16"/>
              </w:rPr>
              <w:t>0.489 ± 0.059</w:t>
            </w:r>
          </w:p>
        </w:tc>
        <w:tc>
          <w:tcPr>
            <w:tcW w:w="1332" w:type="dxa"/>
            <w:shd w:val="clear" w:color="auto" w:fill="F2F5F8"/>
          </w:tcPr>
          <w:p w14:paraId="30DC2DC2" w14:textId="77777777" w:rsidR="00E308BE" w:rsidRDefault="00FC2D25">
            <w:pPr>
              <w:keepNext/>
              <w:spacing w:after="0" w:line="240" w:lineRule="auto"/>
              <w:jc w:val="center"/>
            </w:pPr>
            <w:r>
              <w:rPr>
                <w:sz w:val="16"/>
              </w:rPr>
              <w:t>0.514 ± 0.088</w:t>
            </w:r>
          </w:p>
        </w:tc>
        <w:tc>
          <w:tcPr>
            <w:tcW w:w="1332" w:type="dxa"/>
            <w:shd w:val="clear" w:color="auto" w:fill="F2F5F8"/>
          </w:tcPr>
          <w:p w14:paraId="09D438A8" w14:textId="77777777" w:rsidR="00E308BE" w:rsidRDefault="00FC2D25">
            <w:pPr>
              <w:keepNext/>
              <w:spacing w:after="0" w:line="240" w:lineRule="auto"/>
              <w:jc w:val="center"/>
            </w:pPr>
            <w:r>
              <w:rPr>
                <w:sz w:val="16"/>
              </w:rPr>
              <w:t>0.471 ± 0.045</w:t>
            </w:r>
          </w:p>
        </w:tc>
        <w:tc>
          <w:tcPr>
            <w:tcW w:w="1332" w:type="dxa"/>
            <w:shd w:val="clear" w:color="auto" w:fill="F2F5F8"/>
          </w:tcPr>
          <w:p w14:paraId="2D8E3BF5" w14:textId="77777777" w:rsidR="00E308BE" w:rsidRDefault="00FC2D25">
            <w:pPr>
              <w:keepNext/>
              <w:spacing w:after="0" w:line="240" w:lineRule="auto"/>
              <w:jc w:val="center"/>
            </w:pPr>
            <w:r>
              <w:rPr>
                <w:sz w:val="16"/>
              </w:rPr>
              <w:t>0.732 ± 0.069</w:t>
            </w:r>
          </w:p>
        </w:tc>
      </w:tr>
      <w:tr w:rsidR="00E308BE" w14:paraId="10B1DA06" w14:textId="77777777">
        <w:trPr>
          <w:cantSplit/>
          <w:jc w:val="center"/>
        </w:trPr>
        <w:tc>
          <w:tcPr>
            <w:tcW w:w="1077" w:type="dxa"/>
          </w:tcPr>
          <w:p w14:paraId="1DDBEBEB" w14:textId="77777777" w:rsidR="00E308BE" w:rsidRDefault="00FC2D25">
            <w:pPr>
              <w:keepNext/>
              <w:spacing w:after="0" w:line="240" w:lineRule="auto"/>
            </w:pPr>
            <w:r>
              <w:rPr>
                <w:sz w:val="16"/>
              </w:rPr>
              <w:t>Random Forest</w:t>
            </w:r>
          </w:p>
        </w:tc>
        <w:tc>
          <w:tcPr>
            <w:tcW w:w="1332" w:type="dxa"/>
          </w:tcPr>
          <w:p w14:paraId="18F64F78" w14:textId="77777777" w:rsidR="00E308BE" w:rsidRDefault="00FC2D25">
            <w:pPr>
              <w:keepNext/>
              <w:spacing w:after="0" w:line="240" w:lineRule="auto"/>
              <w:jc w:val="center"/>
            </w:pPr>
            <w:r>
              <w:rPr>
                <w:sz w:val="16"/>
              </w:rPr>
              <w:t>0.988 ± 0.007</w:t>
            </w:r>
          </w:p>
        </w:tc>
        <w:tc>
          <w:tcPr>
            <w:tcW w:w="1332" w:type="dxa"/>
          </w:tcPr>
          <w:p w14:paraId="3C5371CE" w14:textId="77777777" w:rsidR="00E308BE" w:rsidRDefault="00FC2D25">
            <w:pPr>
              <w:keepNext/>
              <w:spacing w:after="0" w:line="240" w:lineRule="auto"/>
              <w:jc w:val="center"/>
            </w:pPr>
            <w:r>
              <w:rPr>
                <w:sz w:val="16"/>
              </w:rPr>
              <w:t>0.912 ± 0.037</w:t>
            </w:r>
          </w:p>
        </w:tc>
        <w:tc>
          <w:tcPr>
            <w:tcW w:w="1332" w:type="dxa"/>
          </w:tcPr>
          <w:p w14:paraId="6841C30D" w14:textId="77777777" w:rsidR="00E308BE" w:rsidRDefault="00FC2D25">
            <w:pPr>
              <w:keepNext/>
              <w:spacing w:after="0" w:line="240" w:lineRule="auto"/>
              <w:jc w:val="center"/>
            </w:pPr>
            <w:r>
              <w:rPr>
                <w:sz w:val="16"/>
              </w:rPr>
              <w:t>0.887 ± 0.041</w:t>
            </w:r>
          </w:p>
        </w:tc>
        <w:tc>
          <w:tcPr>
            <w:tcW w:w="1332" w:type="dxa"/>
          </w:tcPr>
          <w:p w14:paraId="3DE4B40C" w14:textId="77777777" w:rsidR="00E308BE" w:rsidRDefault="00FC2D25">
            <w:pPr>
              <w:keepNext/>
              <w:spacing w:after="0" w:line="240" w:lineRule="auto"/>
              <w:jc w:val="center"/>
            </w:pPr>
            <w:r>
              <w:rPr>
                <w:sz w:val="16"/>
              </w:rPr>
              <w:t>0.927 ± 0.046</w:t>
            </w:r>
          </w:p>
        </w:tc>
        <w:tc>
          <w:tcPr>
            <w:tcW w:w="1332" w:type="dxa"/>
          </w:tcPr>
          <w:p w14:paraId="09DC0089" w14:textId="77777777" w:rsidR="00E308BE" w:rsidRDefault="00FC2D25">
            <w:pPr>
              <w:keepNext/>
              <w:spacing w:after="0" w:line="240" w:lineRule="auto"/>
              <w:jc w:val="center"/>
            </w:pPr>
            <w:r>
              <w:rPr>
                <w:sz w:val="16"/>
              </w:rPr>
              <w:t>0.850 ± 0.041</w:t>
            </w:r>
          </w:p>
        </w:tc>
        <w:tc>
          <w:tcPr>
            <w:tcW w:w="1332" w:type="dxa"/>
          </w:tcPr>
          <w:p w14:paraId="580D48E2" w14:textId="77777777" w:rsidR="00E308BE" w:rsidRDefault="00FC2D25">
            <w:pPr>
              <w:keepNext/>
              <w:spacing w:after="0" w:line="240" w:lineRule="auto"/>
              <w:jc w:val="center"/>
            </w:pPr>
            <w:r>
              <w:rPr>
                <w:sz w:val="16"/>
              </w:rPr>
              <w:t>0.941 ± 0.040</w:t>
            </w:r>
          </w:p>
        </w:tc>
      </w:tr>
      <w:tr w:rsidR="00E308BE" w14:paraId="07FA1FF8" w14:textId="77777777">
        <w:trPr>
          <w:cantSplit/>
          <w:jc w:val="center"/>
        </w:trPr>
        <w:tc>
          <w:tcPr>
            <w:tcW w:w="1077" w:type="dxa"/>
            <w:shd w:val="clear" w:color="auto" w:fill="F2F5F8"/>
          </w:tcPr>
          <w:p w14:paraId="1205DC71" w14:textId="77777777" w:rsidR="00E308BE" w:rsidRDefault="00FC2D25">
            <w:pPr>
              <w:keepNext/>
              <w:spacing w:after="0" w:line="240" w:lineRule="auto"/>
            </w:pPr>
            <w:r>
              <w:rPr>
                <w:sz w:val="16"/>
              </w:rPr>
              <w:t>XGBoost, basic inputs</w:t>
            </w:r>
          </w:p>
        </w:tc>
        <w:tc>
          <w:tcPr>
            <w:tcW w:w="1332" w:type="dxa"/>
            <w:shd w:val="clear" w:color="auto" w:fill="F2F5F8"/>
          </w:tcPr>
          <w:p w14:paraId="05E6A0BD" w14:textId="77777777" w:rsidR="00E308BE" w:rsidRDefault="00FC2D25">
            <w:pPr>
              <w:keepNext/>
              <w:spacing w:after="0" w:line="240" w:lineRule="auto"/>
              <w:jc w:val="center"/>
            </w:pPr>
            <w:r>
              <w:rPr>
                <w:sz w:val="16"/>
              </w:rPr>
              <w:t>0.980 ± 0.009</w:t>
            </w:r>
          </w:p>
        </w:tc>
        <w:tc>
          <w:tcPr>
            <w:tcW w:w="1332" w:type="dxa"/>
            <w:shd w:val="clear" w:color="auto" w:fill="F2F5F8"/>
          </w:tcPr>
          <w:p w14:paraId="7BB12349" w14:textId="77777777" w:rsidR="00E308BE" w:rsidRDefault="00FC2D25">
            <w:pPr>
              <w:keepNext/>
              <w:spacing w:after="0" w:line="240" w:lineRule="auto"/>
              <w:jc w:val="center"/>
            </w:pPr>
            <w:r>
              <w:rPr>
                <w:sz w:val="16"/>
              </w:rPr>
              <w:t>0.790 ± 0.088</w:t>
            </w:r>
          </w:p>
        </w:tc>
        <w:tc>
          <w:tcPr>
            <w:tcW w:w="1332" w:type="dxa"/>
            <w:shd w:val="clear" w:color="auto" w:fill="F2F5F8"/>
          </w:tcPr>
          <w:p w14:paraId="55A3A34D" w14:textId="77777777" w:rsidR="00E308BE" w:rsidRDefault="00FC2D25">
            <w:pPr>
              <w:keepNext/>
              <w:spacing w:after="0" w:line="240" w:lineRule="auto"/>
              <w:jc w:val="center"/>
            </w:pPr>
            <w:r>
              <w:rPr>
                <w:sz w:val="16"/>
              </w:rPr>
              <w:t>0.727 ± 0.094</w:t>
            </w:r>
          </w:p>
        </w:tc>
        <w:tc>
          <w:tcPr>
            <w:tcW w:w="1332" w:type="dxa"/>
            <w:shd w:val="clear" w:color="auto" w:fill="F2F5F8"/>
          </w:tcPr>
          <w:p w14:paraId="01BC9D83" w14:textId="77777777" w:rsidR="00E308BE" w:rsidRDefault="00FC2D25">
            <w:pPr>
              <w:keepNext/>
              <w:spacing w:after="0" w:line="240" w:lineRule="auto"/>
              <w:jc w:val="center"/>
            </w:pPr>
            <w:r>
              <w:rPr>
                <w:sz w:val="16"/>
              </w:rPr>
              <w:t>0.726 ± 0.138</w:t>
            </w:r>
          </w:p>
        </w:tc>
        <w:tc>
          <w:tcPr>
            <w:tcW w:w="1332" w:type="dxa"/>
            <w:shd w:val="clear" w:color="auto" w:fill="F2F5F8"/>
          </w:tcPr>
          <w:p w14:paraId="3BF36A94" w14:textId="77777777" w:rsidR="00E308BE" w:rsidRDefault="00FC2D25">
            <w:pPr>
              <w:keepNext/>
              <w:spacing w:after="0" w:line="240" w:lineRule="auto"/>
              <w:jc w:val="center"/>
            </w:pPr>
            <w:r>
              <w:rPr>
                <w:sz w:val="16"/>
              </w:rPr>
              <w:t>0.738 ± 0.070</w:t>
            </w:r>
          </w:p>
        </w:tc>
        <w:tc>
          <w:tcPr>
            <w:tcW w:w="1332" w:type="dxa"/>
            <w:shd w:val="clear" w:color="auto" w:fill="F2F5F8"/>
          </w:tcPr>
          <w:p w14:paraId="044C8E42" w14:textId="77777777" w:rsidR="00E308BE" w:rsidRDefault="00FC2D25">
            <w:pPr>
              <w:keepNext/>
              <w:spacing w:after="0" w:line="240" w:lineRule="auto"/>
              <w:jc w:val="center"/>
            </w:pPr>
            <w:r>
              <w:rPr>
                <w:sz w:val="16"/>
              </w:rPr>
              <w:t>0.912 ± 0.039</w:t>
            </w:r>
          </w:p>
        </w:tc>
      </w:tr>
      <w:tr w:rsidR="00E308BE" w14:paraId="1D4A7A8D" w14:textId="77777777">
        <w:trPr>
          <w:cantSplit/>
          <w:jc w:val="center"/>
        </w:trPr>
        <w:tc>
          <w:tcPr>
            <w:tcW w:w="1077" w:type="dxa"/>
          </w:tcPr>
          <w:p w14:paraId="21A92418" w14:textId="77777777" w:rsidR="00E308BE" w:rsidRDefault="00FC2D25">
            <w:pPr>
              <w:spacing w:after="0" w:line="240" w:lineRule="auto"/>
            </w:pPr>
            <w:r>
              <w:rPr>
                <w:sz w:val="16"/>
              </w:rPr>
              <w:t>XGBoost</w:t>
            </w:r>
          </w:p>
        </w:tc>
        <w:tc>
          <w:tcPr>
            <w:tcW w:w="1332" w:type="dxa"/>
          </w:tcPr>
          <w:p w14:paraId="70DA6CA1" w14:textId="77777777" w:rsidR="00E308BE" w:rsidRDefault="00FC2D25">
            <w:pPr>
              <w:spacing w:after="0" w:line="240" w:lineRule="auto"/>
              <w:jc w:val="center"/>
            </w:pPr>
            <w:r>
              <w:rPr>
                <w:sz w:val="16"/>
              </w:rPr>
              <w:t>0.987 ± 0.007</w:t>
            </w:r>
          </w:p>
        </w:tc>
        <w:tc>
          <w:tcPr>
            <w:tcW w:w="1332" w:type="dxa"/>
          </w:tcPr>
          <w:p w14:paraId="06865A5F" w14:textId="77777777" w:rsidR="00E308BE" w:rsidRDefault="00FC2D25">
            <w:pPr>
              <w:spacing w:after="0" w:line="240" w:lineRule="auto"/>
              <w:jc w:val="center"/>
            </w:pPr>
            <w:r>
              <w:rPr>
                <w:sz w:val="16"/>
              </w:rPr>
              <w:t>0.893 ± 0.042</w:t>
            </w:r>
          </w:p>
        </w:tc>
        <w:tc>
          <w:tcPr>
            <w:tcW w:w="1332" w:type="dxa"/>
          </w:tcPr>
          <w:p w14:paraId="6B45A7FB" w14:textId="77777777" w:rsidR="00E308BE" w:rsidRDefault="00FC2D25">
            <w:pPr>
              <w:spacing w:after="0" w:line="240" w:lineRule="auto"/>
              <w:jc w:val="center"/>
            </w:pPr>
            <w:r>
              <w:rPr>
                <w:sz w:val="16"/>
              </w:rPr>
              <w:t>0.851 ± 0.045</w:t>
            </w:r>
          </w:p>
        </w:tc>
        <w:tc>
          <w:tcPr>
            <w:tcW w:w="1332" w:type="dxa"/>
          </w:tcPr>
          <w:p w14:paraId="6A4A2E3C" w14:textId="77777777" w:rsidR="00E308BE" w:rsidRDefault="00FC2D25">
            <w:pPr>
              <w:spacing w:after="0" w:line="240" w:lineRule="auto"/>
              <w:jc w:val="center"/>
            </w:pPr>
            <w:r>
              <w:rPr>
                <w:sz w:val="16"/>
              </w:rPr>
              <w:t>0.901 ± 0.039</w:t>
            </w:r>
          </w:p>
        </w:tc>
        <w:tc>
          <w:tcPr>
            <w:tcW w:w="1332" w:type="dxa"/>
          </w:tcPr>
          <w:p w14:paraId="3ADC9CEC" w14:textId="77777777" w:rsidR="00E308BE" w:rsidRDefault="00FC2D25">
            <w:pPr>
              <w:spacing w:after="0" w:line="240" w:lineRule="auto"/>
              <w:jc w:val="center"/>
            </w:pPr>
            <w:r>
              <w:rPr>
                <w:sz w:val="16"/>
              </w:rPr>
              <w:t>0.806 ± 0.052</w:t>
            </w:r>
          </w:p>
        </w:tc>
        <w:tc>
          <w:tcPr>
            <w:tcW w:w="1332" w:type="dxa"/>
          </w:tcPr>
          <w:p w14:paraId="3C7CDD81" w14:textId="77777777" w:rsidR="00E308BE" w:rsidRDefault="00FC2D25">
            <w:pPr>
              <w:spacing w:after="0" w:line="240" w:lineRule="auto"/>
              <w:jc w:val="center"/>
            </w:pPr>
            <w:r>
              <w:rPr>
                <w:sz w:val="16"/>
              </w:rPr>
              <w:t>0.938 ± 0.035</w:t>
            </w:r>
          </w:p>
        </w:tc>
      </w:tr>
    </w:tbl>
    <w:p w14:paraId="4D4C4126" w14:textId="77777777" w:rsidR="00E308BE" w:rsidRDefault="00E308BE">
      <w:pPr>
        <w:spacing w:after="80" w:line="144" w:lineRule="auto"/>
      </w:pPr>
    </w:p>
    <w:p w14:paraId="016C250D" w14:textId="77777777" w:rsidR="00E308BE" w:rsidRDefault="00FC2D25">
      <w:r>
        <w:t>The base rate is 3.4%, so a random guess has a PR-AUC of 0.034. XGBoost reaches 0.89 and Random Forest 0.91. The linear models reach 0.49, which is still ten times better than random but half of what the trees achieve. In the top 10% of machines, XGBoost holds 94% of all failures, against 73% for Ridge, 74% for logistic regression and 36% for the rule of thumb.</w:t>
      </w:r>
    </w:p>
    <w:p w14:paraId="2CD619D3" w14:textId="77777777" w:rsidR="00E308BE" w:rsidRDefault="00FC2D25">
      <w:pPr>
        <w:pStyle w:val="Heading3"/>
      </w:pPr>
      <w:r>
        <w:t>Ranking quality</w:t>
      </w:r>
    </w:p>
    <w:p w14:paraId="2CA96CAD" w14:textId="77777777" w:rsidR="00E308BE" w:rsidRDefault="00FC2D25">
      <w:r>
        <w:t>Figure 8.3 shows the ROC curves and the effect of the alert threshold.</w:t>
      </w:r>
    </w:p>
    <w:p w14:paraId="7ABAF097" w14:textId="77777777" w:rsidR="00E308BE" w:rsidRDefault="00FC2D25">
      <w:pPr>
        <w:keepNext/>
        <w:spacing w:before="120" w:after="40"/>
        <w:jc w:val="center"/>
      </w:pPr>
      <w:r>
        <w:rPr>
          <w:noProof/>
        </w:rPr>
        <w:drawing>
          <wp:inline distT="0" distB="0" distL="0" distR="0" wp14:anchorId="2D6D87F2" wp14:editId="5E052860">
            <wp:extent cx="5760720" cy="209744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3_p2_roc_threshold.png"/>
                    <pic:cNvPicPr/>
                  </pic:nvPicPr>
                  <pic:blipFill>
                    <a:blip r:embed="rId44"/>
                    <a:stretch>
                      <a:fillRect/>
                    </a:stretch>
                  </pic:blipFill>
                  <pic:spPr>
                    <a:xfrm>
                      <a:off x="0" y="0"/>
                      <a:ext cx="5760720" cy="2097447"/>
                    </a:xfrm>
                    <a:prstGeom prst="rect">
                      <a:avLst/>
                    </a:prstGeom>
                  </pic:spPr>
                </pic:pic>
              </a:graphicData>
            </a:graphic>
          </wp:inline>
        </w:drawing>
      </w:r>
    </w:p>
    <w:p w14:paraId="70ACBAD7" w14:textId="77777777" w:rsidR="00E308BE" w:rsidRDefault="00FC2D25">
      <w:pPr>
        <w:pStyle w:val="Caption"/>
        <w:keepLines/>
        <w:jc w:val="center"/>
      </w:pPr>
      <w:bookmarkStart w:id="124" w:name="fig_8_3"/>
      <w:r>
        <w:rPr>
          <w:b/>
        </w:rPr>
        <w:t xml:space="preserve">Figure 8.3. </w:t>
      </w:r>
      <w:r>
        <w:t>ROC curves, and the trade-off at different thresholds</w:t>
      </w:r>
      <w:bookmarkEnd w:id="124"/>
    </w:p>
    <w:p w14:paraId="2D88B494" w14:textId="77777777" w:rsidR="00E308BE" w:rsidRDefault="00FC2D25">
      <w:r>
        <w:t xml:space="preserve">The left panel plots the share of failures found against the share of healthy machines flagged, for every possible threshold. A curve that hugs the top-left corner is better. Random Forest (AUC 0.985) and </w:t>
      </w:r>
      <w:r>
        <w:lastRenderedPageBreak/>
        <w:t>XGBoost (0.981) rise almost vertically: they find about 85% of the failures before they flag any noticeable number of healthy machines. Ridge (0.925) and logistic regression (0.931) rise more slowly. The rule that sorts by tool wear (0.701) is far from the corner and not much above the diagonal, which stands for random guessing. The right panel follows one model, XGBoost, as the threshold on its risk score moves from 0 to 1. At low thresholds the recall (orange) is high and the precision (blue) is low, sinc</w:t>
      </w:r>
      <w:r>
        <w:t>e almost every machine is flagged. At high thresholds the opposite happens. The F1 score (dashed) is flat and high between about 0.2 and 0.6, so the result does not depend on a precise threshold. The red line marks 0.46, the value chosen from training data for this seed.</w:t>
      </w:r>
    </w:p>
    <w:p w14:paraId="70846FF3" w14:textId="77777777" w:rsidR="00E308BE" w:rsidRDefault="00FC2D25">
      <w:pPr>
        <w:pStyle w:val="Heading3"/>
      </w:pPr>
      <w:r>
        <w:t>What the alerts look like</w:t>
      </w:r>
    </w:p>
    <w:p w14:paraId="23C7A37B" w14:textId="77777777" w:rsidR="00E308BE" w:rsidRDefault="00FC2D25">
      <w:r>
        <w:t>Figure 8.4 shows the confusion matrices for the two failure models and the two churn models at their own thresholds, for seed 42.</w:t>
      </w:r>
    </w:p>
    <w:p w14:paraId="3CD7763B" w14:textId="77777777" w:rsidR="00E308BE" w:rsidRDefault="00FC2D25">
      <w:pPr>
        <w:keepNext/>
        <w:spacing w:before="120" w:after="40"/>
        <w:jc w:val="center"/>
      </w:pPr>
      <w:r>
        <w:rPr>
          <w:noProof/>
        </w:rPr>
        <w:drawing>
          <wp:inline distT="0" distB="0" distL="0" distR="0" wp14:anchorId="06EAE670" wp14:editId="7C96F7F4">
            <wp:extent cx="5760720" cy="15949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4_confusion_matrices.png"/>
                    <pic:cNvPicPr/>
                  </pic:nvPicPr>
                  <pic:blipFill>
                    <a:blip r:embed="rId45"/>
                    <a:stretch>
                      <a:fillRect/>
                    </a:stretch>
                  </pic:blipFill>
                  <pic:spPr>
                    <a:xfrm>
                      <a:off x="0" y="0"/>
                      <a:ext cx="5760720" cy="1594970"/>
                    </a:xfrm>
                    <a:prstGeom prst="rect">
                      <a:avLst/>
                    </a:prstGeom>
                  </pic:spPr>
                </pic:pic>
              </a:graphicData>
            </a:graphic>
          </wp:inline>
        </w:drawing>
      </w:r>
    </w:p>
    <w:p w14:paraId="30DF9964" w14:textId="77777777" w:rsidR="00E308BE" w:rsidRDefault="00FC2D25">
      <w:pPr>
        <w:pStyle w:val="Caption"/>
        <w:keepLines/>
        <w:jc w:val="center"/>
      </w:pPr>
      <w:bookmarkStart w:id="125" w:name="fig_8_4"/>
      <w:r>
        <w:rPr>
          <w:b/>
        </w:rPr>
        <w:t xml:space="preserve">Figure 8.4. </w:t>
      </w:r>
      <w:r>
        <w:t>Confusion matrices at each model's own threshold</w:t>
      </w:r>
      <w:bookmarkEnd w:id="125"/>
    </w:p>
    <w:p w14:paraId="0D0C50A5" w14:textId="77777777" w:rsidR="00E308BE" w:rsidRDefault="00FC2D25">
      <w:r>
        <w:t>Each square counts the cases in one outcome. The two left panels are for failure. XGBoost flags 59 machines out of 2,000. Of those, 54 really fail (precision 91%) and 5 do not. It misses 14 of the 68 failures, so its recall is 79%. Ridge flags 54 machines and gets 28 right, with 26 false alarms and 40 failures missed, so its recall is 41%. In practice the XGBoost list wastes about one inspection in eleven, and Ridge's list wastes about one in two.</w:t>
      </w:r>
    </w:p>
    <w:p w14:paraId="2C7E9013" w14:textId="77777777" w:rsidR="00E308BE" w:rsidRDefault="00FC2D25">
      <w:pPr>
        <w:pStyle w:val="Heading3"/>
      </w:pPr>
      <w:r>
        <w:t>Inspection effort</w:t>
      </w:r>
    </w:p>
    <w:p w14:paraId="0E6A0358" w14:textId="77777777" w:rsidR="00E308BE" w:rsidRDefault="00FC2D25">
      <w:r>
        <w:t>Figure 8.5 turns the ranking into a statement a manager can use.</w:t>
      </w:r>
    </w:p>
    <w:p w14:paraId="140F03AA" w14:textId="77777777" w:rsidR="00E308BE" w:rsidRDefault="00FC2D25">
      <w:pPr>
        <w:keepNext/>
        <w:spacing w:before="120" w:after="40"/>
        <w:jc w:val="center"/>
      </w:pPr>
      <w:r>
        <w:rPr>
          <w:noProof/>
        </w:rPr>
        <w:drawing>
          <wp:inline distT="0" distB="0" distL="0" distR="0" wp14:anchorId="46B33E5B" wp14:editId="656C067E">
            <wp:extent cx="5760720" cy="20080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7_failure_top_k.png"/>
                    <pic:cNvPicPr/>
                  </pic:nvPicPr>
                  <pic:blipFill>
                    <a:blip r:embed="rId46"/>
                    <a:stretch>
                      <a:fillRect/>
                    </a:stretch>
                  </pic:blipFill>
                  <pic:spPr>
                    <a:xfrm>
                      <a:off x="0" y="0"/>
                      <a:ext cx="5760720" cy="2008099"/>
                    </a:xfrm>
                    <a:prstGeom prst="rect">
                      <a:avLst/>
                    </a:prstGeom>
                  </pic:spPr>
                </pic:pic>
              </a:graphicData>
            </a:graphic>
          </wp:inline>
        </w:drawing>
      </w:r>
    </w:p>
    <w:p w14:paraId="1F0C492E" w14:textId="77777777" w:rsidR="00E308BE" w:rsidRDefault="00FC2D25">
      <w:pPr>
        <w:pStyle w:val="Caption"/>
        <w:keepLines/>
        <w:jc w:val="center"/>
      </w:pPr>
      <w:bookmarkStart w:id="126" w:name="fig_8_5"/>
      <w:r>
        <w:rPr>
          <w:b/>
        </w:rPr>
        <w:t xml:space="preserve">Figure 8.5. </w:t>
      </w:r>
      <w:r>
        <w:t>Failures found as the inspection list grows</w:t>
      </w:r>
      <w:bookmarkEnd w:id="126"/>
    </w:p>
    <w:p w14:paraId="35603AEF" w14:textId="77777777" w:rsidR="00E308BE" w:rsidRDefault="00FC2D25">
      <w:r>
        <w:t xml:space="preserve">The left panel plots the share of failures found (vertical) against the share of machines inspected (horizontal), riskiest first. The dotted line at 10% shows the top-10% capture that we quote: XGBoost and Random Forest are at about 94% there. The dashed diagonal is a random inspection order. The right panel counts how many machines must be inspected to find 80% of the failures: about 3% of </w:t>
      </w:r>
      <w:r>
        <w:lastRenderedPageBreak/>
        <w:t>machines with XGBoost or Random Forest, 13% with Ridge and 58% with the most-worn-tool-first rule. The rule needs about 19 times as many inspections as XGBoost to catch the same share of failures.</w:t>
      </w:r>
    </w:p>
    <w:p w14:paraId="47C1B8C4" w14:textId="77777777" w:rsidR="00E308BE" w:rsidRDefault="00FC2D25">
      <w:pPr>
        <w:pStyle w:val="Heading3"/>
      </w:pPr>
      <w:r>
        <w:t>Are the probabilities honest?</w:t>
      </w:r>
    </w:p>
    <w:p w14:paraId="6DDA1E27" w14:textId="77777777" w:rsidR="00E308BE" w:rsidRDefault="00FC2D25">
      <w:r>
        <w:t>A risk of 20% should mean that one in five such machines fails. Figure 8.6 checks this.</w:t>
      </w:r>
    </w:p>
    <w:p w14:paraId="63C3AE09" w14:textId="77777777" w:rsidR="00E308BE" w:rsidRDefault="00FC2D25">
      <w:pPr>
        <w:keepNext/>
        <w:spacing w:before="120" w:after="40"/>
        <w:jc w:val="center"/>
      </w:pPr>
      <w:r>
        <w:rPr>
          <w:noProof/>
        </w:rPr>
        <w:drawing>
          <wp:inline distT="0" distB="0" distL="0" distR="0" wp14:anchorId="7C41FD04" wp14:editId="0A947C37">
            <wp:extent cx="5760720" cy="22994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5_calibration.png"/>
                    <pic:cNvPicPr/>
                  </pic:nvPicPr>
                  <pic:blipFill>
                    <a:blip r:embed="rId47"/>
                    <a:stretch>
                      <a:fillRect/>
                    </a:stretch>
                  </pic:blipFill>
                  <pic:spPr>
                    <a:xfrm>
                      <a:off x="0" y="0"/>
                      <a:ext cx="5760720" cy="2299437"/>
                    </a:xfrm>
                    <a:prstGeom prst="rect">
                      <a:avLst/>
                    </a:prstGeom>
                  </pic:spPr>
                </pic:pic>
              </a:graphicData>
            </a:graphic>
          </wp:inline>
        </w:drawing>
      </w:r>
    </w:p>
    <w:p w14:paraId="64F87073" w14:textId="77777777" w:rsidR="00E308BE" w:rsidRDefault="00FC2D25">
      <w:pPr>
        <w:pStyle w:val="Caption"/>
        <w:keepLines/>
        <w:jc w:val="center"/>
      </w:pPr>
      <w:bookmarkStart w:id="127" w:name="fig_8_6"/>
      <w:r>
        <w:rPr>
          <w:b/>
        </w:rPr>
        <w:t xml:space="preserve">Figure 8.6. </w:t>
      </w:r>
      <w:r>
        <w:t>Calibration of the risk scores</w:t>
      </w:r>
      <w:bookmarkEnd w:id="127"/>
    </w:p>
    <w:p w14:paraId="29FEDC2C" w14:textId="77777777" w:rsidR="00E308BE" w:rsidRDefault="00FC2D25">
      <w:r>
        <w:t>Each marker groups cases of similar predicted probability and plots the actual rate of positives in the group against the average prediction. The dashed diagonal is a perfectly calibrated model. For failure (left panel), nearly all machines have a predicted probability below 3%, and the few with higher scores lie close to the diagonal, with 0.15 predicted against 0.17 observed for Ridge and 0.19 against 0.20 for XGBoost. Failures are so rare that the groups contain few cases, and we do not read much into th</w:t>
      </w:r>
      <w:r>
        <w:t>e exact values. For churn (right panel), both models are slightly over-confident at the high end: of the customers given a probability of about 0.76, about 0.58 to 0.60 lapse. The scores rank customers well, and they are not exact probabilities, so the dashboard shows them as a risk percentage and a rank.</w:t>
      </w:r>
    </w:p>
    <w:p w14:paraId="31514925" w14:textId="77777777" w:rsidR="00E308BE" w:rsidRDefault="00FC2D25">
      <w:pPr>
        <w:pStyle w:val="Heading2"/>
      </w:pPr>
      <w:bookmarkStart w:id="128" w:name="_Toc243697090"/>
      <w:r>
        <w:t>8.4 Pillar 3: churn</w:t>
      </w:r>
      <w:bookmarkEnd w:id="128"/>
    </w:p>
    <w:p w14:paraId="166FDD05" w14:textId="77777777" w:rsidR="00E308BE" w:rsidRDefault="00FC2D25">
      <w:r>
        <w:t>Table 8.4 gives the results on unseen customers in the later period. The test set holds about 360 customers, of whom about 32% lapse.</w:t>
      </w:r>
    </w:p>
    <w:p w14:paraId="5C7ED4B8" w14:textId="77777777" w:rsidR="00E308BE" w:rsidRDefault="00FC2D25">
      <w:pPr>
        <w:pStyle w:val="Caption"/>
        <w:keepNext/>
        <w:spacing w:before="160" w:after="60"/>
      </w:pPr>
      <w:r>
        <w:rPr>
          <w:b/>
        </w:rPr>
        <w:t xml:space="preserve">Table 8.4. </w:t>
      </w:r>
      <w:r>
        <w:t>Churn prediction scores on unseen customers in the later period</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955"/>
        <w:gridCol w:w="1181"/>
        <w:gridCol w:w="1181"/>
        <w:gridCol w:w="1181"/>
        <w:gridCol w:w="1181"/>
        <w:gridCol w:w="1181"/>
        <w:gridCol w:w="1181"/>
        <w:gridCol w:w="1030"/>
      </w:tblGrid>
      <w:tr w:rsidR="00E308BE" w14:paraId="442C3BBF" w14:textId="77777777">
        <w:trPr>
          <w:cantSplit/>
          <w:tblHeader/>
          <w:jc w:val="center"/>
        </w:trPr>
        <w:tc>
          <w:tcPr>
            <w:tcW w:w="955" w:type="dxa"/>
            <w:shd w:val="clear" w:color="auto" w:fill="1F4E79"/>
          </w:tcPr>
          <w:p w14:paraId="08B370C3" w14:textId="77777777" w:rsidR="00E308BE" w:rsidRDefault="00FC2D25">
            <w:pPr>
              <w:keepNext/>
              <w:spacing w:after="0" w:line="240" w:lineRule="auto"/>
            </w:pPr>
            <w:r>
              <w:rPr>
                <w:b/>
                <w:color w:val="FFFFFF"/>
                <w:sz w:val="16"/>
              </w:rPr>
              <w:t>Model</w:t>
            </w:r>
          </w:p>
        </w:tc>
        <w:tc>
          <w:tcPr>
            <w:tcW w:w="1181" w:type="dxa"/>
            <w:shd w:val="clear" w:color="auto" w:fill="1F4E79"/>
          </w:tcPr>
          <w:p w14:paraId="66F99B1D" w14:textId="77777777" w:rsidR="00E308BE" w:rsidRDefault="00FC2D25">
            <w:pPr>
              <w:keepNext/>
              <w:spacing w:after="0" w:line="240" w:lineRule="auto"/>
            </w:pPr>
            <w:r>
              <w:rPr>
                <w:b/>
                <w:color w:val="FFFFFF"/>
                <w:sz w:val="16"/>
              </w:rPr>
              <w:t>ROC-AUC</w:t>
            </w:r>
          </w:p>
        </w:tc>
        <w:tc>
          <w:tcPr>
            <w:tcW w:w="1181" w:type="dxa"/>
            <w:shd w:val="clear" w:color="auto" w:fill="1F4E79"/>
          </w:tcPr>
          <w:p w14:paraId="10C0A32C" w14:textId="77777777" w:rsidR="00E308BE" w:rsidRDefault="00FC2D25">
            <w:pPr>
              <w:keepNext/>
              <w:spacing w:after="0" w:line="240" w:lineRule="auto"/>
            </w:pPr>
            <w:r>
              <w:rPr>
                <w:b/>
                <w:color w:val="FFFFFF"/>
                <w:sz w:val="16"/>
              </w:rPr>
              <w:t>PR-AUC</w:t>
            </w:r>
          </w:p>
        </w:tc>
        <w:tc>
          <w:tcPr>
            <w:tcW w:w="1181" w:type="dxa"/>
            <w:shd w:val="clear" w:color="auto" w:fill="1F4E79"/>
          </w:tcPr>
          <w:p w14:paraId="49407738" w14:textId="77777777" w:rsidR="00E308BE" w:rsidRDefault="00FC2D25">
            <w:pPr>
              <w:keepNext/>
              <w:spacing w:after="0" w:line="240" w:lineRule="auto"/>
            </w:pPr>
            <w:r>
              <w:rPr>
                <w:b/>
                <w:color w:val="FFFFFF"/>
                <w:sz w:val="16"/>
              </w:rPr>
              <w:t>F1</w:t>
            </w:r>
          </w:p>
        </w:tc>
        <w:tc>
          <w:tcPr>
            <w:tcW w:w="1181" w:type="dxa"/>
            <w:shd w:val="clear" w:color="auto" w:fill="1F4E79"/>
          </w:tcPr>
          <w:p w14:paraId="492A8DF0" w14:textId="77777777" w:rsidR="00E308BE" w:rsidRDefault="00FC2D25">
            <w:pPr>
              <w:keepNext/>
              <w:spacing w:after="0" w:line="240" w:lineRule="auto"/>
            </w:pPr>
            <w:r>
              <w:rPr>
                <w:b/>
                <w:color w:val="FFFFFF"/>
                <w:sz w:val="16"/>
              </w:rPr>
              <w:t>Precision</w:t>
            </w:r>
          </w:p>
        </w:tc>
        <w:tc>
          <w:tcPr>
            <w:tcW w:w="1181" w:type="dxa"/>
            <w:shd w:val="clear" w:color="auto" w:fill="1F4E79"/>
          </w:tcPr>
          <w:p w14:paraId="00940DED" w14:textId="77777777" w:rsidR="00E308BE" w:rsidRDefault="00FC2D25">
            <w:pPr>
              <w:keepNext/>
              <w:spacing w:after="0" w:line="240" w:lineRule="auto"/>
            </w:pPr>
            <w:r>
              <w:rPr>
                <w:b/>
                <w:color w:val="FFFFFF"/>
                <w:sz w:val="16"/>
              </w:rPr>
              <w:t>Recall</w:t>
            </w:r>
          </w:p>
        </w:tc>
        <w:tc>
          <w:tcPr>
            <w:tcW w:w="1181" w:type="dxa"/>
            <w:shd w:val="clear" w:color="auto" w:fill="1F4E79"/>
          </w:tcPr>
          <w:p w14:paraId="4AE6F97D" w14:textId="77777777" w:rsidR="00E308BE" w:rsidRDefault="00FC2D25">
            <w:pPr>
              <w:keepNext/>
              <w:spacing w:after="0" w:line="240" w:lineRule="auto"/>
            </w:pPr>
            <w:r>
              <w:rPr>
                <w:b/>
                <w:color w:val="FFFFFF"/>
                <w:sz w:val="16"/>
              </w:rPr>
              <w:t>Lapsers in top 10%</w:t>
            </w:r>
          </w:p>
        </w:tc>
        <w:tc>
          <w:tcPr>
            <w:tcW w:w="1030" w:type="dxa"/>
            <w:shd w:val="clear" w:color="auto" w:fill="1F4E79"/>
          </w:tcPr>
          <w:p w14:paraId="19FE19B0" w14:textId="77777777" w:rsidR="00E308BE" w:rsidRDefault="00FC2D25">
            <w:pPr>
              <w:keepNext/>
              <w:spacing w:after="0" w:line="240" w:lineRule="auto"/>
            </w:pPr>
            <w:r>
              <w:rPr>
                <w:b/>
                <w:color w:val="FFFFFF"/>
                <w:sz w:val="16"/>
              </w:rPr>
              <w:t>Lift</w:t>
            </w:r>
          </w:p>
        </w:tc>
      </w:tr>
      <w:tr w:rsidR="00E308BE" w14:paraId="77A02385" w14:textId="77777777">
        <w:trPr>
          <w:cantSplit/>
          <w:jc w:val="center"/>
        </w:trPr>
        <w:tc>
          <w:tcPr>
            <w:tcW w:w="955" w:type="dxa"/>
          </w:tcPr>
          <w:p w14:paraId="6FFCDAD0" w14:textId="77777777" w:rsidR="00E308BE" w:rsidRDefault="00FC2D25">
            <w:pPr>
              <w:keepNext/>
              <w:spacing w:after="0" w:line="240" w:lineRule="auto"/>
            </w:pPr>
            <w:r>
              <w:rPr>
                <w:sz w:val="16"/>
              </w:rPr>
              <w:t>Rule: longest since purchase</w:t>
            </w:r>
          </w:p>
        </w:tc>
        <w:tc>
          <w:tcPr>
            <w:tcW w:w="1181" w:type="dxa"/>
          </w:tcPr>
          <w:p w14:paraId="526341E4" w14:textId="77777777" w:rsidR="00E308BE" w:rsidRDefault="00FC2D25">
            <w:pPr>
              <w:keepNext/>
              <w:spacing w:after="0" w:line="240" w:lineRule="auto"/>
              <w:jc w:val="center"/>
            </w:pPr>
            <w:r>
              <w:rPr>
                <w:sz w:val="16"/>
              </w:rPr>
              <w:t>0.607 ± 0.041</w:t>
            </w:r>
          </w:p>
        </w:tc>
        <w:tc>
          <w:tcPr>
            <w:tcW w:w="1181" w:type="dxa"/>
          </w:tcPr>
          <w:p w14:paraId="44E3AA0F" w14:textId="77777777" w:rsidR="00E308BE" w:rsidRDefault="00FC2D25">
            <w:pPr>
              <w:keepNext/>
              <w:spacing w:after="0" w:line="240" w:lineRule="auto"/>
              <w:jc w:val="center"/>
            </w:pPr>
            <w:r>
              <w:rPr>
                <w:sz w:val="16"/>
              </w:rPr>
              <w:t>0.417 ± 0.019</w:t>
            </w:r>
          </w:p>
        </w:tc>
        <w:tc>
          <w:tcPr>
            <w:tcW w:w="1181" w:type="dxa"/>
          </w:tcPr>
          <w:p w14:paraId="6CFFE04E" w14:textId="77777777" w:rsidR="00E308BE" w:rsidRDefault="00FC2D25">
            <w:pPr>
              <w:keepNext/>
              <w:spacing w:after="0" w:line="240" w:lineRule="auto"/>
              <w:jc w:val="center"/>
            </w:pPr>
            <w:r>
              <w:rPr>
                <w:sz w:val="16"/>
              </w:rPr>
              <w:t>0.478 ± 0.022</w:t>
            </w:r>
          </w:p>
        </w:tc>
        <w:tc>
          <w:tcPr>
            <w:tcW w:w="1181" w:type="dxa"/>
          </w:tcPr>
          <w:p w14:paraId="2F4D0EE4" w14:textId="77777777" w:rsidR="00E308BE" w:rsidRDefault="00FC2D25">
            <w:pPr>
              <w:keepNext/>
              <w:spacing w:after="0" w:line="240" w:lineRule="auto"/>
              <w:jc w:val="center"/>
            </w:pPr>
            <w:r>
              <w:rPr>
                <w:sz w:val="16"/>
              </w:rPr>
              <w:t>0.318 ± 0.020</w:t>
            </w:r>
          </w:p>
        </w:tc>
        <w:tc>
          <w:tcPr>
            <w:tcW w:w="1181" w:type="dxa"/>
          </w:tcPr>
          <w:p w14:paraId="3A4112BA" w14:textId="77777777" w:rsidR="00E308BE" w:rsidRDefault="00FC2D25">
            <w:pPr>
              <w:keepNext/>
              <w:spacing w:after="0" w:line="240" w:lineRule="auto"/>
              <w:jc w:val="center"/>
            </w:pPr>
            <w:r>
              <w:rPr>
                <w:sz w:val="16"/>
              </w:rPr>
              <w:t>0.964 ± 0.019</w:t>
            </w:r>
          </w:p>
        </w:tc>
        <w:tc>
          <w:tcPr>
            <w:tcW w:w="1181" w:type="dxa"/>
          </w:tcPr>
          <w:p w14:paraId="6D783180" w14:textId="77777777" w:rsidR="00E308BE" w:rsidRDefault="00FC2D25">
            <w:pPr>
              <w:keepNext/>
              <w:spacing w:after="0" w:line="240" w:lineRule="auto"/>
              <w:jc w:val="center"/>
            </w:pPr>
            <w:r>
              <w:rPr>
                <w:sz w:val="16"/>
              </w:rPr>
              <w:t>0.162 ± 0.017</w:t>
            </w:r>
          </w:p>
        </w:tc>
        <w:tc>
          <w:tcPr>
            <w:tcW w:w="1030" w:type="dxa"/>
          </w:tcPr>
          <w:p w14:paraId="370FE3BA" w14:textId="77777777" w:rsidR="00E308BE" w:rsidRDefault="00FC2D25">
            <w:pPr>
              <w:keepNext/>
              <w:spacing w:after="0" w:line="240" w:lineRule="auto"/>
              <w:jc w:val="center"/>
            </w:pPr>
            <w:r>
              <w:rPr>
                <w:sz w:val="16"/>
              </w:rPr>
              <w:t>1.63 ± 0.17</w:t>
            </w:r>
          </w:p>
        </w:tc>
      </w:tr>
      <w:tr w:rsidR="00E308BE" w14:paraId="7D6A1F63" w14:textId="77777777">
        <w:trPr>
          <w:cantSplit/>
          <w:jc w:val="center"/>
        </w:trPr>
        <w:tc>
          <w:tcPr>
            <w:tcW w:w="955" w:type="dxa"/>
            <w:shd w:val="clear" w:color="auto" w:fill="F2F5F8"/>
          </w:tcPr>
          <w:p w14:paraId="557F940F" w14:textId="77777777" w:rsidR="00E308BE" w:rsidRDefault="00FC2D25">
            <w:pPr>
              <w:keepNext/>
              <w:spacing w:after="0" w:line="240" w:lineRule="auto"/>
            </w:pPr>
            <w:r>
              <w:rPr>
                <w:sz w:val="16"/>
              </w:rPr>
              <w:t>Logistic regression</w:t>
            </w:r>
          </w:p>
        </w:tc>
        <w:tc>
          <w:tcPr>
            <w:tcW w:w="1181" w:type="dxa"/>
            <w:shd w:val="clear" w:color="auto" w:fill="F2F5F8"/>
          </w:tcPr>
          <w:p w14:paraId="1A5FEF46" w14:textId="77777777" w:rsidR="00E308BE" w:rsidRDefault="00FC2D25">
            <w:pPr>
              <w:keepNext/>
              <w:spacing w:after="0" w:line="240" w:lineRule="auto"/>
              <w:jc w:val="center"/>
            </w:pPr>
            <w:r>
              <w:rPr>
                <w:sz w:val="16"/>
              </w:rPr>
              <w:t>0.775 ± 0.033</w:t>
            </w:r>
          </w:p>
        </w:tc>
        <w:tc>
          <w:tcPr>
            <w:tcW w:w="1181" w:type="dxa"/>
            <w:shd w:val="clear" w:color="auto" w:fill="F2F5F8"/>
          </w:tcPr>
          <w:p w14:paraId="6D6B1284" w14:textId="77777777" w:rsidR="00E308BE" w:rsidRDefault="00FC2D25">
            <w:pPr>
              <w:keepNext/>
              <w:spacing w:after="0" w:line="240" w:lineRule="auto"/>
              <w:jc w:val="center"/>
            </w:pPr>
            <w:r>
              <w:rPr>
                <w:sz w:val="16"/>
              </w:rPr>
              <w:t>0.575 ± 0.049</w:t>
            </w:r>
          </w:p>
        </w:tc>
        <w:tc>
          <w:tcPr>
            <w:tcW w:w="1181" w:type="dxa"/>
            <w:shd w:val="clear" w:color="auto" w:fill="F2F5F8"/>
          </w:tcPr>
          <w:p w14:paraId="3FB233BC" w14:textId="77777777" w:rsidR="00E308BE" w:rsidRDefault="00FC2D25">
            <w:pPr>
              <w:keepNext/>
              <w:spacing w:after="0" w:line="240" w:lineRule="auto"/>
              <w:jc w:val="center"/>
            </w:pPr>
            <w:r>
              <w:rPr>
                <w:sz w:val="16"/>
              </w:rPr>
              <w:t>0.608 ± 0.024</w:t>
            </w:r>
          </w:p>
        </w:tc>
        <w:tc>
          <w:tcPr>
            <w:tcW w:w="1181" w:type="dxa"/>
            <w:shd w:val="clear" w:color="auto" w:fill="F2F5F8"/>
          </w:tcPr>
          <w:p w14:paraId="32778EC9" w14:textId="77777777" w:rsidR="00E308BE" w:rsidRDefault="00FC2D25">
            <w:pPr>
              <w:keepNext/>
              <w:spacing w:after="0" w:line="240" w:lineRule="auto"/>
              <w:jc w:val="center"/>
            </w:pPr>
            <w:r>
              <w:rPr>
                <w:sz w:val="16"/>
              </w:rPr>
              <w:t>0.459 ± 0.024</w:t>
            </w:r>
          </w:p>
        </w:tc>
        <w:tc>
          <w:tcPr>
            <w:tcW w:w="1181" w:type="dxa"/>
            <w:shd w:val="clear" w:color="auto" w:fill="F2F5F8"/>
          </w:tcPr>
          <w:p w14:paraId="2FAD868B" w14:textId="77777777" w:rsidR="00E308BE" w:rsidRDefault="00FC2D25">
            <w:pPr>
              <w:keepNext/>
              <w:spacing w:after="0" w:line="240" w:lineRule="auto"/>
              <w:jc w:val="center"/>
            </w:pPr>
            <w:r>
              <w:rPr>
                <w:sz w:val="16"/>
              </w:rPr>
              <w:t>0.903 ± 0.019</w:t>
            </w:r>
          </w:p>
        </w:tc>
        <w:tc>
          <w:tcPr>
            <w:tcW w:w="1181" w:type="dxa"/>
            <w:shd w:val="clear" w:color="auto" w:fill="F2F5F8"/>
          </w:tcPr>
          <w:p w14:paraId="2F0F4DF3" w14:textId="77777777" w:rsidR="00E308BE" w:rsidRDefault="00FC2D25">
            <w:pPr>
              <w:keepNext/>
              <w:spacing w:after="0" w:line="240" w:lineRule="auto"/>
              <w:jc w:val="center"/>
            </w:pPr>
            <w:r>
              <w:rPr>
                <w:sz w:val="16"/>
              </w:rPr>
              <w:t>0.197 ± 0.021</w:t>
            </w:r>
          </w:p>
        </w:tc>
        <w:tc>
          <w:tcPr>
            <w:tcW w:w="1030" w:type="dxa"/>
            <w:shd w:val="clear" w:color="auto" w:fill="F2F5F8"/>
          </w:tcPr>
          <w:p w14:paraId="792E39BE" w14:textId="77777777" w:rsidR="00E308BE" w:rsidRDefault="00FC2D25">
            <w:pPr>
              <w:keepNext/>
              <w:spacing w:after="0" w:line="240" w:lineRule="auto"/>
              <w:jc w:val="center"/>
            </w:pPr>
            <w:r>
              <w:rPr>
                <w:sz w:val="16"/>
              </w:rPr>
              <w:t>1.97 ± 0.21</w:t>
            </w:r>
          </w:p>
        </w:tc>
      </w:tr>
      <w:tr w:rsidR="00E308BE" w14:paraId="2AE883BE" w14:textId="77777777">
        <w:trPr>
          <w:cantSplit/>
          <w:jc w:val="center"/>
        </w:trPr>
        <w:tc>
          <w:tcPr>
            <w:tcW w:w="955" w:type="dxa"/>
          </w:tcPr>
          <w:p w14:paraId="6B43126C" w14:textId="77777777" w:rsidR="00E308BE" w:rsidRDefault="00FC2D25">
            <w:pPr>
              <w:keepNext/>
              <w:spacing w:after="0" w:line="240" w:lineRule="auto"/>
            </w:pPr>
            <w:r>
              <w:rPr>
                <w:sz w:val="16"/>
              </w:rPr>
              <w:t>Random Forest</w:t>
            </w:r>
          </w:p>
        </w:tc>
        <w:tc>
          <w:tcPr>
            <w:tcW w:w="1181" w:type="dxa"/>
          </w:tcPr>
          <w:p w14:paraId="0726A403" w14:textId="77777777" w:rsidR="00E308BE" w:rsidRDefault="00FC2D25">
            <w:pPr>
              <w:keepNext/>
              <w:spacing w:after="0" w:line="240" w:lineRule="auto"/>
              <w:jc w:val="center"/>
            </w:pPr>
            <w:r>
              <w:rPr>
                <w:sz w:val="16"/>
              </w:rPr>
              <w:t>0.772 ± 0.022</w:t>
            </w:r>
          </w:p>
        </w:tc>
        <w:tc>
          <w:tcPr>
            <w:tcW w:w="1181" w:type="dxa"/>
          </w:tcPr>
          <w:p w14:paraId="706EB46B" w14:textId="77777777" w:rsidR="00E308BE" w:rsidRDefault="00FC2D25">
            <w:pPr>
              <w:keepNext/>
              <w:spacing w:after="0" w:line="240" w:lineRule="auto"/>
              <w:jc w:val="center"/>
            </w:pPr>
            <w:r>
              <w:rPr>
                <w:sz w:val="16"/>
              </w:rPr>
              <w:t>0.563 ± 0.035</w:t>
            </w:r>
          </w:p>
        </w:tc>
        <w:tc>
          <w:tcPr>
            <w:tcW w:w="1181" w:type="dxa"/>
          </w:tcPr>
          <w:p w14:paraId="620C68F3" w14:textId="77777777" w:rsidR="00E308BE" w:rsidRDefault="00FC2D25">
            <w:pPr>
              <w:keepNext/>
              <w:spacing w:after="0" w:line="240" w:lineRule="auto"/>
              <w:jc w:val="center"/>
            </w:pPr>
            <w:r>
              <w:rPr>
                <w:sz w:val="16"/>
              </w:rPr>
              <w:t>0.595 ± 0.017</w:t>
            </w:r>
          </w:p>
        </w:tc>
        <w:tc>
          <w:tcPr>
            <w:tcW w:w="1181" w:type="dxa"/>
          </w:tcPr>
          <w:p w14:paraId="11232AB1" w14:textId="77777777" w:rsidR="00E308BE" w:rsidRDefault="00FC2D25">
            <w:pPr>
              <w:keepNext/>
              <w:spacing w:after="0" w:line="240" w:lineRule="auto"/>
              <w:jc w:val="center"/>
            </w:pPr>
            <w:r>
              <w:rPr>
                <w:sz w:val="16"/>
              </w:rPr>
              <w:t>0.445 ± 0.018</w:t>
            </w:r>
          </w:p>
        </w:tc>
        <w:tc>
          <w:tcPr>
            <w:tcW w:w="1181" w:type="dxa"/>
          </w:tcPr>
          <w:p w14:paraId="0D2977CF" w14:textId="77777777" w:rsidR="00E308BE" w:rsidRDefault="00FC2D25">
            <w:pPr>
              <w:keepNext/>
              <w:spacing w:after="0" w:line="240" w:lineRule="auto"/>
              <w:jc w:val="center"/>
            </w:pPr>
            <w:r>
              <w:rPr>
                <w:sz w:val="16"/>
              </w:rPr>
              <w:t>0.901 ± 0.030</w:t>
            </w:r>
          </w:p>
        </w:tc>
        <w:tc>
          <w:tcPr>
            <w:tcW w:w="1181" w:type="dxa"/>
          </w:tcPr>
          <w:p w14:paraId="0AE5F9D3" w14:textId="77777777" w:rsidR="00E308BE" w:rsidRDefault="00FC2D25">
            <w:pPr>
              <w:keepNext/>
              <w:spacing w:after="0" w:line="240" w:lineRule="auto"/>
              <w:jc w:val="center"/>
            </w:pPr>
            <w:r>
              <w:rPr>
                <w:sz w:val="16"/>
              </w:rPr>
              <w:t>0.201 ± 0.025</w:t>
            </w:r>
          </w:p>
        </w:tc>
        <w:tc>
          <w:tcPr>
            <w:tcW w:w="1030" w:type="dxa"/>
          </w:tcPr>
          <w:p w14:paraId="33ADBAEA" w14:textId="77777777" w:rsidR="00E308BE" w:rsidRDefault="00FC2D25">
            <w:pPr>
              <w:keepNext/>
              <w:spacing w:after="0" w:line="240" w:lineRule="auto"/>
              <w:jc w:val="center"/>
            </w:pPr>
            <w:r>
              <w:rPr>
                <w:sz w:val="16"/>
              </w:rPr>
              <w:t>2.01 ± 0.25</w:t>
            </w:r>
          </w:p>
        </w:tc>
      </w:tr>
      <w:tr w:rsidR="00E308BE" w14:paraId="666D3EC6" w14:textId="77777777">
        <w:trPr>
          <w:cantSplit/>
          <w:jc w:val="center"/>
        </w:trPr>
        <w:tc>
          <w:tcPr>
            <w:tcW w:w="955" w:type="dxa"/>
            <w:shd w:val="clear" w:color="auto" w:fill="F2F5F8"/>
          </w:tcPr>
          <w:p w14:paraId="3512D69B" w14:textId="77777777" w:rsidR="00E308BE" w:rsidRDefault="00FC2D25">
            <w:pPr>
              <w:keepNext/>
              <w:spacing w:after="0" w:line="240" w:lineRule="auto"/>
            </w:pPr>
            <w:r>
              <w:rPr>
                <w:sz w:val="16"/>
              </w:rPr>
              <w:t>Ridge, basic inputs</w:t>
            </w:r>
          </w:p>
        </w:tc>
        <w:tc>
          <w:tcPr>
            <w:tcW w:w="1181" w:type="dxa"/>
            <w:shd w:val="clear" w:color="auto" w:fill="F2F5F8"/>
          </w:tcPr>
          <w:p w14:paraId="2EBFD632" w14:textId="77777777" w:rsidR="00E308BE" w:rsidRDefault="00FC2D25">
            <w:pPr>
              <w:keepNext/>
              <w:spacing w:after="0" w:line="240" w:lineRule="auto"/>
              <w:jc w:val="center"/>
            </w:pPr>
            <w:r>
              <w:rPr>
                <w:sz w:val="16"/>
              </w:rPr>
              <w:t>0.750</w:t>
            </w:r>
          </w:p>
        </w:tc>
        <w:tc>
          <w:tcPr>
            <w:tcW w:w="1181" w:type="dxa"/>
            <w:shd w:val="clear" w:color="auto" w:fill="F2F5F8"/>
          </w:tcPr>
          <w:p w14:paraId="1089067F" w14:textId="77777777" w:rsidR="00E308BE" w:rsidRDefault="00FC2D25">
            <w:pPr>
              <w:keepNext/>
              <w:spacing w:after="0" w:line="240" w:lineRule="auto"/>
              <w:jc w:val="center"/>
            </w:pPr>
            <w:r>
              <w:rPr>
                <w:sz w:val="16"/>
              </w:rPr>
              <w:t>0.547</w:t>
            </w:r>
          </w:p>
        </w:tc>
        <w:tc>
          <w:tcPr>
            <w:tcW w:w="1181" w:type="dxa"/>
            <w:shd w:val="clear" w:color="auto" w:fill="F2F5F8"/>
          </w:tcPr>
          <w:p w14:paraId="73CAF0CE" w14:textId="77777777" w:rsidR="00E308BE" w:rsidRDefault="00FC2D25">
            <w:pPr>
              <w:keepNext/>
              <w:spacing w:after="0" w:line="240" w:lineRule="auto"/>
              <w:jc w:val="center"/>
            </w:pPr>
            <w:r>
              <w:rPr>
                <w:sz w:val="16"/>
              </w:rPr>
              <w:t>0.593</w:t>
            </w:r>
          </w:p>
        </w:tc>
        <w:tc>
          <w:tcPr>
            <w:tcW w:w="1181" w:type="dxa"/>
            <w:shd w:val="clear" w:color="auto" w:fill="F2F5F8"/>
          </w:tcPr>
          <w:p w14:paraId="4B84F14B" w14:textId="77777777" w:rsidR="00E308BE" w:rsidRDefault="00FC2D25">
            <w:pPr>
              <w:keepNext/>
              <w:spacing w:after="0" w:line="240" w:lineRule="auto"/>
              <w:jc w:val="center"/>
            </w:pPr>
            <w:r>
              <w:rPr>
                <w:sz w:val="16"/>
              </w:rPr>
              <w:t>0.476</w:t>
            </w:r>
          </w:p>
        </w:tc>
        <w:tc>
          <w:tcPr>
            <w:tcW w:w="1181" w:type="dxa"/>
            <w:shd w:val="clear" w:color="auto" w:fill="F2F5F8"/>
          </w:tcPr>
          <w:p w14:paraId="462997CC" w14:textId="77777777" w:rsidR="00E308BE" w:rsidRDefault="00FC2D25">
            <w:pPr>
              <w:keepNext/>
              <w:spacing w:after="0" w:line="240" w:lineRule="auto"/>
              <w:jc w:val="center"/>
            </w:pPr>
            <w:r>
              <w:rPr>
                <w:sz w:val="16"/>
              </w:rPr>
              <w:t>0.788</w:t>
            </w:r>
          </w:p>
        </w:tc>
        <w:tc>
          <w:tcPr>
            <w:tcW w:w="1181" w:type="dxa"/>
            <w:shd w:val="clear" w:color="auto" w:fill="F2F5F8"/>
          </w:tcPr>
          <w:p w14:paraId="44B146E0" w14:textId="77777777" w:rsidR="00E308BE" w:rsidRDefault="00FC2D25">
            <w:pPr>
              <w:keepNext/>
              <w:spacing w:after="0" w:line="240" w:lineRule="auto"/>
              <w:jc w:val="center"/>
            </w:pPr>
            <w:r>
              <w:rPr>
                <w:sz w:val="16"/>
              </w:rPr>
              <w:t>0.187</w:t>
            </w:r>
          </w:p>
        </w:tc>
        <w:tc>
          <w:tcPr>
            <w:tcW w:w="1030" w:type="dxa"/>
            <w:shd w:val="clear" w:color="auto" w:fill="F2F5F8"/>
          </w:tcPr>
          <w:p w14:paraId="5FF8CA14" w14:textId="77777777" w:rsidR="00E308BE" w:rsidRDefault="00E308BE">
            <w:pPr>
              <w:keepNext/>
              <w:spacing w:after="0" w:line="240" w:lineRule="auto"/>
            </w:pPr>
          </w:p>
        </w:tc>
      </w:tr>
      <w:tr w:rsidR="00E308BE" w14:paraId="4E53AC5B" w14:textId="77777777">
        <w:trPr>
          <w:cantSplit/>
          <w:jc w:val="center"/>
        </w:trPr>
        <w:tc>
          <w:tcPr>
            <w:tcW w:w="955" w:type="dxa"/>
          </w:tcPr>
          <w:p w14:paraId="080E2626" w14:textId="77777777" w:rsidR="00E308BE" w:rsidRDefault="00FC2D25">
            <w:pPr>
              <w:keepNext/>
              <w:spacing w:after="0" w:line="240" w:lineRule="auto"/>
            </w:pPr>
            <w:r>
              <w:rPr>
                <w:sz w:val="16"/>
              </w:rPr>
              <w:t>Ridge</w:t>
            </w:r>
          </w:p>
        </w:tc>
        <w:tc>
          <w:tcPr>
            <w:tcW w:w="1181" w:type="dxa"/>
          </w:tcPr>
          <w:p w14:paraId="21DA28B8" w14:textId="77777777" w:rsidR="00E308BE" w:rsidRDefault="00FC2D25">
            <w:pPr>
              <w:keepNext/>
              <w:spacing w:after="0" w:line="240" w:lineRule="auto"/>
              <w:jc w:val="center"/>
            </w:pPr>
            <w:r>
              <w:rPr>
                <w:sz w:val="16"/>
              </w:rPr>
              <w:t>0.777</w:t>
            </w:r>
          </w:p>
        </w:tc>
        <w:tc>
          <w:tcPr>
            <w:tcW w:w="1181" w:type="dxa"/>
          </w:tcPr>
          <w:p w14:paraId="4958D510" w14:textId="77777777" w:rsidR="00E308BE" w:rsidRDefault="00FC2D25">
            <w:pPr>
              <w:keepNext/>
              <w:spacing w:after="0" w:line="240" w:lineRule="auto"/>
              <w:jc w:val="center"/>
            </w:pPr>
            <w:r>
              <w:rPr>
                <w:sz w:val="16"/>
              </w:rPr>
              <w:t>0.578</w:t>
            </w:r>
          </w:p>
        </w:tc>
        <w:tc>
          <w:tcPr>
            <w:tcW w:w="1181" w:type="dxa"/>
          </w:tcPr>
          <w:p w14:paraId="6FF2A5D2" w14:textId="77777777" w:rsidR="00E308BE" w:rsidRDefault="00FC2D25">
            <w:pPr>
              <w:keepNext/>
              <w:spacing w:after="0" w:line="240" w:lineRule="auto"/>
              <w:jc w:val="center"/>
            </w:pPr>
            <w:r>
              <w:rPr>
                <w:sz w:val="16"/>
              </w:rPr>
              <w:t>0.609</w:t>
            </w:r>
          </w:p>
        </w:tc>
        <w:tc>
          <w:tcPr>
            <w:tcW w:w="1181" w:type="dxa"/>
          </w:tcPr>
          <w:p w14:paraId="4AD04F6A" w14:textId="77777777" w:rsidR="00E308BE" w:rsidRDefault="00FC2D25">
            <w:pPr>
              <w:keepNext/>
              <w:spacing w:after="0" w:line="240" w:lineRule="auto"/>
              <w:jc w:val="center"/>
            </w:pPr>
            <w:r>
              <w:rPr>
                <w:sz w:val="16"/>
              </w:rPr>
              <w:t>0.465</w:t>
            </w:r>
          </w:p>
        </w:tc>
        <w:tc>
          <w:tcPr>
            <w:tcW w:w="1181" w:type="dxa"/>
          </w:tcPr>
          <w:p w14:paraId="34838587" w14:textId="77777777" w:rsidR="00E308BE" w:rsidRDefault="00FC2D25">
            <w:pPr>
              <w:keepNext/>
              <w:spacing w:after="0" w:line="240" w:lineRule="auto"/>
              <w:jc w:val="center"/>
            </w:pPr>
            <w:r>
              <w:rPr>
                <w:sz w:val="16"/>
              </w:rPr>
              <w:t>0.885</w:t>
            </w:r>
          </w:p>
        </w:tc>
        <w:tc>
          <w:tcPr>
            <w:tcW w:w="1181" w:type="dxa"/>
          </w:tcPr>
          <w:p w14:paraId="34A654B9" w14:textId="77777777" w:rsidR="00E308BE" w:rsidRDefault="00FC2D25">
            <w:pPr>
              <w:keepNext/>
              <w:spacing w:after="0" w:line="240" w:lineRule="auto"/>
              <w:jc w:val="center"/>
            </w:pPr>
            <w:r>
              <w:rPr>
                <w:sz w:val="16"/>
              </w:rPr>
              <w:t>0.202</w:t>
            </w:r>
          </w:p>
        </w:tc>
        <w:tc>
          <w:tcPr>
            <w:tcW w:w="1030" w:type="dxa"/>
          </w:tcPr>
          <w:p w14:paraId="6C0D1E63" w14:textId="77777777" w:rsidR="00E308BE" w:rsidRDefault="00FC2D25">
            <w:pPr>
              <w:keepNext/>
              <w:spacing w:after="0" w:line="240" w:lineRule="auto"/>
              <w:jc w:val="center"/>
            </w:pPr>
            <w:r>
              <w:rPr>
                <w:sz w:val="16"/>
              </w:rPr>
              <w:t>2.0</w:t>
            </w:r>
          </w:p>
        </w:tc>
      </w:tr>
      <w:tr w:rsidR="00E308BE" w14:paraId="24D298FC" w14:textId="77777777">
        <w:trPr>
          <w:cantSplit/>
          <w:jc w:val="center"/>
        </w:trPr>
        <w:tc>
          <w:tcPr>
            <w:tcW w:w="955" w:type="dxa"/>
            <w:shd w:val="clear" w:color="auto" w:fill="F2F5F8"/>
          </w:tcPr>
          <w:p w14:paraId="7B080A94" w14:textId="77777777" w:rsidR="00E308BE" w:rsidRDefault="00FC2D25">
            <w:pPr>
              <w:keepNext/>
              <w:spacing w:after="0" w:line="240" w:lineRule="auto"/>
            </w:pPr>
            <w:r>
              <w:rPr>
                <w:sz w:val="16"/>
              </w:rPr>
              <w:t>XGBoost, basic inputs</w:t>
            </w:r>
          </w:p>
        </w:tc>
        <w:tc>
          <w:tcPr>
            <w:tcW w:w="1181" w:type="dxa"/>
            <w:shd w:val="clear" w:color="auto" w:fill="F2F5F8"/>
          </w:tcPr>
          <w:p w14:paraId="7E8AC2B4" w14:textId="77777777" w:rsidR="00E308BE" w:rsidRDefault="00FC2D25">
            <w:pPr>
              <w:keepNext/>
              <w:spacing w:after="0" w:line="240" w:lineRule="auto"/>
              <w:jc w:val="center"/>
            </w:pPr>
            <w:r>
              <w:rPr>
                <w:sz w:val="16"/>
              </w:rPr>
              <w:t>0.749</w:t>
            </w:r>
          </w:p>
        </w:tc>
        <w:tc>
          <w:tcPr>
            <w:tcW w:w="1181" w:type="dxa"/>
            <w:shd w:val="clear" w:color="auto" w:fill="F2F5F8"/>
          </w:tcPr>
          <w:p w14:paraId="2C5C65CF" w14:textId="77777777" w:rsidR="00E308BE" w:rsidRDefault="00FC2D25">
            <w:pPr>
              <w:keepNext/>
              <w:spacing w:after="0" w:line="240" w:lineRule="auto"/>
              <w:jc w:val="center"/>
            </w:pPr>
            <w:r>
              <w:rPr>
                <w:sz w:val="16"/>
              </w:rPr>
              <w:t>0.529</w:t>
            </w:r>
          </w:p>
        </w:tc>
        <w:tc>
          <w:tcPr>
            <w:tcW w:w="1181" w:type="dxa"/>
            <w:shd w:val="clear" w:color="auto" w:fill="F2F5F8"/>
          </w:tcPr>
          <w:p w14:paraId="6FBA77C2" w14:textId="77777777" w:rsidR="00E308BE" w:rsidRDefault="00FC2D25">
            <w:pPr>
              <w:keepNext/>
              <w:spacing w:after="0" w:line="240" w:lineRule="auto"/>
              <w:jc w:val="center"/>
            </w:pPr>
            <w:r>
              <w:rPr>
                <w:sz w:val="16"/>
              </w:rPr>
              <w:t>0.590</w:t>
            </w:r>
          </w:p>
        </w:tc>
        <w:tc>
          <w:tcPr>
            <w:tcW w:w="1181" w:type="dxa"/>
            <w:shd w:val="clear" w:color="auto" w:fill="F2F5F8"/>
          </w:tcPr>
          <w:p w14:paraId="5F914B34" w14:textId="77777777" w:rsidR="00E308BE" w:rsidRDefault="00FC2D25">
            <w:pPr>
              <w:keepNext/>
              <w:spacing w:after="0" w:line="240" w:lineRule="auto"/>
              <w:jc w:val="center"/>
            </w:pPr>
            <w:r>
              <w:rPr>
                <w:sz w:val="16"/>
              </w:rPr>
              <w:t>0.491</w:t>
            </w:r>
          </w:p>
        </w:tc>
        <w:tc>
          <w:tcPr>
            <w:tcW w:w="1181" w:type="dxa"/>
            <w:shd w:val="clear" w:color="auto" w:fill="F2F5F8"/>
          </w:tcPr>
          <w:p w14:paraId="63FF024C" w14:textId="77777777" w:rsidR="00E308BE" w:rsidRDefault="00FC2D25">
            <w:pPr>
              <w:keepNext/>
              <w:spacing w:after="0" w:line="240" w:lineRule="auto"/>
              <w:jc w:val="center"/>
            </w:pPr>
            <w:r>
              <w:rPr>
                <w:sz w:val="16"/>
              </w:rPr>
              <w:t>0.741</w:t>
            </w:r>
          </w:p>
        </w:tc>
        <w:tc>
          <w:tcPr>
            <w:tcW w:w="1181" w:type="dxa"/>
            <w:shd w:val="clear" w:color="auto" w:fill="F2F5F8"/>
          </w:tcPr>
          <w:p w14:paraId="490819D7" w14:textId="77777777" w:rsidR="00E308BE" w:rsidRDefault="00FC2D25">
            <w:pPr>
              <w:keepNext/>
              <w:spacing w:after="0" w:line="240" w:lineRule="auto"/>
              <w:jc w:val="center"/>
            </w:pPr>
            <w:r>
              <w:rPr>
                <w:sz w:val="16"/>
              </w:rPr>
              <w:t>0.178</w:t>
            </w:r>
          </w:p>
        </w:tc>
        <w:tc>
          <w:tcPr>
            <w:tcW w:w="1030" w:type="dxa"/>
            <w:shd w:val="clear" w:color="auto" w:fill="F2F5F8"/>
          </w:tcPr>
          <w:p w14:paraId="56D42D16" w14:textId="77777777" w:rsidR="00E308BE" w:rsidRDefault="00E308BE">
            <w:pPr>
              <w:keepNext/>
              <w:spacing w:after="0" w:line="240" w:lineRule="auto"/>
            </w:pPr>
          </w:p>
        </w:tc>
      </w:tr>
      <w:tr w:rsidR="00E308BE" w14:paraId="06C17C9A" w14:textId="77777777">
        <w:trPr>
          <w:cantSplit/>
          <w:jc w:val="center"/>
        </w:trPr>
        <w:tc>
          <w:tcPr>
            <w:tcW w:w="955" w:type="dxa"/>
          </w:tcPr>
          <w:p w14:paraId="3E43B5EB" w14:textId="77777777" w:rsidR="00E308BE" w:rsidRDefault="00FC2D25">
            <w:pPr>
              <w:spacing w:after="0" w:line="240" w:lineRule="auto"/>
            </w:pPr>
            <w:r>
              <w:rPr>
                <w:sz w:val="16"/>
              </w:rPr>
              <w:t>XGBoost</w:t>
            </w:r>
          </w:p>
        </w:tc>
        <w:tc>
          <w:tcPr>
            <w:tcW w:w="1181" w:type="dxa"/>
          </w:tcPr>
          <w:p w14:paraId="46A6BEF4" w14:textId="77777777" w:rsidR="00E308BE" w:rsidRDefault="00FC2D25">
            <w:pPr>
              <w:spacing w:after="0" w:line="240" w:lineRule="auto"/>
              <w:jc w:val="center"/>
            </w:pPr>
            <w:r>
              <w:rPr>
                <w:sz w:val="16"/>
              </w:rPr>
              <w:t>0.775</w:t>
            </w:r>
          </w:p>
        </w:tc>
        <w:tc>
          <w:tcPr>
            <w:tcW w:w="1181" w:type="dxa"/>
          </w:tcPr>
          <w:p w14:paraId="05F87488" w14:textId="77777777" w:rsidR="00E308BE" w:rsidRDefault="00FC2D25">
            <w:pPr>
              <w:spacing w:after="0" w:line="240" w:lineRule="auto"/>
              <w:jc w:val="center"/>
            </w:pPr>
            <w:r>
              <w:rPr>
                <w:sz w:val="16"/>
              </w:rPr>
              <w:t>0.580</w:t>
            </w:r>
          </w:p>
        </w:tc>
        <w:tc>
          <w:tcPr>
            <w:tcW w:w="1181" w:type="dxa"/>
          </w:tcPr>
          <w:p w14:paraId="279B2960" w14:textId="77777777" w:rsidR="00E308BE" w:rsidRDefault="00FC2D25">
            <w:pPr>
              <w:spacing w:after="0" w:line="240" w:lineRule="auto"/>
              <w:jc w:val="center"/>
            </w:pPr>
            <w:r>
              <w:rPr>
                <w:sz w:val="16"/>
              </w:rPr>
              <w:t>0.609</w:t>
            </w:r>
          </w:p>
        </w:tc>
        <w:tc>
          <w:tcPr>
            <w:tcW w:w="1181" w:type="dxa"/>
          </w:tcPr>
          <w:p w14:paraId="068F028C" w14:textId="77777777" w:rsidR="00E308BE" w:rsidRDefault="00FC2D25">
            <w:pPr>
              <w:spacing w:after="0" w:line="240" w:lineRule="auto"/>
              <w:jc w:val="center"/>
            </w:pPr>
            <w:r>
              <w:rPr>
                <w:sz w:val="16"/>
              </w:rPr>
              <w:t>0.462</w:t>
            </w:r>
          </w:p>
        </w:tc>
        <w:tc>
          <w:tcPr>
            <w:tcW w:w="1181" w:type="dxa"/>
          </w:tcPr>
          <w:p w14:paraId="376170F4" w14:textId="77777777" w:rsidR="00E308BE" w:rsidRDefault="00FC2D25">
            <w:pPr>
              <w:spacing w:after="0" w:line="240" w:lineRule="auto"/>
              <w:jc w:val="center"/>
            </w:pPr>
            <w:r>
              <w:rPr>
                <w:sz w:val="16"/>
              </w:rPr>
              <w:t>0.895</w:t>
            </w:r>
          </w:p>
        </w:tc>
        <w:tc>
          <w:tcPr>
            <w:tcW w:w="1181" w:type="dxa"/>
          </w:tcPr>
          <w:p w14:paraId="30370E0B" w14:textId="77777777" w:rsidR="00E308BE" w:rsidRDefault="00FC2D25">
            <w:pPr>
              <w:spacing w:after="0" w:line="240" w:lineRule="auto"/>
              <w:jc w:val="center"/>
            </w:pPr>
            <w:r>
              <w:rPr>
                <w:sz w:val="16"/>
              </w:rPr>
              <w:t>0.200</w:t>
            </w:r>
          </w:p>
        </w:tc>
        <w:tc>
          <w:tcPr>
            <w:tcW w:w="1030" w:type="dxa"/>
          </w:tcPr>
          <w:p w14:paraId="4B2287D3" w14:textId="77777777" w:rsidR="00E308BE" w:rsidRDefault="00FC2D25">
            <w:pPr>
              <w:spacing w:after="0" w:line="240" w:lineRule="auto"/>
              <w:jc w:val="center"/>
            </w:pPr>
            <w:r>
              <w:rPr>
                <w:sz w:val="16"/>
              </w:rPr>
              <w:t>2.0</w:t>
            </w:r>
          </w:p>
        </w:tc>
      </w:tr>
    </w:tbl>
    <w:p w14:paraId="47D5D658" w14:textId="77777777" w:rsidR="00E308BE" w:rsidRDefault="00E308BE">
      <w:pPr>
        <w:spacing w:after="80" w:line="144" w:lineRule="auto"/>
      </w:pPr>
    </w:p>
    <w:p w14:paraId="718CC2DC" w14:textId="77777777" w:rsidR="00E308BE" w:rsidRDefault="00FC2D25">
      <w:r>
        <w:lastRenderedPageBreak/>
        <w:t>The result is plainer than for failure. Every model with the engineered inputs lands between 0.77 and 0.78 ROC-AUC, and the differences are far smaller than the standard deviation of 0.02 to 0.03. The rule of thumb reaches 0.61. So the model beats the rule clearly (0.78 against 0.61), and complexity buys nothing: logistic regression ties with XGBoost.</w:t>
      </w:r>
    </w:p>
    <w:p w14:paraId="401C6A68" w14:textId="77777777" w:rsidR="00E308BE" w:rsidRDefault="00FC2D25">
      <w:r>
        <w:t>In terms of the call list, contacting the 10% of customers with the highest risk reaches 20% of those who lapse, twice as many as a random list (10%) and about 4 points more than the recency rule (16%). This is the weakest of the three results, and we say so in the conclusion.</w:t>
      </w:r>
    </w:p>
    <w:p w14:paraId="1D2AF49F" w14:textId="77777777" w:rsidR="00E308BE" w:rsidRDefault="00FC2D25">
      <w:r>
        <w:t>The confusion matrices in Figure 8.4 (two right panels) show the trade-off. At its threshold of about 0.35, Ridge flags 211 of 360 customers. It catches 101 of the 118 who lapse (recall 86%) and wrongly flags 110 of 242 who stay (precision 48%). XGBoost catches 105 of 118 (89%) at the cost of 129 false alarms. The thresholds are set by F1 on the training data, which favours recall when lapsing is common, so the lists are long. For a small call budget, the manager should follow the ranking from the top inste</w:t>
      </w:r>
      <w:r>
        <w:t>ad of using the threshold, as the Retention List does.</w:t>
      </w:r>
    </w:p>
    <w:p w14:paraId="13F72D43" w14:textId="77777777" w:rsidR="00E308BE" w:rsidRDefault="00FC2D25">
      <w:pPr>
        <w:pStyle w:val="Heading3"/>
      </w:pPr>
      <w:r>
        <w:t>Why does a more complex model not help?</w:t>
      </w:r>
    </w:p>
    <w:p w14:paraId="0C903158" w14:textId="77777777" w:rsidR="00E308BE" w:rsidRDefault="00FC2D25">
      <w:r>
        <w:t>The learning curves in stage 7 show that XGBoost needs the full training set just to reach Ridge, and the importance plots in stage 5 show that the signal comes from simple counts, such as how often and how recently the customer ordered. A customer's own history holds a limited amount of information about the next 90 days, and every model hits the same limit. Better inputs, such as product categories or the behaviour of similar customers, are more likely to help than a bigger model. We list them in the futu</w:t>
      </w:r>
      <w:r>
        <w:t>re work.</w:t>
      </w:r>
    </w:p>
    <w:p w14:paraId="12C1B3D2" w14:textId="77777777" w:rsidR="00E308BE" w:rsidRDefault="00FC2D25">
      <w:pPr>
        <w:pStyle w:val="Heading2"/>
      </w:pPr>
      <w:bookmarkStart w:id="129" w:name="_Toc243697091"/>
      <w:r>
        <w:t>8.5 Stability across seeds</w:t>
      </w:r>
      <w:bookmarkEnd w:id="129"/>
    </w:p>
    <w:p w14:paraId="2C1C3145" w14:textId="77777777" w:rsidR="00E308BE" w:rsidRDefault="00FC2D25">
      <w:r>
        <w:t>Figure 8.7 shows each seed as a dot.</w:t>
      </w:r>
    </w:p>
    <w:p w14:paraId="509ADD76" w14:textId="77777777" w:rsidR="00E308BE" w:rsidRDefault="00FC2D25">
      <w:pPr>
        <w:keepNext/>
        <w:spacing w:before="120" w:after="40"/>
        <w:jc w:val="center"/>
      </w:pPr>
      <w:r>
        <w:rPr>
          <w:noProof/>
        </w:rPr>
        <w:drawing>
          <wp:inline distT="0" distB="0" distL="0" distR="0" wp14:anchorId="7D6E03E6" wp14:editId="0098780F">
            <wp:extent cx="5760720" cy="173238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06_seed_variability.png"/>
                    <pic:cNvPicPr/>
                  </pic:nvPicPr>
                  <pic:blipFill>
                    <a:blip r:embed="rId48"/>
                    <a:stretch>
                      <a:fillRect/>
                    </a:stretch>
                  </pic:blipFill>
                  <pic:spPr>
                    <a:xfrm>
                      <a:off x="0" y="0"/>
                      <a:ext cx="5760720" cy="1732384"/>
                    </a:xfrm>
                    <a:prstGeom prst="rect">
                      <a:avLst/>
                    </a:prstGeom>
                  </pic:spPr>
                </pic:pic>
              </a:graphicData>
            </a:graphic>
          </wp:inline>
        </w:drawing>
      </w:r>
    </w:p>
    <w:p w14:paraId="602ED6F3" w14:textId="77777777" w:rsidR="00E308BE" w:rsidRDefault="00FC2D25">
      <w:pPr>
        <w:pStyle w:val="Caption"/>
        <w:keepLines/>
        <w:jc w:val="center"/>
      </w:pPr>
      <w:bookmarkStart w:id="130" w:name="fig_8_7"/>
      <w:r>
        <w:rPr>
          <w:b/>
        </w:rPr>
        <w:t xml:space="preserve">Figure 8.7. </w:t>
      </w:r>
      <w:r>
        <w:t>Spread of the scores over the five seeds</w:t>
      </w:r>
      <w:bookmarkEnd w:id="130"/>
    </w:p>
    <w:p w14:paraId="7FF9155F" w14:textId="77777777" w:rsidR="00E308BE" w:rsidRDefault="00FC2D25">
      <w:r>
        <w:t>The black line is the mean of five seeds. The demand panel (first) shows almost no spread: all five dots sit on top of each other, because the large training set makes the model nearly deterministic. The failure panel (second) shows a wide spread for logistic regression and Ridge (0.38 to 0.62) and for XGBoost with basic inputs (0.67 to 0.89), and a tighter one for Random Forest and XGBoost with engineered inputs (0.85 to 0.95). The test set holds 68 failures, so one more or fewer detected changes the score</w:t>
      </w:r>
      <w:r>
        <w:t xml:space="preserve"> visibly. The two churn panels have the widest spread, from 0.72 to 0.83 in ROC-AUC and from 0.13 to 0.24 for top-10% capture, which is a consequence of the small test set. This is why the selection rule treats gaps below one standard deviation as ties.</w:t>
      </w:r>
    </w:p>
    <w:p w14:paraId="11B5C956" w14:textId="77777777" w:rsidR="00E308BE" w:rsidRDefault="00FC2D25">
      <w:pPr>
        <w:pStyle w:val="Heading2"/>
      </w:pPr>
      <w:bookmarkStart w:id="131" w:name="_Toc243697092"/>
      <w:r>
        <w:t>8.6 Tuning</w:t>
      </w:r>
      <w:bookmarkEnd w:id="131"/>
    </w:p>
    <w:p w14:paraId="05F9AA68" w14:textId="77777777" w:rsidR="00E308BE" w:rsidRDefault="00FC2D25">
      <w:r>
        <w:t>We tuned very little, and on purpose.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578"/>
        <w:gridCol w:w="3474"/>
        <w:gridCol w:w="3020"/>
      </w:tblGrid>
      <w:tr w:rsidR="00E308BE" w14:paraId="14E85C3F" w14:textId="77777777">
        <w:trPr>
          <w:cantSplit/>
          <w:tblHeader/>
          <w:jc w:val="center"/>
        </w:trPr>
        <w:tc>
          <w:tcPr>
            <w:tcW w:w="2578" w:type="dxa"/>
            <w:shd w:val="clear" w:color="auto" w:fill="1F4E79"/>
          </w:tcPr>
          <w:p w14:paraId="560B1A2B" w14:textId="77777777" w:rsidR="00E308BE" w:rsidRDefault="00FC2D25">
            <w:pPr>
              <w:keepNext/>
              <w:spacing w:after="0" w:line="240" w:lineRule="auto"/>
            </w:pPr>
            <w:r>
              <w:rPr>
                <w:b/>
                <w:color w:val="FFFFFF"/>
                <w:sz w:val="20"/>
              </w:rPr>
              <w:lastRenderedPageBreak/>
              <w:t>What</w:t>
            </w:r>
          </w:p>
        </w:tc>
        <w:tc>
          <w:tcPr>
            <w:tcW w:w="3474" w:type="dxa"/>
            <w:shd w:val="clear" w:color="auto" w:fill="1F4E79"/>
          </w:tcPr>
          <w:p w14:paraId="02F7BAEB" w14:textId="77777777" w:rsidR="00E308BE" w:rsidRDefault="00FC2D25">
            <w:pPr>
              <w:keepNext/>
              <w:spacing w:after="0" w:line="240" w:lineRule="auto"/>
            </w:pPr>
            <w:r>
              <w:rPr>
                <w:b/>
                <w:color w:val="FFFFFF"/>
                <w:sz w:val="20"/>
              </w:rPr>
              <w:t>How it was chosen</w:t>
            </w:r>
          </w:p>
        </w:tc>
        <w:tc>
          <w:tcPr>
            <w:tcW w:w="3020" w:type="dxa"/>
            <w:shd w:val="clear" w:color="auto" w:fill="1F4E79"/>
          </w:tcPr>
          <w:p w14:paraId="74CA6DEF" w14:textId="77777777" w:rsidR="00E308BE" w:rsidRDefault="00FC2D25">
            <w:pPr>
              <w:keepNext/>
              <w:spacing w:after="0" w:line="240" w:lineRule="auto"/>
            </w:pPr>
            <w:r>
              <w:rPr>
                <w:b/>
                <w:color w:val="FFFFFF"/>
                <w:sz w:val="20"/>
              </w:rPr>
              <w:t>On which data</w:t>
            </w:r>
          </w:p>
        </w:tc>
      </w:tr>
      <w:tr w:rsidR="00E308BE" w14:paraId="520511C4" w14:textId="77777777">
        <w:trPr>
          <w:cantSplit/>
          <w:jc w:val="center"/>
        </w:trPr>
        <w:tc>
          <w:tcPr>
            <w:tcW w:w="2578" w:type="dxa"/>
          </w:tcPr>
          <w:p w14:paraId="31278F04" w14:textId="77777777" w:rsidR="00E308BE" w:rsidRDefault="00FC2D25">
            <w:pPr>
              <w:keepNext/>
              <w:spacing w:after="0" w:line="240" w:lineRule="auto"/>
            </w:pPr>
            <w:r>
              <w:rPr>
                <w:sz w:val="20"/>
              </w:rPr>
              <w:t>Ridge penalty (alpha, C)</w:t>
            </w:r>
          </w:p>
        </w:tc>
        <w:tc>
          <w:tcPr>
            <w:tcW w:w="3474" w:type="dxa"/>
          </w:tcPr>
          <w:p w14:paraId="55A653C9" w14:textId="77777777" w:rsidR="00E308BE" w:rsidRDefault="00FC2D25">
            <w:pPr>
              <w:keepNext/>
              <w:spacing w:after="0" w:line="240" w:lineRule="auto"/>
            </w:pPr>
            <w:r>
              <w:rPr>
                <w:sz w:val="20"/>
              </w:rPr>
              <w:t>Five-fold cross-validation</w:t>
            </w:r>
          </w:p>
        </w:tc>
        <w:tc>
          <w:tcPr>
            <w:tcW w:w="3020" w:type="dxa"/>
          </w:tcPr>
          <w:p w14:paraId="68E91CDC" w14:textId="77777777" w:rsidR="00E308BE" w:rsidRDefault="00FC2D25">
            <w:pPr>
              <w:keepNext/>
              <w:spacing w:after="0" w:line="240" w:lineRule="auto"/>
            </w:pPr>
            <w:r>
              <w:rPr>
                <w:sz w:val="20"/>
              </w:rPr>
              <w:t>Training rows only</w:t>
            </w:r>
          </w:p>
        </w:tc>
      </w:tr>
      <w:tr w:rsidR="00E308BE" w14:paraId="64218F6B" w14:textId="77777777">
        <w:trPr>
          <w:cantSplit/>
          <w:jc w:val="center"/>
        </w:trPr>
        <w:tc>
          <w:tcPr>
            <w:tcW w:w="2578" w:type="dxa"/>
            <w:shd w:val="clear" w:color="auto" w:fill="F2F5F8"/>
          </w:tcPr>
          <w:p w14:paraId="278770FC" w14:textId="77777777" w:rsidR="00E308BE" w:rsidRDefault="00FC2D25">
            <w:pPr>
              <w:keepNext/>
              <w:spacing w:after="0" w:line="240" w:lineRule="auto"/>
            </w:pPr>
            <w:r>
              <w:rPr>
                <w:sz w:val="20"/>
              </w:rPr>
              <w:t>Alert threshold</w:t>
            </w:r>
          </w:p>
        </w:tc>
        <w:tc>
          <w:tcPr>
            <w:tcW w:w="3474" w:type="dxa"/>
            <w:shd w:val="clear" w:color="auto" w:fill="F2F5F8"/>
          </w:tcPr>
          <w:p w14:paraId="120632CA" w14:textId="77777777" w:rsidR="00E308BE" w:rsidRDefault="00FC2D25">
            <w:pPr>
              <w:keepNext/>
              <w:spacing w:after="0" w:line="240" w:lineRule="auto"/>
            </w:pPr>
            <w:r>
              <w:rPr>
                <w:sz w:val="20"/>
              </w:rPr>
              <w:t>Best F1 on out-of-fold scores</w:t>
            </w:r>
          </w:p>
        </w:tc>
        <w:tc>
          <w:tcPr>
            <w:tcW w:w="3020" w:type="dxa"/>
            <w:shd w:val="clear" w:color="auto" w:fill="F2F5F8"/>
          </w:tcPr>
          <w:p w14:paraId="12D72E8D" w14:textId="77777777" w:rsidR="00E308BE" w:rsidRDefault="00FC2D25">
            <w:pPr>
              <w:keepNext/>
              <w:spacing w:after="0" w:line="240" w:lineRule="auto"/>
            </w:pPr>
            <w:r>
              <w:rPr>
                <w:sz w:val="20"/>
              </w:rPr>
              <w:t>Training rows only</w:t>
            </w:r>
          </w:p>
        </w:tc>
      </w:tr>
      <w:tr w:rsidR="00E308BE" w14:paraId="77F99014" w14:textId="77777777">
        <w:trPr>
          <w:cantSplit/>
          <w:jc w:val="center"/>
        </w:trPr>
        <w:tc>
          <w:tcPr>
            <w:tcW w:w="2578" w:type="dxa"/>
          </w:tcPr>
          <w:p w14:paraId="7687DE8C" w14:textId="77777777" w:rsidR="00E308BE" w:rsidRDefault="00FC2D25">
            <w:pPr>
              <w:keepNext/>
              <w:spacing w:after="0" w:line="240" w:lineRule="auto"/>
            </w:pPr>
            <w:r>
              <w:rPr>
                <w:sz w:val="20"/>
              </w:rPr>
              <w:t>XGBoost settings</w:t>
            </w:r>
          </w:p>
        </w:tc>
        <w:tc>
          <w:tcPr>
            <w:tcW w:w="3474" w:type="dxa"/>
          </w:tcPr>
          <w:p w14:paraId="5571A987" w14:textId="77777777" w:rsidR="00E308BE" w:rsidRDefault="00FC2D25">
            <w:pPr>
              <w:keepNext/>
              <w:spacing w:after="0" w:line="240" w:lineRule="auto"/>
            </w:pPr>
            <w:r>
              <w:rPr>
                <w:sz w:val="20"/>
              </w:rPr>
              <w:t>Fixed in advance (stage 7)</w:t>
            </w:r>
          </w:p>
        </w:tc>
        <w:tc>
          <w:tcPr>
            <w:tcW w:w="3020" w:type="dxa"/>
          </w:tcPr>
          <w:p w14:paraId="048185E0" w14:textId="77777777" w:rsidR="00E308BE" w:rsidRDefault="00FC2D25">
            <w:pPr>
              <w:keepNext/>
              <w:spacing w:after="0" w:line="240" w:lineRule="auto"/>
            </w:pPr>
            <w:r>
              <w:rPr>
                <w:sz w:val="20"/>
              </w:rPr>
              <w:t>None</w:t>
            </w:r>
          </w:p>
        </w:tc>
      </w:tr>
      <w:tr w:rsidR="00E308BE" w14:paraId="0687FE28" w14:textId="77777777">
        <w:trPr>
          <w:cantSplit/>
          <w:jc w:val="center"/>
        </w:trPr>
        <w:tc>
          <w:tcPr>
            <w:tcW w:w="2578" w:type="dxa"/>
            <w:shd w:val="clear" w:color="auto" w:fill="F2F5F8"/>
          </w:tcPr>
          <w:p w14:paraId="3C1947D3" w14:textId="77777777" w:rsidR="00E308BE" w:rsidRDefault="00FC2D25">
            <w:pPr>
              <w:keepNext/>
              <w:spacing w:after="0" w:line="240" w:lineRule="auto"/>
            </w:pPr>
            <w:r>
              <w:rPr>
                <w:sz w:val="20"/>
              </w:rPr>
              <w:t>Random Forest settings</w:t>
            </w:r>
          </w:p>
        </w:tc>
        <w:tc>
          <w:tcPr>
            <w:tcW w:w="3474" w:type="dxa"/>
            <w:shd w:val="clear" w:color="auto" w:fill="F2F5F8"/>
          </w:tcPr>
          <w:p w14:paraId="30E54D88" w14:textId="77777777" w:rsidR="00E308BE" w:rsidRDefault="00FC2D25">
            <w:pPr>
              <w:keepNext/>
              <w:spacing w:after="0" w:line="240" w:lineRule="auto"/>
            </w:pPr>
            <w:r>
              <w:rPr>
                <w:sz w:val="20"/>
              </w:rPr>
              <w:t>Fixed in advance</w:t>
            </w:r>
          </w:p>
        </w:tc>
        <w:tc>
          <w:tcPr>
            <w:tcW w:w="3020" w:type="dxa"/>
            <w:shd w:val="clear" w:color="auto" w:fill="F2F5F8"/>
          </w:tcPr>
          <w:p w14:paraId="67DC391D" w14:textId="77777777" w:rsidR="00E308BE" w:rsidRDefault="00FC2D25">
            <w:pPr>
              <w:keepNext/>
              <w:spacing w:after="0" w:line="240" w:lineRule="auto"/>
            </w:pPr>
            <w:r>
              <w:rPr>
                <w:sz w:val="20"/>
              </w:rPr>
              <w:t>None</w:t>
            </w:r>
          </w:p>
        </w:tc>
      </w:tr>
      <w:tr w:rsidR="00E308BE" w14:paraId="1E5F9440" w14:textId="77777777">
        <w:trPr>
          <w:cantSplit/>
          <w:jc w:val="center"/>
        </w:trPr>
        <w:tc>
          <w:tcPr>
            <w:tcW w:w="2578" w:type="dxa"/>
          </w:tcPr>
          <w:p w14:paraId="2A2DF83C" w14:textId="77777777" w:rsidR="00E308BE" w:rsidRDefault="00FC2D25">
            <w:pPr>
              <w:keepNext/>
              <w:spacing w:after="0" w:line="240" w:lineRule="auto"/>
            </w:pPr>
            <w:r>
              <w:rPr>
                <w:sz w:val="20"/>
              </w:rPr>
              <w:t>Feature set</w:t>
            </w:r>
          </w:p>
        </w:tc>
        <w:tc>
          <w:tcPr>
            <w:tcW w:w="3474" w:type="dxa"/>
          </w:tcPr>
          <w:p w14:paraId="4098D603" w14:textId="77777777" w:rsidR="00E308BE" w:rsidRDefault="00FC2D25">
            <w:pPr>
              <w:keepNext/>
              <w:spacing w:after="0" w:line="240" w:lineRule="auto"/>
            </w:pPr>
            <w:r>
              <w:rPr>
                <w:sz w:val="20"/>
              </w:rPr>
              <w:t>Compared basic and engineered</w:t>
            </w:r>
          </w:p>
        </w:tc>
        <w:tc>
          <w:tcPr>
            <w:tcW w:w="3020" w:type="dxa"/>
          </w:tcPr>
          <w:p w14:paraId="4256FE1E" w14:textId="77777777" w:rsidR="00E308BE" w:rsidRDefault="00FC2D25">
            <w:pPr>
              <w:keepNext/>
              <w:spacing w:after="0" w:line="240" w:lineRule="auto"/>
            </w:pPr>
            <w:r>
              <w:rPr>
                <w:sz w:val="20"/>
              </w:rPr>
              <w:t>Test scores reported for both</w:t>
            </w:r>
          </w:p>
        </w:tc>
      </w:tr>
      <w:tr w:rsidR="00E308BE" w14:paraId="336D2A57" w14:textId="77777777">
        <w:trPr>
          <w:cantSplit/>
          <w:jc w:val="center"/>
        </w:trPr>
        <w:tc>
          <w:tcPr>
            <w:tcW w:w="2578" w:type="dxa"/>
            <w:shd w:val="clear" w:color="auto" w:fill="F2F5F8"/>
          </w:tcPr>
          <w:p w14:paraId="53C71C70" w14:textId="77777777" w:rsidR="00E308BE" w:rsidRDefault="00FC2D25">
            <w:pPr>
              <w:spacing w:after="0" w:line="240" w:lineRule="auto"/>
            </w:pPr>
            <w:r>
              <w:rPr>
                <w:sz w:val="20"/>
              </w:rPr>
              <w:t>Model per pillar</w:t>
            </w:r>
          </w:p>
        </w:tc>
        <w:tc>
          <w:tcPr>
            <w:tcW w:w="3474" w:type="dxa"/>
            <w:shd w:val="clear" w:color="auto" w:fill="F2F5F8"/>
          </w:tcPr>
          <w:p w14:paraId="189ACF94" w14:textId="77777777" w:rsidR="00E308BE" w:rsidRDefault="00FC2D25">
            <w:pPr>
              <w:spacing w:after="0" w:line="240" w:lineRule="auto"/>
            </w:pPr>
            <w:r>
              <w:rPr>
                <w:sz w:val="20"/>
              </w:rPr>
              <w:t>Tie rule on mean and standard deviation (stage 6)</w:t>
            </w:r>
          </w:p>
        </w:tc>
        <w:tc>
          <w:tcPr>
            <w:tcW w:w="3020" w:type="dxa"/>
            <w:shd w:val="clear" w:color="auto" w:fill="F2F5F8"/>
          </w:tcPr>
          <w:p w14:paraId="061A20E8" w14:textId="77777777" w:rsidR="00E308BE" w:rsidRDefault="00FC2D25">
            <w:pPr>
              <w:spacing w:after="0" w:line="240" w:lineRule="auto"/>
            </w:pPr>
            <w:r>
              <w:rPr>
                <w:sz w:val="20"/>
              </w:rPr>
              <w:t>Test scores of the five seeds</w:t>
            </w:r>
          </w:p>
        </w:tc>
      </w:tr>
    </w:tbl>
    <w:p w14:paraId="7DFE1F12" w14:textId="77777777" w:rsidR="00E308BE" w:rsidRDefault="00E308BE">
      <w:pPr>
        <w:spacing w:after="80" w:line="144" w:lineRule="auto"/>
      </w:pPr>
    </w:p>
    <w:p w14:paraId="18FB0315" w14:textId="77777777" w:rsidR="00E308BE" w:rsidRDefault="00FC2D25">
      <w:r>
        <w:t>Two points deserve honesty. First, the choice of model by the tie rule uses the test scores of the five seeds, so a small amount of selection pressure remains. With six candidates and one clear winner in each demand test, we think the effect is small. Second, we did not run a separate validation set, since the data is too small to hold out a third part. A truly independent check would need data from a real service company.</w:t>
      </w:r>
    </w:p>
    <w:p w14:paraId="70B1F4BF" w14:textId="77777777" w:rsidR="00E308BE" w:rsidRDefault="00FC2D25">
      <w:r>
        <w:t>Stage 7 showed that a wide range of settings gives nearly the same score, so heavy tuning would not change the picture. The one place where more tuning is pointless is the heatwave: more trees, deeper trees or a lower learning rate cannot make a tree predict above its training range.</w:t>
      </w:r>
    </w:p>
    <w:p w14:paraId="76074576" w14:textId="77777777" w:rsidR="00E308BE" w:rsidRDefault="00FC2D25">
      <w:pPr>
        <w:pStyle w:val="Heading2"/>
      </w:pPr>
      <w:bookmarkStart w:id="132" w:name="_Toc243697093"/>
      <w:r>
        <w:t>8.7 Summary of the evaluation</w:t>
      </w:r>
      <w:bookmarkEnd w:id="132"/>
    </w:p>
    <w:p w14:paraId="1000A64C" w14:textId="77777777" w:rsidR="00E308BE" w:rsidRDefault="00FC2D25">
      <w:pPr>
        <w:keepNext/>
        <w:spacing w:before="120" w:after="40"/>
        <w:jc w:val="center"/>
      </w:pPr>
      <w:r>
        <w:rPr>
          <w:noProof/>
        </w:rPr>
        <w:drawing>
          <wp:inline distT="0" distB="0" distL="0" distR="0" wp14:anchorId="74428155" wp14:editId="36688853">
            <wp:extent cx="5760720" cy="25585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xgboost_vs_ridge.png"/>
                    <pic:cNvPicPr/>
                  </pic:nvPicPr>
                  <pic:blipFill>
                    <a:blip r:embed="rId49"/>
                    <a:stretch>
                      <a:fillRect/>
                    </a:stretch>
                  </pic:blipFill>
                  <pic:spPr>
                    <a:xfrm>
                      <a:off x="0" y="0"/>
                      <a:ext cx="5760720" cy="2558584"/>
                    </a:xfrm>
                    <a:prstGeom prst="rect">
                      <a:avLst/>
                    </a:prstGeom>
                  </pic:spPr>
                </pic:pic>
              </a:graphicData>
            </a:graphic>
          </wp:inline>
        </w:drawing>
      </w:r>
    </w:p>
    <w:p w14:paraId="03F870C7" w14:textId="77777777" w:rsidR="00E308BE" w:rsidRDefault="00FC2D25">
      <w:pPr>
        <w:pStyle w:val="Caption"/>
        <w:keepLines/>
        <w:jc w:val="center"/>
      </w:pPr>
      <w:bookmarkStart w:id="133" w:name="fig_8_8"/>
      <w:r>
        <w:rPr>
          <w:b/>
        </w:rPr>
        <w:t xml:space="preserve">Figure 8.8. </w:t>
      </w:r>
      <w:r>
        <w:t>Where XGBoost helps and where it does not</w:t>
      </w:r>
      <w:bookmarkEnd w:id="133"/>
    </w:p>
    <w:p w14:paraId="6D0B3A7D" w14:textId="77777777" w:rsidR="00E308BE" w:rsidRDefault="00FC2D25">
      <w:r>
        <w:t>Figure 8.8 compares XGBoost with Ridge, both with engineered inputs, as a percentage improvement. XGBoost is better by 32%, 39% and 24% on the first three demand tests and by 82% on failure (PR-AUC). It is 333% worse in the heatwave, where its error is more than four times that of Ridge, and it is the same for churn.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949"/>
        <w:gridCol w:w="2816"/>
        <w:gridCol w:w="2530"/>
        <w:gridCol w:w="2777"/>
      </w:tblGrid>
      <w:tr w:rsidR="00E308BE" w14:paraId="71962FB0" w14:textId="77777777">
        <w:trPr>
          <w:cantSplit/>
          <w:tblHeader/>
          <w:jc w:val="center"/>
        </w:trPr>
        <w:tc>
          <w:tcPr>
            <w:tcW w:w="949" w:type="dxa"/>
            <w:shd w:val="clear" w:color="auto" w:fill="1F4E79"/>
          </w:tcPr>
          <w:p w14:paraId="62CFB017" w14:textId="77777777" w:rsidR="00E308BE" w:rsidRDefault="00FC2D25">
            <w:pPr>
              <w:keepNext/>
              <w:spacing w:after="0" w:line="240" w:lineRule="auto"/>
            </w:pPr>
            <w:r>
              <w:rPr>
                <w:b/>
                <w:color w:val="FFFFFF"/>
                <w:sz w:val="19"/>
              </w:rPr>
              <w:t>Pillar</w:t>
            </w:r>
          </w:p>
        </w:tc>
        <w:tc>
          <w:tcPr>
            <w:tcW w:w="2816" w:type="dxa"/>
            <w:shd w:val="clear" w:color="auto" w:fill="1F4E79"/>
          </w:tcPr>
          <w:p w14:paraId="54A344BC" w14:textId="77777777" w:rsidR="00E308BE" w:rsidRDefault="00FC2D25">
            <w:pPr>
              <w:keepNext/>
              <w:spacing w:after="0" w:line="240" w:lineRule="auto"/>
            </w:pPr>
            <w:r>
              <w:rPr>
                <w:b/>
                <w:color w:val="FFFFFF"/>
                <w:sz w:val="19"/>
              </w:rPr>
              <w:t>Best result on unseen data</w:t>
            </w:r>
          </w:p>
        </w:tc>
        <w:tc>
          <w:tcPr>
            <w:tcW w:w="2530" w:type="dxa"/>
            <w:shd w:val="clear" w:color="auto" w:fill="1F4E79"/>
          </w:tcPr>
          <w:p w14:paraId="1690CD18" w14:textId="77777777" w:rsidR="00E308BE" w:rsidRDefault="00FC2D25">
            <w:pPr>
              <w:keepNext/>
              <w:spacing w:after="0" w:line="240" w:lineRule="auto"/>
            </w:pPr>
            <w:r>
              <w:rPr>
                <w:b/>
                <w:color w:val="FFFFFF"/>
                <w:sz w:val="19"/>
              </w:rPr>
              <w:t>Compared with the rule of thumb</w:t>
            </w:r>
          </w:p>
        </w:tc>
        <w:tc>
          <w:tcPr>
            <w:tcW w:w="2777" w:type="dxa"/>
            <w:shd w:val="clear" w:color="auto" w:fill="1F4E79"/>
          </w:tcPr>
          <w:p w14:paraId="4C18E1AB" w14:textId="77777777" w:rsidR="00E308BE" w:rsidRDefault="00FC2D25">
            <w:pPr>
              <w:keepNext/>
              <w:spacing w:after="0" w:line="240" w:lineRule="auto"/>
            </w:pPr>
            <w:r>
              <w:rPr>
                <w:b/>
                <w:color w:val="FFFFFF"/>
                <w:sz w:val="19"/>
              </w:rPr>
              <w:t>Verdict</w:t>
            </w:r>
          </w:p>
        </w:tc>
      </w:tr>
      <w:tr w:rsidR="00E308BE" w14:paraId="3B8A751A" w14:textId="77777777">
        <w:trPr>
          <w:cantSplit/>
          <w:jc w:val="center"/>
        </w:trPr>
        <w:tc>
          <w:tcPr>
            <w:tcW w:w="949" w:type="dxa"/>
          </w:tcPr>
          <w:p w14:paraId="29B07996" w14:textId="77777777" w:rsidR="00E308BE" w:rsidRDefault="00FC2D25">
            <w:pPr>
              <w:keepNext/>
              <w:spacing w:after="0" w:line="240" w:lineRule="auto"/>
            </w:pPr>
            <w:r>
              <w:rPr>
                <w:sz w:val="19"/>
              </w:rPr>
              <w:t>Demand</w:t>
            </w:r>
          </w:p>
        </w:tc>
        <w:tc>
          <w:tcPr>
            <w:tcW w:w="2816" w:type="dxa"/>
          </w:tcPr>
          <w:p w14:paraId="723532B3" w14:textId="77777777" w:rsidR="00E308BE" w:rsidRDefault="00FC2D25">
            <w:pPr>
              <w:keepNext/>
              <w:spacing w:after="0" w:line="240" w:lineRule="auto"/>
            </w:pPr>
            <w:r>
              <w:rPr>
                <w:sz w:val="19"/>
              </w:rPr>
              <w:t>MAE 0.065 kW (XGBoost), 0.077 kW in a heatwave (Ridge)</w:t>
            </w:r>
          </w:p>
        </w:tc>
        <w:tc>
          <w:tcPr>
            <w:tcW w:w="2530" w:type="dxa"/>
          </w:tcPr>
          <w:p w14:paraId="7DE6FA9B" w14:textId="77777777" w:rsidR="00E308BE" w:rsidRDefault="00FC2D25">
            <w:pPr>
              <w:keepNext/>
              <w:spacing w:after="0" w:line="240" w:lineRule="auto"/>
            </w:pPr>
            <w:r>
              <w:rPr>
                <w:sz w:val="19"/>
              </w:rPr>
              <w:t>Rule: 0.93 kW and 1.57 kW</w:t>
            </w:r>
          </w:p>
        </w:tc>
        <w:tc>
          <w:tcPr>
            <w:tcW w:w="2777" w:type="dxa"/>
          </w:tcPr>
          <w:p w14:paraId="2128F6A2" w14:textId="77777777" w:rsidR="00E308BE" w:rsidRDefault="00FC2D25">
            <w:pPr>
              <w:keepNext/>
              <w:spacing w:after="0" w:line="240" w:lineRule="auto"/>
            </w:pPr>
            <w:r>
              <w:rPr>
                <w:sz w:val="19"/>
              </w:rPr>
              <w:t>Strong, with the heatwave safeguard</w:t>
            </w:r>
          </w:p>
        </w:tc>
      </w:tr>
      <w:tr w:rsidR="00E308BE" w14:paraId="0BC9C6D9" w14:textId="77777777">
        <w:trPr>
          <w:cantSplit/>
          <w:jc w:val="center"/>
        </w:trPr>
        <w:tc>
          <w:tcPr>
            <w:tcW w:w="949" w:type="dxa"/>
            <w:shd w:val="clear" w:color="auto" w:fill="F2F5F8"/>
          </w:tcPr>
          <w:p w14:paraId="49BB2E87" w14:textId="77777777" w:rsidR="00E308BE" w:rsidRDefault="00FC2D25">
            <w:pPr>
              <w:keepNext/>
              <w:spacing w:after="0" w:line="240" w:lineRule="auto"/>
            </w:pPr>
            <w:r>
              <w:rPr>
                <w:sz w:val="19"/>
              </w:rPr>
              <w:t>Failure</w:t>
            </w:r>
          </w:p>
        </w:tc>
        <w:tc>
          <w:tcPr>
            <w:tcW w:w="2816" w:type="dxa"/>
            <w:shd w:val="clear" w:color="auto" w:fill="F2F5F8"/>
          </w:tcPr>
          <w:p w14:paraId="2CF4C0D8" w14:textId="77777777" w:rsidR="00E308BE" w:rsidRDefault="00FC2D25">
            <w:pPr>
              <w:keepNext/>
              <w:spacing w:after="0" w:line="240" w:lineRule="auto"/>
            </w:pPr>
            <w:r>
              <w:rPr>
                <w:sz w:val="19"/>
              </w:rPr>
              <w:t>PR-AUC 0.89 to 0.91; 94% of failures in the top 10%</w:t>
            </w:r>
          </w:p>
        </w:tc>
        <w:tc>
          <w:tcPr>
            <w:tcW w:w="2530" w:type="dxa"/>
            <w:shd w:val="clear" w:color="auto" w:fill="F2F5F8"/>
          </w:tcPr>
          <w:p w14:paraId="4496E31A" w14:textId="77777777" w:rsidR="00E308BE" w:rsidRDefault="00FC2D25">
            <w:pPr>
              <w:keepNext/>
              <w:spacing w:after="0" w:line="240" w:lineRule="auto"/>
            </w:pPr>
            <w:r>
              <w:rPr>
                <w:sz w:val="19"/>
              </w:rPr>
              <w:t>Rule: PR-AUC 0.12 and 36%</w:t>
            </w:r>
          </w:p>
        </w:tc>
        <w:tc>
          <w:tcPr>
            <w:tcW w:w="2777" w:type="dxa"/>
            <w:shd w:val="clear" w:color="auto" w:fill="F2F5F8"/>
          </w:tcPr>
          <w:p w14:paraId="6B9344F8" w14:textId="77777777" w:rsidR="00E308BE" w:rsidRDefault="00FC2D25">
            <w:pPr>
              <w:keepNext/>
              <w:spacing w:after="0" w:line="240" w:lineRule="auto"/>
            </w:pPr>
            <w:r>
              <w:rPr>
                <w:sz w:val="19"/>
              </w:rPr>
              <w:t>Strong</w:t>
            </w:r>
          </w:p>
        </w:tc>
      </w:tr>
      <w:tr w:rsidR="00E308BE" w14:paraId="72607262" w14:textId="77777777">
        <w:trPr>
          <w:cantSplit/>
          <w:jc w:val="center"/>
        </w:trPr>
        <w:tc>
          <w:tcPr>
            <w:tcW w:w="949" w:type="dxa"/>
          </w:tcPr>
          <w:p w14:paraId="56DE23E9" w14:textId="77777777" w:rsidR="00E308BE" w:rsidRDefault="00FC2D25">
            <w:pPr>
              <w:spacing w:after="0" w:line="240" w:lineRule="auto"/>
            </w:pPr>
            <w:r>
              <w:rPr>
                <w:sz w:val="19"/>
              </w:rPr>
              <w:t>Churn</w:t>
            </w:r>
          </w:p>
        </w:tc>
        <w:tc>
          <w:tcPr>
            <w:tcW w:w="2816" w:type="dxa"/>
          </w:tcPr>
          <w:p w14:paraId="23147A83" w14:textId="77777777" w:rsidR="00E308BE" w:rsidRDefault="00FC2D25">
            <w:pPr>
              <w:spacing w:after="0" w:line="240" w:lineRule="auto"/>
            </w:pPr>
            <w:r>
              <w:rPr>
                <w:sz w:val="19"/>
              </w:rPr>
              <w:t>ROC-AUC 0.78; 20% of lapsers in the top 10%</w:t>
            </w:r>
          </w:p>
        </w:tc>
        <w:tc>
          <w:tcPr>
            <w:tcW w:w="2530" w:type="dxa"/>
          </w:tcPr>
          <w:p w14:paraId="63ACB766" w14:textId="77777777" w:rsidR="00E308BE" w:rsidRDefault="00FC2D25">
            <w:pPr>
              <w:spacing w:after="0" w:line="240" w:lineRule="auto"/>
            </w:pPr>
            <w:r>
              <w:rPr>
                <w:sz w:val="19"/>
              </w:rPr>
              <w:t>Rule: ROC-AUC 0.61 and 16%</w:t>
            </w:r>
          </w:p>
        </w:tc>
        <w:tc>
          <w:tcPr>
            <w:tcW w:w="2777" w:type="dxa"/>
          </w:tcPr>
          <w:p w14:paraId="7404ACA7" w14:textId="77777777" w:rsidR="00E308BE" w:rsidRDefault="00FC2D25">
            <w:pPr>
              <w:spacing w:after="0" w:line="240" w:lineRule="auto"/>
            </w:pPr>
            <w:r>
              <w:rPr>
                <w:sz w:val="19"/>
              </w:rPr>
              <w:t>Real but modest</w:t>
            </w:r>
          </w:p>
        </w:tc>
      </w:tr>
    </w:tbl>
    <w:p w14:paraId="79111335" w14:textId="77777777" w:rsidR="00E308BE" w:rsidRDefault="00E308BE">
      <w:pPr>
        <w:spacing w:after="80" w:line="144" w:lineRule="auto"/>
      </w:pPr>
    </w:p>
    <w:p w14:paraId="1F1AD0F7" w14:textId="77777777" w:rsidR="00E308BE" w:rsidRDefault="00FC2D25">
      <w:pPr>
        <w:pStyle w:val="Heading2"/>
      </w:pPr>
      <w:bookmarkStart w:id="134" w:name="_Toc243697094"/>
      <w:r>
        <w:lastRenderedPageBreak/>
        <w:t>8.8 What could make these numbers too good</w:t>
      </w:r>
      <w:bookmarkEnd w:id="134"/>
    </w:p>
    <w:p w14:paraId="62CF5F2E" w14:textId="77777777" w:rsidR="00E308BE" w:rsidRDefault="00FC2D25">
      <w:pPr>
        <w:tabs>
          <w:tab w:val="left" w:pos="510"/>
        </w:tabs>
        <w:spacing w:after="60"/>
        <w:ind w:left="510" w:hanging="340"/>
      </w:pPr>
      <w:r>
        <w:t>•</w:t>
      </w:r>
      <w:r>
        <w:tab/>
        <w:t>The HVAC data looks simulated, and the AI4I data is synthetic. Both follow clean rules that a model can learn. The scores for demand and failure are therefore likely higher than on real service data.</w:t>
      </w:r>
    </w:p>
    <w:p w14:paraId="4883648B" w14:textId="77777777" w:rsidR="00E308BE" w:rsidRDefault="00FC2D25">
      <w:pPr>
        <w:tabs>
          <w:tab w:val="left" w:pos="510"/>
        </w:tabs>
        <w:spacing w:after="60"/>
        <w:ind w:left="510" w:hanging="340"/>
      </w:pPr>
      <w:r>
        <w:t>•</w:t>
      </w:r>
      <w:r>
        <w:tab/>
      </w:r>
      <w:r>
        <w:t>The churn test set is small, so its scores carry large error bars.</w:t>
      </w:r>
    </w:p>
    <w:p w14:paraId="73B4F37F" w14:textId="77777777" w:rsidR="00E308BE" w:rsidRDefault="00FC2D25">
      <w:pPr>
        <w:tabs>
          <w:tab w:val="left" w:pos="510"/>
        </w:tabs>
        <w:spacing w:after="60"/>
        <w:ind w:left="510" w:hanging="340"/>
      </w:pPr>
      <w:r>
        <w:t>•</w:t>
      </w:r>
      <w:r>
        <w:tab/>
        <w:t>The tie rule selects from the same test scores that we report.</w:t>
      </w:r>
    </w:p>
    <w:p w14:paraId="7FEE4884" w14:textId="77777777" w:rsidR="00E308BE" w:rsidRDefault="00FC2D25">
      <w:pPr>
        <w:tabs>
          <w:tab w:val="left" w:pos="510"/>
        </w:tabs>
        <w:spacing w:after="60"/>
        <w:ind w:left="510" w:hanging="340"/>
      </w:pPr>
      <w:r>
        <w:t>•</w:t>
      </w:r>
      <w:r>
        <w:tab/>
        <w:t>The failure test has 68 failures per seed.</w:t>
      </w:r>
    </w:p>
    <w:p w14:paraId="7360FA0B" w14:textId="77777777" w:rsidR="00E308BE" w:rsidRDefault="00FC2D25">
      <w:pPr>
        <w:tabs>
          <w:tab w:val="left" w:pos="510"/>
        </w:tabs>
        <w:spacing w:after="160"/>
        <w:ind w:left="510" w:hanging="340"/>
      </w:pPr>
      <w:bookmarkStart w:id="135" w:name="ch8_end"/>
      <w:r>
        <w:t>•</w:t>
      </w:r>
      <w:r>
        <w:tab/>
        <w:t>The heatwave test covers one building, one year and one kind of extrapolation.</w:t>
      </w:r>
      <w:bookmarkEnd w:id="135"/>
    </w:p>
    <w:p w14:paraId="6A656F34" w14:textId="77777777" w:rsidR="00E308BE" w:rsidRDefault="00FC2D25">
      <w:pPr>
        <w:pStyle w:val="Heading1"/>
      </w:pPr>
      <w:bookmarkStart w:id="136" w:name="ch9_start"/>
      <w:bookmarkStart w:id="137" w:name="_Toc243697095"/>
      <w:r>
        <w:lastRenderedPageBreak/>
        <w:t>Chapter 9. Model deployment</w:t>
      </w:r>
      <w:bookmarkEnd w:id="136"/>
      <w:bookmarkEnd w:id="137"/>
    </w:p>
    <w:p w14:paraId="50681DCB" w14:textId="77777777" w:rsidR="00E308BE" w:rsidRDefault="00FC2D25">
      <w:r>
        <w:rPr>
          <w:i/>
        </w:rPr>
        <w:t>Lifecycle stage 9 of 10. Written by Sourav Kumar Boro (26535026).</w:t>
      </w:r>
    </w:p>
    <w:p w14:paraId="454BD0E8" w14:textId="77777777" w:rsidR="00E308BE" w:rsidRDefault="00FC2D25">
      <w:pPr>
        <w:pStyle w:val="Heading2"/>
      </w:pPr>
      <w:bookmarkStart w:id="138" w:name="_Toc243697096"/>
      <w:r>
        <w:t>9.1 What deployment means for this project</w:t>
      </w:r>
      <w:bookmarkEnd w:id="138"/>
    </w:p>
    <w:p w14:paraId="089A3E29" w14:textId="77777777" w:rsidR="00E308BE" w:rsidRDefault="00FC2D25">
      <w:r>
        <w:t>Deployment is the step that puts a trained model in front of the people who use its answers. A model that sits in a notebook helps nobody. For HVAC Service Planner, deployment means a small web dashboard that a dispatch manager, a maintenance lead or a customer-success team can open in a browser, and that turns the saved models into three tools. We did not deploy to a cloud service, because we have no real users or real data. We built the dashboard so it can run on any laptop with one command, and we descri</w:t>
      </w:r>
      <w:r>
        <w:t>be what would change for a production deployment in section 9.9.</w:t>
      </w:r>
    </w:p>
    <w:p w14:paraId="204F5143" w14:textId="77777777" w:rsidR="00E308BE" w:rsidRDefault="00FC2D25">
      <w:pPr>
        <w:pStyle w:val="Heading2"/>
      </w:pPr>
      <w:bookmarkStart w:id="139" w:name="_Toc243697097"/>
      <w:r>
        <w:t>9.2 System architecture</w:t>
      </w:r>
      <w:bookmarkEnd w:id="139"/>
    </w:p>
    <w:p w14:paraId="1DED2AD1" w14:textId="77777777" w:rsidR="00E308BE" w:rsidRDefault="00FC2D25">
      <w:r>
        <w:t>Figure 9.1 shows the whole system, from data files to the people who use the results.</w:t>
      </w:r>
    </w:p>
    <w:p w14:paraId="2E906599" w14:textId="77777777" w:rsidR="00E308BE" w:rsidRDefault="00FC2D25">
      <w:pPr>
        <w:keepNext/>
        <w:spacing w:before="120" w:after="40"/>
        <w:jc w:val="center"/>
      </w:pPr>
      <w:r>
        <w:rPr>
          <w:noProof/>
        </w:rPr>
        <w:drawing>
          <wp:inline distT="0" distB="0" distL="0" distR="0" wp14:anchorId="6342B37D" wp14:editId="10ECAC5D">
            <wp:extent cx="5760720" cy="312277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01_architecture.png"/>
                    <pic:cNvPicPr/>
                  </pic:nvPicPr>
                  <pic:blipFill>
                    <a:blip r:embed="rId50"/>
                    <a:stretch>
                      <a:fillRect/>
                    </a:stretch>
                  </pic:blipFill>
                  <pic:spPr>
                    <a:xfrm>
                      <a:off x="0" y="0"/>
                      <a:ext cx="5760720" cy="3122779"/>
                    </a:xfrm>
                    <a:prstGeom prst="rect">
                      <a:avLst/>
                    </a:prstGeom>
                  </pic:spPr>
                </pic:pic>
              </a:graphicData>
            </a:graphic>
          </wp:inline>
        </w:drawing>
      </w:r>
    </w:p>
    <w:p w14:paraId="749677F8" w14:textId="77777777" w:rsidR="00E308BE" w:rsidRDefault="00FC2D25">
      <w:pPr>
        <w:pStyle w:val="Caption"/>
        <w:keepLines/>
        <w:jc w:val="center"/>
      </w:pPr>
      <w:bookmarkStart w:id="140" w:name="fig_9_1"/>
      <w:r>
        <w:rPr>
          <w:b/>
        </w:rPr>
        <w:t xml:space="preserve">Figure 9.1. </w:t>
      </w:r>
      <w:r>
        <w:t>System architecture</w:t>
      </w:r>
      <w:bookmarkEnd w:id="140"/>
    </w:p>
    <w:p w14:paraId="4B8559AF" w14:textId="77777777" w:rsidR="00E308BE" w:rsidRDefault="00FC2D25">
      <w:r>
        <w:t>The picture has four layers, read from top to bottom. The grey boxes are the three data files, 1.7 MB in all. The blue boxes are the pipeline, the programs that clean the data, build features, train and test the models, and draw the figures. A full run takes about ten minutes. The green boxes are what the pipeline writes: the saved models in a single file of 1.38 MB, the result tables, the figures and a log. The orange boxes are the programs that use these results: the dashboard, the monitoring checks (stag</w:t>
      </w:r>
      <w:r>
        <w:t>e 10) and the automated tests. The users at the bottom are a dispatch manager, a maintenance lead and a customer-success team.</w:t>
      </w:r>
    </w:p>
    <w:p w14:paraId="55CE5A53" w14:textId="77777777" w:rsidR="00E308BE" w:rsidRDefault="00FC2D25">
      <w:r>
        <w:t>The design keeps training and serving apart. The pipeline can be run again at any time and produces a fresh models file. The dashboard only reads that file and the data. It never trains anything while a user waits, so every click is answered in a few milliseconds (1.4 to 2.4 ms per single prediction).</w:t>
      </w:r>
    </w:p>
    <w:p w14:paraId="686C147E" w14:textId="77777777" w:rsidR="00E308BE" w:rsidRDefault="00FC2D25">
      <w:pPr>
        <w:pStyle w:val="Heading2"/>
      </w:pPr>
      <w:bookmarkStart w:id="141" w:name="_Toc243697098"/>
      <w:r>
        <w:lastRenderedPageBreak/>
        <w:t>9.3 What gets deployed</w:t>
      </w:r>
      <w:bookmarkEnd w:id="141"/>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525"/>
        <w:gridCol w:w="4142"/>
        <w:gridCol w:w="2405"/>
      </w:tblGrid>
      <w:tr w:rsidR="00E308BE" w14:paraId="191354BB" w14:textId="77777777">
        <w:trPr>
          <w:cantSplit/>
          <w:tblHeader/>
          <w:jc w:val="center"/>
        </w:trPr>
        <w:tc>
          <w:tcPr>
            <w:tcW w:w="2525" w:type="dxa"/>
            <w:shd w:val="clear" w:color="auto" w:fill="1F4E79"/>
          </w:tcPr>
          <w:p w14:paraId="155B06A9" w14:textId="77777777" w:rsidR="00E308BE" w:rsidRDefault="00FC2D25">
            <w:pPr>
              <w:keepNext/>
              <w:spacing w:after="0" w:line="240" w:lineRule="auto"/>
            </w:pPr>
            <w:r>
              <w:rPr>
                <w:b/>
                <w:color w:val="FFFFFF"/>
                <w:sz w:val="20"/>
              </w:rPr>
              <w:t>Artefact</w:t>
            </w:r>
          </w:p>
        </w:tc>
        <w:tc>
          <w:tcPr>
            <w:tcW w:w="4142" w:type="dxa"/>
            <w:shd w:val="clear" w:color="auto" w:fill="1F4E79"/>
          </w:tcPr>
          <w:p w14:paraId="601B2F8C" w14:textId="77777777" w:rsidR="00E308BE" w:rsidRDefault="00FC2D25">
            <w:pPr>
              <w:keepNext/>
              <w:spacing w:after="0" w:line="240" w:lineRule="auto"/>
            </w:pPr>
            <w:r>
              <w:rPr>
                <w:b/>
                <w:color w:val="FFFFFF"/>
                <w:sz w:val="20"/>
              </w:rPr>
              <w:t>Content</w:t>
            </w:r>
          </w:p>
        </w:tc>
        <w:tc>
          <w:tcPr>
            <w:tcW w:w="2405" w:type="dxa"/>
            <w:shd w:val="clear" w:color="auto" w:fill="1F4E79"/>
          </w:tcPr>
          <w:p w14:paraId="0DFC09DE" w14:textId="77777777" w:rsidR="00E308BE" w:rsidRDefault="00FC2D25">
            <w:pPr>
              <w:keepNext/>
              <w:spacing w:after="0" w:line="240" w:lineRule="auto"/>
            </w:pPr>
            <w:r>
              <w:rPr>
                <w:b/>
                <w:color w:val="FFFFFF"/>
                <w:sz w:val="20"/>
              </w:rPr>
              <w:t>Size</w:t>
            </w:r>
          </w:p>
        </w:tc>
      </w:tr>
      <w:tr w:rsidR="00E308BE" w14:paraId="328A170F" w14:textId="77777777">
        <w:trPr>
          <w:cantSplit/>
          <w:jc w:val="center"/>
        </w:trPr>
        <w:tc>
          <w:tcPr>
            <w:tcW w:w="2525" w:type="dxa"/>
          </w:tcPr>
          <w:p w14:paraId="15A63D90" w14:textId="77777777" w:rsidR="00E308BE" w:rsidRDefault="00FC2D25">
            <w:pPr>
              <w:keepNext/>
              <w:spacing w:after="0" w:line="240" w:lineRule="auto"/>
            </w:pPr>
            <w:r>
              <w:rPr>
                <w:sz w:val="20"/>
              </w:rPr>
              <w:t>Models file</w:t>
            </w:r>
          </w:p>
        </w:tc>
        <w:tc>
          <w:tcPr>
            <w:tcW w:w="4142" w:type="dxa"/>
          </w:tcPr>
          <w:p w14:paraId="2594768F" w14:textId="77777777" w:rsidR="00E308BE" w:rsidRDefault="00FC2D25">
            <w:pPr>
              <w:keepNext/>
              <w:spacing w:after="0" w:line="240" w:lineRule="auto"/>
            </w:pPr>
            <w:r>
              <w:rPr>
                <w:sz w:val="20"/>
              </w:rPr>
              <w:t>For each pillar, a Ridge model and an XGBoost model, trained on all rows, with the alert thresholds for the yes or no tasks and the list of features</w:t>
            </w:r>
          </w:p>
        </w:tc>
        <w:tc>
          <w:tcPr>
            <w:tcW w:w="2405" w:type="dxa"/>
          </w:tcPr>
          <w:p w14:paraId="4B951D19" w14:textId="77777777" w:rsidR="00E308BE" w:rsidRDefault="00FC2D25">
            <w:pPr>
              <w:keepNext/>
              <w:spacing w:after="0" w:line="240" w:lineRule="auto"/>
            </w:pPr>
            <w:r>
              <w:rPr>
                <w:sz w:val="20"/>
              </w:rPr>
              <w:t>1.38 MB</w:t>
            </w:r>
          </w:p>
        </w:tc>
      </w:tr>
      <w:tr w:rsidR="00E308BE" w14:paraId="0925F7F2" w14:textId="77777777">
        <w:trPr>
          <w:cantSplit/>
          <w:jc w:val="center"/>
        </w:trPr>
        <w:tc>
          <w:tcPr>
            <w:tcW w:w="2525" w:type="dxa"/>
            <w:shd w:val="clear" w:color="auto" w:fill="F2F5F8"/>
          </w:tcPr>
          <w:p w14:paraId="76A35F28" w14:textId="77777777" w:rsidR="00E308BE" w:rsidRDefault="00FC2D25">
            <w:pPr>
              <w:keepNext/>
              <w:spacing w:after="0" w:line="240" w:lineRule="auto"/>
            </w:pPr>
            <w:r>
              <w:rPr>
                <w:sz w:val="20"/>
              </w:rPr>
              <w:t>Data files</w:t>
            </w:r>
          </w:p>
        </w:tc>
        <w:tc>
          <w:tcPr>
            <w:tcW w:w="4142" w:type="dxa"/>
            <w:shd w:val="clear" w:color="auto" w:fill="F2F5F8"/>
          </w:tcPr>
          <w:p w14:paraId="74867106" w14:textId="77777777" w:rsidR="00E308BE" w:rsidRDefault="00FC2D25">
            <w:pPr>
              <w:keepNext/>
              <w:spacing w:after="0" w:line="240" w:lineRule="auto"/>
            </w:pPr>
            <w:r>
              <w:rPr>
                <w:sz w:val="20"/>
              </w:rPr>
              <w:t>The three datasets, needed for the sample lists and for the range of the demand data</w:t>
            </w:r>
          </w:p>
        </w:tc>
        <w:tc>
          <w:tcPr>
            <w:tcW w:w="2405" w:type="dxa"/>
            <w:shd w:val="clear" w:color="auto" w:fill="F2F5F8"/>
          </w:tcPr>
          <w:p w14:paraId="64AAD7CE" w14:textId="77777777" w:rsidR="00E308BE" w:rsidRDefault="00FC2D25">
            <w:pPr>
              <w:keepNext/>
              <w:spacing w:after="0" w:line="240" w:lineRule="auto"/>
            </w:pPr>
            <w:r>
              <w:rPr>
                <w:sz w:val="20"/>
              </w:rPr>
              <w:t>1.7 MB</w:t>
            </w:r>
          </w:p>
        </w:tc>
      </w:tr>
      <w:tr w:rsidR="00E308BE" w14:paraId="5C97E887" w14:textId="77777777">
        <w:trPr>
          <w:cantSplit/>
          <w:jc w:val="center"/>
        </w:trPr>
        <w:tc>
          <w:tcPr>
            <w:tcW w:w="2525" w:type="dxa"/>
          </w:tcPr>
          <w:p w14:paraId="10A5A6EE" w14:textId="77777777" w:rsidR="00E308BE" w:rsidRDefault="00FC2D25">
            <w:pPr>
              <w:keepNext/>
              <w:spacing w:after="0" w:line="240" w:lineRule="auto"/>
            </w:pPr>
            <w:r>
              <w:rPr>
                <w:sz w:val="20"/>
              </w:rPr>
              <w:t>Dashboard program</w:t>
            </w:r>
          </w:p>
        </w:tc>
        <w:tc>
          <w:tcPr>
            <w:tcW w:w="4142" w:type="dxa"/>
          </w:tcPr>
          <w:p w14:paraId="3E01ABCA" w14:textId="77777777" w:rsidR="00E308BE" w:rsidRDefault="00FC2D25">
            <w:pPr>
              <w:keepNext/>
              <w:spacing w:after="0" w:line="240" w:lineRule="auto"/>
            </w:pPr>
            <w:r>
              <w:rPr>
                <w:sz w:val="20"/>
              </w:rPr>
              <w:t>The three tools in one page with three tabs</w:t>
            </w:r>
          </w:p>
        </w:tc>
        <w:tc>
          <w:tcPr>
            <w:tcW w:w="2405" w:type="dxa"/>
          </w:tcPr>
          <w:p w14:paraId="6128281E" w14:textId="77777777" w:rsidR="00E308BE" w:rsidRDefault="00FC2D25">
            <w:pPr>
              <w:keepNext/>
              <w:spacing w:after="0" w:line="240" w:lineRule="auto"/>
            </w:pPr>
            <w:r>
              <w:rPr>
                <w:sz w:val="20"/>
              </w:rPr>
              <w:t>one file</w:t>
            </w:r>
          </w:p>
        </w:tc>
      </w:tr>
      <w:tr w:rsidR="00E308BE" w14:paraId="33365260" w14:textId="77777777">
        <w:trPr>
          <w:cantSplit/>
          <w:jc w:val="center"/>
        </w:trPr>
        <w:tc>
          <w:tcPr>
            <w:tcW w:w="2525" w:type="dxa"/>
            <w:shd w:val="clear" w:color="auto" w:fill="F2F5F8"/>
          </w:tcPr>
          <w:p w14:paraId="4AC076E2" w14:textId="77777777" w:rsidR="00E308BE" w:rsidRDefault="00FC2D25">
            <w:pPr>
              <w:keepNext/>
              <w:spacing w:after="0" w:line="240" w:lineRule="auto"/>
            </w:pPr>
            <w:r>
              <w:rPr>
                <w:sz w:val="20"/>
              </w:rPr>
              <w:t>Supporting programs</w:t>
            </w:r>
          </w:p>
        </w:tc>
        <w:tc>
          <w:tcPr>
            <w:tcW w:w="4142" w:type="dxa"/>
            <w:shd w:val="clear" w:color="auto" w:fill="F2F5F8"/>
          </w:tcPr>
          <w:p w14:paraId="549D8EE5" w14:textId="77777777" w:rsidR="00E308BE" w:rsidRDefault="00FC2D25">
            <w:pPr>
              <w:keepNext/>
              <w:spacing w:after="0" w:line="240" w:lineRule="auto"/>
            </w:pPr>
            <w:r>
              <w:rPr>
                <w:sz w:val="20"/>
              </w:rPr>
              <w:t>Feature builders, the monitoring checks, settings</w:t>
            </w:r>
          </w:p>
        </w:tc>
        <w:tc>
          <w:tcPr>
            <w:tcW w:w="2405" w:type="dxa"/>
            <w:shd w:val="clear" w:color="auto" w:fill="F2F5F8"/>
          </w:tcPr>
          <w:p w14:paraId="3B7FDC61" w14:textId="77777777" w:rsidR="00E308BE" w:rsidRDefault="00FC2D25">
            <w:pPr>
              <w:keepNext/>
              <w:spacing w:after="0" w:line="240" w:lineRule="auto"/>
            </w:pPr>
            <w:r>
              <w:rPr>
                <w:sz w:val="20"/>
              </w:rPr>
              <w:t>a handful of files</w:t>
            </w:r>
          </w:p>
        </w:tc>
      </w:tr>
      <w:tr w:rsidR="00E308BE" w14:paraId="39A0EE43" w14:textId="77777777">
        <w:trPr>
          <w:cantSplit/>
          <w:jc w:val="center"/>
        </w:trPr>
        <w:tc>
          <w:tcPr>
            <w:tcW w:w="2525" w:type="dxa"/>
          </w:tcPr>
          <w:p w14:paraId="4602FE3F" w14:textId="77777777" w:rsidR="00E308BE" w:rsidRDefault="00FC2D25">
            <w:pPr>
              <w:spacing w:after="0" w:line="240" w:lineRule="auto"/>
            </w:pPr>
            <w:r>
              <w:rPr>
                <w:sz w:val="20"/>
              </w:rPr>
              <w:t>Tests</w:t>
            </w:r>
          </w:p>
        </w:tc>
        <w:tc>
          <w:tcPr>
            <w:tcW w:w="4142" w:type="dxa"/>
          </w:tcPr>
          <w:p w14:paraId="7BE09AC3" w14:textId="77777777" w:rsidR="00E308BE" w:rsidRDefault="00FC2D25">
            <w:pPr>
              <w:spacing w:after="0" w:line="240" w:lineRule="auto"/>
            </w:pPr>
            <w:r>
              <w:rPr>
                <w:sz w:val="20"/>
              </w:rPr>
              <w:t>Seventeen automated checks</w:t>
            </w:r>
          </w:p>
        </w:tc>
        <w:tc>
          <w:tcPr>
            <w:tcW w:w="2405" w:type="dxa"/>
          </w:tcPr>
          <w:p w14:paraId="729E2FE9" w14:textId="77777777" w:rsidR="00E308BE" w:rsidRDefault="00FC2D25">
            <w:pPr>
              <w:spacing w:after="0" w:line="240" w:lineRule="auto"/>
            </w:pPr>
            <w:r>
              <w:rPr>
                <w:sz w:val="20"/>
              </w:rPr>
              <w:t>one file</w:t>
            </w:r>
          </w:p>
        </w:tc>
      </w:tr>
    </w:tbl>
    <w:p w14:paraId="6DE15A7A" w14:textId="77777777" w:rsidR="00E308BE" w:rsidRDefault="00E308BE">
      <w:pPr>
        <w:spacing w:after="80" w:line="144" w:lineRule="auto"/>
      </w:pPr>
    </w:p>
    <w:p w14:paraId="7958E7DD" w14:textId="77777777" w:rsidR="00E308BE" w:rsidRDefault="00FC2D25">
      <w:r>
        <w:t>The models file includes the time at which it was trained and the choice made by the selection rule, so anyone can see which version the dashboard is using.</w:t>
      </w:r>
    </w:p>
    <w:p w14:paraId="62C3F8B4" w14:textId="77777777" w:rsidR="00E308BE" w:rsidRDefault="00FC2D25">
      <w:pPr>
        <w:pStyle w:val="Heading2"/>
      </w:pPr>
      <w:bookmarkStart w:id="142" w:name="_Toc243697099"/>
      <w:r>
        <w:t>9.4 The three tools</w:t>
      </w:r>
      <w:bookmarkEnd w:id="142"/>
    </w:p>
    <w:p w14:paraId="1328EF21" w14:textId="77777777" w:rsidR="00E308BE" w:rsidRDefault="00FC2D25">
      <w:pPr>
        <w:pStyle w:val="Heading3"/>
      </w:pPr>
      <w:r>
        <w:t>Tool 1: Demand Planner</w:t>
      </w:r>
    </w:p>
    <w:p w14:paraId="246A8162" w14:textId="77777777" w:rsidR="00E308BE" w:rsidRDefault="00FC2D25">
      <w:r>
        <w:t>The manager sets the month, the indoor setpoint, the humidity and the lowest and highest outdoor temperature of the day. The program builds a smooth temperature curve for the 24 hours, with the coolest hour at 05:00 and the hottest at 15:00, and works out the HVAC mode for each hour. It builds the model inputs for each hour and asks both models for a prediction. The tool shows the planned demand curve, the peak demand and the hour at which it occurs, the total energy for the day, and the number of hours tha</w:t>
      </w:r>
      <w:r>
        <w:t>t used the heatwave safeguard. The safeguard is explained in section 9.5.</w:t>
      </w:r>
    </w:p>
    <w:p w14:paraId="24F24F84" w14:textId="77777777" w:rsidR="00E308BE" w:rsidRDefault="00FC2D25">
      <w:r>
        <w:t>Figure 9.2 shows the output for two days.</w:t>
      </w:r>
    </w:p>
    <w:p w14:paraId="7EE1364B" w14:textId="77777777" w:rsidR="00E308BE" w:rsidRDefault="00FC2D25">
      <w:pPr>
        <w:keepNext/>
        <w:spacing w:before="120" w:after="40"/>
        <w:jc w:val="center"/>
      </w:pPr>
      <w:r>
        <w:rPr>
          <w:noProof/>
        </w:rPr>
        <w:drawing>
          <wp:inline distT="0" distB="0" distL="0" distR="0" wp14:anchorId="629D191D" wp14:editId="3FD9699E">
            <wp:extent cx="5760720" cy="20080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02_planner_output.png"/>
                    <pic:cNvPicPr/>
                  </pic:nvPicPr>
                  <pic:blipFill>
                    <a:blip r:embed="rId51"/>
                    <a:stretch>
                      <a:fillRect/>
                    </a:stretch>
                  </pic:blipFill>
                  <pic:spPr>
                    <a:xfrm>
                      <a:off x="0" y="0"/>
                      <a:ext cx="5760720" cy="2008099"/>
                    </a:xfrm>
                    <a:prstGeom prst="rect">
                      <a:avLst/>
                    </a:prstGeom>
                  </pic:spPr>
                </pic:pic>
              </a:graphicData>
            </a:graphic>
          </wp:inline>
        </w:drawing>
      </w:r>
    </w:p>
    <w:p w14:paraId="20ECD60E" w14:textId="77777777" w:rsidR="00E308BE" w:rsidRDefault="00FC2D25">
      <w:pPr>
        <w:pStyle w:val="Caption"/>
        <w:keepLines/>
        <w:jc w:val="center"/>
      </w:pPr>
      <w:bookmarkStart w:id="143" w:name="fig_9_2"/>
      <w:r>
        <w:rPr>
          <w:b/>
        </w:rPr>
        <w:t xml:space="preserve">Figure 9.2. </w:t>
      </w:r>
      <w:r>
        <w:t>Demand Planner output for a normal July day and for a heatwave day</w:t>
      </w:r>
      <w:bookmarkEnd w:id="143"/>
    </w:p>
    <w:p w14:paraId="38DCA5D6" w14:textId="77777777" w:rsidR="00E308BE" w:rsidRDefault="00FC2D25">
      <w:r>
        <w:t>The left panel is a normal July day with temperatures from 24 to 38 °C. The black line is the planned demand: it falls to about 0.2 kW in the early hours, when the outdoor temperature is in the idle band, and rises to a peak of 3.07 kW in the late afternoon. The dashed orange and blue lines are the XGBoost and Ridge predictions alone, and they agree closely. The day's energy is 46.8 kWh. The right panel is a heatwave day from 30 to 48 °C. From about 11:00 to 22:00 the temperature is above 40 °C, which the p</w:t>
      </w:r>
      <w:r>
        <w:t>ink band marks, and the planner uses the Ridge model there. The peak is 3.91 kW and the daily energy is 75.5 kWh. On this day the two models still agree closely, because the temperatures stay inside the range seen in training, but they would drift apart for temperatures above 50 °C, which is why the safeguard uses the range as well as the 40 °C line.</w:t>
      </w:r>
    </w:p>
    <w:p w14:paraId="03D2D8EA" w14:textId="77777777" w:rsidR="00E308BE" w:rsidRDefault="00FC2D25">
      <w:pPr>
        <w:pStyle w:val="Heading3"/>
      </w:pPr>
      <w:r>
        <w:lastRenderedPageBreak/>
        <w:t>Tool 2: Failure Radar</w:t>
      </w:r>
    </w:p>
    <w:p w14:paraId="4AD83823" w14:textId="77777777" w:rsidR="00E308BE" w:rsidRDefault="00FC2D25">
      <w:r>
        <w:t>The maintenance lead enters one machine's readings (type, air and process temperature, speed, torque and tool wear) and sees its risk of failure as a percentage, whether it is above the alert threshold (44% for XGBoost), and how it compares with the 10,000 machines in the dataset. A table lists the riskiest machines in a random sample of 500, and a caption says how many of the actual failures in the sample the top 10% would catch. Figure 9.3 shows that table.</w:t>
      </w:r>
    </w:p>
    <w:p w14:paraId="63EE7A38" w14:textId="77777777" w:rsidR="00E308BE" w:rsidRDefault="00FC2D25">
      <w:pPr>
        <w:keepNext/>
        <w:spacing w:before="120" w:after="40"/>
        <w:jc w:val="center"/>
      </w:pPr>
      <w:r>
        <w:rPr>
          <w:noProof/>
        </w:rPr>
        <w:drawing>
          <wp:inline distT="0" distB="0" distL="0" distR="0" wp14:anchorId="12B5A473" wp14:editId="5D727F48">
            <wp:extent cx="5760720" cy="26927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03_failure_radar_table.png"/>
                    <pic:cNvPicPr/>
                  </pic:nvPicPr>
                  <pic:blipFill>
                    <a:blip r:embed="rId52"/>
                    <a:stretch>
                      <a:fillRect/>
                    </a:stretch>
                  </pic:blipFill>
                  <pic:spPr>
                    <a:xfrm>
                      <a:off x="0" y="0"/>
                      <a:ext cx="5760720" cy="2692740"/>
                    </a:xfrm>
                    <a:prstGeom prst="rect">
                      <a:avLst/>
                    </a:prstGeom>
                  </pic:spPr>
                </pic:pic>
              </a:graphicData>
            </a:graphic>
          </wp:inline>
        </w:drawing>
      </w:r>
    </w:p>
    <w:p w14:paraId="4ED39893" w14:textId="77777777" w:rsidR="00E308BE" w:rsidRDefault="00FC2D25">
      <w:pPr>
        <w:pStyle w:val="Caption"/>
        <w:keepLines/>
        <w:jc w:val="center"/>
      </w:pPr>
      <w:bookmarkStart w:id="144" w:name="fig_9_3"/>
      <w:r>
        <w:rPr>
          <w:b/>
        </w:rPr>
        <w:t xml:space="preserve">Figure 9.3. </w:t>
      </w:r>
      <w:r>
        <w:t>Failure Radar: the riskiest machines in a sample of 500</w:t>
      </w:r>
      <w:bookmarkEnd w:id="144"/>
    </w:p>
    <w:p w14:paraId="26911E43" w14:textId="77777777" w:rsidR="00E308BE" w:rsidRDefault="00FC2D25">
      <w:r>
        <w:t>Each row is a machine, with its identifier, type, torque, speed and tool wear, the risk the model gives it, whether it passes the alert threshold, and, for illustration, whether it did fail. All twelve machines shown have risks from 89% to 100% and all did fail. The model was trained on all 10,000 machines, so this list is a demonstration of the tool and not a test. The honest scores are in stage 8.</w:t>
      </w:r>
    </w:p>
    <w:p w14:paraId="2842C888" w14:textId="77777777" w:rsidR="00E308BE" w:rsidRDefault="00FC2D25">
      <w:pPr>
        <w:pStyle w:val="Heading3"/>
      </w:pPr>
      <w:r>
        <w:t>Tool 3: Retention List</w:t>
      </w:r>
    </w:p>
    <w:p w14:paraId="2513DB3B" w14:textId="77777777" w:rsidR="00E308BE" w:rsidRDefault="00FC2D25">
      <w:r>
        <w:t>The customer-success team chooses how many customers they can contact, from 10 to 200. The tool lists the active customers with the highest risk of buying nothing in the next 90 days, with each customer's risk, days since the last order, number of orders, spend and recent orders. A caption says what share of the customers who really lapsed this list would reach, and compares it with random contact. Figure 9.4 shows an example.</w:t>
      </w:r>
    </w:p>
    <w:p w14:paraId="05CE2766" w14:textId="77777777" w:rsidR="00E308BE" w:rsidRDefault="00FC2D25">
      <w:pPr>
        <w:keepNext/>
        <w:spacing w:before="120" w:after="40"/>
        <w:jc w:val="center"/>
      </w:pPr>
      <w:r>
        <w:rPr>
          <w:noProof/>
        </w:rPr>
        <w:lastRenderedPageBreak/>
        <w:drawing>
          <wp:inline distT="0" distB="0" distL="0" distR="0" wp14:anchorId="0C89CD25" wp14:editId="1D8FABB5">
            <wp:extent cx="5760720" cy="268534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04_retention_table.png"/>
                    <pic:cNvPicPr/>
                  </pic:nvPicPr>
                  <pic:blipFill>
                    <a:blip r:embed="rId53"/>
                    <a:stretch>
                      <a:fillRect/>
                    </a:stretch>
                  </pic:blipFill>
                  <pic:spPr>
                    <a:xfrm>
                      <a:off x="0" y="0"/>
                      <a:ext cx="5760720" cy="2685349"/>
                    </a:xfrm>
                    <a:prstGeom prst="rect">
                      <a:avLst/>
                    </a:prstGeom>
                  </pic:spPr>
                </pic:pic>
              </a:graphicData>
            </a:graphic>
          </wp:inline>
        </w:drawing>
      </w:r>
    </w:p>
    <w:p w14:paraId="50CA3A09" w14:textId="77777777" w:rsidR="00E308BE" w:rsidRDefault="00FC2D25">
      <w:pPr>
        <w:pStyle w:val="Caption"/>
        <w:keepLines/>
        <w:jc w:val="center"/>
      </w:pPr>
      <w:bookmarkStart w:id="145" w:name="fig_9_4"/>
      <w:r>
        <w:rPr>
          <w:b/>
        </w:rPr>
        <w:t xml:space="preserve">Figure 9.4. </w:t>
      </w:r>
      <w:r>
        <w:t>Retention List: the customers most likely to go quiet</w:t>
      </w:r>
      <w:bookmarkEnd w:id="145"/>
    </w:p>
    <w:p w14:paraId="79215E22" w14:textId="77777777" w:rsidR="00E308BE" w:rsidRDefault="00FC2D25">
      <w:r>
        <w:t>The twelve customers shown all have two orders in total and one in the last 90 days, and risks from 88% to 93%. They are the kind of customer the profile in stage 4 predicts: few orders, a short history. Ten of the twelve lapsed. As with the Failure Radar, the model saw these rows in its final fit, so this is an illustration. In the honest test in stage 8, the top 10% of the list reaches 20% of the customers who lapse, about twice as many as random contact.</w:t>
      </w:r>
    </w:p>
    <w:p w14:paraId="102529A7" w14:textId="77777777" w:rsidR="00E308BE" w:rsidRDefault="00FC2D25">
      <w:pPr>
        <w:pStyle w:val="Heading2"/>
      </w:pPr>
      <w:bookmarkStart w:id="146" w:name="_Toc243697100"/>
      <w:r>
        <w:t>9.5 The heatwave safeguard</w:t>
      </w:r>
      <w:bookmarkEnd w:id="146"/>
    </w:p>
    <w:p w14:paraId="7CBBA356" w14:textId="77777777" w:rsidR="00E308BE" w:rsidRDefault="00FC2D25">
      <w:r>
        <w:t>The Demand Planner does not trust XGBoost everywhere. Figure 9.5 shows the rule.</w:t>
      </w:r>
    </w:p>
    <w:p w14:paraId="457618DF" w14:textId="77777777" w:rsidR="00E308BE" w:rsidRDefault="00FC2D25">
      <w:pPr>
        <w:keepNext/>
        <w:spacing w:before="120" w:after="40"/>
        <w:jc w:val="center"/>
      </w:pPr>
      <w:r>
        <w:rPr>
          <w:noProof/>
        </w:rPr>
        <w:drawing>
          <wp:inline distT="0" distB="0" distL="0" distR="0" wp14:anchorId="2BBAF920" wp14:editId="3EF40735">
            <wp:extent cx="5760720" cy="255974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05_safeguard_logic.png"/>
                    <pic:cNvPicPr/>
                  </pic:nvPicPr>
                  <pic:blipFill>
                    <a:blip r:embed="rId54"/>
                    <a:stretch>
                      <a:fillRect/>
                    </a:stretch>
                  </pic:blipFill>
                  <pic:spPr>
                    <a:xfrm>
                      <a:off x="0" y="0"/>
                      <a:ext cx="5760720" cy="2559741"/>
                    </a:xfrm>
                    <a:prstGeom prst="rect">
                      <a:avLst/>
                    </a:prstGeom>
                  </pic:spPr>
                </pic:pic>
              </a:graphicData>
            </a:graphic>
          </wp:inline>
        </w:drawing>
      </w:r>
    </w:p>
    <w:p w14:paraId="5EA4FBF3" w14:textId="77777777" w:rsidR="00E308BE" w:rsidRDefault="00FC2D25">
      <w:pPr>
        <w:pStyle w:val="Caption"/>
        <w:keepLines/>
        <w:jc w:val="center"/>
      </w:pPr>
      <w:bookmarkStart w:id="147" w:name="fig_9_5"/>
      <w:r>
        <w:rPr>
          <w:b/>
        </w:rPr>
        <w:t xml:space="preserve">Figure 9.5. </w:t>
      </w:r>
      <w:r>
        <w:t>How the safeguard chooses the model for each hour</w:t>
      </w:r>
      <w:bookmarkEnd w:id="147"/>
    </w:p>
    <w:p w14:paraId="7A628A6A" w14:textId="77777777" w:rsidR="00E308BE" w:rsidRDefault="00FC2D25">
      <w:r>
        <w:t>For each hour the program checks the outdoor temperature. If it is at or above 40 °C, or outside the range of temperatures seen in the training data (6.1 to 50.4 °C), the hour is predicted by Ridge. Otherwise it is predicted by XGBoost. The reason is the result in stage 8: on the heatwave test Ridge is off by 0.08 kW on average and XGBoost by 0.34 kW, because trees stay flat beyond the temperatures they were trained on. The planner shows both curves and says how many hours used the safeguard, so the manager</w:t>
      </w:r>
      <w:r>
        <w:t xml:space="preserve"> can see that the switch happened. A warning text appears whenever it is used.</w:t>
      </w:r>
    </w:p>
    <w:p w14:paraId="31650F5A" w14:textId="77777777" w:rsidR="00E308BE" w:rsidRDefault="00FC2D25">
      <w:r>
        <w:lastRenderedPageBreak/>
        <w:t>The switch has a visible cost: at the boundary, the two models may predict a little differently, and the curve can have a small step. We accepted this because a visible step is better than a hidden error of 0.3 kW or more.</w:t>
      </w:r>
    </w:p>
    <w:p w14:paraId="0D0AB981" w14:textId="77777777" w:rsidR="00E308BE" w:rsidRDefault="00FC2D25">
      <w:pPr>
        <w:pStyle w:val="Heading2"/>
      </w:pPr>
      <w:bookmarkStart w:id="148" w:name="_Toc243697101"/>
      <w:r>
        <w:t>9.6 How the dashboard is tested</w:t>
      </w:r>
      <w:bookmarkEnd w:id="148"/>
    </w:p>
    <w:p w14:paraId="6F7B3A1D" w14:textId="77777777" w:rsidR="00E308BE" w:rsidRDefault="00FC2D25">
      <w:pPr>
        <w:tabs>
          <w:tab w:val="left" w:pos="510"/>
        </w:tabs>
        <w:spacing w:after="60"/>
        <w:ind w:left="510" w:hanging="340"/>
      </w:pPr>
      <w:r>
        <w:t>•</w:t>
      </w:r>
      <w:r>
        <w:tab/>
        <w:t>We ran the app without a browser, using Streamlit's own test runner, and checked that it starts, that it shows the three tabs and that it raises no exception. This check is not part of the automated suite yet, and it should be added.</w:t>
      </w:r>
    </w:p>
    <w:p w14:paraId="657169D6" w14:textId="77777777" w:rsidR="00E308BE" w:rsidRDefault="00FC2D25">
      <w:pPr>
        <w:tabs>
          <w:tab w:val="left" w:pos="510"/>
        </w:tabs>
        <w:spacing w:after="60"/>
        <w:ind w:left="510" w:hanging="340"/>
      </w:pPr>
      <w:r>
        <w:t>•</w:t>
      </w:r>
      <w:r>
        <w:tab/>
      </w:r>
      <w:r>
        <w:t>The seventeen automated tests of the pipeline run before each release (stage 7). They cover the data, the splits, the leakage rules, the metrics and the monitoring functions, and they do not cover the dashboard code.</w:t>
      </w:r>
    </w:p>
    <w:p w14:paraId="4AF627F5" w14:textId="77777777" w:rsidR="00E308BE" w:rsidRDefault="00FC2D25">
      <w:pPr>
        <w:tabs>
          <w:tab w:val="left" w:pos="510"/>
        </w:tabs>
        <w:spacing w:after="160"/>
        <w:ind w:left="510" w:hanging="340"/>
      </w:pPr>
      <w:r>
        <w:t>•</w:t>
      </w:r>
      <w:r>
        <w:tab/>
        <w:t>We did not run a user test with real staff. A production deployment would need one.</w:t>
      </w:r>
    </w:p>
    <w:p w14:paraId="6067CD73" w14:textId="77777777" w:rsidR="00E308BE" w:rsidRDefault="00FC2D25">
      <w:pPr>
        <w:pStyle w:val="Heading2"/>
      </w:pPr>
      <w:bookmarkStart w:id="149" w:name="_Toc243697102"/>
      <w:r>
        <w:t>9.7 Installing and running</w:t>
      </w:r>
      <w:bookmarkEnd w:id="149"/>
    </w:p>
    <w:p w14:paraId="0941A0C1" w14:textId="77777777" w:rsidR="00E308BE" w:rsidRDefault="00FC2D25">
      <w:r>
        <w:t>A user needs Python 3.10 or newer, about 300 MB of disk space for the packages and no internet connection once the packages are installed. The steps are:</w:t>
      </w:r>
    </w:p>
    <w:p w14:paraId="35C0B5C6" w14:textId="77777777" w:rsidR="00E308BE" w:rsidRDefault="00FC2D25">
      <w:pPr>
        <w:tabs>
          <w:tab w:val="left" w:pos="510"/>
        </w:tabs>
        <w:spacing w:after="60"/>
        <w:ind w:left="510" w:hanging="340"/>
      </w:pPr>
      <w:r>
        <w:t>1.</w:t>
      </w:r>
      <w:r>
        <w:tab/>
      </w:r>
      <w:r>
        <w:t>Create a virtual environment and install the listed packages.</w:t>
      </w:r>
    </w:p>
    <w:p w14:paraId="3D0A4678" w14:textId="77777777" w:rsidR="00E308BE" w:rsidRDefault="00FC2D25">
      <w:pPr>
        <w:tabs>
          <w:tab w:val="left" w:pos="510"/>
        </w:tabs>
        <w:spacing w:after="60"/>
        <w:ind w:left="510" w:hanging="340"/>
      </w:pPr>
      <w:r>
        <w:t>2.</w:t>
      </w:r>
      <w:r>
        <w:tab/>
        <w:t>Run the pipeline once to train the models and write the models file. This takes about ten minutes.</w:t>
      </w:r>
    </w:p>
    <w:p w14:paraId="4E3E45C1" w14:textId="77777777" w:rsidR="00E308BE" w:rsidRDefault="00FC2D25">
      <w:pPr>
        <w:tabs>
          <w:tab w:val="left" w:pos="510"/>
        </w:tabs>
        <w:spacing w:after="160"/>
        <w:ind w:left="510" w:hanging="340"/>
      </w:pPr>
      <w:r>
        <w:t>3.</w:t>
      </w:r>
      <w:r>
        <w:tab/>
        <w:t>Start the dashboard. It opens in the browser at the local address.</w:t>
      </w:r>
    </w:p>
    <w:p w14:paraId="4606E6FD" w14:textId="77777777" w:rsidR="00E308BE" w:rsidRDefault="00FC2D25">
      <w:r>
        <w:t>The help file in the project folder gives the exact commands, the places where the data comes from, and a table of common problems and their fixes.</w:t>
      </w:r>
    </w:p>
    <w:p w14:paraId="11D844A4" w14:textId="77777777" w:rsidR="00E308BE" w:rsidRDefault="00FC2D25">
      <w:pPr>
        <w:pStyle w:val="Heading2"/>
      </w:pPr>
      <w:bookmarkStart w:id="150" w:name="_Toc243697103"/>
      <w:r>
        <w:t>9.8 Operating limits</w:t>
      </w:r>
      <w:bookmarkEnd w:id="150"/>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536"/>
        <w:gridCol w:w="4536"/>
      </w:tblGrid>
      <w:tr w:rsidR="00E308BE" w14:paraId="4F5A00DE" w14:textId="77777777">
        <w:trPr>
          <w:cantSplit/>
          <w:tblHeader/>
          <w:jc w:val="center"/>
        </w:trPr>
        <w:tc>
          <w:tcPr>
            <w:tcW w:w="4536" w:type="dxa"/>
            <w:shd w:val="clear" w:color="auto" w:fill="1F4E79"/>
          </w:tcPr>
          <w:p w14:paraId="30CDFB0E" w14:textId="77777777" w:rsidR="00E308BE" w:rsidRDefault="00FC2D25">
            <w:pPr>
              <w:keepNext/>
              <w:spacing w:after="0" w:line="240" w:lineRule="auto"/>
            </w:pPr>
            <w:r>
              <w:rPr>
                <w:b/>
                <w:color w:val="FFFFFF"/>
                <w:sz w:val="20"/>
              </w:rPr>
              <w:t>Limit</w:t>
            </w:r>
          </w:p>
        </w:tc>
        <w:tc>
          <w:tcPr>
            <w:tcW w:w="4536" w:type="dxa"/>
            <w:shd w:val="clear" w:color="auto" w:fill="1F4E79"/>
          </w:tcPr>
          <w:p w14:paraId="692519C1" w14:textId="77777777" w:rsidR="00E308BE" w:rsidRDefault="00FC2D25">
            <w:pPr>
              <w:keepNext/>
              <w:spacing w:after="0" w:line="240" w:lineRule="auto"/>
            </w:pPr>
            <w:r>
              <w:rPr>
                <w:b/>
                <w:color w:val="FFFFFF"/>
                <w:sz w:val="20"/>
              </w:rPr>
              <w:t>Meaning</w:t>
            </w:r>
          </w:p>
        </w:tc>
      </w:tr>
      <w:tr w:rsidR="00E308BE" w14:paraId="01EFA8F8" w14:textId="77777777">
        <w:trPr>
          <w:cantSplit/>
          <w:jc w:val="center"/>
        </w:trPr>
        <w:tc>
          <w:tcPr>
            <w:tcW w:w="4536" w:type="dxa"/>
          </w:tcPr>
          <w:p w14:paraId="4AE012E0" w14:textId="77777777" w:rsidR="00E308BE" w:rsidRDefault="00FC2D25">
            <w:pPr>
              <w:keepNext/>
              <w:spacing w:after="0" w:line="240" w:lineRule="auto"/>
            </w:pPr>
            <w:r>
              <w:rPr>
                <w:sz w:val="20"/>
              </w:rPr>
              <w:t>The data are stand-ins</w:t>
            </w:r>
          </w:p>
        </w:tc>
        <w:tc>
          <w:tcPr>
            <w:tcW w:w="4536" w:type="dxa"/>
          </w:tcPr>
          <w:p w14:paraId="1140E721" w14:textId="77777777" w:rsidR="00E308BE" w:rsidRDefault="00FC2D25">
            <w:pPr>
              <w:keepNext/>
              <w:spacing w:after="0" w:line="240" w:lineRule="auto"/>
            </w:pPr>
            <w:r>
              <w:rPr>
                <w:sz w:val="20"/>
              </w:rPr>
              <w:t>The dashboard shows the method, and the numbers are not a forecast for a real company.</w:t>
            </w:r>
          </w:p>
        </w:tc>
      </w:tr>
      <w:tr w:rsidR="00E308BE" w14:paraId="65478F3B" w14:textId="77777777">
        <w:trPr>
          <w:cantSplit/>
          <w:jc w:val="center"/>
        </w:trPr>
        <w:tc>
          <w:tcPr>
            <w:tcW w:w="4536" w:type="dxa"/>
            <w:shd w:val="clear" w:color="auto" w:fill="F2F5F8"/>
          </w:tcPr>
          <w:p w14:paraId="6231EC9C" w14:textId="77777777" w:rsidR="00E308BE" w:rsidRDefault="00FC2D25">
            <w:pPr>
              <w:keepNext/>
              <w:spacing w:after="0" w:line="240" w:lineRule="auto"/>
            </w:pPr>
            <w:r>
              <w:rPr>
                <w:sz w:val="20"/>
              </w:rPr>
              <w:t>One building</w:t>
            </w:r>
          </w:p>
        </w:tc>
        <w:tc>
          <w:tcPr>
            <w:tcW w:w="4536" w:type="dxa"/>
            <w:shd w:val="clear" w:color="auto" w:fill="F2F5F8"/>
          </w:tcPr>
          <w:p w14:paraId="304F178F" w14:textId="77777777" w:rsidR="00E308BE" w:rsidRDefault="00FC2D25">
            <w:pPr>
              <w:keepNext/>
              <w:spacing w:after="0" w:line="240" w:lineRule="auto"/>
            </w:pPr>
            <w:r>
              <w:rPr>
                <w:sz w:val="20"/>
              </w:rPr>
              <w:t>Demand Planner is trained on one building and one year of data.</w:t>
            </w:r>
          </w:p>
        </w:tc>
      </w:tr>
      <w:tr w:rsidR="00E308BE" w14:paraId="0F7174A0" w14:textId="77777777">
        <w:trPr>
          <w:cantSplit/>
          <w:jc w:val="center"/>
        </w:trPr>
        <w:tc>
          <w:tcPr>
            <w:tcW w:w="4536" w:type="dxa"/>
          </w:tcPr>
          <w:p w14:paraId="054EB2D0" w14:textId="77777777" w:rsidR="00E308BE" w:rsidRDefault="00FC2D25">
            <w:pPr>
              <w:keepNext/>
              <w:spacing w:after="0" w:line="240" w:lineRule="auto"/>
            </w:pPr>
            <w:r>
              <w:rPr>
                <w:sz w:val="20"/>
              </w:rPr>
              <w:t>Static data</w:t>
            </w:r>
          </w:p>
        </w:tc>
        <w:tc>
          <w:tcPr>
            <w:tcW w:w="4536" w:type="dxa"/>
          </w:tcPr>
          <w:p w14:paraId="372E8A03" w14:textId="77777777" w:rsidR="00E308BE" w:rsidRDefault="00FC2D25">
            <w:pPr>
              <w:keepNext/>
              <w:spacing w:after="0" w:line="240" w:lineRule="auto"/>
            </w:pPr>
            <w:r>
              <w:rPr>
                <w:sz w:val="20"/>
              </w:rPr>
              <w:t>The dashboard reads stored files. It is not connected to live sensors or to a customer system.</w:t>
            </w:r>
          </w:p>
        </w:tc>
      </w:tr>
      <w:tr w:rsidR="00E308BE" w14:paraId="52E025A8" w14:textId="77777777">
        <w:trPr>
          <w:cantSplit/>
          <w:jc w:val="center"/>
        </w:trPr>
        <w:tc>
          <w:tcPr>
            <w:tcW w:w="4536" w:type="dxa"/>
            <w:shd w:val="clear" w:color="auto" w:fill="F2F5F8"/>
          </w:tcPr>
          <w:p w14:paraId="0E93E84F" w14:textId="77777777" w:rsidR="00E308BE" w:rsidRDefault="00FC2D25">
            <w:pPr>
              <w:keepNext/>
              <w:spacing w:after="0" w:line="240" w:lineRule="auto"/>
            </w:pPr>
            <w:r>
              <w:rPr>
                <w:sz w:val="20"/>
              </w:rPr>
              <w:t>Single user</w:t>
            </w:r>
          </w:p>
        </w:tc>
        <w:tc>
          <w:tcPr>
            <w:tcW w:w="4536" w:type="dxa"/>
            <w:shd w:val="clear" w:color="auto" w:fill="F2F5F8"/>
          </w:tcPr>
          <w:p w14:paraId="5B43CB6E" w14:textId="77777777" w:rsidR="00E308BE" w:rsidRDefault="00FC2D25">
            <w:pPr>
              <w:keepNext/>
              <w:spacing w:after="0" w:line="240" w:lineRule="auto"/>
            </w:pPr>
            <w:r>
              <w:rPr>
                <w:sz w:val="20"/>
              </w:rPr>
              <w:t>It runs on one machine for one user at a time.</w:t>
            </w:r>
          </w:p>
        </w:tc>
      </w:tr>
      <w:tr w:rsidR="00E308BE" w14:paraId="2BD74961" w14:textId="77777777">
        <w:trPr>
          <w:cantSplit/>
          <w:jc w:val="center"/>
        </w:trPr>
        <w:tc>
          <w:tcPr>
            <w:tcW w:w="4536" w:type="dxa"/>
          </w:tcPr>
          <w:p w14:paraId="7C11910B" w14:textId="77777777" w:rsidR="00E308BE" w:rsidRDefault="00FC2D25">
            <w:pPr>
              <w:keepNext/>
              <w:spacing w:after="0" w:line="240" w:lineRule="auto"/>
            </w:pPr>
            <w:r>
              <w:rPr>
                <w:sz w:val="20"/>
              </w:rPr>
              <w:t>No login</w:t>
            </w:r>
          </w:p>
        </w:tc>
        <w:tc>
          <w:tcPr>
            <w:tcW w:w="4536" w:type="dxa"/>
          </w:tcPr>
          <w:p w14:paraId="48F64C3B" w14:textId="77777777" w:rsidR="00E308BE" w:rsidRDefault="00FC2D25">
            <w:pPr>
              <w:keepNext/>
              <w:spacing w:after="0" w:line="240" w:lineRule="auto"/>
            </w:pPr>
            <w:r>
              <w:rPr>
                <w:sz w:val="20"/>
              </w:rPr>
              <w:t>There is no access control, and the data are public.</w:t>
            </w:r>
          </w:p>
        </w:tc>
      </w:tr>
      <w:tr w:rsidR="00E308BE" w14:paraId="32F22380" w14:textId="77777777">
        <w:trPr>
          <w:cantSplit/>
          <w:jc w:val="center"/>
        </w:trPr>
        <w:tc>
          <w:tcPr>
            <w:tcW w:w="4536" w:type="dxa"/>
            <w:shd w:val="clear" w:color="auto" w:fill="F2F5F8"/>
          </w:tcPr>
          <w:p w14:paraId="7D26CED3" w14:textId="77777777" w:rsidR="00E308BE" w:rsidRDefault="00FC2D25">
            <w:pPr>
              <w:spacing w:after="0" w:line="240" w:lineRule="auto"/>
            </w:pPr>
            <w:r>
              <w:rPr>
                <w:sz w:val="20"/>
              </w:rPr>
              <w:t>Failure model describes machine tools</w:t>
            </w:r>
          </w:p>
        </w:tc>
        <w:tc>
          <w:tcPr>
            <w:tcW w:w="4536" w:type="dxa"/>
            <w:shd w:val="clear" w:color="auto" w:fill="F2F5F8"/>
          </w:tcPr>
          <w:p w14:paraId="54D96485" w14:textId="77777777" w:rsidR="00E308BE" w:rsidRDefault="00FC2D25">
            <w:pPr>
              <w:spacing w:after="0" w:line="240" w:lineRule="auto"/>
            </w:pPr>
            <w:r>
              <w:rPr>
                <w:sz w:val="20"/>
              </w:rPr>
              <w:t>The Failure Radar shows how to rank machines. It does not know HVAC units.</w:t>
            </w:r>
          </w:p>
        </w:tc>
      </w:tr>
    </w:tbl>
    <w:p w14:paraId="0E48AF88" w14:textId="77777777" w:rsidR="00E308BE" w:rsidRDefault="00E308BE">
      <w:pPr>
        <w:spacing w:after="80" w:line="144" w:lineRule="auto"/>
      </w:pPr>
    </w:p>
    <w:p w14:paraId="1582B991" w14:textId="77777777" w:rsidR="00E308BE" w:rsidRDefault="00FC2D25">
      <w:pPr>
        <w:pStyle w:val="Heading2"/>
      </w:pPr>
      <w:bookmarkStart w:id="151" w:name="_Toc243697104"/>
      <w:r>
        <w:t>9.9 What a production deployment would need</w:t>
      </w:r>
      <w:bookmarkEnd w:id="151"/>
    </w:p>
    <w:p w14:paraId="5315BC40" w14:textId="77777777" w:rsidR="00E308BE" w:rsidRDefault="00FC2D25">
      <w:r>
        <w:t>If an HVAC company adopted this, five things would change.</w:t>
      </w:r>
    </w:p>
    <w:p w14:paraId="03E3D585" w14:textId="77777777" w:rsidR="00E308BE" w:rsidRDefault="00FC2D25">
      <w:pPr>
        <w:tabs>
          <w:tab w:val="left" w:pos="510"/>
        </w:tabs>
        <w:spacing w:after="60"/>
        <w:ind w:left="510" w:hanging="340"/>
      </w:pPr>
      <w:r>
        <w:t>1.</w:t>
      </w:r>
      <w:r>
        <w:tab/>
        <w:t>Real data feeds. Weather forecasts for the demand tool, sensor logs for the failure tool and the invoice or service history for the retention tool would flow in on a schedule.</w:t>
      </w:r>
    </w:p>
    <w:p w14:paraId="568302DE" w14:textId="77777777" w:rsidR="00E308BE" w:rsidRDefault="00FC2D25">
      <w:pPr>
        <w:tabs>
          <w:tab w:val="left" w:pos="510"/>
        </w:tabs>
        <w:spacing w:after="60"/>
        <w:ind w:left="510" w:hanging="340"/>
      </w:pPr>
      <w:r>
        <w:t>2.</w:t>
      </w:r>
      <w:r>
        <w:tab/>
      </w:r>
      <w:r>
        <w:t>A scheduled job instead of a manual run. Retraining would be triggered by the monitoring rules in stage 10 and would write a new versioned models file.</w:t>
      </w:r>
    </w:p>
    <w:p w14:paraId="7B11D749" w14:textId="77777777" w:rsidR="00E308BE" w:rsidRDefault="00FC2D25">
      <w:pPr>
        <w:tabs>
          <w:tab w:val="left" w:pos="510"/>
        </w:tabs>
        <w:spacing w:after="60"/>
        <w:ind w:left="510" w:hanging="340"/>
      </w:pPr>
      <w:r>
        <w:t>3.</w:t>
      </w:r>
      <w:r>
        <w:tab/>
        <w:t>A hosted service with access control, so that staff log in and see only the data that concerns them.</w:t>
      </w:r>
    </w:p>
    <w:p w14:paraId="767D0726" w14:textId="77777777" w:rsidR="00E308BE" w:rsidRDefault="00FC2D25">
      <w:pPr>
        <w:tabs>
          <w:tab w:val="left" w:pos="510"/>
        </w:tabs>
        <w:spacing w:after="60"/>
        <w:ind w:left="510" w:hanging="340"/>
      </w:pPr>
      <w:r>
        <w:lastRenderedPageBreak/>
        <w:t>4.</w:t>
      </w:r>
      <w:r>
        <w:tab/>
        <w:t>A way to log every prediction and, later, the outcome, so the monitoring checks have something to compare. At present the checks run on stored datasets.</w:t>
      </w:r>
    </w:p>
    <w:p w14:paraId="358831EB" w14:textId="77777777" w:rsidR="00E308BE" w:rsidRDefault="00FC2D25">
      <w:pPr>
        <w:tabs>
          <w:tab w:val="left" w:pos="510"/>
        </w:tabs>
        <w:spacing w:after="160"/>
        <w:ind w:left="510" w:hanging="340"/>
      </w:pPr>
      <w:r>
        <w:t>5.</w:t>
      </w:r>
      <w:r>
        <w:tab/>
      </w:r>
      <w:r>
        <w:t>A rollback plan. The previous models file stays on disk, and the dashboard can be pointed back at it if a new model misbehaves.</w:t>
      </w:r>
    </w:p>
    <w:p w14:paraId="44EFDA9D" w14:textId="77777777" w:rsidR="00E308BE" w:rsidRDefault="00FC2D25">
      <w:pPr>
        <w:pStyle w:val="Heading2"/>
      </w:pPr>
      <w:bookmarkStart w:id="152" w:name="_Toc243697105"/>
      <w:r>
        <w:t>9.10 Deployment checklist</w:t>
      </w:r>
      <w:bookmarkEnd w:id="152"/>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6867"/>
        <w:gridCol w:w="2205"/>
      </w:tblGrid>
      <w:tr w:rsidR="00E308BE" w14:paraId="24A9B8ED" w14:textId="77777777">
        <w:trPr>
          <w:cantSplit/>
          <w:tblHeader/>
          <w:jc w:val="center"/>
        </w:trPr>
        <w:tc>
          <w:tcPr>
            <w:tcW w:w="6867" w:type="dxa"/>
            <w:shd w:val="clear" w:color="auto" w:fill="1F4E79"/>
          </w:tcPr>
          <w:p w14:paraId="40A2957F" w14:textId="77777777" w:rsidR="00E308BE" w:rsidRDefault="00FC2D25">
            <w:pPr>
              <w:keepNext/>
              <w:spacing w:after="0" w:line="240" w:lineRule="auto"/>
            </w:pPr>
            <w:r>
              <w:rPr>
                <w:b/>
                <w:color w:val="FFFFFF"/>
                <w:sz w:val="20"/>
              </w:rPr>
              <w:t>Check</w:t>
            </w:r>
          </w:p>
        </w:tc>
        <w:tc>
          <w:tcPr>
            <w:tcW w:w="2205" w:type="dxa"/>
            <w:shd w:val="clear" w:color="auto" w:fill="1F4E79"/>
          </w:tcPr>
          <w:p w14:paraId="384E0885" w14:textId="77777777" w:rsidR="00E308BE" w:rsidRDefault="00FC2D25">
            <w:pPr>
              <w:keepNext/>
              <w:spacing w:after="0" w:line="240" w:lineRule="auto"/>
            </w:pPr>
            <w:r>
              <w:rPr>
                <w:b/>
                <w:color w:val="FFFFFF"/>
                <w:sz w:val="20"/>
              </w:rPr>
              <w:t>Status</w:t>
            </w:r>
          </w:p>
        </w:tc>
      </w:tr>
      <w:tr w:rsidR="00E308BE" w14:paraId="31F5941B" w14:textId="77777777">
        <w:trPr>
          <w:cantSplit/>
          <w:jc w:val="center"/>
        </w:trPr>
        <w:tc>
          <w:tcPr>
            <w:tcW w:w="6867" w:type="dxa"/>
          </w:tcPr>
          <w:p w14:paraId="1E281113" w14:textId="77777777" w:rsidR="00E308BE" w:rsidRDefault="00FC2D25">
            <w:pPr>
              <w:keepNext/>
              <w:spacing w:after="0" w:line="240" w:lineRule="auto"/>
            </w:pPr>
            <w:r>
              <w:rPr>
                <w:sz w:val="20"/>
              </w:rPr>
              <w:t>Models file loads, and the version and time are recorded</w:t>
            </w:r>
          </w:p>
        </w:tc>
        <w:tc>
          <w:tcPr>
            <w:tcW w:w="2205" w:type="dxa"/>
          </w:tcPr>
          <w:p w14:paraId="0223C97E" w14:textId="77777777" w:rsidR="00E308BE" w:rsidRDefault="00FC2D25">
            <w:pPr>
              <w:keepNext/>
              <w:spacing w:after="0" w:line="240" w:lineRule="auto"/>
            </w:pPr>
            <w:r>
              <w:rPr>
                <w:sz w:val="20"/>
              </w:rPr>
              <w:t>done</w:t>
            </w:r>
          </w:p>
        </w:tc>
      </w:tr>
      <w:tr w:rsidR="00E308BE" w14:paraId="483C0685" w14:textId="77777777">
        <w:trPr>
          <w:cantSplit/>
          <w:jc w:val="center"/>
        </w:trPr>
        <w:tc>
          <w:tcPr>
            <w:tcW w:w="6867" w:type="dxa"/>
            <w:shd w:val="clear" w:color="auto" w:fill="F2F5F8"/>
          </w:tcPr>
          <w:p w14:paraId="353FA588" w14:textId="77777777" w:rsidR="00E308BE" w:rsidRDefault="00FC2D25">
            <w:pPr>
              <w:keepNext/>
              <w:spacing w:after="0" w:line="240" w:lineRule="auto"/>
            </w:pPr>
            <w:r>
              <w:rPr>
                <w:sz w:val="20"/>
              </w:rPr>
              <w:t>Dashboard starts without errors on a clean install</w:t>
            </w:r>
          </w:p>
        </w:tc>
        <w:tc>
          <w:tcPr>
            <w:tcW w:w="2205" w:type="dxa"/>
            <w:shd w:val="clear" w:color="auto" w:fill="F2F5F8"/>
          </w:tcPr>
          <w:p w14:paraId="65BE1517" w14:textId="77777777" w:rsidR="00E308BE" w:rsidRDefault="00FC2D25">
            <w:pPr>
              <w:keepNext/>
              <w:spacing w:after="0" w:line="240" w:lineRule="auto"/>
            </w:pPr>
            <w:r>
              <w:rPr>
                <w:sz w:val="20"/>
              </w:rPr>
              <w:t>done</w:t>
            </w:r>
          </w:p>
        </w:tc>
      </w:tr>
      <w:tr w:rsidR="00E308BE" w14:paraId="439FD21D" w14:textId="77777777">
        <w:trPr>
          <w:cantSplit/>
          <w:jc w:val="center"/>
        </w:trPr>
        <w:tc>
          <w:tcPr>
            <w:tcW w:w="6867" w:type="dxa"/>
          </w:tcPr>
          <w:p w14:paraId="41D2FD20" w14:textId="77777777" w:rsidR="00E308BE" w:rsidRDefault="00FC2D25">
            <w:pPr>
              <w:keepNext/>
              <w:spacing w:after="0" w:line="240" w:lineRule="auto"/>
            </w:pPr>
            <w:r>
              <w:rPr>
                <w:sz w:val="20"/>
              </w:rPr>
              <w:t>Heatwave safeguard switches at 40 °C and outside the training range</w:t>
            </w:r>
          </w:p>
        </w:tc>
        <w:tc>
          <w:tcPr>
            <w:tcW w:w="2205" w:type="dxa"/>
          </w:tcPr>
          <w:p w14:paraId="5645822D" w14:textId="77777777" w:rsidR="00E308BE" w:rsidRDefault="00FC2D25">
            <w:pPr>
              <w:keepNext/>
              <w:spacing w:after="0" w:line="240" w:lineRule="auto"/>
            </w:pPr>
            <w:r>
              <w:rPr>
                <w:sz w:val="20"/>
              </w:rPr>
              <w:t>done</w:t>
            </w:r>
          </w:p>
        </w:tc>
      </w:tr>
      <w:tr w:rsidR="00E308BE" w14:paraId="7EC58655" w14:textId="77777777">
        <w:trPr>
          <w:cantSplit/>
          <w:jc w:val="center"/>
        </w:trPr>
        <w:tc>
          <w:tcPr>
            <w:tcW w:w="6867" w:type="dxa"/>
            <w:shd w:val="clear" w:color="auto" w:fill="F2F5F8"/>
          </w:tcPr>
          <w:p w14:paraId="654C6D3D" w14:textId="77777777" w:rsidR="00E308BE" w:rsidRDefault="00FC2D25">
            <w:pPr>
              <w:keepNext/>
              <w:spacing w:after="0" w:line="240" w:lineRule="auto"/>
            </w:pPr>
            <w:r>
              <w:rPr>
                <w:sz w:val="20"/>
              </w:rPr>
              <w:t>Failure and churn lists labelled as illustrations where the model has seen the rows</w:t>
            </w:r>
          </w:p>
        </w:tc>
        <w:tc>
          <w:tcPr>
            <w:tcW w:w="2205" w:type="dxa"/>
            <w:shd w:val="clear" w:color="auto" w:fill="F2F5F8"/>
          </w:tcPr>
          <w:p w14:paraId="40079AAC" w14:textId="77777777" w:rsidR="00E308BE" w:rsidRDefault="00FC2D25">
            <w:pPr>
              <w:keepNext/>
              <w:spacing w:after="0" w:line="240" w:lineRule="auto"/>
            </w:pPr>
            <w:r>
              <w:rPr>
                <w:sz w:val="20"/>
              </w:rPr>
              <w:t>done</w:t>
            </w:r>
          </w:p>
        </w:tc>
      </w:tr>
      <w:tr w:rsidR="00E308BE" w14:paraId="19168E99" w14:textId="77777777">
        <w:trPr>
          <w:cantSplit/>
          <w:jc w:val="center"/>
        </w:trPr>
        <w:tc>
          <w:tcPr>
            <w:tcW w:w="6867" w:type="dxa"/>
          </w:tcPr>
          <w:p w14:paraId="7ABF6083" w14:textId="77777777" w:rsidR="00E308BE" w:rsidRDefault="00FC2D25">
            <w:pPr>
              <w:keepNext/>
              <w:spacing w:after="0" w:line="240" w:lineRule="auto"/>
            </w:pPr>
            <w:r>
              <w:rPr>
                <w:sz w:val="20"/>
              </w:rPr>
              <w:t>Limits stated in the help file and the report, and captions mark the lists that are illustrations</w:t>
            </w:r>
          </w:p>
        </w:tc>
        <w:tc>
          <w:tcPr>
            <w:tcW w:w="2205" w:type="dxa"/>
          </w:tcPr>
          <w:p w14:paraId="1AE688B0" w14:textId="77777777" w:rsidR="00E308BE" w:rsidRDefault="00FC2D25">
            <w:pPr>
              <w:keepNext/>
              <w:spacing w:after="0" w:line="240" w:lineRule="auto"/>
            </w:pPr>
            <w:r>
              <w:rPr>
                <w:sz w:val="20"/>
              </w:rPr>
              <w:t>done</w:t>
            </w:r>
          </w:p>
        </w:tc>
      </w:tr>
      <w:tr w:rsidR="00E308BE" w14:paraId="60B6A894" w14:textId="77777777">
        <w:trPr>
          <w:cantSplit/>
          <w:jc w:val="center"/>
        </w:trPr>
        <w:tc>
          <w:tcPr>
            <w:tcW w:w="6867" w:type="dxa"/>
            <w:shd w:val="clear" w:color="auto" w:fill="F2F5F8"/>
          </w:tcPr>
          <w:p w14:paraId="11694213" w14:textId="77777777" w:rsidR="00E308BE" w:rsidRDefault="00FC2D25">
            <w:pPr>
              <w:keepNext/>
              <w:spacing w:after="0" w:line="240" w:lineRule="auto"/>
            </w:pPr>
            <w:r>
              <w:rPr>
                <w:sz w:val="20"/>
              </w:rPr>
              <w:t>Live data connection</w:t>
            </w:r>
          </w:p>
        </w:tc>
        <w:tc>
          <w:tcPr>
            <w:tcW w:w="2205" w:type="dxa"/>
            <w:shd w:val="clear" w:color="auto" w:fill="F2F5F8"/>
          </w:tcPr>
          <w:p w14:paraId="0E18991D" w14:textId="77777777" w:rsidR="00E308BE" w:rsidRDefault="00FC2D25">
            <w:pPr>
              <w:keepNext/>
              <w:spacing w:after="0" w:line="240" w:lineRule="auto"/>
            </w:pPr>
            <w:r>
              <w:rPr>
                <w:sz w:val="20"/>
              </w:rPr>
              <w:t>not built</w:t>
            </w:r>
          </w:p>
        </w:tc>
      </w:tr>
      <w:tr w:rsidR="00E308BE" w14:paraId="0E1D5D24" w14:textId="77777777">
        <w:trPr>
          <w:cantSplit/>
          <w:jc w:val="center"/>
        </w:trPr>
        <w:tc>
          <w:tcPr>
            <w:tcW w:w="6867" w:type="dxa"/>
          </w:tcPr>
          <w:p w14:paraId="5A6E14B3" w14:textId="77777777" w:rsidR="00E308BE" w:rsidRDefault="00FC2D25">
            <w:pPr>
              <w:keepNext/>
              <w:spacing w:after="0" w:line="240" w:lineRule="auto"/>
            </w:pPr>
            <w:r>
              <w:rPr>
                <w:sz w:val="20"/>
              </w:rPr>
              <w:t>Access control</w:t>
            </w:r>
          </w:p>
        </w:tc>
        <w:tc>
          <w:tcPr>
            <w:tcW w:w="2205" w:type="dxa"/>
          </w:tcPr>
          <w:p w14:paraId="4C1CF630" w14:textId="77777777" w:rsidR="00E308BE" w:rsidRDefault="00FC2D25">
            <w:pPr>
              <w:keepNext/>
              <w:spacing w:after="0" w:line="240" w:lineRule="auto"/>
            </w:pPr>
            <w:r>
              <w:rPr>
                <w:sz w:val="20"/>
              </w:rPr>
              <w:t>not built</w:t>
            </w:r>
          </w:p>
        </w:tc>
      </w:tr>
      <w:tr w:rsidR="00E308BE" w14:paraId="1A3A0124" w14:textId="77777777">
        <w:trPr>
          <w:cantSplit/>
          <w:jc w:val="center"/>
        </w:trPr>
        <w:tc>
          <w:tcPr>
            <w:tcW w:w="6867" w:type="dxa"/>
            <w:shd w:val="clear" w:color="auto" w:fill="F2F5F8"/>
          </w:tcPr>
          <w:p w14:paraId="178AEF6B" w14:textId="77777777" w:rsidR="00E308BE" w:rsidRDefault="00FC2D25">
            <w:pPr>
              <w:spacing w:after="0" w:line="240" w:lineRule="auto"/>
            </w:pPr>
            <w:r>
              <w:rPr>
                <w:sz w:val="20"/>
              </w:rPr>
              <w:t>Automatic retraining</w:t>
            </w:r>
          </w:p>
        </w:tc>
        <w:tc>
          <w:tcPr>
            <w:tcW w:w="2205" w:type="dxa"/>
            <w:shd w:val="clear" w:color="auto" w:fill="F2F5F8"/>
          </w:tcPr>
          <w:p w14:paraId="480F9E55" w14:textId="77777777" w:rsidR="00E308BE" w:rsidRDefault="00FC2D25">
            <w:pPr>
              <w:spacing w:after="0" w:line="240" w:lineRule="auto"/>
            </w:pPr>
            <w:r>
              <w:rPr>
                <w:sz w:val="20"/>
              </w:rPr>
              <w:t>not built</w:t>
            </w:r>
          </w:p>
        </w:tc>
      </w:tr>
    </w:tbl>
    <w:p w14:paraId="3E4A88E3" w14:textId="77777777" w:rsidR="00E308BE" w:rsidRDefault="00E308BE">
      <w:pPr>
        <w:spacing w:after="80" w:line="144" w:lineRule="auto"/>
      </w:pPr>
      <w:bookmarkStart w:id="153" w:name="ch9_end"/>
      <w:bookmarkEnd w:id="153"/>
    </w:p>
    <w:p w14:paraId="4C7238E4" w14:textId="77777777" w:rsidR="00E308BE" w:rsidRDefault="00FC2D25">
      <w:pPr>
        <w:pStyle w:val="Heading1"/>
      </w:pPr>
      <w:bookmarkStart w:id="154" w:name="ch10_start"/>
      <w:bookmarkStart w:id="155" w:name="_Toc243697106"/>
      <w:r>
        <w:lastRenderedPageBreak/>
        <w:t>Chapter 10. Monitoring and maintenance</w:t>
      </w:r>
      <w:bookmarkEnd w:id="154"/>
      <w:bookmarkEnd w:id="155"/>
    </w:p>
    <w:p w14:paraId="54FD6728" w14:textId="77777777" w:rsidR="00E308BE" w:rsidRDefault="00FC2D25">
      <w:r>
        <w:rPr>
          <w:i/>
        </w:rPr>
        <w:t>Lifecycle stage 10 of 10. Written by Sourav Kumar Boro (26535026).</w:t>
      </w:r>
    </w:p>
    <w:p w14:paraId="186B4BB1" w14:textId="77777777" w:rsidR="00E308BE" w:rsidRDefault="00FC2D25">
      <w:pPr>
        <w:pStyle w:val="Heading2"/>
      </w:pPr>
      <w:bookmarkStart w:id="156" w:name="_Toc243697107"/>
      <w:r>
        <w:t>10.1 Why a deployed model needs watching</w:t>
      </w:r>
      <w:bookmarkEnd w:id="156"/>
    </w:p>
    <w:p w14:paraId="674376D4" w14:textId="77777777" w:rsidR="00E308BE" w:rsidRDefault="00FC2D25">
      <w:r>
        <w:t>A model that scored well in testing can stop working afterwards without any error message. The world changes: a summer arrives that is hotter than any in the training data, a sensor is replaced and reads two degrees higher, a new group of customers joins. The model keeps returning numbers, and the numbers get worse. Nobody notices until a heatwave arrives with too few technicians or a call list is full of customers who were never at risk.</w:t>
      </w:r>
    </w:p>
    <w:p w14:paraId="22327F54" w14:textId="77777777" w:rsidR="00E308BE" w:rsidRDefault="00FC2D25">
      <w:r>
        <w:t>Monitoring is the routine that catches this early. Maintenance is what we do when it fires: investigate, retrain, or switch to a safer model. This document explains what we watch, the thresholds at which we act, how the checks behave on our own data, and the calendar of routine work. Everything here is written with a service company in mind, but the checks are tested on the datasets of this project, because we have no live system.</w:t>
      </w:r>
    </w:p>
    <w:p w14:paraId="064B8AF7" w14:textId="77777777" w:rsidR="00E308BE" w:rsidRDefault="00FC2D25">
      <w:pPr>
        <w:pStyle w:val="Heading2"/>
      </w:pPr>
      <w:bookmarkStart w:id="157" w:name="_Toc243697108"/>
      <w:r>
        <w:t>10.2 What can go wrong</w:t>
      </w:r>
      <w:bookmarkEnd w:id="157"/>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776"/>
        <w:gridCol w:w="2298"/>
        <w:gridCol w:w="2470"/>
        <w:gridCol w:w="2527"/>
      </w:tblGrid>
      <w:tr w:rsidR="00E308BE" w14:paraId="47A6EEBB" w14:textId="77777777">
        <w:trPr>
          <w:cantSplit/>
          <w:tblHeader/>
          <w:jc w:val="center"/>
        </w:trPr>
        <w:tc>
          <w:tcPr>
            <w:tcW w:w="1776" w:type="dxa"/>
            <w:shd w:val="clear" w:color="auto" w:fill="1F4E79"/>
          </w:tcPr>
          <w:p w14:paraId="1B1EEA38" w14:textId="77777777" w:rsidR="00E308BE" w:rsidRDefault="00FC2D25">
            <w:pPr>
              <w:keepNext/>
              <w:spacing w:after="0" w:line="240" w:lineRule="auto"/>
            </w:pPr>
            <w:r>
              <w:rPr>
                <w:b/>
                <w:color w:val="FFFFFF"/>
                <w:sz w:val="19"/>
              </w:rPr>
              <w:t>Problem</w:t>
            </w:r>
          </w:p>
        </w:tc>
        <w:tc>
          <w:tcPr>
            <w:tcW w:w="2298" w:type="dxa"/>
            <w:shd w:val="clear" w:color="auto" w:fill="1F4E79"/>
          </w:tcPr>
          <w:p w14:paraId="0C0C1A93" w14:textId="77777777" w:rsidR="00E308BE" w:rsidRDefault="00FC2D25">
            <w:pPr>
              <w:keepNext/>
              <w:spacing w:after="0" w:line="240" w:lineRule="auto"/>
            </w:pPr>
            <w:r>
              <w:rPr>
                <w:b/>
                <w:color w:val="FFFFFF"/>
                <w:sz w:val="19"/>
              </w:rPr>
              <w:t>Plain meaning</w:t>
            </w:r>
          </w:p>
        </w:tc>
        <w:tc>
          <w:tcPr>
            <w:tcW w:w="2470" w:type="dxa"/>
            <w:shd w:val="clear" w:color="auto" w:fill="1F4E79"/>
          </w:tcPr>
          <w:p w14:paraId="47641DAB" w14:textId="77777777" w:rsidR="00E308BE" w:rsidRDefault="00FC2D25">
            <w:pPr>
              <w:keepNext/>
              <w:spacing w:after="0" w:line="240" w:lineRule="auto"/>
            </w:pPr>
            <w:r>
              <w:rPr>
                <w:b/>
                <w:color w:val="FFFFFF"/>
                <w:sz w:val="19"/>
              </w:rPr>
              <w:t>HVAC example</w:t>
            </w:r>
          </w:p>
        </w:tc>
        <w:tc>
          <w:tcPr>
            <w:tcW w:w="2527" w:type="dxa"/>
            <w:shd w:val="clear" w:color="auto" w:fill="1F4E79"/>
          </w:tcPr>
          <w:p w14:paraId="66D2FFA9" w14:textId="77777777" w:rsidR="00E308BE" w:rsidRDefault="00FC2D25">
            <w:pPr>
              <w:keepNext/>
              <w:spacing w:after="0" w:line="240" w:lineRule="auto"/>
            </w:pPr>
            <w:r>
              <w:rPr>
                <w:b/>
                <w:color w:val="FFFFFF"/>
                <w:sz w:val="19"/>
              </w:rPr>
              <w:t>How we notice</w:t>
            </w:r>
          </w:p>
        </w:tc>
      </w:tr>
      <w:tr w:rsidR="00E308BE" w14:paraId="13132B7A" w14:textId="77777777">
        <w:trPr>
          <w:cantSplit/>
          <w:jc w:val="center"/>
        </w:trPr>
        <w:tc>
          <w:tcPr>
            <w:tcW w:w="1776" w:type="dxa"/>
          </w:tcPr>
          <w:p w14:paraId="6A214AD5" w14:textId="77777777" w:rsidR="00E308BE" w:rsidRDefault="00FC2D25">
            <w:pPr>
              <w:keepNext/>
              <w:spacing w:after="0" w:line="240" w:lineRule="auto"/>
            </w:pPr>
            <w:r>
              <w:rPr>
                <w:sz w:val="19"/>
              </w:rPr>
              <w:t>Input drift (data drift)</w:t>
            </w:r>
          </w:p>
        </w:tc>
        <w:tc>
          <w:tcPr>
            <w:tcW w:w="2298" w:type="dxa"/>
          </w:tcPr>
          <w:p w14:paraId="1A40B17C" w14:textId="77777777" w:rsidR="00E308BE" w:rsidRDefault="00FC2D25">
            <w:pPr>
              <w:keepNext/>
              <w:spacing w:after="0" w:line="240" w:lineRule="auto"/>
            </w:pPr>
            <w:r>
              <w:rPr>
                <w:sz w:val="19"/>
              </w:rPr>
              <w:t>The inputs look different from the training data</w:t>
            </w:r>
          </w:p>
        </w:tc>
        <w:tc>
          <w:tcPr>
            <w:tcW w:w="2470" w:type="dxa"/>
          </w:tcPr>
          <w:p w14:paraId="3EE5AF4C" w14:textId="77777777" w:rsidR="00E308BE" w:rsidRDefault="00FC2D25">
            <w:pPr>
              <w:keepNext/>
              <w:spacing w:after="0" w:line="240" w:lineRule="auto"/>
            </w:pPr>
            <w:r>
              <w:rPr>
                <w:sz w:val="19"/>
              </w:rPr>
              <w:t>Outdoor temperatures reach 52 °C, above anything in the training year</w:t>
            </w:r>
          </w:p>
        </w:tc>
        <w:tc>
          <w:tcPr>
            <w:tcW w:w="2527" w:type="dxa"/>
          </w:tcPr>
          <w:p w14:paraId="0C82DADE" w14:textId="77777777" w:rsidR="00E308BE" w:rsidRDefault="00FC2D25">
            <w:pPr>
              <w:keepNext/>
              <w:spacing w:after="0" w:line="240" w:lineRule="auto"/>
            </w:pPr>
            <w:r>
              <w:rPr>
                <w:sz w:val="19"/>
              </w:rPr>
              <w:t>Compare the distribution of each input with the training distribution</w:t>
            </w:r>
          </w:p>
        </w:tc>
      </w:tr>
      <w:tr w:rsidR="00E308BE" w14:paraId="71FA28F1" w14:textId="77777777">
        <w:trPr>
          <w:cantSplit/>
          <w:jc w:val="center"/>
        </w:trPr>
        <w:tc>
          <w:tcPr>
            <w:tcW w:w="1776" w:type="dxa"/>
            <w:shd w:val="clear" w:color="auto" w:fill="F2F5F8"/>
          </w:tcPr>
          <w:p w14:paraId="61779CF8" w14:textId="77777777" w:rsidR="00E308BE" w:rsidRDefault="00FC2D25">
            <w:pPr>
              <w:keepNext/>
              <w:spacing w:after="0" w:line="240" w:lineRule="auto"/>
            </w:pPr>
            <w:r>
              <w:rPr>
                <w:sz w:val="19"/>
              </w:rPr>
              <w:t>Concept drift</w:t>
            </w:r>
          </w:p>
        </w:tc>
        <w:tc>
          <w:tcPr>
            <w:tcW w:w="2298" w:type="dxa"/>
            <w:shd w:val="clear" w:color="auto" w:fill="F2F5F8"/>
          </w:tcPr>
          <w:p w14:paraId="44CDB208" w14:textId="77777777" w:rsidR="00E308BE" w:rsidRDefault="00FC2D25">
            <w:pPr>
              <w:keepNext/>
              <w:spacing w:after="0" w:line="240" w:lineRule="auto"/>
            </w:pPr>
            <w:r>
              <w:rPr>
                <w:sz w:val="19"/>
              </w:rPr>
              <w:t>The link between inputs and the answer changes</w:t>
            </w:r>
          </w:p>
        </w:tc>
        <w:tc>
          <w:tcPr>
            <w:tcW w:w="2470" w:type="dxa"/>
            <w:shd w:val="clear" w:color="auto" w:fill="F2F5F8"/>
          </w:tcPr>
          <w:p w14:paraId="2233B1E1" w14:textId="77777777" w:rsidR="00E308BE" w:rsidRDefault="00FC2D25">
            <w:pPr>
              <w:keepNext/>
              <w:spacing w:after="0" w:line="240" w:lineRule="auto"/>
            </w:pPr>
            <w:r>
              <w:rPr>
                <w:sz w:val="19"/>
              </w:rPr>
              <w:t>A new building has better insulation, so the same temperature gap draws less power</w:t>
            </w:r>
          </w:p>
        </w:tc>
        <w:tc>
          <w:tcPr>
            <w:tcW w:w="2527" w:type="dxa"/>
            <w:shd w:val="clear" w:color="auto" w:fill="F2F5F8"/>
          </w:tcPr>
          <w:p w14:paraId="343BB777" w14:textId="77777777" w:rsidR="00E308BE" w:rsidRDefault="00FC2D25">
            <w:pPr>
              <w:keepNext/>
              <w:spacing w:after="0" w:line="240" w:lineRule="auto"/>
            </w:pPr>
            <w:r>
              <w:rPr>
                <w:sz w:val="19"/>
              </w:rPr>
              <w:t>The error rises while the inputs look normal</w:t>
            </w:r>
          </w:p>
        </w:tc>
      </w:tr>
      <w:tr w:rsidR="00E308BE" w14:paraId="08648447" w14:textId="77777777">
        <w:trPr>
          <w:cantSplit/>
          <w:jc w:val="center"/>
        </w:trPr>
        <w:tc>
          <w:tcPr>
            <w:tcW w:w="1776" w:type="dxa"/>
          </w:tcPr>
          <w:p w14:paraId="2501A827" w14:textId="77777777" w:rsidR="00E308BE" w:rsidRDefault="00FC2D25">
            <w:pPr>
              <w:keepNext/>
              <w:spacing w:after="0" w:line="240" w:lineRule="auto"/>
            </w:pPr>
            <w:r>
              <w:rPr>
                <w:sz w:val="19"/>
              </w:rPr>
              <w:t>Rate drift</w:t>
            </w:r>
          </w:p>
        </w:tc>
        <w:tc>
          <w:tcPr>
            <w:tcW w:w="2298" w:type="dxa"/>
          </w:tcPr>
          <w:p w14:paraId="4B9CAAB9" w14:textId="77777777" w:rsidR="00E308BE" w:rsidRDefault="00FC2D25">
            <w:pPr>
              <w:keepNext/>
              <w:spacing w:after="0" w:line="240" w:lineRule="auto"/>
            </w:pPr>
            <w:r>
              <w:rPr>
                <w:sz w:val="19"/>
              </w:rPr>
              <w:t>The share of positives changes</w:t>
            </w:r>
          </w:p>
        </w:tc>
        <w:tc>
          <w:tcPr>
            <w:tcW w:w="2470" w:type="dxa"/>
          </w:tcPr>
          <w:p w14:paraId="544E4AC8" w14:textId="77777777" w:rsidR="00E308BE" w:rsidRDefault="00FC2D25">
            <w:pPr>
              <w:keepNext/>
              <w:spacing w:after="0" w:line="240" w:lineRule="auto"/>
            </w:pPr>
            <w:r>
              <w:rPr>
                <w:sz w:val="19"/>
              </w:rPr>
              <w:t>More customers lapse after a price rise</w:t>
            </w:r>
          </w:p>
        </w:tc>
        <w:tc>
          <w:tcPr>
            <w:tcW w:w="2527" w:type="dxa"/>
          </w:tcPr>
          <w:p w14:paraId="5A97B0BF" w14:textId="77777777" w:rsidR="00E308BE" w:rsidRDefault="00FC2D25">
            <w:pPr>
              <w:keepNext/>
              <w:spacing w:after="0" w:line="240" w:lineRule="auto"/>
            </w:pPr>
            <w:r>
              <w:rPr>
                <w:sz w:val="19"/>
              </w:rPr>
              <w:t>Compare the predicted share with the share that really happened</w:t>
            </w:r>
          </w:p>
        </w:tc>
      </w:tr>
      <w:tr w:rsidR="00E308BE" w14:paraId="373850ED" w14:textId="77777777">
        <w:trPr>
          <w:cantSplit/>
          <w:jc w:val="center"/>
        </w:trPr>
        <w:tc>
          <w:tcPr>
            <w:tcW w:w="1776" w:type="dxa"/>
            <w:shd w:val="clear" w:color="auto" w:fill="F2F5F8"/>
          </w:tcPr>
          <w:p w14:paraId="1333590F" w14:textId="77777777" w:rsidR="00E308BE" w:rsidRDefault="00FC2D25">
            <w:pPr>
              <w:keepNext/>
              <w:spacing w:after="0" w:line="240" w:lineRule="auto"/>
            </w:pPr>
            <w:r>
              <w:rPr>
                <w:sz w:val="19"/>
              </w:rPr>
              <w:t>Data quality</w:t>
            </w:r>
          </w:p>
        </w:tc>
        <w:tc>
          <w:tcPr>
            <w:tcW w:w="2298" w:type="dxa"/>
            <w:shd w:val="clear" w:color="auto" w:fill="F2F5F8"/>
          </w:tcPr>
          <w:p w14:paraId="33EC4FF1" w14:textId="77777777" w:rsidR="00E308BE" w:rsidRDefault="00FC2D25">
            <w:pPr>
              <w:keepNext/>
              <w:spacing w:after="0" w:line="240" w:lineRule="auto"/>
            </w:pPr>
            <w:r>
              <w:rPr>
                <w:sz w:val="19"/>
              </w:rPr>
              <w:t>Missing values, broken sensors, changed units</w:t>
            </w:r>
          </w:p>
        </w:tc>
        <w:tc>
          <w:tcPr>
            <w:tcW w:w="2470" w:type="dxa"/>
            <w:shd w:val="clear" w:color="auto" w:fill="F2F5F8"/>
          </w:tcPr>
          <w:p w14:paraId="0BC3B2EF" w14:textId="77777777" w:rsidR="00E308BE" w:rsidRDefault="00FC2D25">
            <w:pPr>
              <w:keepNext/>
              <w:spacing w:after="0" w:line="240" w:lineRule="auto"/>
            </w:pPr>
            <w:r>
              <w:rPr>
                <w:sz w:val="19"/>
              </w:rPr>
              <w:t>A sensor reports Fahrenheit instead of Celsius</w:t>
            </w:r>
          </w:p>
        </w:tc>
        <w:tc>
          <w:tcPr>
            <w:tcW w:w="2527" w:type="dxa"/>
            <w:shd w:val="clear" w:color="auto" w:fill="F2F5F8"/>
          </w:tcPr>
          <w:p w14:paraId="6DB44141" w14:textId="77777777" w:rsidR="00E308BE" w:rsidRDefault="00FC2D25">
            <w:pPr>
              <w:keepNext/>
              <w:spacing w:after="0" w:line="240" w:lineRule="auto"/>
            </w:pPr>
            <w:r>
              <w:rPr>
                <w:sz w:val="19"/>
              </w:rPr>
              <w:t>Range and missing-value checks (the loaders already assert sizes and missing values)</w:t>
            </w:r>
          </w:p>
        </w:tc>
      </w:tr>
      <w:tr w:rsidR="00E308BE" w14:paraId="5C2DDC36" w14:textId="77777777">
        <w:trPr>
          <w:cantSplit/>
          <w:jc w:val="center"/>
        </w:trPr>
        <w:tc>
          <w:tcPr>
            <w:tcW w:w="1776" w:type="dxa"/>
          </w:tcPr>
          <w:p w14:paraId="068566BF" w14:textId="77777777" w:rsidR="00E308BE" w:rsidRDefault="00FC2D25">
            <w:pPr>
              <w:spacing w:after="0" w:line="240" w:lineRule="auto"/>
            </w:pPr>
            <w:r>
              <w:rPr>
                <w:sz w:val="19"/>
              </w:rPr>
              <w:t>Silent software change</w:t>
            </w:r>
          </w:p>
        </w:tc>
        <w:tc>
          <w:tcPr>
            <w:tcW w:w="2298" w:type="dxa"/>
          </w:tcPr>
          <w:p w14:paraId="46C36E46" w14:textId="77777777" w:rsidR="00E308BE" w:rsidRDefault="00FC2D25">
            <w:pPr>
              <w:spacing w:after="0" w:line="240" w:lineRule="auto"/>
            </w:pPr>
            <w:r>
              <w:rPr>
                <w:sz w:val="19"/>
              </w:rPr>
              <w:t>A package update changes results</w:t>
            </w:r>
          </w:p>
        </w:tc>
        <w:tc>
          <w:tcPr>
            <w:tcW w:w="2470" w:type="dxa"/>
          </w:tcPr>
          <w:p w14:paraId="526A58CF" w14:textId="77777777" w:rsidR="00E308BE" w:rsidRDefault="00FC2D25">
            <w:pPr>
              <w:spacing w:after="0" w:line="240" w:lineRule="auto"/>
            </w:pPr>
            <w:r>
              <w:rPr>
                <w:sz w:val="19"/>
              </w:rPr>
              <w:t>A new scikit-learn version shifts the last digit</w:t>
            </w:r>
          </w:p>
        </w:tc>
        <w:tc>
          <w:tcPr>
            <w:tcW w:w="2527" w:type="dxa"/>
          </w:tcPr>
          <w:p w14:paraId="54DDCDD2" w14:textId="77777777" w:rsidR="00E308BE" w:rsidRDefault="00FC2D25">
            <w:pPr>
              <w:spacing w:after="0" w:line="240" w:lineRule="auto"/>
            </w:pPr>
            <w:r>
              <w:rPr>
                <w:sz w:val="19"/>
              </w:rPr>
              <w:t>The tests and the fixed seeds</w:t>
            </w:r>
          </w:p>
        </w:tc>
      </w:tr>
    </w:tbl>
    <w:p w14:paraId="6665E52C" w14:textId="77777777" w:rsidR="00E308BE" w:rsidRDefault="00E308BE">
      <w:pPr>
        <w:spacing w:after="80" w:line="144" w:lineRule="auto"/>
      </w:pPr>
    </w:p>
    <w:p w14:paraId="6E15B5DA" w14:textId="77777777" w:rsidR="00E308BE" w:rsidRDefault="00FC2D25">
      <w:pPr>
        <w:pStyle w:val="Heading2"/>
      </w:pPr>
      <w:bookmarkStart w:id="158" w:name="_Toc243697109"/>
      <w:r>
        <w:t>10.3 The monitoring loop</w:t>
      </w:r>
      <w:bookmarkEnd w:id="158"/>
    </w:p>
    <w:p w14:paraId="51EE697A" w14:textId="77777777" w:rsidR="00E308BE" w:rsidRDefault="00FC2D25">
      <w:r>
        <w:t>Figure 10.1 shows the routine as a cycle.</w:t>
      </w:r>
    </w:p>
    <w:p w14:paraId="42513BC5" w14:textId="77777777" w:rsidR="00E308BE" w:rsidRDefault="00FC2D25">
      <w:pPr>
        <w:keepNext/>
        <w:spacing w:before="120" w:after="40"/>
        <w:jc w:val="center"/>
      </w:pPr>
      <w:r>
        <w:rPr>
          <w:noProof/>
        </w:rPr>
        <w:lastRenderedPageBreak/>
        <w:drawing>
          <wp:inline distT="0" distB="0" distL="0" distR="0" wp14:anchorId="32C55A24" wp14:editId="581FE168">
            <wp:extent cx="5760720" cy="354886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01_monitoring_loop.png"/>
                    <pic:cNvPicPr/>
                  </pic:nvPicPr>
                  <pic:blipFill>
                    <a:blip r:embed="rId55"/>
                    <a:stretch>
                      <a:fillRect/>
                    </a:stretch>
                  </pic:blipFill>
                  <pic:spPr>
                    <a:xfrm>
                      <a:off x="0" y="0"/>
                      <a:ext cx="5760720" cy="3548868"/>
                    </a:xfrm>
                    <a:prstGeom prst="rect">
                      <a:avLst/>
                    </a:prstGeom>
                  </pic:spPr>
                </pic:pic>
              </a:graphicData>
            </a:graphic>
          </wp:inline>
        </w:drawing>
      </w:r>
    </w:p>
    <w:p w14:paraId="416ED539" w14:textId="77777777" w:rsidR="00E308BE" w:rsidRDefault="00FC2D25">
      <w:pPr>
        <w:pStyle w:val="Caption"/>
        <w:keepLines/>
        <w:jc w:val="center"/>
      </w:pPr>
      <w:bookmarkStart w:id="159" w:name="fig_10_1"/>
      <w:r>
        <w:rPr>
          <w:b/>
        </w:rPr>
        <w:t xml:space="preserve">Figure 10.1. </w:t>
      </w:r>
      <w:r>
        <w:t>The monitoring loop</w:t>
      </w:r>
      <w:bookmarkEnd w:id="159"/>
    </w:p>
    <w:p w14:paraId="53F6D1AF" w14:textId="77777777" w:rsidR="00E308BE" w:rsidRDefault="00FC2D25">
      <w:r>
        <w:t>The loop has six steps. New data arrives (1), whether weather, sensor readings or invoices. An input drift check compares it with the training data (2). The model scores it and the prediction is logged (3). Later the real outcome arrives, such as the measured power, the failure record or the purchases of the next 90 days (4). An error and rate check compares the predictions with the outcomes (5). The last step is a decision (6): everything is fine, or a warning says to look at the cause, or an alert says to</w:t>
      </w:r>
      <w:r>
        <w:t xml:space="preserve"> retrain or switch to the safe model. The cycle then starts again with the next batch of data.</w:t>
      </w:r>
    </w:p>
    <w:p w14:paraId="3ED70895" w14:textId="77777777" w:rsidR="00E308BE" w:rsidRDefault="00FC2D25">
      <w:r>
        <w:t>Checks 2 and 5 are separate on purpose. The input check needs no outcome, so it can be run the moment new data arrives, and it warns early. The error check needs the real outcome, so it comes later, and it is the final proof of whether the model works.</w:t>
      </w:r>
    </w:p>
    <w:p w14:paraId="5A710615" w14:textId="77777777" w:rsidR="00E308BE" w:rsidRDefault="00FC2D25">
      <w:pPr>
        <w:pStyle w:val="Heading2"/>
      </w:pPr>
      <w:bookmarkStart w:id="160" w:name="_Toc243697110"/>
      <w:r>
        <w:t>10.4 The checks we built</w:t>
      </w:r>
      <w:bookmarkEnd w:id="160"/>
    </w:p>
    <w:p w14:paraId="3D03382F" w14:textId="77777777" w:rsidR="00E308BE" w:rsidRDefault="00FC2D25">
      <w:pPr>
        <w:pStyle w:val="Heading3"/>
      </w:pPr>
      <w:r>
        <w:t>Check 1: input drift with PSI and the KS test</w:t>
      </w:r>
    </w:p>
    <w:p w14:paraId="3F8F33C6" w14:textId="77777777" w:rsidR="00E308BE" w:rsidRDefault="00FC2D25">
      <w:r>
        <w:t>The Population Stability Index (PSI) compares the distribution of one input in new data with its distribution in the training data. We cut the training values into ten bins of equal size and count what share of the new data falls in each bin. If the shares match, the PSI is near zero. If new data piles up in a few bins, it grows. The usual reading is below 0.10 for a stable input, 0.10 to 0.25 for a moderate shift and above 0.25 for a large shift. We use those thresholds. The Kolmogorov-Smirnov (KS) test is</w:t>
      </w:r>
      <w:r>
        <w:t xml:space="preserve"> a second view: it gives the largest gap between the two cumulative distributions and a p-value. We also report how far the mean has moved, in units of the training standard deviation.</w:t>
      </w:r>
    </w:p>
    <w:p w14:paraId="73C1FE74" w14:textId="77777777" w:rsidR="00E308BE" w:rsidRDefault="00FC2D25">
      <w:pPr>
        <w:pStyle w:val="Heading3"/>
      </w:pPr>
      <w:r>
        <w:t>Check 2: error against the tested error</w:t>
      </w:r>
    </w:p>
    <w:p w14:paraId="744BABF0" w14:textId="77777777" w:rsidR="00E308BE" w:rsidRDefault="00FC2D25">
      <w:r>
        <w:t>For demand, we compute the mean absolute error of each new month and divide it by the error measured in testing, 0.065 kW. A ratio of 1.5 or more is a warning, and 2.0 or more is an alert.</w:t>
      </w:r>
    </w:p>
    <w:p w14:paraId="16100383" w14:textId="77777777" w:rsidR="00E308BE" w:rsidRDefault="00FC2D25">
      <w:pPr>
        <w:pStyle w:val="Heading3"/>
      </w:pPr>
      <w:r>
        <w:lastRenderedPageBreak/>
        <w:t>Check 3: rate against the observed rate</w:t>
      </w:r>
    </w:p>
    <w:p w14:paraId="7F636CA9" w14:textId="77777777" w:rsidR="00E308BE" w:rsidRDefault="00FC2D25">
      <w:r>
        <w:t>For failure and churn, we compare the share of cases the model flags, and its average predicted probability, with the share that really turned out positive. A gap of 0.10 is a warning and a gap of 0.20 is an alert.</w:t>
      </w:r>
    </w:p>
    <w:p w14:paraId="244C98D1" w14:textId="77777777" w:rsidR="00E308BE" w:rsidRDefault="00FC2D25">
      <w:r>
        <w:t>Checks 1 and 2 are implemented as functions, and tested by three automated tests, which check that the PSI is small for the same distribution and large for a shifted one, that the drift table flags the column that moved, and that the error ratio maps to the right status. Check 3 is implemented as a function that returns the numbers. The 0.10 and 0.20 thresholds for it are applied by hand for now.</w:t>
      </w:r>
    </w:p>
    <w:p w14:paraId="298F4280" w14:textId="77777777" w:rsidR="00E308BE" w:rsidRDefault="00FC2D25">
      <w:pPr>
        <w:pStyle w:val="Heading2"/>
      </w:pPr>
      <w:bookmarkStart w:id="161" w:name="_Toc243697111"/>
      <w:r>
        <w:t>10.5 Alert rules</w:t>
      </w:r>
      <w:bookmarkEnd w:id="161"/>
    </w:p>
    <w:p w14:paraId="77F6E14B" w14:textId="77777777" w:rsidR="00E308BE" w:rsidRDefault="00FC2D25">
      <w:r>
        <w:t>Figure 10.2 lists the rules and the action that follows.</w:t>
      </w:r>
    </w:p>
    <w:p w14:paraId="552DEE4F" w14:textId="77777777" w:rsidR="00E308BE" w:rsidRDefault="00FC2D25">
      <w:pPr>
        <w:keepNext/>
        <w:spacing w:before="120" w:after="40"/>
        <w:jc w:val="center"/>
      </w:pPr>
      <w:r>
        <w:rPr>
          <w:noProof/>
        </w:rPr>
        <w:drawing>
          <wp:inline distT="0" distB="0" distL="0" distR="0" wp14:anchorId="5A1733D0" wp14:editId="472B9505">
            <wp:extent cx="5760720" cy="14484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04_alert_rules.png"/>
                    <pic:cNvPicPr/>
                  </pic:nvPicPr>
                  <pic:blipFill>
                    <a:blip r:embed="rId56"/>
                    <a:stretch>
                      <a:fillRect/>
                    </a:stretch>
                  </pic:blipFill>
                  <pic:spPr>
                    <a:xfrm>
                      <a:off x="0" y="0"/>
                      <a:ext cx="5760720" cy="1448469"/>
                    </a:xfrm>
                    <a:prstGeom prst="rect">
                      <a:avLst/>
                    </a:prstGeom>
                  </pic:spPr>
                </pic:pic>
              </a:graphicData>
            </a:graphic>
          </wp:inline>
        </w:drawing>
      </w:r>
    </w:p>
    <w:p w14:paraId="5E1C3479" w14:textId="77777777" w:rsidR="00E308BE" w:rsidRDefault="00FC2D25">
      <w:pPr>
        <w:pStyle w:val="Caption"/>
        <w:keepLines/>
        <w:jc w:val="center"/>
      </w:pPr>
      <w:bookmarkStart w:id="162" w:name="fig_10_2"/>
      <w:r>
        <w:rPr>
          <w:b/>
        </w:rPr>
        <w:t xml:space="preserve">Figure 10.2. </w:t>
      </w:r>
      <w:r>
        <w:t>Alert rules</w:t>
      </w:r>
      <w:bookmarkEnd w:id="162"/>
    </w:p>
    <w:p w14:paraId="7B15F5BF" w14:textId="77777777" w:rsidR="00E308BE" w:rsidRDefault="00FC2D25">
      <w:r>
        <w:t>Each row is one check. The columns give what is measured, the level that triggers a warning, the level that triggers an alert and what we do. The five checks are input drift, demand error, the heatwave safeguard, the failure ranking and the churn calibration. The failure ranking check uses the 94% top-10% capture found in testing: a fall below 85% warns and a fall below 70% is an alert. The heatwave safeguard check watches the hours above 40 °C that used Ridge: any use is noted, and an error of 0.16 kW or m</w:t>
      </w:r>
      <w:r>
        <w:t>ore on those hours (twice the tested 0.08 kW) is an alert that the Ridge range needs extending.</w:t>
      </w:r>
    </w:p>
    <w:p w14:paraId="1481A0E4" w14:textId="77777777" w:rsidR="00E308BE" w:rsidRDefault="00FC2D25">
      <w:pPr>
        <w:pStyle w:val="Heading2"/>
      </w:pPr>
      <w:bookmarkStart w:id="163" w:name="_Toc243697112"/>
      <w:r>
        <w:t>10.6 How the checks behave on our data</w:t>
      </w:r>
      <w:bookmarkEnd w:id="163"/>
    </w:p>
    <w:p w14:paraId="4C061216" w14:textId="77777777" w:rsidR="00E308BE" w:rsidRDefault="00FC2D25">
      <w:r>
        <w:t>We ran the checks on the project data, as a rehearsal of what they would do on live data.</w:t>
      </w:r>
    </w:p>
    <w:p w14:paraId="1FF0A5DE" w14:textId="77777777" w:rsidR="00E308BE" w:rsidRDefault="00FC2D25">
      <w:pPr>
        <w:pStyle w:val="Heading3"/>
      </w:pPr>
      <w:r>
        <w:t>Input drift</w:t>
      </w:r>
    </w:p>
    <w:p w14:paraId="6E180140" w14:textId="77777777" w:rsidR="00E308BE" w:rsidRDefault="00FC2D25">
      <w:r>
        <w:t>Figure 10.3 shows the PSI of the main inputs in three comparisons.</w:t>
      </w:r>
    </w:p>
    <w:p w14:paraId="29F4D8A8" w14:textId="77777777" w:rsidR="00E308BE" w:rsidRDefault="00FC2D25">
      <w:pPr>
        <w:keepNext/>
        <w:spacing w:before="120" w:after="40"/>
        <w:jc w:val="center"/>
      </w:pPr>
      <w:r>
        <w:rPr>
          <w:noProof/>
        </w:rPr>
        <w:drawing>
          <wp:inline distT="0" distB="0" distL="0" distR="0" wp14:anchorId="6E00AE37" wp14:editId="2B28662C">
            <wp:extent cx="5760720" cy="16133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02_input_drift.png"/>
                    <pic:cNvPicPr/>
                  </pic:nvPicPr>
                  <pic:blipFill>
                    <a:blip r:embed="rId57"/>
                    <a:stretch>
                      <a:fillRect/>
                    </a:stretch>
                  </pic:blipFill>
                  <pic:spPr>
                    <a:xfrm>
                      <a:off x="0" y="0"/>
                      <a:ext cx="5760720" cy="1613361"/>
                    </a:xfrm>
                    <a:prstGeom prst="rect">
                      <a:avLst/>
                    </a:prstGeom>
                  </pic:spPr>
                </pic:pic>
              </a:graphicData>
            </a:graphic>
          </wp:inline>
        </w:drawing>
      </w:r>
    </w:p>
    <w:p w14:paraId="312867CB" w14:textId="77777777" w:rsidR="00E308BE" w:rsidRDefault="00FC2D25">
      <w:pPr>
        <w:pStyle w:val="Caption"/>
        <w:keepLines/>
        <w:jc w:val="center"/>
      </w:pPr>
      <w:bookmarkStart w:id="164" w:name="fig_10_3"/>
      <w:r>
        <w:rPr>
          <w:b/>
        </w:rPr>
        <w:t xml:space="preserve">Figure 10.3. </w:t>
      </w:r>
      <w:r>
        <w:t>Input drift in three comparisons</w:t>
      </w:r>
      <w:bookmarkEnd w:id="164"/>
    </w:p>
    <w:p w14:paraId="7622AA83" w14:textId="77777777" w:rsidR="00E308BE" w:rsidRDefault="00FC2D25">
      <w:r>
        <w:t>Each bar is one input and its colour shows the status: green is stable, orange is a warning and red is an alert. The two dashed lines are the 0.10 and 0.25 thresholds.</w:t>
      </w:r>
    </w:p>
    <w:p w14:paraId="2AF466A4" w14:textId="77777777" w:rsidR="00E308BE" w:rsidRDefault="00FC2D25">
      <w:pPr>
        <w:tabs>
          <w:tab w:val="left" w:pos="510"/>
        </w:tabs>
        <w:spacing w:after="60"/>
        <w:ind w:left="510" w:hanging="340"/>
      </w:pPr>
      <w:r>
        <w:lastRenderedPageBreak/>
        <w:t>•</w:t>
      </w:r>
      <w:r>
        <w:tab/>
      </w:r>
      <w:r>
        <w:t>Demand, months 10 to 12 against months 1 to 9 (left): humidity (PSI 3.13), outdoor temperature (2.31), the temperature gap (2.26) and indoor temperature (0.43) all alert. Only the hour of day is stable. The reason is the season: autumn weather is not like the average of the first nine months. This is a useful lesson. A drift check that compares a new month with the whole of the training period will fire every season. In production the comparison should be with the same season in the previous year, or with t</w:t>
      </w:r>
      <w:r>
        <w:t>he training data from the same months.</w:t>
      </w:r>
    </w:p>
    <w:p w14:paraId="7D126F93" w14:textId="77777777" w:rsidR="00E308BE" w:rsidRDefault="00FC2D25">
      <w:pPr>
        <w:tabs>
          <w:tab w:val="left" w:pos="510"/>
        </w:tabs>
        <w:spacing w:after="60"/>
        <w:ind w:left="510" w:hanging="340"/>
      </w:pPr>
      <w:r>
        <w:t>•</w:t>
      </w:r>
      <w:r>
        <w:tab/>
        <w:t>Demand, heatwave hours against cooler hours (middle): the PSI of the outdoor temperature is 8.3 and that of the gap is 8.3. This is the drift we expected, since the heatwave hours were defined by the temperature. The check would have flagged the heatwave before the model failed, which is the purpose of an input check. The alert on these inputs is the reason for the safeguard.</w:t>
      </w:r>
    </w:p>
    <w:p w14:paraId="474F5DFA" w14:textId="77777777" w:rsidR="00E308BE" w:rsidRDefault="00FC2D25">
      <w:pPr>
        <w:tabs>
          <w:tab w:val="left" w:pos="510"/>
        </w:tabs>
        <w:spacing w:after="160"/>
        <w:ind w:left="510" w:hanging="340"/>
      </w:pPr>
      <w:r>
        <w:t>•</w:t>
      </w:r>
      <w:r>
        <w:tab/>
      </w:r>
      <w:r>
        <w:t>Churn, test cutoff against the training cutoffs (right): tenure drifts strongly (PSI 1.15), because customers are a year older at the later cutoff. Frequency alerts (0.27), spend gives a warning (0.19), and recency (0.05) and recent orders (0.003) are stable. A growing customer base is expected to look older, and the alert says that tenure needs a new training window, not that the model is wrong. The churn scores in stage 8 were nevertheless steady.</w:t>
      </w:r>
    </w:p>
    <w:p w14:paraId="4AD51829" w14:textId="77777777" w:rsidR="00E308BE" w:rsidRDefault="00FC2D25">
      <w:r>
        <w:t>The lesson is that PSI tells us when the inputs have moved. It does not say whether the model is hurt. That is the job of the error check.</w:t>
      </w:r>
    </w:p>
    <w:p w14:paraId="6C0CBCA7" w14:textId="77777777" w:rsidR="00E308BE" w:rsidRDefault="00FC2D25">
      <w:pPr>
        <w:pStyle w:val="Heading3"/>
      </w:pPr>
      <w:r>
        <w:t>Performance over time</w:t>
      </w:r>
    </w:p>
    <w:p w14:paraId="3FAE31C1" w14:textId="77777777" w:rsidR="00E308BE" w:rsidRDefault="00FC2D25">
      <w:r>
        <w:t>Figure 10.4 shows what the error check would have shown if we had run the models month by month, training only on earlier data.</w:t>
      </w:r>
    </w:p>
    <w:p w14:paraId="18B77FEC" w14:textId="77777777" w:rsidR="00E308BE" w:rsidRDefault="00FC2D25">
      <w:pPr>
        <w:keepNext/>
        <w:spacing w:before="120" w:after="40"/>
        <w:jc w:val="center"/>
      </w:pPr>
      <w:r>
        <w:rPr>
          <w:noProof/>
        </w:rPr>
        <w:drawing>
          <wp:inline distT="0" distB="0" distL="0" distR="0" wp14:anchorId="47E478EE" wp14:editId="23001F39">
            <wp:extent cx="5760720" cy="194649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03_performance_over_time.png"/>
                    <pic:cNvPicPr/>
                  </pic:nvPicPr>
                  <pic:blipFill>
                    <a:blip r:embed="rId58"/>
                    <a:stretch>
                      <a:fillRect/>
                    </a:stretch>
                  </pic:blipFill>
                  <pic:spPr>
                    <a:xfrm>
                      <a:off x="0" y="0"/>
                      <a:ext cx="5760720" cy="1946497"/>
                    </a:xfrm>
                    <a:prstGeom prst="rect">
                      <a:avLst/>
                    </a:prstGeom>
                  </pic:spPr>
                </pic:pic>
              </a:graphicData>
            </a:graphic>
          </wp:inline>
        </w:drawing>
      </w:r>
    </w:p>
    <w:p w14:paraId="52B34D29" w14:textId="77777777" w:rsidR="00E308BE" w:rsidRDefault="00FC2D25">
      <w:pPr>
        <w:pStyle w:val="Caption"/>
        <w:keepLines/>
        <w:jc w:val="center"/>
      </w:pPr>
      <w:bookmarkStart w:id="165" w:name="fig_10_4"/>
      <w:r>
        <w:rPr>
          <w:b/>
        </w:rPr>
        <w:t xml:space="preserve">Figure 10.4. </w:t>
      </w:r>
      <w:r>
        <w:t>Demand error and churn calibration as time moves forward</w:t>
      </w:r>
      <w:bookmarkEnd w:id="165"/>
    </w:p>
    <w:p w14:paraId="43A40239" w14:textId="77777777" w:rsidR="00E308BE" w:rsidRDefault="00FC2D25">
      <w:r>
        <w:t>The left panel is the monthly demand error for XGBoost (orange) and Ridge (blue), where each month is predicted by a model trained only on the months before it. The dashed lines are the warning (1.5 times the tested 0.065 kW, which is 0.098 kW) and the alert (0.13 kW). In April and May the errors of XGBoost are 0.22 and 0.20 kW, above the alert line, because the model has only seen the cold months and the spring weather is new to it, and July (0.17 kW) is above it too. Ridge is above the alert line in April</w:t>
      </w:r>
      <w:r>
        <w:t xml:space="preserve"> (0.31 kW), and again in August and September (0.16 kW). From October on, both models are below the alert line, and XGBoost (0.066 to 0.086 kW) is also below the warning line. The panel shows two things: a model needs data from every season before it can be trusted, and our check would have raised the alarm in each of those months. The right panel is the churn check. For each cutoff, a model trained on the earlier cutoffs predicts a lapse rate (blue) that we compare with the real one (grey). The gaps are 0.</w:t>
      </w:r>
      <w:r>
        <w:t xml:space="preserve">05 in September 2010, 0.26 in December 2010 (an alert), 0.05 in March 2011, 0.01 in June 2011 and 0.12 in September 2011 (a warning). The December 2010 miss comes from the holiday weeks: more customers than usual go quiet, and a model trained on spring and summer does </w:t>
      </w:r>
      <w:r>
        <w:lastRenderedPageBreak/>
        <w:t>not know. The model ranks customers well even when it misjudges the total rate, so the retention list stays useful, but the number of customers who will lapse should be corrected for the season.</w:t>
      </w:r>
    </w:p>
    <w:p w14:paraId="05F626DE" w14:textId="77777777" w:rsidR="00E308BE" w:rsidRDefault="00FC2D25">
      <w:pPr>
        <w:pStyle w:val="Heading2"/>
      </w:pPr>
      <w:bookmarkStart w:id="166" w:name="_Toc243697113"/>
      <w:r>
        <w:t>10.7 Maintenance routine</w:t>
      </w:r>
      <w:bookmarkEnd w:id="166"/>
    </w:p>
    <w:p w14:paraId="4F3DC42D" w14:textId="77777777" w:rsidR="00E308BE" w:rsidRDefault="00FC2D25">
      <w:r>
        <w:t>Figure 10.5 sets out the work over a year.</w:t>
      </w:r>
    </w:p>
    <w:p w14:paraId="0F9BCEAA" w14:textId="77777777" w:rsidR="00E308BE" w:rsidRDefault="00FC2D25">
      <w:pPr>
        <w:keepNext/>
        <w:spacing w:before="120" w:after="40"/>
        <w:jc w:val="center"/>
      </w:pPr>
      <w:r>
        <w:rPr>
          <w:noProof/>
        </w:rPr>
        <w:drawing>
          <wp:inline distT="0" distB="0" distL="0" distR="0" wp14:anchorId="56BAA29A" wp14:editId="50FCC011">
            <wp:extent cx="5760720" cy="220069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05_retraining_timeline.png"/>
                    <pic:cNvPicPr/>
                  </pic:nvPicPr>
                  <pic:blipFill>
                    <a:blip r:embed="rId59"/>
                    <a:stretch>
                      <a:fillRect/>
                    </a:stretch>
                  </pic:blipFill>
                  <pic:spPr>
                    <a:xfrm>
                      <a:off x="0" y="0"/>
                      <a:ext cx="5760720" cy="2200694"/>
                    </a:xfrm>
                    <a:prstGeom prst="rect">
                      <a:avLst/>
                    </a:prstGeom>
                  </pic:spPr>
                </pic:pic>
              </a:graphicData>
            </a:graphic>
          </wp:inline>
        </w:drawing>
      </w:r>
    </w:p>
    <w:p w14:paraId="6753FAD7" w14:textId="77777777" w:rsidR="00E308BE" w:rsidRDefault="00FC2D25">
      <w:pPr>
        <w:pStyle w:val="Caption"/>
        <w:keepLines/>
        <w:jc w:val="center"/>
      </w:pPr>
      <w:bookmarkStart w:id="167" w:name="fig_10_5"/>
      <w:r>
        <w:rPr>
          <w:b/>
        </w:rPr>
        <w:t xml:space="preserve">Figure 10.5. </w:t>
      </w:r>
      <w:r>
        <w:t>The maintenance calendar</w:t>
      </w:r>
      <w:bookmarkEnd w:id="167"/>
    </w:p>
    <w:p w14:paraId="1BCAF4F5" w14:textId="77777777" w:rsidR="00E308BE" w:rsidRDefault="00FC2D25">
      <w:r>
        <w:t>Each row is a task and each coloured square a month in which it happens. The input drift check runs every month for all three pillars, and the demand error check runs when each month closes (blue and green rows). The demand model is refitted before the cooling season, in March, so that it includes the newest winter data, and again after the heat season, in October, so that it learns the new highest temperatures. The churn model gets a new cutoff, a refit and a rate check each quarter (purple). The failure m</w:t>
      </w:r>
      <w:r>
        <w:t>odel is not refitted on a calendar. It is refitted when 100 new failures have been logged, since failures are rare and retraining without new failures would change nothing. In December there is a yearly review of the data sources, the features, the thresholds and this document (dark blue).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593"/>
        <w:gridCol w:w="1733"/>
        <w:gridCol w:w="1677"/>
        <w:gridCol w:w="3069"/>
      </w:tblGrid>
      <w:tr w:rsidR="00E308BE" w14:paraId="2AC007CF" w14:textId="77777777">
        <w:trPr>
          <w:cantSplit/>
          <w:tblHeader/>
          <w:jc w:val="center"/>
        </w:trPr>
        <w:tc>
          <w:tcPr>
            <w:tcW w:w="2593" w:type="dxa"/>
            <w:shd w:val="clear" w:color="auto" w:fill="1F4E79"/>
          </w:tcPr>
          <w:p w14:paraId="54240F3A" w14:textId="77777777" w:rsidR="00E308BE" w:rsidRDefault="00FC2D25">
            <w:pPr>
              <w:keepNext/>
              <w:spacing w:after="0" w:line="240" w:lineRule="auto"/>
            </w:pPr>
            <w:r>
              <w:rPr>
                <w:b/>
                <w:color w:val="FFFFFF"/>
                <w:sz w:val="19"/>
              </w:rPr>
              <w:t>Task</w:t>
            </w:r>
          </w:p>
        </w:tc>
        <w:tc>
          <w:tcPr>
            <w:tcW w:w="1733" w:type="dxa"/>
            <w:shd w:val="clear" w:color="auto" w:fill="1F4E79"/>
          </w:tcPr>
          <w:p w14:paraId="06691511" w14:textId="77777777" w:rsidR="00E308BE" w:rsidRDefault="00FC2D25">
            <w:pPr>
              <w:keepNext/>
              <w:spacing w:after="0" w:line="240" w:lineRule="auto"/>
            </w:pPr>
            <w:r>
              <w:rPr>
                <w:b/>
                <w:color w:val="FFFFFF"/>
                <w:sz w:val="19"/>
              </w:rPr>
              <w:t>Who</w:t>
            </w:r>
          </w:p>
        </w:tc>
        <w:tc>
          <w:tcPr>
            <w:tcW w:w="1677" w:type="dxa"/>
            <w:shd w:val="clear" w:color="auto" w:fill="1F4E79"/>
          </w:tcPr>
          <w:p w14:paraId="0859DD5C" w14:textId="77777777" w:rsidR="00E308BE" w:rsidRDefault="00FC2D25">
            <w:pPr>
              <w:keepNext/>
              <w:spacing w:after="0" w:line="240" w:lineRule="auto"/>
            </w:pPr>
            <w:r>
              <w:rPr>
                <w:b/>
                <w:color w:val="FFFFFF"/>
                <w:sz w:val="19"/>
              </w:rPr>
              <w:t>How often</w:t>
            </w:r>
          </w:p>
        </w:tc>
        <w:tc>
          <w:tcPr>
            <w:tcW w:w="3069" w:type="dxa"/>
            <w:shd w:val="clear" w:color="auto" w:fill="1F4E79"/>
          </w:tcPr>
          <w:p w14:paraId="7A8DBE07" w14:textId="77777777" w:rsidR="00E308BE" w:rsidRDefault="00FC2D25">
            <w:pPr>
              <w:keepNext/>
              <w:spacing w:after="0" w:line="240" w:lineRule="auto"/>
            </w:pPr>
            <w:r>
              <w:rPr>
                <w:b/>
                <w:color w:val="FFFFFF"/>
                <w:sz w:val="19"/>
              </w:rPr>
              <w:t>Output</w:t>
            </w:r>
          </w:p>
        </w:tc>
      </w:tr>
      <w:tr w:rsidR="00E308BE" w14:paraId="781242DB" w14:textId="77777777">
        <w:trPr>
          <w:cantSplit/>
          <w:jc w:val="center"/>
        </w:trPr>
        <w:tc>
          <w:tcPr>
            <w:tcW w:w="2593" w:type="dxa"/>
          </w:tcPr>
          <w:p w14:paraId="23F84E04" w14:textId="77777777" w:rsidR="00E308BE" w:rsidRDefault="00FC2D25">
            <w:pPr>
              <w:keepNext/>
              <w:spacing w:after="0" w:line="240" w:lineRule="auto"/>
            </w:pPr>
            <w:r>
              <w:rPr>
                <w:sz w:val="19"/>
              </w:rPr>
              <w:t>Drift check, all inputs</w:t>
            </w:r>
          </w:p>
        </w:tc>
        <w:tc>
          <w:tcPr>
            <w:tcW w:w="1733" w:type="dxa"/>
          </w:tcPr>
          <w:p w14:paraId="07D5C3AD" w14:textId="77777777" w:rsidR="00E308BE" w:rsidRDefault="00FC2D25">
            <w:pPr>
              <w:keepNext/>
              <w:spacing w:after="0" w:line="240" w:lineRule="auto"/>
            </w:pPr>
            <w:r>
              <w:rPr>
                <w:sz w:val="19"/>
              </w:rPr>
              <w:t>Data analyst</w:t>
            </w:r>
          </w:p>
        </w:tc>
        <w:tc>
          <w:tcPr>
            <w:tcW w:w="1677" w:type="dxa"/>
          </w:tcPr>
          <w:p w14:paraId="2EC07D9E" w14:textId="77777777" w:rsidR="00E308BE" w:rsidRDefault="00FC2D25">
            <w:pPr>
              <w:keepNext/>
              <w:spacing w:after="0" w:line="240" w:lineRule="auto"/>
            </w:pPr>
            <w:r>
              <w:rPr>
                <w:sz w:val="19"/>
              </w:rPr>
              <w:t>Monthly</w:t>
            </w:r>
          </w:p>
        </w:tc>
        <w:tc>
          <w:tcPr>
            <w:tcW w:w="3069" w:type="dxa"/>
          </w:tcPr>
          <w:p w14:paraId="299FF1F6" w14:textId="77777777" w:rsidR="00E308BE" w:rsidRDefault="00FC2D25">
            <w:pPr>
              <w:keepNext/>
              <w:spacing w:after="0" w:line="240" w:lineRule="auto"/>
            </w:pPr>
            <w:r>
              <w:rPr>
                <w:sz w:val="19"/>
              </w:rPr>
              <w:t>Table of PSI and KS per input</w:t>
            </w:r>
          </w:p>
        </w:tc>
      </w:tr>
      <w:tr w:rsidR="00E308BE" w14:paraId="1877BBCC" w14:textId="77777777">
        <w:trPr>
          <w:cantSplit/>
          <w:jc w:val="center"/>
        </w:trPr>
        <w:tc>
          <w:tcPr>
            <w:tcW w:w="2593" w:type="dxa"/>
            <w:shd w:val="clear" w:color="auto" w:fill="F2F5F8"/>
          </w:tcPr>
          <w:p w14:paraId="6F9BB940" w14:textId="77777777" w:rsidR="00E308BE" w:rsidRDefault="00FC2D25">
            <w:pPr>
              <w:keepNext/>
              <w:spacing w:after="0" w:line="240" w:lineRule="auto"/>
            </w:pPr>
            <w:r>
              <w:rPr>
                <w:sz w:val="19"/>
              </w:rPr>
              <w:t>Error check, demand</w:t>
            </w:r>
          </w:p>
        </w:tc>
        <w:tc>
          <w:tcPr>
            <w:tcW w:w="1733" w:type="dxa"/>
            <w:shd w:val="clear" w:color="auto" w:fill="F2F5F8"/>
          </w:tcPr>
          <w:p w14:paraId="441EC975" w14:textId="77777777" w:rsidR="00E308BE" w:rsidRDefault="00FC2D25">
            <w:pPr>
              <w:keepNext/>
              <w:spacing w:after="0" w:line="240" w:lineRule="auto"/>
            </w:pPr>
            <w:r>
              <w:rPr>
                <w:sz w:val="19"/>
              </w:rPr>
              <w:t>Data analyst</w:t>
            </w:r>
          </w:p>
        </w:tc>
        <w:tc>
          <w:tcPr>
            <w:tcW w:w="1677" w:type="dxa"/>
            <w:shd w:val="clear" w:color="auto" w:fill="F2F5F8"/>
          </w:tcPr>
          <w:p w14:paraId="6C23550F" w14:textId="77777777" w:rsidR="00E308BE" w:rsidRDefault="00FC2D25">
            <w:pPr>
              <w:keepNext/>
              <w:spacing w:after="0" w:line="240" w:lineRule="auto"/>
            </w:pPr>
            <w:r>
              <w:rPr>
                <w:sz w:val="19"/>
              </w:rPr>
              <w:t>Each month's end</w:t>
            </w:r>
          </w:p>
        </w:tc>
        <w:tc>
          <w:tcPr>
            <w:tcW w:w="3069" w:type="dxa"/>
            <w:shd w:val="clear" w:color="auto" w:fill="F2F5F8"/>
          </w:tcPr>
          <w:p w14:paraId="22830C33" w14:textId="77777777" w:rsidR="00E308BE" w:rsidRDefault="00FC2D25">
            <w:pPr>
              <w:keepNext/>
              <w:spacing w:after="0" w:line="240" w:lineRule="auto"/>
            </w:pPr>
            <w:r>
              <w:rPr>
                <w:sz w:val="19"/>
              </w:rPr>
              <w:t>MAE against 0.065 kW</w:t>
            </w:r>
          </w:p>
        </w:tc>
      </w:tr>
      <w:tr w:rsidR="00E308BE" w14:paraId="6F978433" w14:textId="77777777">
        <w:trPr>
          <w:cantSplit/>
          <w:jc w:val="center"/>
        </w:trPr>
        <w:tc>
          <w:tcPr>
            <w:tcW w:w="2593" w:type="dxa"/>
          </w:tcPr>
          <w:p w14:paraId="446C4E96" w14:textId="77777777" w:rsidR="00E308BE" w:rsidRDefault="00FC2D25">
            <w:pPr>
              <w:keepNext/>
              <w:spacing w:after="0" w:line="240" w:lineRule="auto"/>
            </w:pPr>
            <w:r>
              <w:rPr>
                <w:sz w:val="19"/>
              </w:rPr>
              <w:t>Rate check, churn and failure</w:t>
            </w:r>
          </w:p>
        </w:tc>
        <w:tc>
          <w:tcPr>
            <w:tcW w:w="1733" w:type="dxa"/>
          </w:tcPr>
          <w:p w14:paraId="0A0FA34B" w14:textId="77777777" w:rsidR="00E308BE" w:rsidRDefault="00FC2D25">
            <w:pPr>
              <w:keepNext/>
              <w:spacing w:after="0" w:line="240" w:lineRule="auto"/>
            </w:pPr>
            <w:r>
              <w:rPr>
                <w:sz w:val="19"/>
              </w:rPr>
              <w:t>Data analyst</w:t>
            </w:r>
          </w:p>
        </w:tc>
        <w:tc>
          <w:tcPr>
            <w:tcW w:w="1677" w:type="dxa"/>
          </w:tcPr>
          <w:p w14:paraId="14F81CB6" w14:textId="77777777" w:rsidR="00E308BE" w:rsidRDefault="00FC2D25">
            <w:pPr>
              <w:keepNext/>
              <w:spacing w:after="0" w:line="240" w:lineRule="auto"/>
            </w:pPr>
            <w:r>
              <w:rPr>
                <w:sz w:val="19"/>
              </w:rPr>
              <w:t>Quarterly</w:t>
            </w:r>
          </w:p>
        </w:tc>
        <w:tc>
          <w:tcPr>
            <w:tcW w:w="3069" w:type="dxa"/>
          </w:tcPr>
          <w:p w14:paraId="0D7228E5" w14:textId="77777777" w:rsidR="00E308BE" w:rsidRDefault="00FC2D25">
            <w:pPr>
              <w:keepNext/>
              <w:spacing w:after="0" w:line="240" w:lineRule="auto"/>
            </w:pPr>
            <w:r>
              <w:rPr>
                <w:sz w:val="19"/>
              </w:rPr>
              <w:t>Predicted against real share</w:t>
            </w:r>
          </w:p>
        </w:tc>
      </w:tr>
      <w:tr w:rsidR="00E308BE" w14:paraId="0D598B17" w14:textId="77777777">
        <w:trPr>
          <w:cantSplit/>
          <w:jc w:val="center"/>
        </w:trPr>
        <w:tc>
          <w:tcPr>
            <w:tcW w:w="2593" w:type="dxa"/>
            <w:shd w:val="clear" w:color="auto" w:fill="F2F5F8"/>
          </w:tcPr>
          <w:p w14:paraId="22B77C69" w14:textId="77777777" w:rsidR="00E308BE" w:rsidRDefault="00FC2D25">
            <w:pPr>
              <w:keepNext/>
              <w:spacing w:after="0" w:line="240" w:lineRule="auto"/>
            </w:pPr>
            <w:r>
              <w:rPr>
                <w:sz w:val="19"/>
              </w:rPr>
              <w:t>Refit with new data</w:t>
            </w:r>
          </w:p>
        </w:tc>
        <w:tc>
          <w:tcPr>
            <w:tcW w:w="1733" w:type="dxa"/>
            <w:shd w:val="clear" w:color="auto" w:fill="F2F5F8"/>
          </w:tcPr>
          <w:p w14:paraId="742C8090" w14:textId="77777777" w:rsidR="00E308BE" w:rsidRDefault="00FC2D25">
            <w:pPr>
              <w:keepNext/>
              <w:spacing w:after="0" w:line="240" w:lineRule="auto"/>
            </w:pPr>
            <w:r>
              <w:rPr>
                <w:sz w:val="19"/>
              </w:rPr>
              <w:t>Data analyst</w:t>
            </w:r>
          </w:p>
        </w:tc>
        <w:tc>
          <w:tcPr>
            <w:tcW w:w="1677" w:type="dxa"/>
            <w:shd w:val="clear" w:color="auto" w:fill="F2F5F8"/>
          </w:tcPr>
          <w:p w14:paraId="6A4D0BE5" w14:textId="77777777" w:rsidR="00E308BE" w:rsidRDefault="00FC2D25">
            <w:pPr>
              <w:keepNext/>
              <w:spacing w:after="0" w:line="240" w:lineRule="auto"/>
            </w:pPr>
            <w:r>
              <w:rPr>
                <w:sz w:val="19"/>
              </w:rPr>
              <w:t>As in Figure 5</w:t>
            </w:r>
          </w:p>
        </w:tc>
        <w:tc>
          <w:tcPr>
            <w:tcW w:w="3069" w:type="dxa"/>
            <w:shd w:val="clear" w:color="auto" w:fill="F2F5F8"/>
          </w:tcPr>
          <w:p w14:paraId="28CE4C80" w14:textId="77777777" w:rsidR="00E308BE" w:rsidRDefault="00FC2D25">
            <w:pPr>
              <w:keepNext/>
              <w:spacing w:after="0" w:line="240" w:lineRule="auto"/>
            </w:pPr>
            <w:r>
              <w:rPr>
                <w:sz w:val="19"/>
              </w:rPr>
              <w:t>New models file with a new date</w:t>
            </w:r>
          </w:p>
        </w:tc>
      </w:tr>
      <w:tr w:rsidR="00E308BE" w14:paraId="098CEA15" w14:textId="77777777">
        <w:trPr>
          <w:cantSplit/>
          <w:jc w:val="center"/>
        </w:trPr>
        <w:tc>
          <w:tcPr>
            <w:tcW w:w="2593" w:type="dxa"/>
          </w:tcPr>
          <w:p w14:paraId="3F39BADC" w14:textId="77777777" w:rsidR="00E308BE" w:rsidRDefault="00FC2D25">
            <w:pPr>
              <w:keepNext/>
              <w:spacing w:after="0" w:line="240" w:lineRule="auto"/>
            </w:pPr>
            <w:r>
              <w:rPr>
                <w:sz w:val="19"/>
              </w:rPr>
              <w:t>Compare new and old models</w:t>
            </w:r>
          </w:p>
        </w:tc>
        <w:tc>
          <w:tcPr>
            <w:tcW w:w="1733" w:type="dxa"/>
          </w:tcPr>
          <w:p w14:paraId="24C26B08" w14:textId="77777777" w:rsidR="00E308BE" w:rsidRDefault="00FC2D25">
            <w:pPr>
              <w:keepNext/>
              <w:spacing w:after="0" w:line="240" w:lineRule="auto"/>
            </w:pPr>
            <w:r>
              <w:rPr>
                <w:sz w:val="19"/>
              </w:rPr>
              <w:t>Maintenance lead</w:t>
            </w:r>
          </w:p>
        </w:tc>
        <w:tc>
          <w:tcPr>
            <w:tcW w:w="1677" w:type="dxa"/>
          </w:tcPr>
          <w:p w14:paraId="5190D4F7" w14:textId="77777777" w:rsidR="00E308BE" w:rsidRDefault="00FC2D25">
            <w:pPr>
              <w:keepNext/>
              <w:spacing w:after="0" w:line="240" w:lineRule="auto"/>
            </w:pPr>
            <w:r>
              <w:rPr>
                <w:sz w:val="19"/>
              </w:rPr>
              <w:t>At each refit</w:t>
            </w:r>
          </w:p>
        </w:tc>
        <w:tc>
          <w:tcPr>
            <w:tcW w:w="3069" w:type="dxa"/>
          </w:tcPr>
          <w:p w14:paraId="3C46F760" w14:textId="77777777" w:rsidR="00E308BE" w:rsidRDefault="00FC2D25">
            <w:pPr>
              <w:keepNext/>
              <w:spacing w:after="0" w:line="240" w:lineRule="auto"/>
            </w:pPr>
            <w:r>
              <w:rPr>
                <w:sz w:val="19"/>
              </w:rPr>
              <w:t>Same test as stage 8, on a fixed set</w:t>
            </w:r>
          </w:p>
        </w:tc>
      </w:tr>
      <w:tr w:rsidR="00E308BE" w14:paraId="05BC8658" w14:textId="77777777">
        <w:trPr>
          <w:cantSplit/>
          <w:jc w:val="center"/>
        </w:trPr>
        <w:tc>
          <w:tcPr>
            <w:tcW w:w="2593" w:type="dxa"/>
            <w:shd w:val="clear" w:color="auto" w:fill="F2F5F8"/>
          </w:tcPr>
          <w:p w14:paraId="7DFCD0B0" w14:textId="77777777" w:rsidR="00E308BE" w:rsidRDefault="00FC2D25">
            <w:pPr>
              <w:keepNext/>
              <w:spacing w:after="0" w:line="240" w:lineRule="auto"/>
            </w:pPr>
            <w:r>
              <w:rPr>
                <w:sz w:val="19"/>
              </w:rPr>
              <w:t>Approve and deploy</w:t>
            </w:r>
          </w:p>
        </w:tc>
        <w:tc>
          <w:tcPr>
            <w:tcW w:w="1733" w:type="dxa"/>
            <w:shd w:val="clear" w:color="auto" w:fill="F2F5F8"/>
          </w:tcPr>
          <w:p w14:paraId="66DEDE74" w14:textId="77777777" w:rsidR="00E308BE" w:rsidRDefault="00FC2D25">
            <w:pPr>
              <w:keepNext/>
              <w:spacing w:after="0" w:line="240" w:lineRule="auto"/>
            </w:pPr>
            <w:r>
              <w:rPr>
                <w:sz w:val="19"/>
              </w:rPr>
              <w:t>Manager</w:t>
            </w:r>
          </w:p>
        </w:tc>
        <w:tc>
          <w:tcPr>
            <w:tcW w:w="1677" w:type="dxa"/>
            <w:shd w:val="clear" w:color="auto" w:fill="F2F5F8"/>
          </w:tcPr>
          <w:p w14:paraId="0F090559" w14:textId="77777777" w:rsidR="00E308BE" w:rsidRDefault="00FC2D25">
            <w:pPr>
              <w:keepNext/>
              <w:spacing w:after="0" w:line="240" w:lineRule="auto"/>
            </w:pPr>
            <w:r>
              <w:rPr>
                <w:sz w:val="19"/>
              </w:rPr>
              <w:t>At each refit</w:t>
            </w:r>
          </w:p>
        </w:tc>
        <w:tc>
          <w:tcPr>
            <w:tcW w:w="3069" w:type="dxa"/>
            <w:shd w:val="clear" w:color="auto" w:fill="F2F5F8"/>
          </w:tcPr>
          <w:p w14:paraId="681EEED0" w14:textId="77777777" w:rsidR="00E308BE" w:rsidRDefault="00FC2D25">
            <w:pPr>
              <w:keepNext/>
              <w:spacing w:after="0" w:line="240" w:lineRule="auto"/>
            </w:pPr>
            <w:r>
              <w:rPr>
                <w:sz w:val="19"/>
              </w:rPr>
              <w:t>Replace the file, keep the old one</w:t>
            </w:r>
          </w:p>
        </w:tc>
      </w:tr>
      <w:tr w:rsidR="00E308BE" w14:paraId="68D3BF71" w14:textId="77777777">
        <w:trPr>
          <w:cantSplit/>
          <w:jc w:val="center"/>
        </w:trPr>
        <w:tc>
          <w:tcPr>
            <w:tcW w:w="2593" w:type="dxa"/>
          </w:tcPr>
          <w:p w14:paraId="2C7A9D36" w14:textId="77777777" w:rsidR="00E308BE" w:rsidRDefault="00FC2D25">
            <w:pPr>
              <w:spacing w:after="0" w:line="240" w:lineRule="auto"/>
            </w:pPr>
            <w:r>
              <w:rPr>
                <w:sz w:val="19"/>
              </w:rPr>
              <w:t>Yearly review</w:t>
            </w:r>
          </w:p>
        </w:tc>
        <w:tc>
          <w:tcPr>
            <w:tcW w:w="1733" w:type="dxa"/>
          </w:tcPr>
          <w:p w14:paraId="76EDDFC7" w14:textId="77777777" w:rsidR="00E308BE" w:rsidRDefault="00FC2D25">
            <w:pPr>
              <w:spacing w:after="0" w:line="240" w:lineRule="auto"/>
            </w:pPr>
            <w:r>
              <w:rPr>
                <w:sz w:val="19"/>
              </w:rPr>
              <w:t>Whole team</w:t>
            </w:r>
          </w:p>
        </w:tc>
        <w:tc>
          <w:tcPr>
            <w:tcW w:w="1677" w:type="dxa"/>
          </w:tcPr>
          <w:p w14:paraId="1EAEDA38" w14:textId="77777777" w:rsidR="00E308BE" w:rsidRDefault="00FC2D25">
            <w:pPr>
              <w:spacing w:after="0" w:line="240" w:lineRule="auto"/>
            </w:pPr>
            <w:r>
              <w:rPr>
                <w:sz w:val="19"/>
              </w:rPr>
              <w:t>Each December</w:t>
            </w:r>
          </w:p>
        </w:tc>
        <w:tc>
          <w:tcPr>
            <w:tcW w:w="3069" w:type="dxa"/>
          </w:tcPr>
          <w:p w14:paraId="34F652D0" w14:textId="77777777" w:rsidR="00E308BE" w:rsidRDefault="00FC2D25">
            <w:pPr>
              <w:spacing w:after="0" w:line="240" w:lineRule="auto"/>
            </w:pPr>
            <w:r>
              <w:rPr>
                <w:sz w:val="19"/>
              </w:rPr>
              <w:t>Updated thresholds and documents</w:t>
            </w:r>
          </w:p>
        </w:tc>
      </w:tr>
    </w:tbl>
    <w:p w14:paraId="1E642FA3" w14:textId="77777777" w:rsidR="00E308BE" w:rsidRDefault="00E308BE">
      <w:pPr>
        <w:spacing w:after="80" w:line="144" w:lineRule="auto"/>
      </w:pPr>
    </w:p>
    <w:p w14:paraId="0484550A" w14:textId="77777777" w:rsidR="00E308BE" w:rsidRDefault="00FC2D25">
      <w:pPr>
        <w:pStyle w:val="Heading2"/>
      </w:pPr>
      <w:bookmarkStart w:id="168" w:name="_Toc243697114"/>
      <w:r>
        <w:t>10.8 What to do when a check fires</w:t>
      </w:r>
      <w:bookmarkEnd w:id="168"/>
    </w:p>
    <w:p w14:paraId="63BF056C" w14:textId="77777777" w:rsidR="00E308BE" w:rsidRDefault="00FC2D25">
      <w:pPr>
        <w:tabs>
          <w:tab w:val="left" w:pos="510"/>
        </w:tabs>
        <w:spacing w:after="60"/>
        <w:ind w:left="510" w:hanging="340"/>
      </w:pPr>
      <w:r>
        <w:t>1.</w:t>
      </w:r>
      <w:r>
        <w:tab/>
        <w:t>Warning. Look at the cause before changing anything. Find which input moved and since when. Check that the data source still reports in the same units. A warning on a seasonal input is often normal.</w:t>
      </w:r>
    </w:p>
    <w:p w14:paraId="323FE131" w14:textId="77777777" w:rsidR="00E308BE" w:rsidRDefault="00FC2D25">
      <w:pPr>
        <w:tabs>
          <w:tab w:val="left" w:pos="510"/>
        </w:tabs>
        <w:spacing w:after="60"/>
        <w:ind w:left="510" w:hanging="340"/>
      </w:pPr>
      <w:r>
        <w:t>2.</w:t>
      </w:r>
      <w:r>
        <w:tab/>
        <w:t>Alert on one input, error unchanged. Note it and watch the error check. Do not retrain on drift alone.</w:t>
      </w:r>
    </w:p>
    <w:p w14:paraId="57AEF049" w14:textId="77777777" w:rsidR="00E308BE" w:rsidRDefault="00FC2D25">
      <w:pPr>
        <w:tabs>
          <w:tab w:val="left" w:pos="510"/>
        </w:tabs>
        <w:spacing w:after="60"/>
        <w:ind w:left="510" w:hanging="340"/>
      </w:pPr>
      <w:r>
        <w:t>3.</w:t>
      </w:r>
      <w:r>
        <w:tab/>
      </w:r>
      <w:r>
        <w:t>Alert on the error. Refit on the newest data, test the new model on the same fixed test set as in stage 8, and deploy it only if it is not worse on the old test and better on the recent data.</w:t>
      </w:r>
    </w:p>
    <w:p w14:paraId="6D451867" w14:textId="77777777" w:rsidR="00E308BE" w:rsidRDefault="00FC2D25">
      <w:pPr>
        <w:tabs>
          <w:tab w:val="left" w:pos="510"/>
        </w:tabs>
        <w:spacing w:after="60"/>
        <w:ind w:left="510" w:hanging="340"/>
      </w:pPr>
      <w:r>
        <w:t>4.</w:t>
      </w:r>
      <w:r>
        <w:tab/>
        <w:t>Alert in a heatwave. Use the safeguard (Ridge) for the affected hours, check that the range of the safeguard covers the new temperatures, and extend the training data.</w:t>
      </w:r>
    </w:p>
    <w:p w14:paraId="0EC6193D" w14:textId="77777777" w:rsidR="00E308BE" w:rsidRDefault="00FC2D25">
      <w:pPr>
        <w:tabs>
          <w:tab w:val="left" w:pos="510"/>
        </w:tabs>
        <w:spacing w:after="160"/>
        <w:ind w:left="510" w:hanging="340"/>
      </w:pPr>
      <w:r>
        <w:lastRenderedPageBreak/>
        <w:t>5.</w:t>
      </w:r>
      <w:r>
        <w:tab/>
        <w:t>Anything else. Roll back to the previous models file, which we keep for this purpose.</w:t>
      </w:r>
    </w:p>
    <w:p w14:paraId="60C2E956" w14:textId="77777777" w:rsidR="00E308BE" w:rsidRDefault="00FC2D25">
      <w:pPr>
        <w:pStyle w:val="Heading2"/>
      </w:pPr>
      <w:bookmarkStart w:id="169" w:name="_Toc243697115"/>
      <w:r>
        <w:t>10.9 Keeping the project maintainable</w:t>
      </w:r>
      <w:bookmarkEnd w:id="169"/>
    </w:p>
    <w:p w14:paraId="307E8094" w14:textId="77777777" w:rsidR="00E308BE" w:rsidRDefault="00FC2D25">
      <w:pPr>
        <w:tabs>
          <w:tab w:val="left" w:pos="510"/>
        </w:tabs>
        <w:spacing w:after="60"/>
        <w:ind w:left="510" w:hanging="340"/>
      </w:pPr>
      <w:r>
        <w:t>•</w:t>
      </w:r>
      <w:r>
        <w:tab/>
      </w:r>
      <w:r>
        <w:t>One configuration file holds every setting, including the monitoring thresholds.</w:t>
      </w:r>
    </w:p>
    <w:p w14:paraId="00177CAB" w14:textId="77777777" w:rsidR="00E308BE" w:rsidRDefault="00FC2D25">
      <w:pPr>
        <w:tabs>
          <w:tab w:val="left" w:pos="510"/>
        </w:tabs>
        <w:spacing w:after="60"/>
        <w:ind w:left="510" w:hanging="340"/>
      </w:pPr>
      <w:r>
        <w:t>•</w:t>
      </w:r>
      <w:r>
        <w:tab/>
        <w:t>Each models file records its training time and the results of the selection rule.</w:t>
      </w:r>
    </w:p>
    <w:p w14:paraId="201669DD" w14:textId="77777777" w:rsidR="00E308BE" w:rsidRDefault="00FC2D25">
      <w:pPr>
        <w:tabs>
          <w:tab w:val="left" w:pos="510"/>
        </w:tabs>
        <w:spacing w:after="60"/>
        <w:ind w:left="510" w:hanging="340"/>
      </w:pPr>
      <w:r>
        <w:t>•</w:t>
      </w:r>
      <w:r>
        <w:tab/>
        <w:t>The tests run before every change. They would catch a broken split or a leaked feature.</w:t>
      </w:r>
    </w:p>
    <w:p w14:paraId="16E8108A" w14:textId="77777777" w:rsidR="00E308BE" w:rsidRDefault="00FC2D25">
      <w:pPr>
        <w:tabs>
          <w:tab w:val="left" w:pos="510"/>
        </w:tabs>
        <w:spacing w:after="60"/>
        <w:ind w:left="510" w:hanging="340"/>
      </w:pPr>
      <w:r>
        <w:t>•</w:t>
      </w:r>
      <w:r>
        <w:tab/>
        <w:t>The documents in this folder, one per lifecycle stage, are meant to be updated each time the process changes.</w:t>
      </w:r>
    </w:p>
    <w:p w14:paraId="5FCF49A9" w14:textId="77777777" w:rsidR="00E308BE" w:rsidRDefault="00FC2D25">
      <w:pPr>
        <w:tabs>
          <w:tab w:val="left" w:pos="510"/>
        </w:tabs>
        <w:spacing w:after="160"/>
        <w:ind w:left="510" w:hanging="340"/>
      </w:pPr>
      <w:r>
        <w:t>•</w:t>
      </w:r>
      <w:r>
        <w:tab/>
        <w:t>Package versions are recorded in the requirements file. A package update that changes a result is caught by comparing with the saved results.</w:t>
      </w:r>
    </w:p>
    <w:p w14:paraId="2E49B5D5" w14:textId="77777777" w:rsidR="00E308BE" w:rsidRDefault="00FC2D25">
      <w:pPr>
        <w:pStyle w:val="Heading2"/>
      </w:pPr>
      <w:bookmarkStart w:id="170" w:name="_Toc243697116"/>
      <w:r>
        <w:t>10.10 Limits of our monitoring</w:t>
      </w:r>
      <w:bookmarkEnd w:id="170"/>
    </w:p>
    <w:p w14:paraId="5CD17342" w14:textId="77777777" w:rsidR="00E308BE" w:rsidRDefault="00FC2D25">
      <w:pPr>
        <w:tabs>
          <w:tab w:val="left" w:pos="510"/>
        </w:tabs>
        <w:spacing w:after="60"/>
        <w:ind w:left="510" w:hanging="340"/>
      </w:pPr>
      <w:r>
        <w:t>•</w:t>
      </w:r>
      <w:r>
        <w:tab/>
        <w:t>We have no live system, so the checks ran on stored data. We do not log predictions as they are made.</w:t>
      </w:r>
    </w:p>
    <w:p w14:paraId="6A3FA4BC" w14:textId="77777777" w:rsidR="00E308BE" w:rsidRDefault="00FC2D25">
      <w:pPr>
        <w:tabs>
          <w:tab w:val="left" w:pos="510"/>
        </w:tabs>
        <w:spacing w:after="60"/>
        <w:ind w:left="510" w:hanging="340"/>
      </w:pPr>
      <w:r>
        <w:t>•</w:t>
      </w:r>
      <w:r>
        <w:tab/>
        <w:t>PSI and KS are affected by sample size. With thousands of hourly rows, even a small shift gives a tiny p-value, so we rely on the PSI size and the size of the mean shift and not on the p-value.</w:t>
      </w:r>
    </w:p>
    <w:p w14:paraId="269FA082" w14:textId="77777777" w:rsidR="00E308BE" w:rsidRDefault="00FC2D25">
      <w:pPr>
        <w:tabs>
          <w:tab w:val="left" w:pos="510"/>
        </w:tabs>
        <w:spacing w:after="60"/>
        <w:ind w:left="510" w:hanging="340"/>
      </w:pPr>
      <w:r>
        <w:t>•</w:t>
      </w:r>
      <w:r>
        <w:tab/>
        <w:t>The thresholds (0.10, 0.25, 1.5 times and 2 times) are common rules of thumb, not values fitted to our data.</w:t>
      </w:r>
    </w:p>
    <w:p w14:paraId="54DD5765" w14:textId="77777777" w:rsidR="00E308BE" w:rsidRDefault="00FC2D25">
      <w:pPr>
        <w:tabs>
          <w:tab w:val="left" w:pos="510"/>
        </w:tabs>
        <w:spacing w:after="60"/>
        <w:ind w:left="510" w:hanging="340"/>
      </w:pPr>
      <w:r>
        <w:t>•</w:t>
      </w:r>
      <w:r>
        <w:tab/>
      </w:r>
      <w:r>
        <w:t>Seasonal inputs need a comparison with the same season of the previous year, which we only have for the retail data.</w:t>
      </w:r>
    </w:p>
    <w:p w14:paraId="4A6E920F" w14:textId="77777777" w:rsidR="00E308BE" w:rsidRDefault="00FC2D25">
      <w:pPr>
        <w:tabs>
          <w:tab w:val="left" w:pos="510"/>
        </w:tabs>
        <w:spacing w:after="60"/>
        <w:ind w:left="510" w:hanging="340"/>
      </w:pPr>
      <w:r>
        <w:t>•</w:t>
      </w:r>
      <w:r>
        <w:tab/>
        <w:t>The failure model has too few failures to be monitored month by month.</w:t>
      </w:r>
    </w:p>
    <w:p w14:paraId="0EE63786" w14:textId="77777777" w:rsidR="00E308BE" w:rsidRDefault="00FC2D25">
      <w:pPr>
        <w:tabs>
          <w:tab w:val="left" w:pos="510"/>
        </w:tabs>
        <w:spacing w:after="160"/>
        <w:ind w:left="510" w:hanging="340"/>
      </w:pPr>
      <w:r>
        <w:t>•</w:t>
      </w:r>
      <w:r>
        <w:tab/>
        <w:t>A drift check cannot tell whether a change is a real change in the world or a fault in the data feed. A person has to look.</w:t>
      </w:r>
    </w:p>
    <w:p w14:paraId="30ECBCA3" w14:textId="77777777" w:rsidR="00E308BE" w:rsidRDefault="00FC2D25">
      <w:pPr>
        <w:pStyle w:val="Heading2"/>
      </w:pPr>
      <w:bookmarkStart w:id="171" w:name="_Toc243697117"/>
      <w:r>
        <w:t>10.11 Summary</w:t>
      </w:r>
      <w:bookmarkEnd w:id="171"/>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219"/>
        <w:gridCol w:w="4853"/>
      </w:tblGrid>
      <w:tr w:rsidR="00E308BE" w14:paraId="5E4D09BD" w14:textId="77777777">
        <w:trPr>
          <w:cantSplit/>
          <w:tblHeader/>
          <w:jc w:val="center"/>
        </w:trPr>
        <w:tc>
          <w:tcPr>
            <w:tcW w:w="4219" w:type="dxa"/>
            <w:shd w:val="clear" w:color="auto" w:fill="1F4E79"/>
          </w:tcPr>
          <w:p w14:paraId="050D9275" w14:textId="77777777" w:rsidR="00E308BE" w:rsidRDefault="00FC2D25">
            <w:pPr>
              <w:keepNext/>
              <w:spacing w:after="0" w:line="240" w:lineRule="auto"/>
            </w:pPr>
            <w:r>
              <w:rPr>
                <w:b/>
                <w:color w:val="FFFFFF"/>
                <w:sz w:val="20"/>
              </w:rPr>
              <w:t>Question</w:t>
            </w:r>
          </w:p>
        </w:tc>
        <w:tc>
          <w:tcPr>
            <w:tcW w:w="4853" w:type="dxa"/>
            <w:shd w:val="clear" w:color="auto" w:fill="1F4E79"/>
          </w:tcPr>
          <w:p w14:paraId="74B852CA" w14:textId="77777777" w:rsidR="00E308BE" w:rsidRDefault="00FC2D25">
            <w:pPr>
              <w:keepNext/>
              <w:spacing w:after="0" w:line="240" w:lineRule="auto"/>
            </w:pPr>
            <w:r>
              <w:rPr>
                <w:b/>
                <w:color w:val="FFFFFF"/>
                <w:sz w:val="20"/>
              </w:rPr>
              <w:t>Answer</w:t>
            </w:r>
          </w:p>
        </w:tc>
      </w:tr>
      <w:tr w:rsidR="00E308BE" w14:paraId="2F83B39B" w14:textId="77777777">
        <w:trPr>
          <w:cantSplit/>
          <w:jc w:val="center"/>
        </w:trPr>
        <w:tc>
          <w:tcPr>
            <w:tcW w:w="4219" w:type="dxa"/>
          </w:tcPr>
          <w:p w14:paraId="4C7B8953" w14:textId="77777777" w:rsidR="00E308BE" w:rsidRDefault="00FC2D25">
            <w:pPr>
              <w:keepNext/>
              <w:spacing w:after="0" w:line="240" w:lineRule="auto"/>
            </w:pPr>
            <w:r>
              <w:rPr>
                <w:sz w:val="20"/>
              </w:rPr>
              <w:t>What do we watch?</w:t>
            </w:r>
          </w:p>
        </w:tc>
        <w:tc>
          <w:tcPr>
            <w:tcW w:w="4853" w:type="dxa"/>
          </w:tcPr>
          <w:p w14:paraId="3A50240C" w14:textId="77777777" w:rsidR="00E308BE" w:rsidRDefault="00FC2D25">
            <w:pPr>
              <w:keepNext/>
              <w:spacing w:after="0" w:line="240" w:lineRule="auto"/>
            </w:pPr>
            <w:r>
              <w:rPr>
                <w:sz w:val="20"/>
              </w:rPr>
              <w:t>The distribution of each input, the monthly demand error, and the predicted against actual positive rate</w:t>
            </w:r>
          </w:p>
        </w:tc>
      </w:tr>
      <w:tr w:rsidR="00E308BE" w14:paraId="670524C0" w14:textId="77777777">
        <w:trPr>
          <w:cantSplit/>
          <w:jc w:val="center"/>
        </w:trPr>
        <w:tc>
          <w:tcPr>
            <w:tcW w:w="4219" w:type="dxa"/>
            <w:shd w:val="clear" w:color="auto" w:fill="F2F5F8"/>
          </w:tcPr>
          <w:p w14:paraId="6A8E1394" w14:textId="77777777" w:rsidR="00E308BE" w:rsidRDefault="00FC2D25">
            <w:pPr>
              <w:keepNext/>
              <w:spacing w:after="0" w:line="240" w:lineRule="auto"/>
            </w:pPr>
            <w:r>
              <w:rPr>
                <w:sz w:val="20"/>
              </w:rPr>
              <w:t>When do we act?</w:t>
            </w:r>
          </w:p>
        </w:tc>
        <w:tc>
          <w:tcPr>
            <w:tcW w:w="4853" w:type="dxa"/>
            <w:shd w:val="clear" w:color="auto" w:fill="F2F5F8"/>
          </w:tcPr>
          <w:p w14:paraId="6791FF89" w14:textId="77777777" w:rsidR="00E308BE" w:rsidRDefault="00FC2D25">
            <w:pPr>
              <w:keepNext/>
              <w:spacing w:after="0" w:line="240" w:lineRule="auto"/>
            </w:pPr>
            <w:r>
              <w:rPr>
                <w:sz w:val="20"/>
              </w:rPr>
              <w:t>PSI above 0.25, error above twice the tested value, a rate gap above 0.20</w:t>
            </w:r>
          </w:p>
        </w:tc>
      </w:tr>
      <w:tr w:rsidR="00E308BE" w14:paraId="685699A2" w14:textId="77777777">
        <w:trPr>
          <w:cantSplit/>
          <w:jc w:val="center"/>
        </w:trPr>
        <w:tc>
          <w:tcPr>
            <w:tcW w:w="4219" w:type="dxa"/>
          </w:tcPr>
          <w:p w14:paraId="4B5FCEDD" w14:textId="77777777" w:rsidR="00E308BE" w:rsidRDefault="00FC2D25">
            <w:pPr>
              <w:keepNext/>
              <w:spacing w:after="0" w:line="240" w:lineRule="auto"/>
            </w:pPr>
            <w:r>
              <w:rPr>
                <w:sz w:val="20"/>
              </w:rPr>
              <w:t>What do we do?</w:t>
            </w:r>
          </w:p>
        </w:tc>
        <w:tc>
          <w:tcPr>
            <w:tcW w:w="4853" w:type="dxa"/>
          </w:tcPr>
          <w:p w14:paraId="358FCA74" w14:textId="77777777" w:rsidR="00E308BE" w:rsidRDefault="00FC2D25">
            <w:pPr>
              <w:keepNext/>
              <w:spacing w:after="0" w:line="240" w:lineRule="auto"/>
            </w:pPr>
            <w:r>
              <w:rPr>
                <w:sz w:val="20"/>
              </w:rPr>
              <w:t>Look at the cause first, then refit or fall back to the safe model</w:t>
            </w:r>
          </w:p>
        </w:tc>
      </w:tr>
      <w:tr w:rsidR="00E308BE" w14:paraId="45E13DBE" w14:textId="77777777">
        <w:trPr>
          <w:cantSplit/>
          <w:jc w:val="center"/>
        </w:trPr>
        <w:tc>
          <w:tcPr>
            <w:tcW w:w="4219" w:type="dxa"/>
            <w:shd w:val="clear" w:color="auto" w:fill="F2F5F8"/>
          </w:tcPr>
          <w:p w14:paraId="5D50BF5B" w14:textId="77777777" w:rsidR="00E308BE" w:rsidRDefault="00FC2D25">
            <w:pPr>
              <w:keepNext/>
              <w:spacing w:after="0" w:line="240" w:lineRule="auto"/>
            </w:pPr>
            <w:r>
              <w:rPr>
                <w:sz w:val="20"/>
              </w:rPr>
              <w:t>How often do we refit?</w:t>
            </w:r>
          </w:p>
        </w:tc>
        <w:tc>
          <w:tcPr>
            <w:tcW w:w="4853" w:type="dxa"/>
            <w:shd w:val="clear" w:color="auto" w:fill="F2F5F8"/>
          </w:tcPr>
          <w:p w14:paraId="7DC9E849" w14:textId="77777777" w:rsidR="00E308BE" w:rsidRDefault="00FC2D25">
            <w:pPr>
              <w:keepNext/>
              <w:spacing w:after="0" w:line="240" w:lineRule="auto"/>
            </w:pPr>
            <w:r>
              <w:rPr>
                <w:sz w:val="20"/>
              </w:rPr>
              <w:t>Demand twice a year, churn each quarter, failure after 100 new failures</w:t>
            </w:r>
          </w:p>
        </w:tc>
      </w:tr>
      <w:tr w:rsidR="00E308BE" w14:paraId="4DE4B0BB" w14:textId="77777777">
        <w:trPr>
          <w:cantSplit/>
          <w:jc w:val="center"/>
        </w:trPr>
        <w:tc>
          <w:tcPr>
            <w:tcW w:w="4219" w:type="dxa"/>
          </w:tcPr>
          <w:p w14:paraId="6D0A7A5D" w14:textId="77777777" w:rsidR="00E308BE" w:rsidRDefault="00FC2D25">
            <w:pPr>
              <w:spacing w:after="0" w:line="240" w:lineRule="auto"/>
            </w:pPr>
            <w:r>
              <w:rPr>
                <w:sz w:val="20"/>
              </w:rPr>
              <w:t>What did the rehearsal show?</w:t>
            </w:r>
          </w:p>
        </w:tc>
        <w:tc>
          <w:tcPr>
            <w:tcW w:w="4853" w:type="dxa"/>
          </w:tcPr>
          <w:p w14:paraId="4605218B" w14:textId="77777777" w:rsidR="00E308BE" w:rsidRDefault="00FC2D25">
            <w:pPr>
              <w:spacing w:after="0" w:line="240" w:lineRule="auto"/>
            </w:pPr>
            <w:r>
              <w:rPr>
                <w:sz w:val="20"/>
              </w:rPr>
              <w:t>The checks fire when the weather moves into new ground, and a model needs a full year of data before it can be trusted</w:t>
            </w:r>
          </w:p>
        </w:tc>
      </w:tr>
    </w:tbl>
    <w:p w14:paraId="595CCA9A" w14:textId="77777777" w:rsidR="00E308BE" w:rsidRDefault="00E308BE">
      <w:pPr>
        <w:spacing w:after="80" w:line="144" w:lineRule="auto"/>
      </w:pPr>
      <w:bookmarkStart w:id="172" w:name="ch10_end"/>
      <w:bookmarkEnd w:id="172"/>
    </w:p>
    <w:p w14:paraId="57D55986" w14:textId="77777777" w:rsidR="00E308BE" w:rsidRDefault="00FC2D25">
      <w:pPr>
        <w:pStyle w:val="Heading1"/>
      </w:pPr>
      <w:bookmarkStart w:id="173" w:name="ch11_start"/>
      <w:bookmarkStart w:id="174" w:name="_Toc243697118"/>
      <w:r>
        <w:lastRenderedPageBreak/>
        <w:t>Chapter 11. Results and discussion</w:t>
      </w:r>
      <w:bookmarkEnd w:id="173"/>
      <w:bookmarkEnd w:id="174"/>
    </w:p>
    <w:p w14:paraId="2ED852E1" w14:textId="77777777" w:rsidR="00E308BE" w:rsidRDefault="00FC2D25">
      <w:pPr>
        <w:pStyle w:val="Heading2"/>
      </w:pPr>
      <w:bookmarkStart w:id="175" w:name="_Toc243697119"/>
      <w:r>
        <w:t>11.1 The results on one page</w:t>
      </w:r>
      <w:bookmarkEnd w:id="175"/>
    </w:p>
    <w:p w14:paraId="3BF05C7A" w14:textId="77777777" w:rsidR="00E308BE" w:rsidRDefault="00FC2D25">
      <w:r>
        <w:t>The table below collects the headline result of each pillar, next to the rule of thumb that a company could apply today. All numbers come from data the models did not see and are means over five seeds.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966"/>
        <w:gridCol w:w="1570"/>
        <w:gridCol w:w="910"/>
        <w:gridCol w:w="1459"/>
        <w:gridCol w:w="662"/>
        <w:gridCol w:w="835"/>
        <w:gridCol w:w="1669"/>
      </w:tblGrid>
      <w:tr w:rsidR="00E308BE" w14:paraId="54480213" w14:textId="77777777">
        <w:trPr>
          <w:cantSplit/>
          <w:tblHeader/>
          <w:jc w:val="center"/>
        </w:trPr>
        <w:tc>
          <w:tcPr>
            <w:tcW w:w="1966" w:type="dxa"/>
            <w:shd w:val="clear" w:color="auto" w:fill="1F4E79"/>
          </w:tcPr>
          <w:p w14:paraId="0F188CE4" w14:textId="77777777" w:rsidR="00E308BE" w:rsidRDefault="00FC2D25">
            <w:pPr>
              <w:keepNext/>
              <w:spacing w:after="0" w:line="240" w:lineRule="auto"/>
            </w:pPr>
            <w:r>
              <w:rPr>
                <w:b/>
                <w:color w:val="FFFFFF"/>
                <w:sz w:val="16"/>
              </w:rPr>
              <w:t>Pillar</w:t>
            </w:r>
          </w:p>
        </w:tc>
        <w:tc>
          <w:tcPr>
            <w:tcW w:w="1570" w:type="dxa"/>
            <w:shd w:val="clear" w:color="auto" w:fill="1F4E79"/>
          </w:tcPr>
          <w:p w14:paraId="3BE1AEC4" w14:textId="77777777" w:rsidR="00E308BE" w:rsidRDefault="00FC2D25">
            <w:pPr>
              <w:keepNext/>
              <w:spacing w:after="0" w:line="240" w:lineRule="auto"/>
            </w:pPr>
            <w:r>
              <w:rPr>
                <w:b/>
                <w:color w:val="FFFFFF"/>
                <w:sz w:val="16"/>
              </w:rPr>
              <w:t>Measure</w:t>
            </w:r>
          </w:p>
        </w:tc>
        <w:tc>
          <w:tcPr>
            <w:tcW w:w="910" w:type="dxa"/>
            <w:shd w:val="clear" w:color="auto" w:fill="1F4E79"/>
          </w:tcPr>
          <w:p w14:paraId="5BFA67EC" w14:textId="77777777" w:rsidR="00E308BE" w:rsidRDefault="00FC2D25">
            <w:pPr>
              <w:keepNext/>
              <w:spacing w:after="0" w:line="240" w:lineRule="auto"/>
            </w:pPr>
            <w:r>
              <w:rPr>
                <w:b/>
                <w:color w:val="FFFFFF"/>
                <w:sz w:val="16"/>
              </w:rPr>
              <w:t>Rule of thumb</w:t>
            </w:r>
          </w:p>
        </w:tc>
        <w:tc>
          <w:tcPr>
            <w:tcW w:w="1459" w:type="dxa"/>
            <w:shd w:val="clear" w:color="auto" w:fill="1F4E79"/>
          </w:tcPr>
          <w:p w14:paraId="3071B6F5" w14:textId="77777777" w:rsidR="00E308BE" w:rsidRDefault="00FC2D25">
            <w:pPr>
              <w:keepNext/>
              <w:spacing w:after="0" w:line="240" w:lineRule="auto"/>
            </w:pPr>
            <w:r>
              <w:rPr>
                <w:b/>
                <w:color w:val="FFFFFF"/>
                <w:sz w:val="16"/>
              </w:rPr>
              <w:t>Statistical baseline</w:t>
            </w:r>
          </w:p>
        </w:tc>
        <w:tc>
          <w:tcPr>
            <w:tcW w:w="662" w:type="dxa"/>
            <w:shd w:val="clear" w:color="auto" w:fill="1F4E79"/>
          </w:tcPr>
          <w:p w14:paraId="15848FE7" w14:textId="77777777" w:rsidR="00E308BE" w:rsidRDefault="00FC2D25">
            <w:pPr>
              <w:keepNext/>
              <w:spacing w:after="0" w:line="240" w:lineRule="auto"/>
            </w:pPr>
            <w:r>
              <w:rPr>
                <w:b/>
                <w:color w:val="FFFFFF"/>
                <w:sz w:val="16"/>
              </w:rPr>
              <w:t>Ridge</w:t>
            </w:r>
          </w:p>
        </w:tc>
        <w:tc>
          <w:tcPr>
            <w:tcW w:w="835" w:type="dxa"/>
            <w:shd w:val="clear" w:color="auto" w:fill="1F4E79"/>
          </w:tcPr>
          <w:p w14:paraId="19913B8E" w14:textId="77777777" w:rsidR="00E308BE" w:rsidRDefault="00FC2D25">
            <w:pPr>
              <w:keepNext/>
              <w:spacing w:after="0" w:line="240" w:lineRule="auto"/>
            </w:pPr>
            <w:r>
              <w:rPr>
                <w:b/>
                <w:color w:val="FFFFFF"/>
                <w:sz w:val="16"/>
              </w:rPr>
              <w:t>XGBoost</w:t>
            </w:r>
          </w:p>
        </w:tc>
        <w:tc>
          <w:tcPr>
            <w:tcW w:w="1669" w:type="dxa"/>
            <w:shd w:val="clear" w:color="auto" w:fill="1F4E79"/>
          </w:tcPr>
          <w:p w14:paraId="73A6779F" w14:textId="77777777" w:rsidR="00E308BE" w:rsidRDefault="00FC2D25">
            <w:pPr>
              <w:keepNext/>
              <w:spacing w:after="0" w:line="240" w:lineRule="auto"/>
            </w:pPr>
            <w:r>
              <w:rPr>
                <w:b/>
                <w:color w:val="FFFFFF"/>
                <w:sz w:val="16"/>
              </w:rPr>
              <w:t>Best result</w:t>
            </w:r>
          </w:p>
        </w:tc>
      </w:tr>
      <w:tr w:rsidR="00E308BE" w14:paraId="33C7475A" w14:textId="77777777">
        <w:trPr>
          <w:cantSplit/>
          <w:jc w:val="center"/>
        </w:trPr>
        <w:tc>
          <w:tcPr>
            <w:tcW w:w="1966" w:type="dxa"/>
          </w:tcPr>
          <w:p w14:paraId="698481B8" w14:textId="77777777" w:rsidR="00E308BE" w:rsidRDefault="00FC2D25">
            <w:pPr>
              <w:keepNext/>
              <w:spacing w:after="0" w:line="240" w:lineRule="auto"/>
            </w:pPr>
            <w:r>
              <w:rPr>
                <w:sz w:val="16"/>
              </w:rPr>
              <w:t>Demand, ordinary weather (forecast test)</w:t>
            </w:r>
          </w:p>
        </w:tc>
        <w:tc>
          <w:tcPr>
            <w:tcW w:w="1570" w:type="dxa"/>
          </w:tcPr>
          <w:p w14:paraId="1B71627D" w14:textId="77777777" w:rsidR="00E308BE" w:rsidRDefault="00FC2D25">
            <w:pPr>
              <w:keepNext/>
              <w:spacing w:after="0" w:line="240" w:lineRule="auto"/>
            </w:pPr>
            <w:r>
              <w:rPr>
                <w:sz w:val="16"/>
              </w:rPr>
              <w:t>Error in kW, lower is better</w:t>
            </w:r>
          </w:p>
        </w:tc>
        <w:tc>
          <w:tcPr>
            <w:tcW w:w="910" w:type="dxa"/>
          </w:tcPr>
          <w:p w14:paraId="67DC0570" w14:textId="77777777" w:rsidR="00E308BE" w:rsidRDefault="00FC2D25">
            <w:pPr>
              <w:keepNext/>
              <w:spacing w:after="0" w:line="240" w:lineRule="auto"/>
              <w:jc w:val="center"/>
            </w:pPr>
            <w:r>
              <w:rPr>
                <w:sz w:val="16"/>
              </w:rPr>
              <w:t>1.02</w:t>
            </w:r>
          </w:p>
        </w:tc>
        <w:tc>
          <w:tcPr>
            <w:tcW w:w="1459" w:type="dxa"/>
          </w:tcPr>
          <w:p w14:paraId="7EC98415" w14:textId="77777777" w:rsidR="00E308BE" w:rsidRDefault="00FC2D25">
            <w:pPr>
              <w:keepNext/>
              <w:spacing w:after="0" w:line="240" w:lineRule="auto"/>
              <w:jc w:val="center"/>
            </w:pPr>
            <w:r>
              <w:rPr>
                <w:sz w:val="16"/>
              </w:rPr>
              <w:t>0.101</w:t>
            </w:r>
          </w:p>
        </w:tc>
        <w:tc>
          <w:tcPr>
            <w:tcW w:w="662" w:type="dxa"/>
          </w:tcPr>
          <w:p w14:paraId="13DD1723" w14:textId="77777777" w:rsidR="00E308BE" w:rsidRDefault="00FC2D25">
            <w:pPr>
              <w:keepNext/>
              <w:spacing w:after="0" w:line="240" w:lineRule="auto"/>
              <w:jc w:val="center"/>
            </w:pPr>
            <w:r>
              <w:rPr>
                <w:sz w:val="16"/>
              </w:rPr>
              <w:t>0.100</w:t>
            </w:r>
          </w:p>
        </w:tc>
        <w:tc>
          <w:tcPr>
            <w:tcW w:w="835" w:type="dxa"/>
          </w:tcPr>
          <w:p w14:paraId="23CD56C9" w14:textId="77777777" w:rsidR="00E308BE" w:rsidRDefault="00FC2D25">
            <w:pPr>
              <w:keepNext/>
              <w:spacing w:after="0" w:line="240" w:lineRule="auto"/>
              <w:jc w:val="center"/>
            </w:pPr>
            <w:r>
              <w:rPr>
                <w:sz w:val="16"/>
              </w:rPr>
              <w:t>0.076</w:t>
            </w:r>
          </w:p>
        </w:tc>
        <w:tc>
          <w:tcPr>
            <w:tcW w:w="1669" w:type="dxa"/>
          </w:tcPr>
          <w:p w14:paraId="178711EC" w14:textId="77777777" w:rsidR="00E308BE" w:rsidRDefault="00FC2D25">
            <w:pPr>
              <w:keepNext/>
              <w:spacing w:after="0" w:line="240" w:lineRule="auto"/>
            </w:pPr>
            <w:r>
              <w:rPr>
                <w:sz w:val="16"/>
              </w:rPr>
              <w:t>XGBoost</w:t>
            </w:r>
          </w:p>
        </w:tc>
      </w:tr>
      <w:tr w:rsidR="00E308BE" w14:paraId="2A483AA1" w14:textId="77777777">
        <w:trPr>
          <w:cantSplit/>
          <w:jc w:val="center"/>
        </w:trPr>
        <w:tc>
          <w:tcPr>
            <w:tcW w:w="1966" w:type="dxa"/>
            <w:shd w:val="clear" w:color="auto" w:fill="F2F5F8"/>
          </w:tcPr>
          <w:p w14:paraId="7F091F82" w14:textId="77777777" w:rsidR="00E308BE" w:rsidRDefault="00FC2D25">
            <w:pPr>
              <w:keepNext/>
              <w:spacing w:after="0" w:line="240" w:lineRule="auto"/>
            </w:pPr>
            <w:r>
              <w:rPr>
                <w:sz w:val="16"/>
              </w:rPr>
              <w:t>Demand, heatwave</w:t>
            </w:r>
          </w:p>
        </w:tc>
        <w:tc>
          <w:tcPr>
            <w:tcW w:w="1570" w:type="dxa"/>
            <w:shd w:val="clear" w:color="auto" w:fill="F2F5F8"/>
          </w:tcPr>
          <w:p w14:paraId="1C0AB9F0" w14:textId="77777777" w:rsidR="00E308BE" w:rsidRDefault="00FC2D25">
            <w:pPr>
              <w:keepNext/>
              <w:spacing w:after="0" w:line="240" w:lineRule="auto"/>
            </w:pPr>
            <w:r>
              <w:rPr>
                <w:sz w:val="16"/>
              </w:rPr>
              <w:t>Error in kW, lower is better</w:t>
            </w:r>
          </w:p>
        </w:tc>
        <w:tc>
          <w:tcPr>
            <w:tcW w:w="910" w:type="dxa"/>
            <w:shd w:val="clear" w:color="auto" w:fill="F2F5F8"/>
          </w:tcPr>
          <w:p w14:paraId="628BDB77" w14:textId="77777777" w:rsidR="00E308BE" w:rsidRDefault="00FC2D25">
            <w:pPr>
              <w:keepNext/>
              <w:spacing w:after="0" w:line="240" w:lineRule="auto"/>
              <w:jc w:val="center"/>
            </w:pPr>
            <w:r>
              <w:rPr>
                <w:sz w:val="16"/>
              </w:rPr>
              <w:t>1.57</w:t>
            </w:r>
          </w:p>
        </w:tc>
        <w:tc>
          <w:tcPr>
            <w:tcW w:w="1459" w:type="dxa"/>
            <w:shd w:val="clear" w:color="auto" w:fill="F2F5F8"/>
          </w:tcPr>
          <w:p w14:paraId="2A6F55AC" w14:textId="77777777" w:rsidR="00E308BE" w:rsidRDefault="00FC2D25">
            <w:pPr>
              <w:keepNext/>
              <w:spacing w:after="0" w:line="240" w:lineRule="auto"/>
              <w:jc w:val="center"/>
            </w:pPr>
            <w:r>
              <w:rPr>
                <w:sz w:val="16"/>
              </w:rPr>
              <w:t>0.077</w:t>
            </w:r>
          </w:p>
        </w:tc>
        <w:tc>
          <w:tcPr>
            <w:tcW w:w="662" w:type="dxa"/>
            <w:shd w:val="clear" w:color="auto" w:fill="F2F5F8"/>
          </w:tcPr>
          <w:p w14:paraId="0C36817A" w14:textId="77777777" w:rsidR="00E308BE" w:rsidRDefault="00FC2D25">
            <w:pPr>
              <w:keepNext/>
              <w:spacing w:after="0" w:line="240" w:lineRule="auto"/>
              <w:jc w:val="center"/>
            </w:pPr>
            <w:r>
              <w:rPr>
                <w:sz w:val="16"/>
              </w:rPr>
              <w:t>0.077</w:t>
            </w:r>
          </w:p>
        </w:tc>
        <w:tc>
          <w:tcPr>
            <w:tcW w:w="835" w:type="dxa"/>
            <w:shd w:val="clear" w:color="auto" w:fill="F2F5F8"/>
          </w:tcPr>
          <w:p w14:paraId="2211DE91" w14:textId="77777777" w:rsidR="00E308BE" w:rsidRDefault="00FC2D25">
            <w:pPr>
              <w:keepNext/>
              <w:spacing w:after="0" w:line="240" w:lineRule="auto"/>
              <w:jc w:val="center"/>
            </w:pPr>
            <w:r>
              <w:rPr>
                <w:sz w:val="16"/>
              </w:rPr>
              <w:t>0.336</w:t>
            </w:r>
          </w:p>
        </w:tc>
        <w:tc>
          <w:tcPr>
            <w:tcW w:w="1669" w:type="dxa"/>
            <w:shd w:val="clear" w:color="auto" w:fill="F2F5F8"/>
          </w:tcPr>
          <w:p w14:paraId="229431D3" w14:textId="77777777" w:rsidR="00E308BE" w:rsidRDefault="00FC2D25">
            <w:pPr>
              <w:keepNext/>
              <w:spacing w:after="0" w:line="240" w:lineRule="auto"/>
            </w:pPr>
            <w:r>
              <w:rPr>
                <w:sz w:val="16"/>
              </w:rPr>
              <w:t>Linear models</w:t>
            </w:r>
          </w:p>
        </w:tc>
      </w:tr>
      <w:tr w:rsidR="00E308BE" w14:paraId="24E94064" w14:textId="77777777">
        <w:trPr>
          <w:cantSplit/>
          <w:jc w:val="center"/>
        </w:trPr>
        <w:tc>
          <w:tcPr>
            <w:tcW w:w="1966" w:type="dxa"/>
          </w:tcPr>
          <w:p w14:paraId="2FFDF733" w14:textId="77777777" w:rsidR="00E308BE" w:rsidRDefault="00FC2D25">
            <w:pPr>
              <w:keepNext/>
              <w:spacing w:after="0" w:line="240" w:lineRule="auto"/>
            </w:pPr>
            <w:r>
              <w:rPr>
                <w:sz w:val="16"/>
              </w:rPr>
              <w:t>Failure</w:t>
            </w:r>
          </w:p>
        </w:tc>
        <w:tc>
          <w:tcPr>
            <w:tcW w:w="1570" w:type="dxa"/>
          </w:tcPr>
          <w:p w14:paraId="3D0128A8" w14:textId="77777777" w:rsidR="00E308BE" w:rsidRDefault="00FC2D25">
            <w:pPr>
              <w:keepNext/>
              <w:spacing w:after="0" w:line="240" w:lineRule="auto"/>
            </w:pPr>
            <w:r>
              <w:rPr>
                <w:sz w:val="16"/>
              </w:rPr>
              <w:t>PR-AUC, higher is better</w:t>
            </w:r>
          </w:p>
        </w:tc>
        <w:tc>
          <w:tcPr>
            <w:tcW w:w="910" w:type="dxa"/>
          </w:tcPr>
          <w:p w14:paraId="708199A8" w14:textId="77777777" w:rsidR="00E308BE" w:rsidRDefault="00FC2D25">
            <w:pPr>
              <w:keepNext/>
              <w:spacing w:after="0" w:line="240" w:lineRule="auto"/>
              <w:jc w:val="center"/>
            </w:pPr>
            <w:r>
              <w:rPr>
                <w:sz w:val="16"/>
              </w:rPr>
              <w:t>0.123</w:t>
            </w:r>
          </w:p>
        </w:tc>
        <w:tc>
          <w:tcPr>
            <w:tcW w:w="1459" w:type="dxa"/>
          </w:tcPr>
          <w:p w14:paraId="36F0C010" w14:textId="77777777" w:rsidR="00E308BE" w:rsidRDefault="00FC2D25">
            <w:pPr>
              <w:keepNext/>
              <w:spacing w:after="0" w:line="240" w:lineRule="auto"/>
              <w:jc w:val="center"/>
            </w:pPr>
            <w:r>
              <w:rPr>
                <w:sz w:val="16"/>
              </w:rPr>
              <w:t>0.487</w:t>
            </w:r>
          </w:p>
        </w:tc>
        <w:tc>
          <w:tcPr>
            <w:tcW w:w="662" w:type="dxa"/>
          </w:tcPr>
          <w:p w14:paraId="4D04ED5E" w14:textId="77777777" w:rsidR="00E308BE" w:rsidRDefault="00FC2D25">
            <w:pPr>
              <w:keepNext/>
              <w:spacing w:after="0" w:line="240" w:lineRule="auto"/>
              <w:jc w:val="center"/>
            </w:pPr>
            <w:r>
              <w:rPr>
                <w:sz w:val="16"/>
              </w:rPr>
              <w:t>0.492</w:t>
            </w:r>
          </w:p>
        </w:tc>
        <w:tc>
          <w:tcPr>
            <w:tcW w:w="835" w:type="dxa"/>
          </w:tcPr>
          <w:p w14:paraId="51131AE5" w14:textId="77777777" w:rsidR="00E308BE" w:rsidRDefault="00FC2D25">
            <w:pPr>
              <w:keepNext/>
              <w:spacing w:after="0" w:line="240" w:lineRule="auto"/>
              <w:jc w:val="center"/>
            </w:pPr>
            <w:r>
              <w:rPr>
                <w:sz w:val="16"/>
              </w:rPr>
              <w:t>0.893</w:t>
            </w:r>
          </w:p>
        </w:tc>
        <w:tc>
          <w:tcPr>
            <w:tcW w:w="1669" w:type="dxa"/>
          </w:tcPr>
          <w:p w14:paraId="64FBA4AC" w14:textId="77777777" w:rsidR="00E308BE" w:rsidRDefault="00FC2D25">
            <w:pPr>
              <w:keepNext/>
              <w:spacing w:after="0" w:line="240" w:lineRule="auto"/>
            </w:pPr>
            <w:r>
              <w:rPr>
                <w:sz w:val="16"/>
              </w:rPr>
              <w:t>Random Forest 0.912, XGBoost close</w:t>
            </w:r>
          </w:p>
        </w:tc>
      </w:tr>
      <w:tr w:rsidR="00E308BE" w14:paraId="7FC5F14F" w14:textId="77777777">
        <w:trPr>
          <w:cantSplit/>
          <w:jc w:val="center"/>
        </w:trPr>
        <w:tc>
          <w:tcPr>
            <w:tcW w:w="1966" w:type="dxa"/>
            <w:shd w:val="clear" w:color="auto" w:fill="F2F5F8"/>
          </w:tcPr>
          <w:p w14:paraId="2357F101" w14:textId="77777777" w:rsidR="00E308BE" w:rsidRDefault="00FC2D25">
            <w:pPr>
              <w:keepNext/>
              <w:spacing w:after="0" w:line="240" w:lineRule="auto"/>
            </w:pPr>
            <w:r>
              <w:rPr>
                <w:sz w:val="16"/>
              </w:rPr>
              <w:t>Failure</w:t>
            </w:r>
          </w:p>
        </w:tc>
        <w:tc>
          <w:tcPr>
            <w:tcW w:w="1570" w:type="dxa"/>
            <w:shd w:val="clear" w:color="auto" w:fill="F2F5F8"/>
          </w:tcPr>
          <w:p w14:paraId="7FC5816F" w14:textId="77777777" w:rsidR="00E308BE" w:rsidRDefault="00FC2D25">
            <w:pPr>
              <w:keepNext/>
              <w:spacing w:after="0" w:line="240" w:lineRule="auto"/>
            </w:pPr>
            <w:r>
              <w:rPr>
                <w:sz w:val="16"/>
              </w:rPr>
              <w:t>Failures found in the top 10%</w:t>
            </w:r>
          </w:p>
        </w:tc>
        <w:tc>
          <w:tcPr>
            <w:tcW w:w="910" w:type="dxa"/>
            <w:shd w:val="clear" w:color="auto" w:fill="F2F5F8"/>
          </w:tcPr>
          <w:p w14:paraId="570389DE" w14:textId="77777777" w:rsidR="00E308BE" w:rsidRDefault="00FC2D25">
            <w:pPr>
              <w:keepNext/>
              <w:spacing w:after="0" w:line="240" w:lineRule="auto"/>
              <w:jc w:val="center"/>
            </w:pPr>
            <w:r>
              <w:rPr>
                <w:sz w:val="16"/>
              </w:rPr>
              <w:t>36%</w:t>
            </w:r>
          </w:p>
        </w:tc>
        <w:tc>
          <w:tcPr>
            <w:tcW w:w="1459" w:type="dxa"/>
            <w:shd w:val="clear" w:color="auto" w:fill="F2F5F8"/>
          </w:tcPr>
          <w:p w14:paraId="3DCCDDF1" w14:textId="77777777" w:rsidR="00E308BE" w:rsidRDefault="00FC2D25">
            <w:pPr>
              <w:keepNext/>
              <w:spacing w:after="0" w:line="240" w:lineRule="auto"/>
              <w:jc w:val="center"/>
            </w:pPr>
            <w:r>
              <w:rPr>
                <w:sz w:val="16"/>
              </w:rPr>
              <w:t>74%</w:t>
            </w:r>
          </w:p>
        </w:tc>
        <w:tc>
          <w:tcPr>
            <w:tcW w:w="662" w:type="dxa"/>
            <w:shd w:val="clear" w:color="auto" w:fill="F2F5F8"/>
          </w:tcPr>
          <w:p w14:paraId="776B4DA6" w14:textId="77777777" w:rsidR="00E308BE" w:rsidRDefault="00FC2D25">
            <w:pPr>
              <w:keepNext/>
              <w:spacing w:after="0" w:line="240" w:lineRule="auto"/>
              <w:jc w:val="center"/>
            </w:pPr>
            <w:r>
              <w:rPr>
                <w:sz w:val="16"/>
              </w:rPr>
              <w:t>73%</w:t>
            </w:r>
          </w:p>
        </w:tc>
        <w:tc>
          <w:tcPr>
            <w:tcW w:w="835" w:type="dxa"/>
            <w:shd w:val="clear" w:color="auto" w:fill="F2F5F8"/>
          </w:tcPr>
          <w:p w14:paraId="6A8ED71B" w14:textId="77777777" w:rsidR="00E308BE" w:rsidRDefault="00FC2D25">
            <w:pPr>
              <w:keepNext/>
              <w:spacing w:after="0" w:line="240" w:lineRule="auto"/>
              <w:jc w:val="center"/>
            </w:pPr>
            <w:r>
              <w:rPr>
                <w:sz w:val="16"/>
              </w:rPr>
              <w:t>94%</w:t>
            </w:r>
          </w:p>
        </w:tc>
        <w:tc>
          <w:tcPr>
            <w:tcW w:w="1669" w:type="dxa"/>
            <w:shd w:val="clear" w:color="auto" w:fill="F2F5F8"/>
          </w:tcPr>
          <w:p w14:paraId="04DF261E" w14:textId="77777777" w:rsidR="00E308BE" w:rsidRDefault="00FC2D25">
            <w:pPr>
              <w:keepNext/>
              <w:spacing w:after="0" w:line="240" w:lineRule="auto"/>
            </w:pPr>
            <w:r>
              <w:rPr>
                <w:sz w:val="16"/>
              </w:rPr>
              <w:t>Random Forest and XGBoost</w:t>
            </w:r>
          </w:p>
        </w:tc>
      </w:tr>
      <w:tr w:rsidR="00E308BE" w14:paraId="75665396" w14:textId="77777777">
        <w:trPr>
          <w:cantSplit/>
          <w:jc w:val="center"/>
        </w:trPr>
        <w:tc>
          <w:tcPr>
            <w:tcW w:w="1966" w:type="dxa"/>
          </w:tcPr>
          <w:p w14:paraId="67C76E8A" w14:textId="77777777" w:rsidR="00E308BE" w:rsidRDefault="00FC2D25">
            <w:pPr>
              <w:keepNext/>
              <w:spacing w:after="0" w:line="240" w:lineRule="auto"/>
            </w:pPr>
            <w:r>
              <w:rPr>
                <w:sz w:val="16"/>
              </w:rPr>
              <w:t>Churn</w:t>
            </w:r>
          </w:p>
        </w:tc>
        <w:tc>
          <w:tcPr>
            <w:tcW w:w="1570" w:type="dxa"/>
          </w:tcPr>
          <w:p w14:paraId="68E8944C" w14:textId="77777777" w:rsidR="00E308BE" w:rsidRDefault="00FC2D25">
            <w:pPr>
              <w:keepNext/>
              <w:spacing w:after="0" w:line="240" w:lineRule="auto"/>
            </w:pPr>
            <w:r>
              <w:rPr>
                <w:sz w:val="16"/>
              </w:rPr>
              <w:t>ROC-AUC, higher is better</w:t>
            </w:r>
          </w:p>
        </w:tc>
        <w:tc>
          <w:tcPr>
            <w:tcW w:w="910" w:type="dxa"/>
          </w:tcPr>
          <w:p w14:paraId="3D8E2497" w14:textId="77777777" w:rsidR="00E308BE" w:rsidRDefault="00FC2D25">
            <w:pPr>
              <w:keepNext/>
              <w:spacing w:after="0" w:line="240" w:lineRule="auto"/>
              <w:jc w:val="center"/>
            </w:pPr>
            <w:r>
              <w:rPr>
                <w:sz w:val="16"/>
              </w:rPr>
              <w:t>0.607</w:t>
            </w:r>
          </w:p>
        </w:tc>
        <w:tc>
          <w:tcPr>
            <w:tcW w:w="1459" w:type="dxa"/>
          </w:tcPr>
          <w:p w14:paraId="111E8DCC" w14:textId="77777777" w:rsidR="00E308BE" w:rsidRDefault="00FC2D25">
            <w:pPr>
              <w:keepNext/>
              <w:spacing w:after="0" w:line="240" w:lineRule="auto"/>
              <w:jc w:val="center"/>
            </w:pPr>
            <w:r>
              <w:rPr>
                <w:sz w:val="16"/>
              </w:rPr>
              <w:t>0.775</w:t>
            </w:r>
          </w:p>
        </w:tc>
        <w:tc>
          <w:tcPr>
            <w:tcW w:w="662" w:type="dxa"/>
          </w:tcPr>
          <w:p w14:paraId="5C3295E3" w14:textId="77777777" w:rsidR="00E308BE" w:rsidRDefault="00FC2D25">
            <w:pPr>
              <w:keepNext/>
              <w:spacing w:after="0" w:line="240" w:lineRule="auto"/>
              <w:jc w:val="center"/>
            </w:pPr>
            <w:r>
              <w:rPr>
                <w:sz w:val="16"/>
              </w:rPr>
              <w:t>0.777</w:t>
            </w:r>
          </w:p>
        </w:tc>
        <w:tc>
          <w:tcPr>
            <w:tcW w:w="835" w:type="dxa"/>
          </w:tcPr>
          <w:p w14:paraId="1BAD09F2" w14:textId="77777777" w:rsidR="00E308BE" w:rsidRDefault="00FC2D25">
            <w:pPr>
              <w:keepNext/>
              <w:spacing w:after="0" w:line="240" w:lineRule="auto"/>
              <w:jc w:val="center"/>
            </w:pPr>
            <w:r>
              <w:rPr>
                <w:sz w:val="16"/>
              </w:rPr>
              <w:t>0.775</w:t>
            </w:r>
          </w:p>
        </w:tc>
        <w:tc>
          <w:tcPr>
            <w:tcW w:w="1669" w:type="dxa"/>
          </w:tcPr>
          <w:p w14:paraId="586352A4" w14:textId="77777777" w:rsidR="00E308BE" w:rsidRDefault="00FC2D25">
            <w:pPr>
              <w:keepNext/>
              <w:spacing w:after="0" w:line="240" w:lineRule="auto"/>
            </w:pPr>
            <w:r>
              <w:rPr>
                <w:sz w:val="16"/>
              </w:rPr>
              <w:t>All four models tie</w:t>
            </w:r>
          </w:p>
        </w:tc>
      </w:tr>
      <w:tr w:rsidR="00E308BE" w14:paraId="424A2DEB" w14:textId="77777777">
        <w:trPr>
          <w:cantSplit/>
          <w:jc w:val="center"/>
        </w:trPr>
        <w:tc>
          <w:tcPr>
            <w:tcW w:w="1966" w:type="dxa"/>
            <w:shd w:val="clear" w:color="auto" w:fill="F2F5F8"/>
          </w:tcPr>
          <w:p w14:paraId="71A1A4EA" w14:textId="77777777" w:rsidR="00E308BE" w:rsidRDefault="00FC2D25">
            <w:pPr>
              <w:spacing w:after="0" w:line="240" w:lineRule="auto"/>
            </w:pPr>
            <w:r>
              <w:rPr>
                <w:sz w:val="16"/>
              </w:rPr>
              <w:t>Churn</w:t>
            </w:r>
          </w:p>
        </w:tc>
        <w:tc>
          <w:tcPr>
            <w:tcW w:w="1570" w:type="dxa"/>
            <w:shd w:val="clear" w:color="auto" w:fill="F2F5F8"/>
          </w:tcPr>
          <w:p w14:paraId="614095EC" w14:textId="77777777" w:rsidR="00E308BE" w:rsidRDefault="00FC2D25">
            <w:pPr>
              <w:spacing w:after="0" w:line="240" w:lineRule="auto"/>
            </w:pPr>
            <w:r>
              <w:rPr>
                <w:sz w:val="16"/>
              </w:rPr>
              <w:t>Lapsers found in the top 10%</w:t>
            </w:r>
          </w:p>
        </w:tc>
        <w:tc>
          <w:tcPr>
            <w:tcW w:w="910" w:type="dxa"/>
            <w:shd w:val="clear" w:color="auto" w:fill="F2F5F8"/>
          </w:tcPr>
          <w:p w14:paraId="05C474C0" w14:textId="77777777" w:rsidR="00E308BE" w:rsidRDefault="00FC2D25">
            <w:pPr>
              <w:spacing w:after="0" w:line="240" w:lineRule="auto"/>
              <w:jc w:val="center"/>
            </w:pPr>
            <w:r>
              <w:rPr>
                <w:sz w:val="16"/>
              </w:rPr>
              <w:t>16%</w:t>
            </w:r>
          </w:p>
        </w:tc>
        <w:tc>
          <w:tcPr>
            <w:tcW w:w="1459" w:type="dxa"/>
            <w:shd w:val="clear" w:color="auto" w:fill="F2F5F8"/>
          </w:tcPr>
          <w:p w14:paraId="5CBFA072" w14:textId="77777777" w:rsidR="00E308BE" w:rsidRDefault="00FC2D25">
            <w:pPr>
              <w:spacing w:after="0" w:line="240" w:lineRule="auto"/>
              <w:jc w:val="center"/>
            </w:pPr>
            <w:r>
              <w:rPr>
                <w:sz w:val="16"/>
              </w:rPr>
              <w:t>20%</w:t>
            </w:r>
          </w:p>
        </w:tc>
        <w:tc>
          <w:tcPr>
            <w:tcW w:w="662" w:type="dxa"/>
            <w:shd w:val="clear" w:color="auto" w:fill="F2F5F8"/>
          </w:tcPr>
          <w:p w14:paraId="3E7B262E" w14:textId="77777777" w:rsidR="00E308BE" w:rsidRDefault="00FC2D25">
            <w:pPr>
              <w:spacing w:after="0" w:line="240" w:lineRule="auto"/>
              <w:jc w:val="center"/>
            </w:pPr>
            <w:r>
              <w:rPr>
                <w:sz w:val="16"/>
              </w:rPr>
              <w:t>20%</w:t>
            </w:r>
          </w:p>
        </w:tc>
        <w:tc>
          <w:tcPr>
            <w:tcW w:w="835" w:type="dxa"/>
            <w:shd w:val="clear" w:color="auto" w:fill="F2F5F8"/>
          </w:tcPr>
          <w:p w14:paraId="15749AB7" w14:textId="77777777" w:rsidR="00E308BE" w:rsidRDefault="00FC2D25">
            <w:pPr>
              <w:spacing w:after="0" w:line="240" w:lineRule="auto"/>
              <w:jc w:val="center"/>
            </w:pPr>
            <w:r>
              <w:rPr>
                <w:sz w:val="16"/>
              </w:rPr>
              <w:t>20%</w:t>
            </w:r>
          </w:p>
        </w:tc>
        <w:tc>
          <w:tcPr>
            <w:tcW w:w="1669" w:type="dxa"/>
            <w:shd w:val="clear" w:color="auto" w:fill="F2F5F8"/>
          </w:tcPr>
          <w:p w14:paraId="35601674" w14:textId="77777777" w:rsidR="00E308BE" w:rsidRDefault="00FC2D25">
            <w:pPr>
              <w:spacing w:after="0" w:line="240" w:lineRule="auto"/>
            </w:pPr>
            <w:r>
              <w:rPr>
                <w:sz w:val="16"/>
              </w:rPr>
              <w:t>All four models tie</w:t>
            </w:r>
          </w:p>
        </w:tc>
      </w:tr>
    </w:tbl>
    <w:p w14:paraId="32D058AE" w14:textId="77777777" w:rsidR="00E308BE" w:rsidRDefault="00E308BE">
      <w:pPr>
        <w:spacing w:after="80" w:line="144" w:lineRule="auto"/>
      </w:pPr>
    </w:p>
    <w:p w14:paraId="7DE6C98C" w14:textId="77777777" w:rsidR="00E308BE" w:rsidRDefault="00FC2D25">
      <w:r>
        <w:t>The statistical baseline is ordinary linear regression for demand and logistic regression for failure and churn. The rule of thumb is the average by hour of day for demand, the most worn tool first for failure and the longest time since the last purchase for churn.</w:t>
      </w:r>
    </w:p>
    <w:p w14:paraId="19CF04DC" w14:textId="77777777" w:rsidR="00E308BE" w:rsidRDefault="00FC2D25">
      <w:pPr>
        <w:pStyle w:val="Heading2"/>
      </w:pPr>
      <w:bookmarkStart w:id="176" w:name="_Toc243697120"/>
      <w:r>
        <w:t>11.2 What the results tell us</w:t>
      </w:r>
      <w:bookmarkEnd w:id="176"/>
    </w:p>
    <w:p w14:paraId="35FA2F49" w14:textId="77777777" w:rsidR="00E308BE" w:rsidRDefault="00FC2D25">
      <w:r>
        <w:t>First, using the weather beats ignoring it by a wide margin. For demand, every model that sees the temperature has an error around 0.1 kW or less, while the rule that ignores it is wrong by about 1 kW, which is half of the average load. The same is true for failure: a ranking built from the sensor readings finds more than twice as many failures as the most-worn-tool rule.</w:t>
      </w:r>
    </w:p>
    <w:p w14:paraId="59F4C24F" w14:textId="77777777" w:rsidR="00E308BE" w:rsidRDefault="00FC2D25">
      <w:r>
        <w:t>Second, the best model depends on the question. XGBoost is the best choice in ordinary weather and for failure. A linear model is the only safe choice beyond the training range, as the heatwave test showed. In churn, the simplest model is as good as any. A group that had chosen XGBoost for everything would have a good dashboard on most days and a wrong forecast on the hottest days, which are the days that matter. A group that had chosen Ridge for everything would have missed 40% of the accuracy on failure.</w:t>
      </w:r>
    </w:p>
    <w:p w14:paraId="1DCF32C8" w14:textId="77777777" w:rsidR="00E308BE" w:rsidRDefault="00FC2D25">
      <w:r>
        <w:t>Third, engineered inputs matter most for the simple models. The absolute temperature gap halves the error of Ridge in demand and removes almost all of its heatwave error. Trees find the same shape on their own. A feature that is based on the physics of the problem is therefore cheaper than a more complex model.</w:t>
      </w:r>
    </w:p>
    <w:p w14:paraId="30DBF394" w14:textId="77777777" w:rsidR="00E308BE" w:rsidRDefault="00FC2D25">
      <w:r>
        <w:t>Fourth, the metric decides what looks good. If we had scored the failure model by accuracy, a model that never raises an alarm would have scored 96.6%. By PR-AUC and top-10% capture, it scores almost nothing, as it should.</w:t>
      </w:r>
    </w:p>
    <w:p w14:paraId="011C5534" w14:textId="77777777" w:rsidR="00E308BE" w:rsidRDefault="00FC2D25">
      <w:r>
        <w:t>Fifth, small test sets give wide error bars. The churn test holds about 360 customers and the failure test 68 failures, and the five seeds disagree by several points on them. The tie rule, which treats gaps below one standard deviation as equal, kept us from reading too much into those differences.</w:t>
      </w:r>
    </w:p>
    <w:p w14:paraId="36FD569A" w14:textId="77777777" w:rsidR="00E308BE" w:rsidRDefault="00FC2D25">
      <w:pPr>
        <w:pStyle w:val="Heading2"/>
      </w:pPr>
      <w:bookmarkStart w:id="177" w:name="_Toc243697121"/>
      <w:r>
        <w:lastRenderedPageBreak/>
        <w:t>11.3 How the product is used</w:t>
      </w:r>
      <w:bookmarkEnd w:id="177"/>
    </w:p>
    <w:p w14:paraId="2FF019F4" w14:textId="77777777" w:rsidR="00E308BE" w:rsidRDefault="00FC2D25">
      <w:pPr>
        <w:keepNext/>
        <w:spacing w:before="120" w:after="40"/>
        <w:jc w:val="center"/>
      </w:pPr>
      <w:r>
        <w:rPr>
          <w:noProof/>
        </w:rPr>
        <w:drawing>
          <wp:inline distT="0" distB="0" distL="0" distR="0" wp14:anchorId="0B612904" wp14:editId="296F33F4">
            <wp:extent cx="5760720" cy="19549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01_recommendation_map.png"/>
                    <pic:cNvPicPr/>
                  </pic:nvPicPr>
                  <pic:blipFill>
                    <a:blip r:embed="rId60"/>
                    <a:stretch>
                      <a:fillRect/>
                    </a:stretch>
                  </pic:blipFill>
                  <pic:spPr>
                    <a:xfrm>
                      <a:off x="0" y="0"/>
                      <a:ext cx="5760720" cy="1954995"/>
                    </a:xfrm>
                    <a:prstGeom prst="rect">
                      <a:avLst/>
                    </a:prstGeom>
                  </pic:spPr>
                </pic:pic>
              </a:graphicData>
            </a:graphic>
          </wp:inline>
        </w:drawing>
      </w:r>
    </w:p>
    <w:p w14:paraId="292079F0" w14:textId="77777777" w:rsidR="00E308BE" w:rsidRDefault="00FC2D25">
      <w:pPr>
        <w:pStyle w:val="Caption"/>
        <w:keepLines/>
        <w:jc w:val="center"/>
      </w:pPr>
      <w:bookmarkStart w:id="178" w:name="fig_11_1"/>
      <w:r>
        <w:rPr>
          <w:b/>
        </w:rPr>
        <w:t xml:space="preserve">Figure 11.1. </w:t>
      </w:r>
      <w:r>
        <w:t>From the result to the decision, for each pillar</w:t>
      </w:r>
      <w:bookmarkEnd w:id="178"/>
    </w:p>
    <w:p w14:paraId="5DF2ACED" w14:textId="77777777" w:rsidR="00E308BE" w:rsidRDefault="00FC2D25">
      <w:r>
        <w:t>Figure 11.1 sums up what each tool is, what it should be trusted for, and what a manager should do with it. The first column names the tool. The second gives the model in use and the evidence for it. The third states what a manager can rely on, and the fourth states what the tool should not be used for.</w:t>
      </w:r>
    </w:p>
    <w:p w14:paraId="41E0D78A" w14:textId="77777777" w:rsidR="00E308BE" w:rsidRDefault="00FC2D25">
      <w:pPr>
        <w:pStyle w:val="Heading2"/>
      </w:pPr>
      <w:bookmarkStart w:id="179" w:name="_Toc243697122"/>
      <w:r>
        <w:t>11.4 What the numbers would mean in practice</w:t>
      </w:r>
      <w:bookmarkEnd w:id="179"/>
    </w:p>
    <w:p w14:paraId="69B9A1FF" w14:textId="77777777" w:rsidR="00E308BE" w:rsidRDefault="00FC2D25">
      <w:r>
        <w:t>These examples are arithmetic on our test results, not forecasts for a company.</w:t>
      </w:r>
    </w:p>
    <w:p w14:paraId="11889DD0" w14:textId="77777777" w:rsidR="00E308BE" w:rsidRDefault="00FC2D25">
      <w:pPr>
        <w:tabs>
          <w:tab w:val="left" w:pos="510"/>
        </w:tabs>
        <w:spacing w:after="60"/>
        <w:ind w:left="510" w:hanging="340"/>
      </w:pPr>
      <w:r>
        <w:t>•</w:t>
      </w:r>
      <w:r>
        <w:tab/>
      </w:r>
      <w:r>
        <w:t>Demand. On an ordinary day with an average load of 1.9 kW, an error of 0.065 kW is a miss of about 3%. A manager who plans staffing from the average-by-hour rule would be wrong by half of the load.</w:t>
      </w:r>
    </w:p>
    <w:p w14:paraId="411AF6CD" w14:textId="77777777" w:rsidR="00E308BE" w:rsidRDefault="00FC2D25">
      <w:pPr>
        <w:tabs>
          <w:tab w:val="left" w:pos="510"/>
        </w:tabs>
        <w:spacing w:after="60"/>
        <w:ind w:left="510" w:hanging="340"/>
      </w:pPr>
      <w:r>
        <w:t>•</w:t>
      </w:r>
      <w:r>
        <w:tab/>
        <w:t>Failure. A team that can inspect one machine in ten finds 94 of every 100 failures with the model and 36 with the wear rule. To find 80 in every 100, the model needs inspections of about 3% of the machines and the wear rule needs 58%.</w:t>
      </w:r>
    </w:p>
    <w:p w14:paraId="427ADFD4" w14:textId="77777777" w:rsidR="00E308BE" w:rsidRDefault="00FC2D25">
      <w:pPr>
        <w:tabs>
          <w:tab w:val="left" w:pos="510"/>
        </w:tabs>
        <w:spacing w:after="160"/>
        <w:ind w:left="510" w:hanging="340"/>
      </w:pPr>
      <w:r>
        <w:t>•</w:t>
      </w:r>
      <w:r>
        <w:tab/>
      </w:r>
      <w:r>
        <w:t>Retention. A team that can phone 190 of 1,900 active customers reaches 20% of those who lapse with the model, 16% with the recency rule and 10% by calling at random. The gain over the rule is four points, and over random calling it is a factor of two.</w:t>
      </w:r>
    </w:p>
    <w:p w14:paraId="7EE99B2F" w14:textId="77777777" w:rsidR="00E308BE" w:rsidRDefault="00FC2D25">
      <w:pPr>
        <w:pStyle w:val="Heading2"/>
      </w:pPr>
      <w:bookmarkStart w:id="180" w:name="_Toc243697123"/>
      <w:r>
        <w:t>11.5 Threats to the validity of the results</w:t>
      </w:r>
      <w:bookmarkEnd w:id="180"/>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957"/>
        <w:gridCol w:w="2991"/>
        <w:gridCol w:w="3124"/>
      </w:tblGrid>
      <w:tr w:rsidR="00E308BE" w14:paraId="0E6C198B" w14:textId="77777777">
        <w:trPr>
          <w:cantSplit/>
          <w:tblHeader/>
          <w:jc w:val="center"/>
        </w:trPr>
        <w:tc>
          <w:tcPr>
            <w:tcW w:w="2957" w:type="dxa"/>
            <w:shd w:val="clear" w:color="auto" w:fill="1F4E79"/>
          </w:tcPr>
          <w:p w14:paraId="62F34BBD" w14:textId="77777777" w:rsidR="00E308BE" w:rsidRDefault="00FC2D25">
            <w:pPr>
              <w:keepNext/>
              <w:spacing w:after="0" w:line="240" w:lineRule="auto"/>
            </w:pPr>
            <w:r>
              <w:rPr>
                <w:b/>
                <w:color w:val="FFFFFF"/>
                <w:sz w:val="20"/>
              </w:rPr>
              <w:t>Threat</w:t>
            </w:r>
          </w:p>
        </w:tc>
        <w:tc>
          <w:tcPr>
            <w:tcW w:w="2991" w:type="dxa"/>
            <w:shd w:val="clear" w:color="auto" w:fill="1F4E79"/>
          </w:tcPr>
          <w:p w14:paraId="2AAD80A1" w14:textId="77777777" w:rsidR="00E308BE" w:rsidRDefault="00FC2D25">
            <w:pPr>
              <w:keepNext/>
              <w:spacing w:after="0" w:line="240" w:lineRule="auto"/>
            </w:pPr>
            <w:r>
              <w:rPr>
                <w:b/>
                <w:color w:val="FFFFFF"/>
                <w:sz w:val="20"/>
              </w:rPr>
              <w:t>Direction of the bias</w:t>
            </w:r>
          </w:p>
        </w:tc>
        <w:tc>
          <w:tcPr>
            <w:tcW w:w="3124" w:type="dxa"/>
            <w:shd w:val="clear" w:color="auto" w:fill="1F4E79"/>
          </w:tcPr>
          <w:p w14:paraId="5D2C7AB3" w14:textId="77777777" w:rsidR="00E308BE" w:rsidRDefault="00FC2D25">
            <w:pPr>
              <w:keepNext/>
              <w:spacing w:after="0" w:line="240" w:lineRule="auto"/>
            </w:pPr>
            <w:r>
              <w:rPr>
                <w:b/>
                <w:color w:val="FFFFFF"/>
                <w:sz w:val="20"/>
              </w:rPr>
              <w:t>What we did about it</w:t>
            </w:r>
          </w:p>
        </w:tc>
      </w:tr>
      <w:tr w:rsidR="00E308BE" w14:paraId="2C76334E" w14:textId="77777777">
        <w:trPr>
          <w:cantSplit/>
          <w:jc w:val="center"/>
        </w:trPr>
        <w:tc>
          <w:tcPr>
            <w:tcW w:w="2957" w:type="dxa"/>
          </w:tcPr>
          <w:p w14:paraId="641CAE47" w14:textId="77777777" w:rsidR="00E308BE" w:rsidRDefault="00FC2D25">
            <w:pPr>
              <w:keepNext/>
              <w:spacing w:after="0" w:line="240" w:lineRule="auto"/>
            </w:pPr>
            <w:r>
              <w:rPr>
                <w:sz w:val="20"/>
              </w:rPr>
              <w:t>The demand and failure data are simulated and follow clean rules</w:t>
            </w:r>
          </w:p>
        </w:tc>
        <w:tc>
          <w:tcPr>
            <w:tcW w:w="2991" w:type="dxa"/>
          </w:tcPr>
          <w:p w14:paraId="3B56D041" w14:textId="77777777" w:rsidR="00E308BE" w:rsidRDefault="00FC2D25">
            <w:pPr>
              <w:keepNext/>
              <w:spacing w:after="0" w:line="240" w:lineRule="auto"/>
            </w:pPr>
            <w:r>
              <w:rPr>
                <w:sz w:val="20"/>
              </w:rPr>
              <w:t>Scores are probably higher than on real data</w:t>
            </w:r>
          </w:p>
        </w:tc>
        <w:tc>
          <w:tcPr>
            <w:tcW w:w="3124" w:type="dxa"/>
          </w:tcPr>
          <w:p w14:paraId="0C802E20" w14:textId="77777777" w:rsidR="00E308BE" w:rsidRDefault="00FC2D25">
            <w:pPr>
              <w:keepNext/>
              <w:spacing w:after="0" w:line="240" w:lineRule="auto"/>
            </w:pPr>
            <w:r>
              <w:rPr>
                <w:sz w:val="20"/>
              </w:rPr>
              <w:t>Said so in every stage; claim only the method</w:t>
            </w:r>
          </w:p>
        </w:tc>
      </w:tr>
      <w:tr w:rsidR="00E308BE" w14:paraId="7D5EEE11" w14:textId="77777777">
        <w:trPr>
          <w:cantSplit/>
          <w:jc w:val="center"/>
        </w:trPr>
        <w:tc>
          <w:tcPr>
            <w:tcW w:w="2957" w:type="dxa"/>
            <w:shd w:val="clear" w:color="auto" w:fill="F2F5F8"/>
          </w:tcPr>
          <w:p w14:paraId="4D9AFB38" w14:textId="77777777" w:rsidR="00E308BE" w:rsidRDefault="00FC2D25">
            <w:pPr>
              <w:keepNext/>
              <w:spacing w:after="0" w:line="240" w:lineRule="auto"/>
            </w:pPr>
            <w:r>
              <w:rPr>
                <w:sz w:val="20"/>
              </w:rPr>
              <w:t>One building, one year</w:t>
            </w:r>
          </w:p>
        </w:tc>
        <w:tc>
          <w:tcPr>
            <w:tcW w:w="2991" w:type="dxa"/>
            <w:shd w:val="clear" w:color="auto" w:fill="F2F5F8"/>
          </w:tcPr>
          <w:p w14:paraId="4DA482E9" w14:textId="77777777" w:rsidR="00E308BE" w:rsidRDefault="00FC2D25">
            <w:pPr>
              <w:keepNext/>
              <w:spacing w:after="0" w:line="240" w:lineRule="auto"/>
            </w:pPr>
            <w:r>
              <w:rPr>
                <w:sz w:val="20"/>
              </w:rPr>
              <w:t>The heatwave result may not transfer to other sites</w:t>
            </w:r>
          </w:p>
        </w:tc>
        <w:tc>
          <w:tcPr>
            <w:tcW w:w="3124" w:type="dxa"/>
            <w:shd w:val="clear" w:color="auto" w:fill="F2F5F8"/>
          </w:tcPr>
          <w:p w14:paraId="3B3F103E" w14:textId="77777777" w:rsidR="00E308BE" w:rsidRDefault="00FC2D25">
            <w:pPr>
              <w:keepNext/>
              <w:spacing w:after="0" w:line="240" w:lineRule="auto"/>
            </w:pPr>
            <w:r>
              <w:rPr>
                <w:sz w:val="20"/>
              </w:rPr>
              <w:t>Tested forecast and heatwave separately</w:t>
            </w:r>
          </w:p>
        </w:tc>
      </w:tr>
      <w:tr w:rsidR="00E308BE" w14:paraId="51116269" w14:textId="77777777">
        <w:trPr>
          <w:cantSplit/>
          <w:jc w:val="center"/>
        </w:trPr>
        <w:tc>
          <w:tcPr>
            <w:tcW w:w="2957" w:type="dxa"/>
          </w:tcPr>
          <w:p w14:paraId="3DDFF052" w14:textId="77777777" w:rsidR="00E308BE" w:rsidRDefault="00FC2D25">
            <w:pPr>
              <w:keepNext/>
              <w:spacing w:after="0" w:line="240" w:lineRule="auto"/>
            </w:pPr>
            <w:r>
              <w:rPr>
                <w:sz w:val="20"/>
              </w:rPr>
              <w:t>The tie rule uses the same test scores that we report</w:t>
            </w:r>
          </w:p>
        </w:tc>
        <w:tc>
          <w:tcPr>
            <w:tcW w:w="2991" w:type="dxa"/>
          </w:tcPr>
          <w:p w14:paraId="5313543A" w14:textId="77777777" w:rsidR="00E308BE" w:rsidRDefault="00FC2D25">
            <w:pPr>
              <w:keepNext/>
              <w:spacing w:after="0" w:line="240" w:lineRule="auto"/>
            </w:pPr>
            <w:r>
              <w:rPr>
                <w:sz w:val="20"/>
              </w:rPr>
              <w:t>A small optimistic bias in the choice of model</w:t>
            </w:r>
          </w:p>
        </w:tc>
        <w:tc>
          <w:tcPr>
            <w:tcW w:w="3124" w:type="dxa"/>
          </w:tcPr>
          <w:p w14:paraId="27931821" w14:textId="77777777" w:rsidR="00E308BE" w:rsidRDefault="00FC2D25">
            <w:pPr>
              <w:keepNext/>
              <w:spacing w:after="0" w:line="240" w:lineRule="auto"/>
            </w:pPr>
            <w:r>
              <w:rPr>
                <w:sz w:val="20"/>
              </w:rPr>
              <w:t>Five seeds; gaps below one standard deviation count as ties</w:t>
            </w:r>
          </w:p>
        </w:tc>
      </w:tr>
      <w:tr w:rsidR="00E308BE" w14:paraId="13F40435" w14:textId="77777777">
        <w:trPr>
          <w:cantSplit/>
          <w:jc w:val="center"/>
        </w:trPr>
        <w:tc>
          <w:tcPr>
            <w:tcW w:w="2957" w:type="dxa"/>
            <w:shd w:val="clear" w:color="auto" w:fill="F2F5F8"/>
          </w:tcPr>
          <w:p w14:paraId="22F9275E" w14:textId="77777777" w:rsidR="00E308BE" w:rsidRDefault="00FC2D25">
            <w:pPr>
              <w:keepNext/>
              <w:spacing w:after="0" w:line="240" w:lineRule="auto"/>
            </w:pPr>
            <w:r>
              <w:rPr>
                <w:sz w:val="20"/>
              </w:rPr>
              <w:t>Small churn test set</w:t>
            </w:r>
          </w:p>
        </w:tc>
        <w:tc>
          <w:tcPr>
            <w:tcW w:w="2991" w:type="dxa"/>
            <w:shd w:val="clear" w:color="auto" w:fill="F2F5F8"/>
          </w:tcPr>
          <w:p w14:paraId="4B681717" w14:textId="77777777" w:rsidR="00E308BE" w:rsidRDefault="00FC2D25">
            <w:pPr>
              <w:keepNext/>
              <w:spacing w:after="0" w:line="240" w:lineRule="auto"/>
            </w:pPr>
            <w:r>
              <w:rPr>
                <w:sz w:val="20"/>
              </w:rPr>
              <w:t>Wide error bars</w:t>
            </w:r>
          </w:p>
        </w:tc>
        <w:tc>
          <w:tcPr>
            <w:tcW w:w="3124" w:type="dxa"/>
            <w:shd w:val="clear" w:color="auto" w:fill="F2F5F8"/>
          </w:tcPr>
          <w:p w14:paraId="734AB44E" w14:textId="77777777" w:rsidR="00E308BE" w:rsidRDefault="00FC2D25">
            <w:pPr>
              <w:keepNext/>
              <w:spacing w:after="0" w:line="240" w:lineRule="auto"/>
            </w:pPr>
            <w:r>
              <w:rPr>
                <w:sz w:val="20"/>
              </w:rPr>
              <w:t>Report the spread for every number</w:t>
            </w:r>
          </w:p>
        </w:tc>
      </w:tr>
      <w:tr w:rsidR="00E308BE" w14:paraId="43718320" w14:textId="77777777">
        <w:trPr>
          <w:cantSplit/>
          <w:jc w:val="center"/>
        </w:trPr>
        <w:tc>
          <w:tcPr>
            <w:tcW w:w="2957" w:type="dxa"/>
          </w:tcPr>
          <w:p w14:paraId="13522013" w14:textId="77777777" w:rsidR="00E308BE" w:rsidRDefault="00FC2D25">
            <w:pPr>
              <w:spacing w:after="0" w:line="240" w:lineRule="auto"/>
            </w:pPr>
            <w:r>
              <w:rPr>
                <w:sz w:val="20"/>
              </w:rPr>
              <w:t>Final models saw all rows for the dashboard lists</w:t>
            </w:r>
          </w:p>
        </w:tc>
        <w:tc>
          <w:tcPr>
            <w:tcW w:w="2991" w:type="dxa"/>
          </w:tcPr>
          <w:p w14:paraId="50A542EE" w14:textId="77777777" w:rsidR="00E308BE" w:rsidRDefault="00FC2D25">
            <w:pPr>
              <w:spacing w:after="0" w:line="240" w:lineRule="auto"/>
            </w:pPr>
            <w:r>
              <w:rPr>
                <w:sz w:val="20"/>
              </w:rPr>
              <w:t>The lists look better than the test</w:t>
            </w:r>
          </w:p>
        </w:tc>
        <w:tc>
          <w:tcPr>
            <w:tcW w:w="3124" w:type="dxa"/>
          </w:tcPr>
          <w:p w14:paraId="6F058FFB" w14:textId="77777777" w:rsidR="00E308BE" w:rsidRDefault="00FC2D25">
            <w:pPr>
              <w:spacing w:after="0" w:line="240" w:lineRule="auto"/>
            </w:pPr>
            <w:r>
              <w:rPr>
                <w:sz w:val="20"/>
              </w:rPr>
              <w:t>Marked as illustrations; honest scores come from the tests</w:t>
            </w:r>
          </w:p>
        </w:tc>
      </w:tr>
    </w:tbl>
    <w:p w14:paraId="74C02EAD" w14:textId="77777777" w:rsidR="00E308BE" w:rsidRDefault="00E308BE">
      <w:pPr>
        <w:spacing w:after="80" w:line="144" w:lineRule="auto"/>
      </w:pPr>
      <w:bookmarkStart w:id="181" w:name="ch11_end"/>
      <w:bookmarkEnd w:id="181"/>
    </w:p>
    <w:p w14:paraId="0BCB8AB4" w14:textId="77777777" w:rsidR="00E308BE" w:rsidRDefault="00FC2D25">
      <w:pPr>
        <w:pStyle w:val="Heading1"/>
      </w:pPr>
      <w:bookmarkStart w:id="182" w:name="ch12_start"/>
      <w:bookmarkStart w:id="183" w:name="_Toc243697124"/>
      <w:r>
        <w:lastRenderedPageBreak/>
        <w:t>Chapter 12. Conclusion and recommendation</w:t>
      </w:r>
      <w:bookmarkEnd w:id="182"/>
      <w:bookmarkEnd w:id="183"/>
    </w:p>
    <w:p w14:paraId="1A94C594" w14:textId="77777777" w:rsidR="00E308BE" w:rsidRDefault="00FC2D25">
      <w:pPr>
        <w:pStyle w:val="Heading2"/>
      </w:pPr>
      <w:bookmarkStart w:id="184" w:name="_Toc243697125"/>
      <w:r>
        <w:t>12.1 Conclusion</w:t>
      </w:r>
      <w:bookmarkEnd w:id="184"/>
    </w:p>
    <w:p w14:paraId="586C7C5B" w14:textId="77777777" w:rsidR="00E308BE" w:rsidRDefault="00FC2D25">
      <w:r>
        <w:t>We set out to show how machine learning could help an HVAC service provider such as Aire Serv with three weekly decisions: planning for demand, choosing which machines to inspect and choosing which customers to call. We built a dashboard with one tool for each decision and tested the models behind them on data they had never seen.</w:t>
      </w:r>
    </w:p>
    <w:p w14:paraId="54EB94BC" w14:textId="77777777" w:rsidR="00E308BE" w:rsidRDefault="00FC2D25">
      <w:r>
        <w:t>The work answered the question for our three public stand-in datasets. Predicting hourly power from the weather is easy for a model that sees the weather, and the question is only how far the model can be trusted when the weather leaves the range of the training data. Ranking machines by failure risk is where machine learning adds the most: the best models find 94% of failures in the 10% of machines they rank highest. Predicting which customers will go quiet is the hardest of the three, and a simple model i</w:t>
      </w:r>
      <w:r>
        <w:t>s as good as a complex one.</w:t>
      </w:r>
    </w:p>
    <w:p w14:paraId="6CB5DCCA" w14:textId="77777777" w:rsidR="00E308BE" w:rsidRDefault="00FC2D25">
      <w:r>
        <w:t>We also learned some things about the process. A test that matches the real use, such as forecasting the last three months or predicting a heatwave, tells us more than a random split. A baseline from statistics and a rule of thumb keep the comparison honest. The best model changes with the question, and we should say plainly where the more complex model does not win.</w:t>
      </w:r>
    </w:p>
    <w:p w14:paraId="17E43230" w14:textId="77777777" w:rsidR="00E308BE" w:rsidRDefault="00FC2D25">
      <w:pPr>
        <w:pStyle w:val="Heading2"/>
      </w:pPr>
      <w:bookmarkStart w:id="185" w:name="_Toc243697126"/>
      <w:r>
        <w:t>12.2 Recommendation</w:t>
      </w:r>
      <w:bookmarkEnd w:id="185"/>
    </w:p>
    <w:p w14:paraId="28661835" w14:textId="77777777" w:rsidR="00E308BE" w:rsidRDefault="00FC2D25">
      <w:r>
        <w:t>We recommend that an HVAC service provider adopt the three tools in this order and under these conditions.</w:t>
      </w:r>
    </w:p>
    <w:p w14:paraId="6FBB68A4" w14:textId="77777777" w:rsidR="00E308BE" w:rsidRDefault="00FC2D25">
      <w:pPr>
        <w:keepNext/>
        <w:spacing w:before="120" w:after="40"/>
        <w:jc w:val="center"/>
      </w:pPr>
      <w:r>
        <w:rPr>
          <w:noProof/>
        </w:rPr>
        <w:drawing>
          <wp:inline distT="0" distB="0" distL="0" distR="0" wp14:anchorId="2A28E5A5" wp14:editId="7DFEA1C9">
            <wp:extent cx="5760720" cy="206708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02_recommendation_table.png"/>
                    <pic:cNvPicPr/>
                  </pic:nvPicPr>
                  <pic:blipFill>
                    <a:blip r:embed="rId61"/>
                    <a:stretch>
                      <a:fillRect/>
                    </a:stretch>
                  </pic:blipFill>
                  <pic:spPr>
                    <a:xfrm>
                      <a:off x="0" y="0"/>
                      <a:ext cx="5760720" cy="2067082"/>
                    </a:xfrm>
                    <a:prstGeom prst="rect">
                      <a:avLst/>
                    </a:prstGeom>
                  </pic:spPr>
                </pic:pic>
              </a:graphicData>
            </a:graphic>
          </wp:inline>
        </w:drawing>
      </w:r>
    </w:p>
    <w:p w14:paraId="03AA4F0C" w14:textId="77777777" w:rsidR="00E308BE" w:rsidRDefault="00FC2D25">
      <w:pPr>
        <w:pStyle w:val="Caption"/>
        <w:keepLines/>
        <w:jc w:val="center"/>
      </w:pPr>
      <w:bookmarkStart w:id="186" w:name="fig_12_1"/>
      <w:r>
        <w:rPr>
          <w:b/>
        </w:rPr>
        <w:t xml:space="preserve">Figure 12.1. </w:t>
      </w:r>
      <w:r>
        <w:t>Our recommendation, with the evidence and the condition for each tool</w:t>
      </w:r>
      <w:bookmarkEnd w:id="186"/>
    </w:p>
    <w:p w14:paraId="37A72F64" w14:textId="77777777" w:rsidR="00E308BE" w:rsidRDefault="00FC2D25">
      <w:r>
        <w:t>Figure 12.1 states the recommendation as a table. In words:</w:t>
      </w:r>
    </w:p>
    <w:p w14:paraId="23D1D35D" w14:textId="77777777" w:rsidR="00E308BE" w:rsidRDefault="00FC2D25">
      <w:pPr>
        <w:tabs>
          <w:tab w:val="left" w:pos="510"/>
        </w:tabs>
        <w:spacing w:after="60"/>
        <w:ind w:left="510" w:hanging="340"/>
      </w:pPr>
      <w:r>
        <w:t>1.</w:t>
      </w:r>
      <w:r>
        <w:tab/>
      </w:r>
      <w:r>
        <w:t>Start with the Failure Radar. Use XGBoost (Random Forest is equally good in our tests) to rank machines by failure risk, and inspect from the top of the list down to the capacity of the team, without relying on a single alert threshold. In testing, inspecting the top 10% finds 94% of failures against 36% for the most-worn-tool rule. Before relying on it, retrain on the company's own sensor and failure records, since our data describe machine tools.</w:t>
      </w:r>
    </w:p>
    <w:p w14:paraId="43A66DED" w14:textId="77777777" w:rsidR="00E308BE" w:rsidRDefault="00FC2D25">
      <w:pPr>
        <w:tabs>
          <w:tab w:val="left" w:pos="510"/>
        </w:tabs>
        <w:spacing w:after="60"/>
        <w:ind w:left="510" w:hanging="340"/>
      </w:pPr>
      <w:r>
        <w:t>2.</w:t>
      </w:r>
      <w:r>
        <w:tab/>
      </w:r>
      <w:r>
        <w:t>Then use the Demand Planner, always with the heatwave safeguard. Use XGBoost in ordinary weather and switch to Ridge regression for hours at or above 40 °C and for temperatures outside the range seen in training. Never use XGBoost alone for planning peak load. Retrain before each cooling season on data from the company's own buildings.</w:t>
      </w:r>
    </w:p>
    <w:p w14:paraId="62D40073" w14:textId="77777777" w:rsidR="00E308BE" w:rsidRDefault="00FC2D25">
      <w:pPr>
        <w:tabs>
          <w:tab w:val="left" w:pos="510"/>
        </w:tabs>
        <w:spacing w:after="60"/>
        <w:ind w:left="510" w:hanging="340"/>
      </w:pPr>
      <w:r>
        <w:lastRenderedPageBreak/>
        <w:t>3.</w:t>
      </w:r>
      <w:r>
        <w:tab/>
      </w:r>
      <w:r>
        <w:t>Treat the Retention List as a low-cost aid. Use a simple penalised logistic regression (Ridge) to rank active customers, and expect about twice the hit rate of random calling. Do not spend on a more complex model until richer data, such as product categories or service contracts, are available.</w:t>
      </w:r>
    </w:p>
    <w:p w14:paraId="7A22366F" w14:textId="77777777" w:rsidR="00E308BE" w:rsidRDefault="00FC2D25">
      <w:pPr>
        <w:tabs>
          <w:tab w:val="left" w:pos="510"/>
        </w:tabs>
        <w:spacing w:after="160"/>
        <w:ind w:left="510" w:hanging="340"/>
      </w:pPr>
      <w:r>
        <w:t>4.</w:t>
      </w:r>
      <w:r>
        <w:tab/>
      </w:r>
      <w:r>
        <w:t>Run the monitoring routine from the first day. Check input drift each month, compare the demand error with the tested 0.065 kW each month, and compare predicted and actual churn each quarter. Refit the demand model before and after the cooling season, the churn model each quarter and the failure model after 100 new logged failures.</w:t>
      </w:r>
    </w:p>
    <w:p w14:paraId="0D8F276E" w14:textId="77777777" w:rsidR="00E308BE" w:rsidRDefault="00FC2D25">
      <w:r>
        <w:t>This recommendation depends on a pilot. The scores in this report are from public stand-in data, and a service provider should confirm the gains on its own records before changing how it works. A reasonable pilot is a four-week side-by-side run, in which the tools produce lists and the current process continues, and the two are compared at the end.</w:t>
      </w:r>
    </w:p>
    <w:p w14:paraId="47E8580A" w14:textId="77777777" w:rsidR="00E308BE" w:rsidRDefault="00FC2D25">
      <w:pPr>
        <w:pStyle w:val="Heading2"/>
      </w:pPr>
      <w:bookmarkStart w:id="187" w:name="_Toc243697127"/>
      <w:r>
        <w:t>12.3 Closing note</w:t>
      </w:r>
      <w:bookmarkEnd w:id="187"/>
    </w:p>
    <w:p w14:paraId="37865080" w14:textId="77777777" w:rsidR="00E308BE" w:rsidRDefault="00FC2D25">
      <w:bookmarkStart w:id="188" w:name="ch12_end"/>
      <w:r>
        <w:t>Of the three tools, we trust the Failure Radar and the Demand Planner the most, on the evidence of the held-out tests. We trust the Retention List the least, because its gain is small, and we say that clearly.</w:t>
      </w:r>
      <w:bookmarkEnd w:id="188"/>
    </w:p>
    <w:p w14:paraId="36CB0250" w14:textId="77777777" w:rsidR="00E308BE" w:rsidRDefault="00FC2D25">
      <w:pPr>
        <w:pStyle w:val="Heading1"/>
      </w:pPr>
      <w:bookmarkStart w:id="189" w:name="ch13_start"/>
      <w:bookmarkStart w:id="190" w:name="_Toc243697128"/>
      <w:r>
        <w:lastRenderedPageBreak/>
        <w:t>Chapter 13. Limitations and future work</w:t>
      </w:r>
      <w:bookmarkEnd w:id="189"/>
      <w:bookmarkEnd w:id="190"/>
    </w:p>
    <w:p w14:paraId="2524794D" w14:textId="77777777" w:rsidR="00E308BE" w:rsidRDefault="00FC2D25">
      <w:pPr>
        <w:pStyle w:val="Heading2"/>
      </w:pPr>
      <w:bookmarkStart w:id="191" w:name="_Toc243697129"/>
      <w:r>
        <w:t>13.1 Limitations</w:t>
      </w:r>
      <w:bookmarkEnd w:id="191"/>
    </w:p>
    <w:p w14:paraId="034E4855" w14:textId="77777777" w:rsidR="00E308BE" w:rsidRDefault="00FC2D25">
      <w:pPr>
        <w:tabs>
          <w:tab w:val="left" w:pos="510"/>
        </w:tabs>
        <w:spacing w:after="60"/>
        <w:ind w:left="510" w:hanging="340"/>
      </w:pPr>
      <w:r>
        <w:t>•</w:t>
      </w:r>
      <w:r>
        <w:tab/>
      </w:r>
      <w:r>
        <w:t>None of the three datasets comes from an HVAC service company. The demand file looks simulated, the failure file is synthetic and describes machine tools, and the purchase file is from an online gift shop. The method transfers, and the scores do not.</w:t>
      </w:r>
    </w:p>
    <w:p w14:paraId="6D3991AF" w14:textId="77777777" w:rsidR="00E308BE" w:rsidRDefault="00FC2D25">
      <w:pPr>
        <w:tabs>
          <w:tab w:val="left" w:pos="510"/>
        </w:tabs>
        <w:spacing w:after="60"/>
        <w:ind w:left="510" w:hanging="340"/>
      </w:pPr>
      <w:r>
        <w:t>•</w:t>
      </w:r>
      <w:r>
        <w:tab/>
        <w:t>The demand data covers one building for one year. We cannot say how the models behave in another climate, and the heatwave test is one kind of extrapolation.</w:t>
      </w:r>
    </w:p>
    <w:p w14:paraId="5496D83E" w14:textId="77777777" w:rsidR="00E308BE" w:rsidRDefault="00FC2D25">
      <w:pPr>
        <w:tabs>
          <w:tab w:val="left" w:pos="510"/>
        </w:tabs>
        <w:spacing w:after="60"/>
        <w:ind w:left="510" w:hanging="340"/>
      </w:pPr>
      <w:r>
        <w:t>•</w:t>
      </w:r>
      <w:r>
        <w:tab/>
      </w:r>
      <w:r>
        <w:t>The churn definition (no purchase in 90 days) suits a shop. A service company would define churn from contract renewals or missed visits.</w:t>
      </w:r>
    </w:p>
    <w:p w14:paraId="39F2A20F" w14:textId="77777777" w:rsidR="00E308BE" w:rsidRDefault="00FC2D25">
      <w:pPr>
        <w:tabs>
          <w:tab w:val="left" w:pos="510"/>
        </w:tabs>
        <w:spacing w:after="60"/>
        <w:ind w:left="510" w:hanging="340"/>
      </w:pPr>
      <w:r>
        <w:t>•</w:t>
      </w:r>
      <w:r>
        <w:tab/>
        <w:t>The churn test set is small, about 360 customers, so its scores have wide error bars.</w:t>
      </w:r>
    </w:p>
    <w:p w14:paraId="2C3FE3A1" w14:textId="77777777" w:rsidR="00E308BE" w:rsidRDefault="00FC2D25">
      <w:pPr>
        <w:tabs>
          <w:tab w:val="left" w:pos="510"/>
        </w:tabs>
        <w:spacing w:after="60"/>
        <w:ind w:left="510" w:hanging="340"/>
      </w:pPr>
      <w:r>
        <w:t>•</w:t>
      </w:r>
      <w:r>
        <w:tab/>
        <w:t>The models choose among six candidates using the same test scores that we report, so a small optimistic bias remains.</w:t>
      </w:r>
    </w:p>
    <w:p w14:paraId="2A0C6A96" w14:textId="77777777" w:rsidR="00E308BE" w:rsidRDefault="00FC2D25">
      <w:pPr>
        <w:tabs>
          <w:tab w:val="left" w:pos="510"/>
        </w:tabs>
        <w:spacing w:after="60"/>
        <w:ind w:left="510" w:hanging="340"/>
      </w:pPr>
      <w:r>
        <w:t>•</w:t>
      </w:r>
      <w:r>
        <w:tab/>
        <w:t>The monitoring checks ran on stored data. We have no live system that logs predictions and outcomes.</w:t>
      </w:r>
    </w:p>
    <w:p w14:paraId="3961C0D4" w14:textId="77777777" w:rsidR="00E308BE" w:rsidRDefault="00FC2D25">
      <w:pPr>
        <w:tabs>
          <w:tab w:val="left" w:pos="510"/>
        </w:tabs>
        <w:spacing w:after="160"/>
        <w:ind w:left="510" w:hanging="340"/>
      </w:pPr>
      <w:r>
        <w:t>•</w:t>
      </w:r>
      <w:r>
        <w:tab/>
      </w:r>
      <w:r>
        <w:t>The dashboard is a demonstration. It has no login, no live data feed and no automatic retraining.</w:t>
      </w:r>
    </w:p>
    <w:p w14:paraId="762F51AA" w14:textId="77777777" w:rsidR="00E308BE" w:rsidRDefault="00FC2D25">
      <w:pPr>
        <w:pStyle w:val="Heading2"/>
      </w:pPr>
      <w:bookmarkStart w:id="192" w:name="_Toc243697130"/>
      <w:r>
        <w:t>13.2 Future work: where a graph neural network may help</w:t>
      </w:r>
      <w:bookmarkEnd w:id="192"/>
    </w:p>
    <w:p w14:paraId="105CDFFF" w14:textId="77777777" w:rsidR="00E308BE" w:rsidRDefault="00FC2D25">
      <w:r>
        <w:t>An earlier version of this project used a graph neural network (GraphSAGE) on a synthetic graph of locations, residents, devices and spare parts. We tested it on held-out months and nodes with three seeds. It never clearly beat a simple model, as the table below shows. The reason lies in the data: every label in that graph was computed from the node's own features, so neighbours carried no extra information. We therefore removed the graph model and do not claim that it helps.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4035"/>
        <w:gridCol w:w="1529"/>
        <w:gridCol w:w="3508"/>
      </w:tblGrid>
      <w:tr w:rsidR="00E308BE" w14:paraId="65043A9F" w14:textId="77777777">
        <w:trPr>
          <w:cantSplit/>
          <w:tblHeader/>
          <w:jc w:val="center"/>
        </w:trPr>
        <w:tc>
          <w:tcPr>
            <w:tcW w:w="4035" w:type="dxa"/>
            <w:shd w:val="clear" w:color="auto" w:fill="1F4E79"/>
          </w:tcPr>
          <w:p w14:paraId="5609E937" w14:textId="77777777" w:rsidR="00E308BE" w:rsidRDefault="00FC2D25">
            <w:pPr>
              <w:keepNext/>
              <w:spacing w:after="0" w:line="240" w:lineRule="auto"/>
            </w:pPr>
            <w:r>
              <w:rPr>
                <w:b/>
                <w:color w:val="FFFFFF"/>
                <w:sz w:val="20"/>
              </w:rPr>
              <w:t>Test (held-out months 3, 6, 9, 12)</w:t>
            </w:r>
          </w:p>
        </w:tc>
        <w:tc>
          <w:tcPr>
            <w:tcW w:w="1529" w:type="dxa"/>
            <w:shd w:val="clear" w:color="auto" w:fill="1F4E79"/>
          </w:tcPr>
          <w:p w14:paraId="5544C9EE" w14:textId="77777777" w:rsidR="00E308BE" w:rsidRDefault="00FC2D25">
            <w:pPr>
              <w:keepNext/>
              <w:spacing w:after="0" w:line="240" w:lineRule="auto"/>
            </w:pPr>
            <w:r>
              <w:rPr>
                <w:b/>
                <w:color w:val="FFFFFF"/>
                <w:sz w:val="20"/>
              </w:rPr>
              <w:t>GraphSAGE</w:t>
            </w:r>
          </w:p>
        </w:tc>
        <w:tc>
          <w:tcPr>
            <w:tcW w:w="3508" w:type="dxa"/>
            <w:shd w:val="clear" w:color="auto" w:fill="1F4E79"/>
          </w:tcPr>
          <w:p w14:paraId="4B039F54" w14:textId="77777777" w:rsidR="00E308BE" w:rsidRDefault="00FC2D25">
            <w:pPr>
              <w:keepNext/>
              <w:spacing w:after="0" w:line="240" w:lineRule="auto"/>
            </w:pPr>
            <w:r>
              <w:rPr>
                <w:b/>
                <w:color w:val="FFFFFF"/>
                <w:sz w:val="20"/>
              </w:rPr>
              <w:t>Ridge with pairwise products</w:t>
            </w:r>
          </w:p>
        </w:tc>
      </w:tr>
      <w:tr w:rsidR="00E308BE" w14:paraId="6D433386" w14:textId="77777777">
        <w:trPr>
          <w:cantSplit/>
          <w:jc w:val="center"/>
        </w:trPr>
        <w:tc>
          <w:tcPr>
            <w:tcW w:w="4035" w:type="dxa"/>
          </w:tcPr>
          <w:p w14:paraId="6E49CF2F" w14:textId="77777777" w:rsidR="00E308BE" w:rsidRDefault="00FC2D25">
            <w:pPr>
              <w:keepNext/>
              <w:spacing w:after="0" w:line="240" w:lineRule="auto"/>
            </w:pPr>
            <w:r>
              <w:rPr>
                <w:sz w:val="20"/>
              </w:rPr>
              <w:t>Demand error (MSE, lower is better)</w:t>
            </w:r>
          </w:p>
        </w:tc>
        <w:tc>
          <w:tcPr>
            <w:tcW w:w="1529" w:type="dxa"/>
          </w:tcPr>
          <w:p w14:paraId="209E2DB8" w14:textId="77777777" w:rsidR="00E308BE" w:rsidRDefault="00FC2D25">
            <w:pPr>
              <w:keepNext/>
              <w:spacing w:after="0" w:line="240" w:lineRule="auto"/>
              <w:jc w:val="center"/>
            </w:pPr>
            <w:r>
              <w:rPr>
                <w:sz w:val="20"/>
              </w:rPr>
              <w:t>29.6 ± 2.9</w:t>
            </w:r>
          </w:p>
        </w:tc>
        <w:tc>
          <w:tcPr>
            <w:tcW w:w="3508" w:type="dxa"/>
          </w:tcPr>
          <w:p w14:paraId="6F4CB831" w14:textId="77777777" w:rsidR="00E308BE" w:rsidRDefault="00FC2D25">
            <w:pPr>
              <w:keepNext/>
              <w:spacing w:after="0" w:line="240" w:lineRule="auto"/>
              <w:jc w:val="center"/>
            </w:pPr>
            <w:r>
              <w:rPr>
                <w:sz w:val="20"/>
              </w:rPr>
              <w:t>28.5 ± 5.2</w:t>
            </w:r>
          </w:p>
        </w:tc>
      </w:tr>
      <w:tr w:rsidR="00E308BE" w14:paraId="21857B28" w14:textId="77777777">
        <w:trPr>
          <w:cantSplit/>
          <w:jc w:val="center"/>
        </w:trPr>
        <w:tc>
          <w:tcPr>
            <w:tcW w:w="4035" w:type="dxa"/>
            <w:shd w:val="clear" w:color="auto" w:fill="F2F5F8"/>
          </w:tcPr>
          <w:p w14:paraId="461C821B" w14:textId="77777777" w:rsidR="00E308BE" w:rsidRDefault="00FC2D25">
            <w:pPr>
              <w:keepNext/>
              <w:spacing w:after="0" w:line="240" w:lineRule="auto"/>
            </w:pPr>
            <w:r>
              <w:rPr>
                <w:sz w:val="20"/>
              </w:rPr>
              <w:t>Inventory error (MSE)</w:t>
            </w:r>
          </w:p>
        </w:tc>
        <w:tc>
          <w:tcPr>
            <w:tcW w:w="1529" w:type="dxa"/>
            <w:shd w:val="clear" w:color="auto" w:fill="F2F5F8"/>
          </w:tcPr>
          <w:p w14:paraId="4EB82B56" w14:textId="77777777" w:rsidR="00E308BE" w:rsidRDefault="00FC2D25">
            <w:pPr>
              <w:keepNext/>
              <w:spacing w:after="0" w:line="240" w:lineRule="auto"/>
              <w:jc w:val="center"/>
            </w:pPr>
            <w:r>
              <w:rPr>
                <w:sz w:val="20"/>
              </w:rPr>
              <w:t>24.5 ± 1.7</w:t>
            </w:r>
          </w:p>
        </w:tc>
        <w:tc>
          <w:tcPr>
            <w:tcW w:w="3508" w:type="dxa"/>
            <w:shd w:val="clear" w:color="auto" w:fill="F2F5F8"/>
          </w:tcPr>
          <w:p w14:paraId="0A6360CE" w14:textId="77777777" w:rsidR="00E308BE" w:rsidRDefault="00FC2D25">
            <w:pPr>
              <w:keepNext/>
              <w:spacing w:after="0" w:line="240" w:lineRule="auto"/>
              <w:jc w:val="center"/>
            </w:pPr>
            <w:r>
              <w:rPr>
                <w:sz w:val="20"/>
              </w:rPr>
              <w:t>19.2 ± 0.8</w:t>
            </w:r>
          </w:p>
        </w:tc>
      </w:tr>
      <w:tr w:rsidR="00E308BE" w14:paraId="2F68178E" w14:textId="77777777">
        <w:trPr>
          <w:cantSplit/>
          <w:jc w:val="center"/>
        </w:trPr>
        <w:tc>
          <w:tcPr>
            <w:tcW w:w="4035" w:type="dxa"/>
          </w:tcPr>
          <w:p w14:paraId="18D2697A" w14:textId="77777777" w:rsidR="00E308BE" w:rsidRDefault="00FC2D25">
            <w:pPr>
              <w:spacing w:after="0" w:line="240" w:lineRule="auto"/>
            </w:pPr>
            <w:r>
              <w:rPr>
                <w:sz w:val="20"/>
              </w:rPr>
              <w:t>Forecast of months 10 to 12, demand error</w:t>
            </w:r>
          </w:p>
        </w:tc>
        <w:tc>
          <w:tcPr>
            <w:tcW w:w="1529" w:type="dxa"/>
          </w:tcPr>
          <w:p w14:paraId="5B252CC9" w14:textId="77777777" w:rsidR="00E308BE" w:rsidRDefault="00FC2D25">
            <w:pPr>
              <w:spacing w:after="0" w:line="240" w:lineRule="auto"/>
              <w:jc w:val="center"/>
            </w:pPr>
            <w:r>
              <w:rPr>
                <w:sz w:val="20"/>
              </w:rPr>
              <w:t>73.5 ± 21.7</w:t>
            </w:r>
          </w:p>
        </w:tc>
        <w:tc>
          <w:tcPr>
            <w:tcW w:w="3508" w:type="dxa"/>
          </w:tcPr>
          <w:p w14:paraId="3C33EF17" w14:textId="77777777" w:rsidR="00E308BE" w:rsidRDefault="00FC2D25">
            <w:pPr>
              <w:spacing w:after="0" w:line="240" w:lineRule="auto"/>
              <w:jc w:val="center"/>
            </w:pPr>
            <w:r>
              <w:rPr>
                <w:sz w:val="20"/>
              </w:rPr>
              <w:t>36.2 ± 6.0</w:t>
            </w:r>
          </w:p>
        </w:tc>
      </w:tr>
    </w:tbl>
    <w:p w14:paraId="475C6007" w14:textId="77777777" w:rsidR="00E308BE" w:rsidRDefault="00E308BE">
      <w:pPr>
        <w:spacing w:after="80" w:line="144" w:lineRule="auto"/>
      </w:pPr>
    </w:p>
    <w:p w14:paraId="3DDCC449" w14:textId="77777777" w:rsidR="00E308BE" w:rsidRDefault="00FC2D25">
      <w:r>
        <w:t>The results of this project point to a short list of places where a graph model deserves a fair test.</w:t>
      </w:r>
    </w:p>
    <w:p w14:paraId="5962F2E5" w14:textId="77777777" w:rsidR="00E308BE" w:rsidRDefault="00FC2D25">
      <w:pPr>
        <w:keepNext/>
        <w:spacing w:before="120" w:after="40"/>
        <w:jc w:val="center"/>
      </w:pPr>
      <w:r>
        <w:rPr>
          <w:noProof/>
        </w:rPr>
        <w:drawing>
          <wp:inline distT="0" distB="0" distL="0" distR="0" wp14:anchorId="2C919ABA" wp14:editId="68E98B0A">
            <wp:extent cx="5760720" cy="241898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01_future_work_map.png"/>
                    <pic:cNvPicPr/>
                  </pic:nvPicPr>
                  <pic:blipFill>
                    <a:blip r:embed="rId62"/>
                    <a:stretch>
                      <a:fillRect/>
                    </a:stretch>
                  </pic:blipFill>
                  <pic:spPr>
                    <a:xfrm>
                      <a:off x="0" y="0"/>
                      <a:ext cx="5760720" cy="2418981"/>
                    </a:xfrm>
                    <a:prstGeom prst="rect">
                      <a:avLst/>
                    </a:prstGeom>
                  </pic:spPr>
                </pic:pic>
              </a:graphicData>
            </a:graphic>
          </wp:inline>
        </w:drawing>
      </w:r>
    </w:p>
    <w:p w14:paraId="440D14E1" w14:textId="77777777" w:rsidR="00E308BE" w:rsidRDefault="00FC2D25">
      <w:pPr>
        <w:pStyle w:val="Caption"/>
        <w:keepLines/>
        <w:jc w:val="center"/>
      </w:pPr>
      <w:bookmarkStart w:id="193" w:name="fig_13_1"/>
      <w:r>
        <w:rPr>
          <w:b/>
        </w:rPr>
        <w:t xml:space="preserve">Figure 13.1. </w:t>
      </w:r>
      <w:r>
        <w:t>Gaps in our results and whether a graph model could close them</w:t>
      </w:r>
      <w:bookmarkEnd w:id="193"/>
    </w:p>
    <w:p w14:paraId="44E6E5D6" w14:textId="77777777" w:rsidR="00E308BE" w:rsidRDefault="00FC2D25">
      <w:r>
        <w:lastRenderedPageBreak/>
        <w:t>Figure 13.1 lists each gap in our results, why a graph model might help and why it might not. The first row is churn, where every model ties at about 0.78 ROC-AUC. Customers who buy the same products might carry signal that a single customer's row does not, and a customer-product graph is a natural way to add it. The second row is cross-selling a counter-seasonal appliance, which is link prediction on a customer-product graph. The third row is demand across several buildings that share a power grid. The fou</w:t>
      </w:r>
      <w:r>
        <w:t>rth row is the heatwave, and a graph model would not fix it: trees fail there because they cannot extrapolate, and the remedy is the linear model that the dashboard already uses. The last row is failure, which is not a gap, since XGBoost reaches 0.89 PR-AUC and the machines in the data have no links between them.</w:t>
      </w:r>
    </w:p>
    <w:p w14:paraId="690C245F" w14:textId="77777777" w:rsidR="00E308BE" w:rsidRDefault="00FC2D25">
      <w:pPr>
        <w:pStyle w:val="Heading3"/>
      </w:pPr>
      <w:r>
        <w:t>How to test the idea properly</w:t>
      </w:r>
    </w:p>
    <w:p w14:paraId="11DC445B" w14:textId="77777777" w:rsidR="00E308BE" w:rsidRDefault="00FC2D25">
      <w:pPr>
        <w:tabs>
          <w:tab w:val="left" w:pos="510"/>
        </w:tabs>
        <w:spacing w:after="60"/>
        <w:ind w:left="510" w:hanging="340"/>
      </w:pPr>
      <w:r>
        <w:t>1.</w:t>
      </w:r>
      <w:r>
        <w:tab/>
        <w:t>Build a customer-product graph from Online Retail II, with customers and products as nodes and purchases as links.</w:t>
      </w:r>
    </w:p>
    <w:p w14:paraId="4A37037E" w14:textId="77777777" w:rsidR="00E308BE" w:rsidRDefault="00FC2D25">
      <w:pPr>
        <w:tabs>
          <w:tab w:val="left" w:pos="510"/>
        </w:tabs>
        <w:spacing w:after="60"/>
        <w:ind w:left="510" w:hanging="340"/>
      </w:pPr>
      <w:r>
        <w:t>2.</w:t>
      </w:r>
      <w:r>
        <w:tab/>
        <w:t>Define two tasks: churn as node classification, and "which product next" as link prediction on purchases held out in time.</w:t>
      </w:r>
    </w:p>
    <w:p w14:paraId="3B8DC799" w14:textId="77777777" w:rsidR="00E308BE" w:rsidRDefault="00FC2D25">
      <w:pPr>
        <w:tabs>
          <w:tab w:val="left" w:pos="510"/>
        </w:tabs>
        <w:spacing w:after="60"/>
        <w:ind w:left="510" w:hanging="340"/>
      </w:pPr>
      <w:r>
        <w:t>3.</w:t>
      </w:r>
      <w:r>
        <w:tab/>
        <w:t>Compare the graph model with XGBoost given neighbour-averaged features, such as the average recency of a customer's co-buyers, and with ridge or logistic regression and an item co-occurrence recommender.</w:t>
      </w:r>
    </w:p>
    <w:p w14:paraId="492F15B8" w14:textId="77777777" w:rsidR="00E308BE" w:rsidRDefault="00FC2D25">
      <w:pPr>
        <w:tabs>
          <w:tab w:val="left" w:pos="510"/>
        </w:tabs>
        <w:spacing w:after="160"/>
        <w:ind w:left="510" w:hanging="340"/>
      </w:pPr>
      <w:r>
        <w:t>4.</w:t>
      </w:r>
      <w:r>
        <w:tab/>
      </w:r>
      <w:r>
        <w:t>Use the same split as this project, unseen customers in a later period, with at least five seeds and the same tie rule. The graph model must beat the best simple model by more than one standard deviation to be preferred.</w:t>
      </w:r>
    </w:p>
    <w:p w14:paraId="2E610538" w14:textId="77777777" w:rsidR="00E308BE" w:rsidRDefault="00FC2D25">
      <w:pPr>
        <w:pStyle w:val="Heading2"/>
      </w:pPr>
      <w:bookmarkStart w:id="194" w:name="_Toc243697131"/>
      <w:r>
        <w:t>13.3 Other future work</w:t>
      </w:r>
      <w:bookmarkEnd w:id="194"/>
    </w:p>
    <w:p w14:paraId="5B11F2DC" w14:textId="77777777" w:rsidR="00E308BE" w:rsidRDefault="00FC2D25">
      <w:pPr>
        <w:tabs>
          <w:tab w:val="left" w:pos="510"/>
        </w:tabs>
        <w:spacing w:after="60"/>
        <w:ind w:left="510" w:hanging="340"/>
      </w:pPr>
      <w:r>
        <w:t>•</w:t>
      </w:r>
      <w:r>
        <w:tab/>
        <w:t>Retrain and test on real HVAC data: smart-thermostat or building-management logs, technician call-out records and service contracts.</w:t>
      </w:r>
    </w:p>
    <w:p w14:paraId="5A9EC0A1" w14:textId="77777777" w:rsidR="00E308BE" w:rsidRDefault="00FC2D25">
      <w:pPr>
        <w:tabs>
          <w:tab w:val="left" w:pos="510"/>
        </w:tabs>
        <w:spacing w:after="60"/>
        <w:ind w:left="510" w:hanging="340"/>
      </w:pPr>
      <w:r>
        <w:t>•</w:t>
      </w:r>
      <w:r>
        <w:tab/>
      </w:r>
      <w:r>
        <w:t>Add a weather forecast feed to the Demand Planner and measure the error of the forecast itself, not only of the model given the true weather.</w:t>
      </w:r>
    </w:p>
    <w:p w14:paraId="1750D11C" w14:textId="77777777" w:rsidR="00E308BE" w:rsidRDefault="00FC2D25">
      <w:pPr>
        <w:tabs>
          <w:tab w:val="left" w:pos="510"/>
        </w:tabs>
        <w:spacing w:after="60"/>
        <w:ind w:left="510" w:hanging="340"/>
      </w:pPr>
      <w:r>
        <w:t>•</w:t>
      </w:r>
      <w:r>
        <w:tab/>
        <w:t>Extend the demand model to several buildings and test whether a shared model beats one model per building.</w:t>
      </w:r>
    </w:p>
    <w:p w14:paraId="1272D2E0" w14:textId="77777777" w:rsidR="00E308BE" w:rsidRDefault="00FC2D25">
      <w:pPr>
        <w:tabs>
          <w:tab w:val="left" w:pos="510"/>
        </w:tabs>
        <w:spacing w:after="60"/>
        <w:ind w:left="510" w:hanging="340"/>
      </w:pPr>
      <w:r>
        <w:t>•</w:t>
      </w:r>
      <w:r>
        <w:tab/>
        <w:t>Add product categories to the churn features and test a cross-sell recommender.</w:t>
      </w:r>
    </w:p>
    <w:p w14:paraId="5A109B96" w14:textId="77777777" w:rsidR="00E308BE" w:rsidRDefault="00FC2D25">
      <w:pPr>
        <w:tabs>
          <w:tab w:val="left" w:pos="510"/>
        </w:tabs>
        <w:spacing w:after="60"/>
        <w:ind w:left="510" w:hanging="340"/>
      </w:pPr>
      <w:r>
        <w:t>•</w:t>
      </w:r>
      <w:r>
        <w:tab/>
        <w:t>Log every prediction and outcome in the dashboard, so that the monitoring checks run on live data.</w:t>
      </w:r>
    </w:p>
    <w:p w14:paraId="4A2DBCE2" w14:textId="77777777" w:rsidR="00E308BE" w:rsidRDefault="00FC2D25">
      <w:pPr>
        <w:tabs>
          <w:tab w:val="left" w:pos="510"/>
        </w:tabs>
        <w:spacing w:after="160"/>
        <w:ind w:left="510" w:hanging="340"/>
      </w:pPr>
      <w:bookmarkStart w:id="195" w:name="ch13_end"/>
      <w:r>
        <w:t>•</w:t>
      </w:r>
      <w:r>
        <w:tab/>
      </w:r>
      <w:r>
        <w:t>Run the four-week pilot described in the recommendation, with the current process running alongside.</w:t>
      </w:r>
      <w:bookmarkEnd w:id="195"/>
    </w:p>
    <w:p w14:paraId="57B3F973" w14:textId="77777777" w:rsidR="00E308BE" w:rsidRDefault="00FC2D25">
      <w:pPr>
        <w:pStyle w:val="Heading1"/>
      </w:pPr>
      <w:bookmarkStart w:id="196" w:name="refs_start"/>
      <w:bookmarkStart w:id="197" w:name="_Toc243697132"/>
      <w:r>
        <w:lastRenderedPageBreak/>
        <w:t>References and data sources</w:t>
      </w:r>
      <w:bookmarkEnd w:id="196"/>
      <w:bookmarkEnd w:id="197"/>
    </w:p>
    <w:p w14:paraId="2E759854" w14:textId="77777777" w:rsidR="00E308BE" w:rsidRDefault="00FC2D25">
      <w:pPr>
        <w:pStyle w:val="Heading2"/>
      </w:pPr>
      <w:bookmarkStart w:id="198" w:name="_Toc243697133"/>
      <w:r>
        <w:t>Data sources</w:t>
      </w:r>
      <w:bookmarkEnd w:id="198"/>
    </w:p>
    <w:p w14:paraId="7061A967" w14:textId="77777777" w:rsidR="00E308BE" w:rsidRDefault="00FC2D25">
      <w:pPr>
        <w:tabs>
          <w:tab w:val="left" w:pos="510"/>
        </w:tabs>
        <w:spacing w:after="60"/>
        <w:ind w:left="510" w:hanging="340"/>
      </w:pPr>
      <w:r>
        <w:t>1.</w:t>
      </w:r>
      <w:r>
        <w:tab/>
        <w:t>felixpradoh (Kaggle user). HVAC Power Consumption (hourly, 2025). Kaggle. https://www.kaggle.com/datasets/felixpradoh/hvac-power-consumption</w:t>
      </w:r>
    </w:p>
    <w:p w14:paraId="6DACBAEB" w14:textId="77777777" w:rsidR="00E308BE" w:rsidRDefault="00FC2D25">
      <w:pPr>
        <w:tabs>
          <w:tab w:val="left" w:pos="510"/>
        </w:tabs>
        <w:spacing w:after="60"/>
        <w:ind w:left="510" w:hanging="340"/>
      </w:pPr>
      <w:r>
        <w:t>2.</w:t>
      </w:r>
      <w:r>
        <w:tab/>
        <w:t>Matzka, S. (2020). AI4I 2020 Predictive Maintenance Dataset. UCI Machine Learning Repository, dataset 601. https://archive.ics.uci.edu/dataset/601/ai4i+2020+predictive+maintenance+dataset</w:t>
      </w:r>
    </w:p>
    <w:p w14:paraId="168BB5CC" w14:textId="77777777" w:rsidR="00E308BE" w:rsidRDefault="00FC2D25">
      <w:pPr>
        <w:tabs>
          <w:tab w:val="left" w:pos="510"/>
        </w:tabs>
        <w:spacing w:after="160"/>
        <w:ind w:left="510" w:hanging="340"/>
      </w:pPr>
      <w:r>
        <w:t>3.</w:t>
      </w:r>
      <w:r>
        <w:tab/>
      </w:r>
      <w:r>
        <w:t>Chen, D. (2019). Online Retail II. UCI Machine Learning Repository, dataset 502. https://archive.ics.uci.edu/dataset/502/online+retail+ii</w:t>
      </w:r>
    </w:p>
    <w:p w14:paraId="08CA004B" w14:textId="77777777" w:rsidR="00E308BE" w:rsidRDefault="00FC2D25">
      <w:pPr>
        <w:pStyle w:val="Heading2"/>
      </w:pPr>
      <w:bookmarkStart w:id="199" w:name="_Toc243697134"/>
      <w:r>
        <w:t>Methods and software</w:t>
      </w:r>
      <w:bookmarkEnd w:id="199"/>
    </w:p>
    <w:p w14:paraId="487A0507" w14:textId="77777777" w:rsidR="00E308BE" w:rsidRDefault="00FC2D25">
      <w:pPr>
        <w:tabs>
          <w:tab w:val="left" w:pos="510"/>
        </w:tabs>
        <w:spacing w:after="60"/>
        <w:ind w:left="510" w:hanging="340"/>
      </w:pPr>
      <w:r>
        <w:t>4.</w:t>
      </w:r>
      <w:r>
        <w:tab/>
        <w:t>Hoerl, A. E., and Kennard, R. W. (1970). Ridge regression: biased estimation for nonorthogonal problems. Technometrics, 12(1), 55-67.</w:t>
      </w:r>
    </w:p>
    <w:p w14:paraId="0C1FB7D6" w14:textId="77777777" w:rsidR="00E308BE" w:rsidRDefault="00FC2D25">
      <w:pPr>
        <w:tabs>
          <w:tab w:val="left" w:pos="510"/>
        </w:tabs>
        <w:spacing w:after="60"/>
        <w:ind w:left="510" w:hanging="340"/>
      </w:pPr>
      <w:r>
        <w:t>5.</w:t>
      </w:r>
      <w:r>
        <w:tab/>
        <w:t>Breiman, L. (2001). Random forests. Machine Learning, 45(1), 5-32.</w:t>
      </w:r>
    </w:p>
    <w:p w14:paraId="37DC3B80" w14:textId="77777777" w:rsidR="00E308BE" w:rsidRDefault="00FC2D25">
      <w:pPr>
        <w:tabs>
          <w:tab w:val="left" w:pos="510"/>
        </w:tabs>
        <w:spacing w:after="60"/>
        <w:ind w:left="510" w:hanging="340"/>
      </w:pPr>
      <w:r>
        <w:t>6.</w:t>
      </w:r>
      <w:r>
        <w:tab/>
      </w:r>
      <w:r>
        <w:t>Chen, T., and Guestrin, C. (2016). XGBoost: a scalable tree boosting system. Proceedings of the 22nd ACM SIGKDD International Conference on Knowledge Discovery and Data Mining, 785-794.</w:t>
      </w:r>
    </w:p>
    <w:p w14:paraId="16E35E2A" w14:textId="77777777" w:rsidR="00E308BE" w:rsidRDefault="00FC2D25">
      <w:pPr>
        <w:tabs>
          <w:tab w:val="left" w:pos="510"/>
        </w:tabs>
        <w:spacing w:after="60"/>
        <w:ind w:left="510" w:hanging="340"/>
      </w:pPr>
      <w:r>
        <w:t>7.</w:t>
      </w:r>
      <w:r>
        <w:tab/>
        <w:t>Pedregosa, F., et al. (2011). Scikit-learn: machine learning in Python. Journal of Machine Learning Research, 12, 2825-2830.</w:t>
      </w:r>
    </w:p>
    <w:p w14:paraId="2BA041BB" w14:textId="77777777" w:rsidR="00E308BE" w:rsidRDefault="00FC2D25">
      <w:pPr>
        <w:tabs>
          <w:tab w:val="left" w:pos="510"/>
        </w:tabs>
        <w:spacing w:after="60"/>
        <w:ind w:left="510" w:hanging="340"/>
      </w:pPr>
      <w:r>
        <w:t>8.</w:t>
      </w:r>
      <w:r>
        <w:tab/>
        <w:t>Saito, T., and Rehmsmeier, M. (2015). The precision-recall plot is more informative than the ROC plot when evaluating binary classifiers on imbalanced datasets. PLOS ONE, 10(3), e0118432.</w:t>
      </w:r>
    </w:p>
    <w:p w14:paraId="3E067FEC" w14:textId="77777777" w:rsidR="00E308BE" w:rsidRDefault="00FC2D25">
      <w:pPr>
        <w:tabs>
          <w:tab w:val="left" w:pos="510"/>
        </w:tabs>
        <w:spacing w:after="60"/>
        <w:ind w:left="510" w:hanging="340"/>
      </w:pPr>
      <w:r>
        <w:t>9.</w:t>
      </w:r>
      <w:r>
        <w:tab/>
      </w:r>
      <w:r>
        <w:t>Siddiqi, N. (2006). Credit Risk Scorecards: Developing and Implementing Intelligent Credit Scoring. Wiley. (Population Stability Index and its usual thresholds.)</w:t>
      </w:r>
    </w:p>
    <w:p w14:paraId="1A66442C" w14:textId="77777777" w:rsidR="00E308BE" w:rsidRDefault="00FC2D25">
      <w:pPr>
        <w:tabs>
          <w:tab w:val="left" w:pos="510"/>
        </w:tabs>
        <w:spacing w:after="60"/>
        <w:ind w:left="510" w:hanging="340"/>
      </w:pPr>
      <w:r>
        <w:t>10.</w:t>
      </w:r>
      <w:r>
        <w:tab/>
        <w:t>Hamilton, W. L., Ying, R., and Leskovec, J. (2017). Inductive representation learning on large graphs. Advances in Neural Information Processing Systems 30. (GraphSAGE, discussed as future work.)</w:t>
      </w:r>
    </w:p>
    <w:p w14:paraId="605211BE" w14:textId="77777777" w:rsidR="00E308BE" w:rsidRDefault="00FC2D25">
      <w:pPr>
        <w:tabs>
          <w:tab w:val="left" w:pos="510"/>
        </w:tabs>
        <w:spacing w:after="60"/>
        <w:ind w:left="510" w:hanging="340"/>
      </w:pPr>
      <w:r>
        <w:t>11.</w:t>
      </w:r>
      <w:r>
        <w:tab/>
        <w:t>Streamlit documentation. https://docs.streamlit.io</w:t>
      </w:r>
    </w:p>
    <w:p w14:paraId="477F83FC" w14:textId="77777777" w:rsidR="00E308BE" w:rsidRDefault="00FC2D25">
      <w:pPr>
        <w:tabs>
          <w:tab w:val="left" w:pos="510"/>
        </w:tabs>
        <w:spacing w:after="160"/>
        <w:ind w:left="510" w:hanging="340"/>
      </w:pPr>
      <w:r>
        <w:t>12.</w:t>
      </w:r>
      <w:r>
        <w:tab/>
      </w:r>
      <w:r>
        <w:t>Matplotlib, pandas, NumPy and SciPy documentation, used for figures, tables and the Kolmogorov-Smirnov test.</w:t>
      </w:r>
    </w:p>
    <w:p w14:paraId="01F72BD9" w14:textId="77777777" w:rsidR="00E308BE" w:rsidRDefault="00FC2D25">
      <w:pPr>
        <w:pStyle w:val="Heading2"/>
      </w:pPr>
      <w:bookmarkStart w:id="200" w:name="_Toc243697135"/>
      <w:r>
        <w:t>Course material</w:t>
      </w:r>
      <w:bookmarkEnd w:id="200"/>
    </w:p>
    <w:p w14:paraId="0259DA62" w14:textId="77777777" w:rsidR="00E308BE" w:rsidRDefault="00FC2D25">
      <w:pPr>
        <w:tabs>
          <w:tab w:val="left" w:pos="510"/>
        </w:tabs>
        <w:spacing w:after="160"/>
        <w:ind w:left="510" w:hanging="340"/>
      </w:pPr>
      <w:r>
        <w:t>13.</w:t>
      </w:r>
      <w:r>
        <w:tab/>
        <w:t>CSC-505 Machine Learning, Department of Computer Science and Engineering, IIT Roorkee. Lecture notes and project guidelines.</w:t>
      </w:r>
    </w:p>
    <w:sectPr w:rsidR="00E308BE" w:rsidSect="00034616">
      <w:headerReference w:type="default" r:id="rId63"/>
      <w:footerReference w:type="default" r:id="rId64"/>
      <w:pgSz w:w="11906" w:h="16838"/>
      <w:pgMar w:top="1304"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C851" w14:textId="77777777" w:rsidR="00FC2D25" w:rsidRDefault="00FC2D25">
      <w:pPr>
        <w:spacing w:after="0" w:line="240" w:lineRule="auto"/>
      </w:pPr>
      <w:r>
        <w:separator/>
      </w:r>
    </w:p>
  </w:endnote>
  <w:endnote w:type="continuationSeparator" w:id="0">
    <w:p w14:paraId="21E94D80" w14:textId="77777777" w:rsidR="00FC2D25" w:rsidRDefault="00FC2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1E80" w14:textId="77777777" w:rsidR="00E308BE" w:rsidRDefault="00FC2D2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F2764" w14:textId="77777777" w:rsidR="00FC2D25" w:rsidRDefault="00FC2D25">
      <w:pPr>
        <w:spacing w:after="0" w:line="240" w:lineRule="auto"/>
      </w:pPr>
      <w:r>
        <w:separator/>
      </w:r>
    </w:p>
  </w:footnote>
  <w:footnote w:type="continuationSeparator" w:id="0">
    <w:p w14:paraId="3BB3BE3E" w14:textId="77777777" w:rsidR="00FC2D25" w:rsidRDefault="00FC2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F11E" w14:textId="77777777" w:rsidR="00E308BE" w:rsidRDefault="00FC2D25">
    <w:pPr>
      <w:pStyle w:val="Header"/>
      <w:jc w:val="center"/>
    </w:pPr>
    <w:r>
      <w:rPr>
        <w:i/>
        <w:color w:val="666666"/>
        <w:sz w:val="18"/>
      </w:rPr>
      <w:t>HVAC Service Planner  |  Group 1  |  CSC-505 Machine Learning, IIT Roorkee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197185">
    <w:abstractNumId w:val="8"/>
  </w:num>
  <w:num w:numId="2" w16cid:durableId="1011025807">
    <w:abstractNumId w:val="6"/>
  </w:num>
  <w:num w:numId="3" w16cid:durableId="427506932">
    <w:abstractNumId w:val="5"/>
  </w:num>
  <w:num w:numId="4" w16cid:durableId="928192380">
    <w:abstractNumId w:val="4"/>
  </w:num>
  <w:num w:numId="5" w16cid:durableId="2032955800">
    <w:abstractNumId w:val="7"/>
  </w:num>
  <w:num w:numId="6" w16cid:durableId="254899728">
    <w:abstractNumId w:val="3"/>
  </w:num>
  <w:num w:numId="7" w16cid:durableId="2066447457">
    <w:abstractNumId w:val="2"/>
  </w:num>
  <w:num w:numId="8" w16cid:durableId="2027095737">
    <w:abstractNumId w:val="1"/>
  </w:num>
  <w:num w:numId="9" w16cid:durableId="127994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842"/>
    <w:rsid w:val="0029639D"/>
    <w:rsid w:val="00326F90"/>
    <w:rsid w:val="00A97288"/>
    <w:rsid w:val="00AA1D8D"/>
    <w:rsid w:val="00B47730"/>
    <w:rsid w:val="00CB0664"/>
    <w:rsid w:val="00E308BE"/>
    <w:rsid w:val="00FC2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7C04E"/>
  <w14:defaultImageDpi w14:val="300"/>
  <w15:docId w15:val="{D4815B0E-7FB2-4027-BF7F-2B4BDFD5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pageBreakBefore/>
      <w:spacing w:after="240"/>
      <w:outlineLvl w:val="0"/>
    </w:pPr>
    <w:rPr>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2E86A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7288"/>
    <w:pPr>
      <w:spacing w:after="100"/>
    </w:pPr>
  </w:style>
  <w:style w:type="paragraph" w:styleId="TOC2">
    <w:name w:val="toc 2"/>
    <w:basedOn w:val="Normal"/>
    <w:next w:val="Normal"/>
    <w:autoRedefine/>
    <w:uiPriority w:val="39"/>
    <w:unhideWhenUsed/>
    <w:rsid w:val="00A97288"/>
    <w:pPr>
      <w:spacing w:after="100"/>
      <w:ind w:left="220"/>
    </w:pPr>
  </w:style>
  <w:style w:type="paragraph" w:styleId="TOC3">
    <w:name w:val="toc 3"/>
    <w:basedOn w:val="Normal"/>
    <w:next w:val="Normal"/>
    <w:autoRedefine/>
    <w:uiPriority w:val="39"/>
    <w:unhideWhenUsed/>
    <w:rsid w:val="00A97288"/>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A97288"/>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A97288"/>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A97288"/>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A97288"/>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A97288"/>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A97288"/>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A97288"/>
    <w:rPr>
      <w:color w:val="0000FF" w:themeColor="hyperlink"/>
      <w:u w:val="single"/>
    </w:rPr>
  </w:style>
  <w:style w:type="character" w:styleId="UnresolvedMention">
    <w:name w:val="Unresolved Mention"/>
    <w:basedOn w:val="DefaultParagraphFont"/>
    <w:uiPriority w:val="99"/>
    <w:semiHidden/>
    <w:unhideWhenUsed/>
    <w:rsid w:val="00A97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22724</Words>
  <Characters>129528</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Service Planner: project report</dc:title>
  <dc:subject>Machine Learning (CSC-505), IIT Roorkee</dc:subject>
  <dc:creator>Group 1, CSC-505</dc:creator>
  <cp:keywords/>
  <dc:description>generated by python-docx</dc:description>
  <cp:lastModifiedBy>ANIMESH BASAK (26911001)</cp:lastModifiedBy>
  <cp:revision>2</cp:revision>
  <dcterms:created xsi:type="dcterms:W3CDTF">2013-12-23T23:15:00Z</dcterms:created>
  <dcterms:modified xsi:type="dcterms:W3CDTF">2026-10-23T19:40:00Z</dcterms:modified>
  <cp:category/>
</cp:coreProperties>
</file>