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1. Difference the function and class component</w:t>
      </w:r>
      <w:r w:rsidRPr="00280B63">
        <w:rPr>
          <w:rFonts w:ascii="Times New Roman" w:hAnsi="Times New Roman" w:cs="Times New Roman"/>
          <w:sz w:val="28"/>
          <w:szCs w:val="28"/>
        </w:rPr>
        <w:br/>
        <w:t>2. class component life cycle</w:t>
      </w:r>
      <w:r w:rsidRPr="00280B63">
        <w:rPr>
          <w:rFonts w:ascii="Times New Roman" w:hAnsi="Times New Roman" w:cs="Times New Roman"/>
          <w:sz w:val="28"/>
          <w:szCs w:val="28"/>
        </w:rPr>
        <w:br/>
        <w:t>3. Regarding git operation</w:t>
      </w:r>
      <w:r w:rsidRPr="00280B63">
        <w:rPr>
          <w:rFonts w:ascii="Times New Roman" w:hAnsi="Times New Roman" w:cs="Times New Roman"/>
          <w:sz w:val="28"/>
          <w:szCs w:val="28"/>
        </w:rPr>
        <w:br/>
        <w:t>4. difference between hash routing and browser routing</w:t>
      </w:r>
      <w:r w:rsidRPr="00280B63">
        <w:rPr>
          <w:rFonts w:ascii="Times New Roman" w:hAnsi="Times New Roman" w:cs="Times New Roman"/>
          <w:sz w:val="28"/>
          <w:szCs w:val="28"/>
        </w:rPr>
        <w:br/>
        <w:t>5. Promise</w:t>
      </w:r>
      <w:r w:rsidRPr="00280B63">
        <w:rPr>
          <w:rFonts w:ascii="Times New Roman" w:hAnsi="Times New Roman" w:cs="Times New Roman"/>
          <w:sz w:val="28"/>
          <w:szCs w:val="28"/>
        </w:rPr>
        <w:br/>
        <w:t xml:space="preserve">6.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br/>
        <w:t>7. HOC</w:t>
      </w:r>
      <w:r w:rsidRPr="00280B63">
        <w:rPr>
          <w:rFonts w:ascii="Times New Roman" w:hAnsi="Times New Roman" w:cs="Times New Roman"/>
          <w:sz w:val="28"/>
          <w:szCs w:val="28"/>
        </w:rPr>
        <w:br/>
        <w:t>8. closure</w:t>
      </w:r>
      <w:r w:rsidRPr="00280B63">
        <w:rPr>
          <w:rFonts w:ascii="Times New Roman" w:hAnsi="Times New Roman" w:cs="Times New Roman"/>
          <w:sz w:val="28"/>
          <w:szCs w:val="28"/>
        </w:rPr>
        <w:br/>
        <w:t xml:space="preserve">9.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flow</w:t>
      </w:r>
      <w:r w:rsidRPr="00280B63">
        <w:rPr>
          <w:rFonts w:ascii="Times New Roman" w:hAnsi="Times New Roman" w:cs="Times New Roman"/>
          <w:sz w:val="28"/>
          <w:szCs w:val="28"/>
        </w:rPr>
        <w:br/>
        <w:t xml:space="preserve">10. difference shallow and deep </w:t>
      </w:r>
      <w:r w:rsidR="00762152" w:rsidRPr="00280B63">
        <w:rPr>
          <w:rFonts w:ascii="Times New Roman" w:hAnsi="Times New Roman" w:cs="Times New Roman"/>
          <w:sz w:val="28"/>
          <w:szCs w:val="28"/>
        </w:rPr>
        <w:t>comparison</w:t>
      </w:r>
      <w:r w:rsidRPr="00280B63">
        <w:rPr>
          <w:rFonts w:ascii="Times New Roman" w:hAnsi="Times New Roman" w:cs="Times New Roman"/>
          <w:sz w:val="28"/>
          <w:szCs w:val="28"/>
        </w:rPr>
        <w:br/>
        <w:t>11. props from parent to child and child to parent</w:t>
      </w:r>
      <w:r w:rsidRPr="00280B63">
        <w:rPr>
          <w:rFonts w:ascii="Times New Roman" w:hAnsi="Times New Roman" w:cs="Times New Roman"/>
          <w:sz w:val="28"/>
          <w:szCs w:val="28"/>
        </w:rPr>
        <w:br/>
        <w:t xml:space="preserve">12.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formik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and yup validation</w:t>
      </w:r>
      <w:r w:rsidRPr="00280B63">
        <w:rPr>
          <w:rFonts w:ascii="Times New Roman" w:hAnsi="Times New Roman" w:cs="Times New Roman"/>
          <w:sz w:val="28"/>
          <w:szCs w:val="28"/>
        </w:rPr>
        <w:br/>
        <w:t xml:space="preserve">13. CSS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precessor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br/>
      </w:r>
      <w:r w:rsidRPr="00280B63">
        <w:rPr>
          <w:rFonts w:ascii="Times New Roman" w:hAnsi="Times New Roman" w:cs="Times New Roman"/>
          <w:sz w:val="28"/>
          <w:szCs w:val="28"/>
        </w:rPr>
        <w:br/>
      </w:r>
      <w:r w:rsidRPr="00280B6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9B333B7" wp14:editId="0AD3AB9B">
            <wp:extent cx="6088332" cy="3424687"/>
            <wp:effectExtent l="0" t="0" r="8255" b="4445"/>
            <wp:docPr id="1" name="Picture 1" descr="cid:608667338527806453738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608667338527806453738219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754" cy="344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80B63">
        <w:rPr>
          <w:rFonts w:ascii="Times New Roman" w:hAnsi="Times New Roman" w:cs="Times New Roman"/>
          <w:b/>
          <w:sz w:val="28"/>
          <w:szCs w:val="28"/>
          <w:lang w:val="en-US"/>
        </w:rPr>
        <w:t>Set2:</w:t>
      </w: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1. About project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2. Which react hooks you have used in your project 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 xml:space="preserve">3. Difference between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usecallback</w:t>
      </w:r>
      <w:proofErr w:type="spellEnd"/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lastRenderedPageBreak/>
        <w:t>4. What feature you have implemented in your project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 xml:space="preserve">5. What is the use of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useEffect</w:t>
      </w:r>
      <w:proofErr w:type="spellEnd"/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6. Attributes used along with display flex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7. What are promises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 xml:space="preserve">8.  What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returns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9. Difference between display position absolute and relative 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 xml:space="preserve">10. Can you manage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on your own 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11. What is the use of await function</w:t>
      </w: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</w:p>
    <w:p w:rsidR="00280B63" w:rsidRPr="00280B63" w:rsidRDefault="00280B63" w:rsidP="00280B63">
      <w:pPr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b/>
          <w:sz w:val="28"/>
          <w:szCs w:val="28"/>
          <w:highlight w:val="yellow"/>
        </w:rPr>
        <w:t>Set3</w:t>
      </w:r>
      <w:r w:rsidRPr="00280B63">
        <w:rPr>
          <w:rFonts w:ascii="Times New Roman" w:hAnsi="Times New Roman" w:cs="Times New Roman"/>
          <w:sz w:val="28"/>
          <w:szCs w:val="28"/>
        </w:rPr>
        <w:t>:</w:t>
      </w: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These are the question that I encountered in the Mobisoft</w:t>
      </w:r>
      <w:bookmarkStart w:id="0" w:name="_GoBack"/>
      <w:bookmarkEnd w:id="0"/>
      <w:r w:rsidRPr="00280B63">
        <w:rPr>
          <w:rFonts w:ascii="Times New Roman" w:hAnsi="Times New Roman" w:cs="Times New Roman"/>
          <w:sz w:val="28"/>
          <w:szCs w:val="28"/>
        </w:rPr>
        <w:t xml:space="preserve"> interview questions: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Why do we use hooks?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What are the hooks used in project...?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Explain about the project...?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What was the feature that you recently implemented in the project...?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 xml:space="preserve">Difference between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>...?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 xml:space="preserve">Alternative to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componentDidMount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in functional components and why we use </w:t>
      </w:r>
      <w:proofErr w:type="gramStart"/>
      <w:r w:rsidRPr="00280B63">
        <w:rPr>
          <w:rFonts w:ascii="Times New Roman" w:hAnsi="Times New Roman" w:cs="Times New Roman"/>
          <w:sz w:val="28"/>
          <w:szCs w:val="28"/>
        </w:rPr>
        <w:t>it..?</w:t>
      </w:r>
      <w:proofErr w:type="gramEnd"/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Attributes used along with display: flex...?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 w:rsidRPr="00280B63">
        <w:rPr>
          <w:rFonts w:ascii="Times New Roman" w:hAnsi="Times New Roman" w:cs="Times New Roman"/>
          <w:sz w:val="28"/>
          <w:szCs w:val="28"/>
        </w:rPr>
        <w:t>preprocessors</w:t>
      </w:r>
      <w:proofErr w:type="spellEnd"/>
      <w:r w:rsidRPr="00280B63">
        <w:rPr>
          <w:rFonts w:ascii="Times New Roman" w:hAnsi="Times New Roman" w:cs="Times New Roman"/>
          <w:sz w:val="28"/>
          <w:szCs w:val="28"/>
        </w:rPr>
        <w:t xml:space="preserve"> used in project...?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Why use React instead of other frameworks, like Angular?</w:t>
      </w:r>
    </w:p>
    <w:p w:rsidR="00280B63" w:rsidRPr="00280B63" w:rsidRDefault="00280B63" w:rsidP="00280B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80B63">
        <w:rPr>
          <w:rFonts w:ascii="Times New Roman" w:hAnsi="Times New Roman" w:cs="Times New Roman"/>
          <w:sz w:val="28"/>
          <w:szCs w:val="28"/>
        </w:rPr>
        <w:t>What was challenging in the project...?</w:t>
      </w:r>
    </w:p>
    <w:p w:rsidR="00280B63" w:rsidRPr="00280B63" w:rsidRDefault="00280B63" w:rsidP="00280B6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C65CB" w:rsidRPr="00280B63" w:rsidRDefault="00BC65CB">
      <w:pPr>
        <w:rPr>
          <w:rFonts w:ascii="Times New Roman" w:hAnsi="Times New Roman" w:cs="Times New Roman"/>
          <w:sz w:val="28"/>
          <w:szCs w:val="28"/>
        </w:rPr>
      </w:pPr>
    </w:p>
    <w:sectPr w:rsidR="00BC65CB" w:rsidRPr="00280B63" w:rsidSect="004D681E">
      <w:pgSz w:w="11906" w:h="16838"/>
      <w:pgMar w:top="709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71D"/>
    <w:rsid w:val="00280B63"/>
    <w:rsid w:val="0033670A"/>
    <w:rsid w:val="004D681E"/>
    <w:rsid w:val="006A271D"/>
    <w:rsid w:val="00762152"/>
    <w:rsid w:val="00866FDD"/>
    <w:rsid w:val="00BC65CB"/>
    <w:rsid w:val="00FB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A420"/>
  <w15:chartTrackingRefBased/>
  <w15:docId w15:val="{CF80B9E0-CD9F-43D2-8BF0-BA6CFB95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B6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280B63"/>
    <w:pPr>
      <w:spacing w:after="0" w:line="240" w:lineRule="auto"/>
    </w:pPr>
    <w:rPr>
      <w:rFonts w:ascii="Segoe UI" w:hAnsi="Segoe U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0B63"/>
    <w:rPr>
      <w:rFonts w:ascii="Segoe UI" w:hAnsi="Segoe U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608667338527806453738219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18</cp:revision>
  <dcterms:created xsi:type="dcterms:W3CDTF">2023-08-10T11:00:00Z</dcterms:created>
  <dcterms:modified xsi:type="dcterms:W3CDTF">2023-08-10T11:01:00Z</dcterms:modified>
</cp:coreProperties>
</file>