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0830B" w14:textId="77777777" w:rsidR="00591AF7" w:rsidRDefault="00000000">
      <w:pPr>
        <w:pStyle w:val="Heading1"/>
      </w:pPr>
      <w:r>
        <w:t>Sign of Remembrance Combat Reference</w:t>
      </w:r>
    </w:p>
    <w:p w14:paraId="4B400FA4" w14:textId="77777777" w:rsidR="00591AF7" w:rsidRDefault="00000000">
      <w:pPr>
        <w:pStyle w:val="Heading2"/>
      </w:pPr>
      <w:r>
        <w:t>Movement</w:t>
      </w:r>
    </w:p>
    <w:p w14:paraId="73A4EDD4" w14:textId="77777777" w:rsidR="00591AF7" w:rsidRDefault="00000000">
      <w:r>
        <w:t>Move up to your movement speed (in feet). Difficult terrain costs double movement. You can split movement before and after actions.</w:t>
      </w:r>
    </w:p>
    <w:p w14:paraId="1944C365" w14:textId="77777777" w:rsidR="00591AF7" w:rsidRDefault="00000000">
      <w:pPr>
        <w:pStyle w:val="Heading3"/>
      </w:pPr>
      <w:r>
        <w:t>Movement Speed Types</w:t>
      </w:r>
    </w:p>
    <w:p w14:paraId="7E08CA63" w14:textId="77777777" w:rsidR="00591AF7" w:rsidRPr="00D8707A" w:rsidRDefault="00000000">
      <w:pPr>
        <w:pStyle w:val="ListBullet"/>
        <w:rPr>
          <w:highlight w:val="lightGray"/>
        </w:rPr>
      </w:pPr>
      <w:r w:rsidRPr="00D8707A">
        <w:rPr>
          <w:b/>
          <w:highlight w:val="lightGray"/>
        </w:rPr>
        <w:t xml:space="preserve">Walking: </w:t>
      </w:r>
      <w:r w:rsidRPr="00D8707A">
        <w:rPr>
          <w:highlight w:val="lightGray"/>
        </w:rPr>
        <w:t>Move on solid ground normally; semi-solid as difficult terrain.</w:t>
      </w:r>
    </w:p>
    <w:p w14:paraId="324929DB" w14:textId="77777777" w:rsidR="00591AF7" w:rsidRDefault="00000000">
      <w:pPr>
        <w:pStyle w:val="ListBullet"/>
      </w:pPr>
      <w:r>
        <w:rPr>
          <w:b/>
        </w:rPr>
        <w:t xml:space="preserve">Flying: </w:t>
      </w:r>
      <w:r>
        <w:t>Move freely in air. By default, you fall only when you choose or are incapacitated.</w:t>
      </w:r>
    </w:p>
    <w:p w14:paraId="3BD793FF" w14:textId="77777777" w:rsidR="00591AF7" w:rsidRDefault="00000000">
      <w:pPr>
        <w:pStyle w:val="ListBullet"/>
      </w:pPr>
      <w:r>
        <w:rPr>
          <w:b/>
        </w:rPr>
        <w:t xml:space="preserve">Burrowing: </w:t>
      </w:r>
      <w:r>
        <w:t>Move through solid ground; semi-solid as difficult terrain.</w:t>
      </w:r>
    </w:p>
    <w:p w14:paraId="58556485" w14:textId="77777777" w:rsidR="00591AF7" w:rsidRDefault="00000000">
      <w:pPr>
        <w:pStyle w:val="ListBullet"/>
      </w:pPr>
      <w:r>
        <w:rPr>
          <w:b/>
        </w:rPr>
        <w:t xml:space="preserve">Climbing: </w:t>
      </w:r>
      <w:r>
        <w:t>Move on vertical surfaces unless slippery or without grips.</w:t>
      </w:r>
    </w:p>
    <w:p w14:paraId="5EFE15B6" w14:textId="77777777" w:rsidR="00591AF7" w:rsidRDefault="00000000">
      <w:pPr>
        <w:pStyle w:val="ListBullet"/>
      </w:pPr>
      <w:r>
        <w:rPr>
          <w:b/>
        </w:rPr>
        <w:t xml:space="preserve">Swimming: </w:t>
      </w:r>
      <w:r>
        <w:t>Move through liquids; viscous liquids count as difficult terrain.</w:t>
      </w:r>
    </w:p>
    <w:p w14:paraId="5493C753" w14:textId="77777777" w:rsidR="00591AF7" w:rsidRDefault="00000000">
      <w:pPr>
        <w:pStyle w:val="Heading3"/>
      </w:pPr>
      <w:r>
        <w:t>Jumping</w:t>
      </w:r>
    </w:p>
    <w:p w14:paraId="44529DAF" w14:textId="77777777" w:rsidR="00591AF7" w:rsidRDefault="00000000">
      <w:r>
        <w:t>Long jump requires a 10' running start and movement equal to jump distance. Make Athletics check (DC = feet to jump); fail advances only as many feet as check result.</w:t>
      </w:r>
    </w:p>
    <w:p w14:paraId="307816F2" w14:textId="77777777" w:rsidR="00591AF7" w:rsidRDefault="00000000">
      <w:pPr>
        <w:pStyle w:val="Heading2"/>
      </w:pPr>
      <w:r>
        <w:t>Action</w:t>
      </w:r>
    </w:p>
    <w:p w14:paraId="0A1509A0" w14:textId="77777777" w:rsidR="00591AF7" w:rsidRDefault="00000000">
      <w:r>
        <w:t>Actions take most of your turn. Common combat actions include:</w:t>
      </w:r>
    </w:p>
    <w:p w14:paraId="641EEC15" w14:textId="77777777" w:rsidR="00591AF7" w:rsidRPr="00D8707A" w:rsidRDefault="00000000">
      <w:pPr>
        <w:pStyle w:val="ListBullet"/>
        <w:rPr>
          <w:highlight w:val="lightGray"/>
        </w:rPr>
      </w:pPr>
      <w:r w:rsidRPr="00D8707A">
        <w:rPr>
          <w:b/>
          <w:highlight w:val="lightGray"/>
        </w:rPr>
        <w:t xml:space="preserve">Attack: </w:t>
      </w:r>
      <w:r w:rsidRPr="00D8707A">
        <w:rPr>
          <w:highlight w:val="lightGray"/>
        </w:rPr>
        <w:t>Make one weapon attack; hits on ≥ target AC.</w:t>
      </w:r>
    </w:p>
    <w:p w14:paraId="1153BADF" w14:textId="77777777" w:rsidR="00591AF7" w:rsidRPr="00D8707A" w:rsidRDefault="00000000">
      <w:pPr>
        <w:pStyle w:val="ListBullet"/>
        <w:rPr>
          <w:highlight w:val="lightGray"/>
        </w:rPr>
      </w:pPr>
      <w:r w:rsidRPr="00D8707A">
        <w:rPr>
          <w:b/>
          <w:highlight w:val="lightGray"/>
        </w:rPr>
        <w:t xml:space="preserve">Brawl: </w:t>
      </w:r>
      <w:r w:rsidRPr="00D8707A">
        <w:rPr>
          <w:highlight w:val="lightGray"/>
        </w:rPr>
        <w:t>Replace attack with Grapple, Shove, Topple, or Restrain.</w:t>
      </w:r>
    </w:p>
    <w:p w14:paraId="5434BD4D" w14:textId="77777777" w:rsidR="00591AF7" w:rsidRDefault="00000000">
      <w:pPr>
        <w:pStyle w:val="ListBullet"/>
      </w:pPr>
      <w:r>
        <w:rPr>
          <w:b/>
        </w:rPr>
        <w:t xml:space="preserve">Bluff: </w:t>
      </w:r>
      <w:r>
        <w:t>Force next attacker to make a Wits save or reduce damage.</w:t>
      </w:r>
    </w:p>
    <w:p w14:paraId="064F06F9" w14:textId="77777777" w:rsidR="00591AF7" w:rsidRDefault="00000000">
      <w:pPr>
        <w:pStyle w:val="ListBullet"/>
      </w:pPr>
      <w:r>
        <w:rPr>
          <w:b/>
        </w:rPr>
        <w:t xml:space="preserve">Dash: </w:t>
      </w:r>
      <w:r>
        <w:t>Gain extra movement equal to base speeds.</w:t>
      </w:r>
    </w:p>
    <w:p w14:paraId="20CB2353" w14:textId="77777777" w:rsidR="00591AF7" w:rsidRDefault="00000000">
      <w:pPr>
        <w:pStyle w:val="ListBullet"/>
      </w:pPr>
      <w:r>
        <w:rPr>
          <w:b/>
        </w:rPr>
        <w:t xml:space="preserve">Disengage: </w:t>
      </w:r>
      <w:r>
        <w:t>Move without provoking opportunity attacks.</w:t>
      </w:r>
    </w:p>
    <w:p w14:paraId="2C16E8B7" w14:textId="77777777" w:rsidR="00591AF7" w:rsidRDefault="00000000">
      <w:pPr>
        <w:pStyle w:val="ListBullet"/>
      </w:pPr>
      <w:r>
        <w:rPr>
          <w:b/>
        </w:rPr>
        <w:t xml:space="preserve">Disorient: </w:t>
      </w:r>
      <w:r>
        <w:t>Force nearby target to make save or be pacified.</w:t>
      </w:r>
    </w:p>
    <w:p w14:paraId="05EA8BDA" w14:textId="77777777" w:rsidR="00591AF7" w:rsidRDefault="00000000">
      <w:pPr>
        <w:pStyle w:val="ListBullet"/>
      </w:pPr>
      <w:r>
        <w:rPr>
          <w:b/>
        </w:rPr>
        <w:t xml:space="preserve">Hide: </w:t>
      </w:r>
      <w:r>
        <w:t>Stealth check to become hidden.</w:t>
      </w:r>
    </w:p>
    <w:p w14:paraId="1203D5BB" w14:textId="77777777" w:rsidR="00591AF7" w:rsidRPr="00D8707A" w:rsidRDefault="00000000">
      <w:pPr>
        <w:pStyle w:val="ListBullet"/>
        <w:rPr>
          <w:highlight w:val="lightGray"/>
        </w:rPr>
      </w:pPr>
      <w:r w:rsidRPr="00D8707A">
        <w:rPr>
          <w:b/>
          <w:highlight w:val="lightGray"/>
        </w:rPr>
        <w:t xml:space="preserve">Major interaction: </w:t>
      </w:r>
      <w:r w:rsidRPr="00D8707A">
        <w:rPr>
          <w:highlight w:val="lightGray"/>
        </w:rPr>
        <w:t>Interact with two or more objects (draw, stow, pick up).</w:t>
      </w:r>
    </w:p>
    <w:p w14:paraId="382B2EDE" w14:textId="77777777" w:rsidR="00591AF7" w:rsidRDefault="00000000">
      <w:pPr>
        <w:pStyle w:val="ListBullet"/>
      </w:pPr>
      <w:r>
        <w:rPr>
          <w:b/>
        </w:rPr>
        <w:t xml:space="preserve">Prepare: </w:t>
      </w:r>
      <w:r>
        <w:t>Define a trigger to use your reaction for a defined action.</w:t>
      </w:r>
    </w:p>
    <w:p w14:paraId="6BB1BC82" w14:textId="77777777" w:rsidR="00591AF7" w:rsidRDefault="00000000">
      <w:pPr>
        <w:pStyle w:val="ListBullet"/>
      </w:pPr>
      <w:r>
        <w:rPr>
          <w:b/>
        </w:rPr>
        <w:t xml:space="preserve">Search: </w:t>
      </w:r>
      <w:r>
        <w:t>Perception/Investigation/Sorcery roll to gather info.</w:t>
      </w:r>
    </w:p>
    <w:p w14:paraId="1C99BA78" w14:textId="77777777" w:rsidR="00591AF7" w:rsidRDefault="00000000">
      <w:pPr>
        <w:pStyle w:val="ListBullet"/>
      </w:pPr>
      <w:r>
        <w:rPr>
          <w:b/>
        </w:rPr>
        <w:t xml:space="preserve">Medicate: </w:t>
      </w:r>
      <w:r>
        <w:t>Medicine check to grant death saves to fallen.</w:t>
      </w:r>
    </w:p>
    <w:p w14:paraId="50934F28" w14:textId="77777777" w:rsidR="00591AF7" w:rsidRDefault="00000000">
      <w:pPr>
        <w:pStyle w:val="ListBullet"/>
      </w:pPr>
      <w:r>
        <w:rPr>
          <w:b/>
        </w:rPr>
        <w:t xml:space="preserve">Wake up: </w:t>
      </w:r>
      <w:r>
        <w:t>Awaken unconscious allies above 0 HP within 15'.</w:t>
      </w:r>
    </w:p>
    <w:p w14:paraId="3E5088E6" w14:textId="77777777" w:rsidR="00591AF7" w:rsidRDefault="00000000">
      <w:pPr>
        <w:pStyle w:val="Heading2"/>
      </w:pPr>
      <w:r>
        <w:t>Quick Action</w:t>
      </w:r>
    </w:p>
    <w:p w14:paraId="32A0B174" w14:textId="77777777" w:rsidR="00591AF7" w:rsidRDefault="00000000">
      <w:r>
        <w:t>Quick actions take less time and can follow your main action.</w:t>
      </w:r>
    </w:p>
    <w:p w14:paraId="59C47712" w14:textId="77777777" w:rsidR="00591AF7" w:rsidRDefault="00000000">
      <w:pPr>
        <w:pStyle w:val="ListBullet"/>
      </w:pPr>
      <w:r>
        <w:rPr>
          <w:b/>
        </w:rPr>
        <w:t xml:space="preserve">Attack: </w:t>
      </w:r>
      <w:r>
        <w:t>Extra light-weapon attack when you used Action to attack or interact.</w:t>
      </w:r>
    </w:p>
    <w:p w14:paraId="6118D5C3" w14:textId="77777777" w:rsidR="00591AF7" w:rsidRDefault="00000000">
      <w:pPr>
        <w:pStyle w:val="ListBullet"/>
      </w:pPr>
      <w:r>
        <w:rPr>
          <w:b/>
        </w:rPr>
        <w:t xml:space="preserve">Assess: </w:t>
      </w:r>
      <w:r>
        <w:t>Nature or Insight check to learn facts about a creature.</w:t>
      </w:r>
    </w:p>
    <w:p w14:paraId="10CD8D15" w14:textId="77777777" w:rsidR="00591AF7" w:rsidRDefault="00000000">
      <w:pPr>
        <w:pStyle w:val="ListBullet"/>
      </w:pPr>
      <w:r>
        <w:rPr>
          <w:b/>
        </w:rPr>
        <w:t xml:space="preserve">Demoralize: </w:t>
      </w:r>
      <w:r>
        <w:t>Taunt foe; failed save penalizes next roll.</w:t>
      </w:r>
    </w:p>
    <w:p w14:paraId="38AA200B" w14:textId="77777777" w:rsidR="00591AF7" w:rsidRDefault="00000000">
      <w:pPr>
        <w:pStyle w:val="ListBullet"/>
      </w:pPr>
      <w:r>
        <w:rPr>
          <w:b/>
        </w:rPr>
        <w:t xml:space="preserve">Inspire: </w:t>
      </w:r>
      <w:r>
        <w:t>Grant ally bonus to first next attack.</w:t>
      </w:r>
    </w:p>
    <w:p w14:paraId="719C0F6C" w14:textId="77777777" w:rsidR="00591AF7" w:rsidRDefault="00000000">
      <w:pPr>
        <w:pStyle w:val="ListBullet"/>
      </w:pPr>
      <w:r>
        <w:rPr>
          <w:b/>
        </w:rPr>
        <w:t xml:space="preserve">Minor interaction: </w:t>
      </w:r>
      <w:r>
        <w:t>Interact with one small or non-heavy object.</w:t>
      </w:r>
    </w:p>
    <w:p w14:paraId="0B08A2BD" w14:textId="77777777" w:rsidR="00591AF7" w:rsidRDefault="00000000">
      <w:pPr>
        <w:pStyle w:val="Heading2"/>
      </w:pPr>
      <w:r>
        <w:t>Reactions</w:t>
      </w:r>
    </w:p>
    <w:p w14:paraId="6557F3EA" w14:textId="77777777" w:rsidR="00591AF7" w:rsidRDefault="00000000">
      <w:r>
        <w:t>Reactions occur in response to triggers, require Willpower save (DC increases by 5 per prior use).</w:t>
      </w:r>
    </w:p>
    <w:p w14:paraId="7A354E3E" w14:textId="77777777" w:rsidR="00591AF7" w:rsidRDefault="00000000">
      <w:r>
        <w:t>Example:</w:t>
      </w:r>
    </w:p>
    <w:p w14:paraId="6A07927D" w14:textId="77777777" w:rsidR="00591AF7" w:rsidRDefault="00000000">
      <w:pPr>
        <w:pStyle w:val="ListBullet"/>
      </w:pPr>
      <w:r>
        <w:rPr>
          <w:b/>
        </w:rPr>
        <w:t xml:space="preserve">Attack of Opportunity: </w:t>
      </w:r>
      <w:r>
        <w:t>Make one weapon attack when a foe leaves your reach; crit stops movement.</w:t>
      </w:r>
    </w:p>
    <w:sectPr w:rsidR="00591AF7" w:rsidSect="00E54230">
      <w:pgSz w:w="12240" w:h="15840"/>
      <w:pgMar w:top="510" w:right="510" w:bottom="510" w:left="5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78215">
    <w:abstractNumId w:val="8"/>
  </w:num>
  <w:num w:numId="2" w16cid:durableId="1849520550">
    <w:abstractNumId w:val="6"/>
  </w:num>
  <w:num w:numId="3" w16cid:durableId="282805341">
    <w:abstractNumId w:val="5"/>
  </w:num>
  <w:num w:numId="4" w16cid:durableId="242376082">
    <w:abstractNumId w:val="4"/>
  </w:num>
  <w:num w:numId="5" w16cid:durableId="1727994061">
    <w:abstractNumId w:val="7"/>
  </w:num>
  <w:num w:numId="6" w16cid:durableId="1491091622">
    <w:abstractNumId w:val="3"/>
  </w:num>
  <w:num w:numId="7" w16cid:durableId="661084225">
    <w:abstractNumId w:val="2"/>
  </w:num>
  <w:num w:numId="8" w16cid:durableId="248543766">
    <w:abstractNumId w:val="1"/>
  </w:num>
  <w:num w:numId="9" w16cid:durableId="164627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12E"/>
    <w:rsid w:val="0015074B"/>
    <w:rsid w:val="0029639D"/>
    <w:rsid w:val="00326F90"/>
    <w:rsid w:val="00591AF7"/>
    <w:rsid w:val="00AA1D8D"/>
    <w:rsid w:val="00AD0377"/>
    <w:rsid w:val="00B47730"/>
    <w:rsid w:val="00CB0664"/>
    <w:rsid w:val="00D8707A"/>
    <w:rsid w:val="00E54230"/>
    <w:rsid w:val="00F316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5929A"/>
  <w14:defaultImageDpi w14:val="300"/>
  <w15:docId w15:val="{D49F5D5E-79ED-48D6-8B05-4797DE8F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Snir Fridman</cp:lastModifiedBy>
  <cp:revision>5</cp:revision>
  <dcterms:created xsi:type="dcterms:W3CDTF">2013-12-23T23:15:00Z</dcterms:created>
  <dcterms:modified xsi:type="dcterms:W3CDTF">2025-05-19T06:35:00Z</dcterms:modified>
  <cp:category/>
</cp:coreProperties>
</file>