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38C523" w14:textId="77777777" w:rsidR="0077529D" w:rsidRDefault="00000000">
      <w:r>
        <w:t>1. What is the concept of an abstract superclass?</w:t>
      </w:r>
    </w:p>
    <w:p w14:paraId="53EFA25C" w14:textId="77777777" w:rsidR="0077529D" w:rsidRDefault="0077529D"/>
    <w:p w14:paraId="2B348AAD" w14:textId="33CB9A4C" w:rsidR="0077529D" w:rsidRDefault="00466071">
      <w:r>
        <w:t>It is a</w:t>
      </w:r>
      <w:r w:rsidRPr="00466071">
        <w:t xml:space="preserve"> commo</w:t>
      </w:r>
      <w:r>
        <w:t>n</w:t>
      </w:r>
      <w:r w:rsidRPr="00466071">
        <w:t xml:space="preserve"> superclass for all subclasses, it acts as a blueprint to define other classes</w:t>
      </w:r>
      <w:r>
        <w:t>.</w:t>
      </w:r>
    </w:p>
    <w:p w14:paraId="19B8CDDD" w14:textId="77777777" w:rsidR="0077529D" w:rsidRDefault="0077529D"/>
    <w:p w14:paraId="61BE67E8" w14:textId="77777777" w:rsidR="0077529D" w:rsidRDefault="00000000">
      <w:r>
        <w:t>2. What happens when a class statement's top level contains a basic assignment statement?</w:t>
      </w:r>
    </w:p>
    <w:p w14:paraId="60A51A34" w14:textId="77777777" w:rsidR="0077529D" w:rsidRDefault="0077529D"/>
    <w:p w14:paraId="38EB1E73" w14:textId="79CC63C2" w:rsidR="0077529D" w:rsidRDefault="00466071">
      <w:r w:rsidRPr="00466071">
        <w:t>The assignment statement assigns resulting objects to target lists from left to right.</w:t>
      </w:r>
    </w:p>
    <w:p w14:paraId="2EFBE849" w14:textId="77777777" w:rsidR="0077529D" w:rsidRDefault="0077529D"/>
    <w:p w14:paraId="110B0F71" w14:textId="77777777" w:rsidR="0077529D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705C0A23" w14:textId="77777777" w:rsidR="0077529D" w:rsidRDefault="0077529D"/>
    <w:p w14:paraId="15FDC160" w14:textId="668BAC95" w:rsidR="0077529D" w:rsidRDefault="00466071">
      <w:r w:rsidRPr="00466071">
        <w:t xml:space="preserve">The base class must ADD processes for </w:t>
      </w:r>
      <w:proofErr w:type="spellStart"/>
      <w:r w:rsidRPr="00466071">
        <w:t>init</w:t>
      </w:r>
      <w:proofErr w:type="spellEnd"/>
      <w:r w:rsidRPr="00466071">
        <w:t xml:space="preserve"> method to be called manually.</w:t>
      </w:r>
    </w:p>
    <w:p w14:paraId="42F03FA4" w14:textId="77777777" w:rsidR="0077529D" w:rsidRDefault="0077529D"/>
    <w:p w14:paraId="15C64029" w14:textId="77777777" w:rsidR="0077529D" w:rsidRDefault="00000000">
      <w:r>
        <w:t>4. How can you augment, instead of completely replacing, an inherited method?</w:t>
      </w:r>
    </w:p>
    <w:p w14:paraId="7198269B" w14:textId="77777777" w:rsidR="0077529D" w:rsidRDefault="0077529D"/>
    <w:p w14:paraId="750DED9C" w14:textId="5E246D64" w:rsidR="0077529D" w:rsidRDefault="00466071" w:rsidP="00466071">
      <w:r>
        <w:t>A subclass can either completely override the implementation for an inherited method or the subclass can enhance the method by adding functionality to it.</w:t>
      </w:r>
    </w:p>
    <w:p w14:paraId="326169B1" w14:textId="77777777" w:rsidR="0077529D" w:rsidRDefault="0077529D"/>
    <w:p w14:paraId="5E20740E" w14:textId="77777777" w:rsidR="0077529D" w:rsidRDefault="00000000">
      <w:r>
        <w:t>5. How is the local scope of a class different from that of a function?</w:t>
      </w:r>
    </w:p>
    <w:p w14:paraId="3B621B17" w14:textId="77777777" w:rsidR="00466071" w:rsidRDefault="00466071"/>
    <w:p w14:paraId="33666093" w14:textId="77777777" w:rsidR="00466071" w:rsidRDefault="00466071" w:rsidP="00466071">
      <w:r>
        <w:t>Local scope occurs when we create a variable inside a function.</w:t>
      </w:r>
    </w:p>
    <w:p w14:paraId="0C49F558" w14:textId="4376111C" w:rsidR="00466071" w:rsidRDefault="00466071" w:rsidP="00466071">
      <w:r>
        <w:t>By doing that the visibility and accessibility of the variable is only allowed within that function.</w:t>
      </w:r>
      <w:r>
        <w:t xml:space="preserve"> </w:t>
      </w:r>
      <w:r>
        <w:t>Any variable created inside that is a local variable.</w:t>
      </w:r>
    </w:p>
    <w:sectPr w:rsidR="004660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0848" w14:textId="77777777" w:rsidR="001D1B72" w:rsidRDefault="001D1B72">
      <w:r>
        <w:separator/>
      </w:r>
    </w:p>
  </w:endnote>
  <w:endnote w:type="continuationSeparator" w:id="0">
    <w:p w14:paraId="14120079" w14:textId="77777777" w:rsidR="001D1B72" w:rsidRDefault="001D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CD3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8045" w14:textId="77777777" w:rsidR="001D1B72" w:rsidRDefault="001D1B72">
      <w:r>
        <w:separator/>
      </w:r>
    </w:p>
  </w:footnote>
  <w:footnote w:type="continuationSeparator" w:id="0">
    <w:p w14:paraId="28349C9A" w14:textId="77777777" w:rsidR="001D1B72" w:rsidRDefault="001D1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9AD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187"/>
    <w:multiLevelType w:val="hybridMultilevel"/>
    <w:tmpl w:val="A44A4EC8"/>
    <w:lvl w:ilvl="0" w:tplc="BC9073F2">
      <w:start w:val="1"/>
      <w:numFmt w:val="bullet"/>
      <w:lvlText w:val="●"/>
      <w:lvlJc w:val="left"/>
      <w:pPr>
        <w:ind w:left="720" w:hanging="360"/>
      </w:pPr>
    </w:lvl>
    <w:lvl w:ilvl="1" w:tplc="A88472E2">
      <w:start w:val="1"/>
      <w:numFmt w:val="bullet"/>
      <w:lvlText w:val="○"/>
      <w:lvlJc w:val="left"/>
      <w:pPr>
        <w:ind w:left="1440" w:hanging="360"/>
      </w:pPr>
    </w:lvl>
    <w:lvl w:ilvl="2" w:tplc="A8AEA14A">
      <w:start w:val="1"/>
      <w:numFmt w:val="bullet"/>
      <w:lvlText w:val="■"/>
      <w:lvlJc w:val="left"/>
      <w:pPr>
        <w:ind w:left="2160" w:hanging="360"/>
      </w:pPr>
    </w:lvl>
    <w:lvl w:ilvl="3" w:tplc="FFD8B528">
      <w:start w:val="1"/>
      <w:numFmt w:val="bullet"/>
      <w:lvlText w:val="●"/>
      <w:lvlJc w:val="left"/>
      <w:pPr>
        <w:ind w:left="2880" w:hanging="360"/>
      </w:pPr>
    </w:lvl>
    <w:lvl w:ilvl="4" w:tplc="74488ED8">
      <w:start w:val="1"/>
      <w:numFmt w:val="bullet"/>
      <w:lvlText w:val="○"/>
      <w:lvlJc w:val="left"/>
      <w:pPr>
        <w:ind w:left="3600" w:hanging="360"/>
      </w:pPr>
    </w:lvl>
    <w:lvl w:ilvl="5" w:tplc="58FC39BA">
      <w:start w:val="1"/>
      <w:numFmt w:val="bullet"/>
      <w:lvlText w:val="■"/>
      <w:lvlJc w:val="left"/>
      <w:pPr>
        <w:ind w:left="4320" w:hanging="360"/>
      </w:pPr>
    </w:lvl>
    <w:lvl w:ilvl="6" w:tplc="1F4E53B8">
      <w:start w:val="1"/>
      <w:numFmt w:val="bullet"/>
      <w:lvlText w:val="●"/>
      <w:lvlJc w:val="left"/>
      <w:pPr>
        <w:ind w:left="5040" w:hanging="360"/>
      </w:pPr>
    </w:lvl>
    <w:lvl w:ilvl="7" w:tplc="392A5D08">
      <w:start w:val="1"/>
      <w:numFmt w:val="bullet"/>
      <w:lvlText w:val="●"/>
      <w:lvlJc w:val="left"/>
      <w:pPr>
        <w:ind w:left="5760" w:hanging="360"/>
      </w:pPr>
    </w:lvl>
    <w:lvl w:ilvl="8" w:tplc="55AAB7E6">
      <w:start w:val="1"/>
      <w:numFmt w:val="bullet"/>
      <w:lvlText w:val="●"/>
      <w:lvlJc w:val="left"/>
      <w:pPr>
        <w:ind w:left="6480" w:hanging="360"/>
      </w:pPr>
    </w:lvl>
  </w:abstractNum>
  <w:num w:numId="1" w16cid:durableId="115653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29D"/>
    <w:rsid w:val="001D1B72"/>
    <w:rsid w:val="00466071"/>
    <w:rsid w:val="0077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DFF5"/>
  <w15:docId w15:val="{26AA87C0-9F29-4039-A688-C06FA27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2021-03-04T00:04:00Z</dcterms:created>
  <dcterms:modified xsi:type="dcterms:W3CDTF">2023-05-13T12:21:00Z</dcterms:modified>
</cp:coreProperties>
</file>