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8B312" w14:textId="766808B0" w:rsidR="00F65534" w:rsidRPr="00177B2C" w:rsidRDefault="00177B2C" w:rsidP="00177B2C">
      <w:pPr>
        <w:jc w:val="center"/>
        <w:rPr>
          <w:sz w:val="36"/>
          <w:szCs w:val="36"/>
        </w:rPr>
      </w:pPr>
      <w:r w:rsidRPr="00177B2C">
        <w:rPr>
          <w:sz w:val="36"/>
          <w:szCs w:val="36"/>
        </w:rPr>
        <w:t>Perguntas Aula de IoT</w:t>
      </w:r>
    </w:p>
    <w:p w14:paraId="10225182" w14:textId="44C76C9E" w:rsidR="00177B2C" w:rsidRDefault="00177B2C" w:rsidP="00177B2C">
      <w:pPr>
        <w:jc w:val="center"/>
        <w:rPr>
          <w:sz w:val="24"/>
          <w:szCs w:val="24"/>
        </w:rPr>
      </w:pPr>
      <w:bookmarkStart w:id="0" w:name="_GoBack"/>
      <w:bookmarkEnd w:id="0"/>
      <w:r w:rsidRPr="00177B2C">
        <w:rPr>
          <w:sz w:val="24"/>
          <w:szCs w:val="24"/>
        </w:rPr>
        <w:t xml:space="preserve">Ana Luisa Sanchez  </w:t>
      </w:r>
    </w:p>
    <w:p w14:paraId="58F7C152" w14:textId="33C03CBC" w:rsidR="00177B2C" w:rsidRDefault="00177B2C" w:rsidP="00F209C5">
      <w:pPr>
        <w:rPr>
          <w:sz w:val="24"/>
          <w:szCs w:val="24"/>
        </w:rPr>
      </w:pPr>
    </w:p>
    <w:p w14:paraId="50A69021" w14:textId="20991A44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a tensão (V) para ligar o LED?</w:t>
      </w:r>
    </w:p>
    <w:p w14:paraId="4F5DEB61" w14:textId="10CC5548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Um LED comum funciona entre 1.8V e 2.2V (dependendo da cor):</w:t>
      </w:r>
    </w:p>
    <w:p w14:paraId="7F4D9DD1" w14:textId="125A7CA9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Vermelho: ~1.8V</w:t>
      </w:r>
    </w:p>
    <w:p w14:paraId="704DE876" w14:textId="69FFFD41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Verde: ~2.0V</w:t>
      </w:r>
    </w:p>
    <w:p w14:paraId="77DBD905" w14:textId="77777777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Azul: ~3.0V</w:t>
      </w:r>
    </w:p>
    <w:p w14:paraId="48219338" w14:textId="77777777" w:rsidR="00177B2C" w:rsidRPr="00177B2C" w:rsidRDefault="00177B2C" w:rsidP="00177B2C">
      <w:pPr>
        <w:rPr>
          <w:sz w:val="24"/>
          <w:szCs w:val="24"/>
        </w:rPr>
      </w:pPr>
    </w:p>
    <w:p w14:paraId="4B19B5AB" w14:textId="33D0B985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pino do ESP32 tem tensão para alimentar o LED?</w:t>
      </w:r>
    </w:p>
    <w:p w14:paraId="297EF1B9" w14:textId="4915B013" w:rsidR="00177B2C" w:rsidRPr="00177B2C" w:rsidRDefault="00177B2C" w:rsidP="00177B2C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7B2C">
        <w:rPr>
          <w:sz w:val="24"/>
          <w:szCs w:val="24"/>
        </w:rPr>
        <w:t>Qualquer pino digital configurado como OUTPUT.</w:t>
      </w:r>
    </w:p>
    <w:p w14:paraId="060C1A21" w14:textId="77777777" w:rsidR="00177B2C" w:rsidRPr="00177B2C" w:rsidRDefault="00177B2C" w:rsidP="00177B2C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7B2C">
        <w:rPr>
          <w:sz w:val="24"/>
          <w:szCs w:val="24"/>
        </w:rPr>
        <w:t>Exemplo comum: GPIO 2, GPIO 5, GPIO 13, etc.</w:t>
      </w:r>
    </w:p>
    <w:p w14:paraId="19532840" w14:textId="77777777" w:rsidR="00177B2C" w:rsidRPr="00177B2C" w:rsidRDefault="00177B2C" w:rsidP="00177B2C">
      <w:pPr>
        <w:rPr>
          <w:sz w:val="24"/>
          <w:szCs w:val="24"/>
        </w:rPr>
      </w:pPr>
    </w:p>
    <w:p w14:paraId="263BE4EF" w14:textId="4154108A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é a tensão (V) de saída do ESP32?</w:t>
      </w:r>
    </w:p>
    <w:p w14:paraId="62CA7BD0" w14:textId="6D594594" w:rsidR="00177B2C" w:rsidRDefault="00177B2C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77B2C">
        <w:rPr>
          <w:sz w:val="24"/>
          <w:szCs w:val="24"/>
        </w:rPr>
        <w:t>Pinos digitais do ESP32 fornecem 3.3V quando estão em nível HIGH.</w:t>
      </w:r>
    </w:p>
    <w:p w14:paraId="14CF262B" w14:textId="66D477F1" w:rsidR="00F209C5" w:rsidRPr="00177B2C" w:rsidRDefault="00F209C5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 nível lógico LOW, fornecem ~0V</w:t>
      </w:r>
    </w:p>
    <w:p w14:paraId="0CFCD659" w14:textId="77777777" w:rsidR="00177B2C" w:rsidRPr="00177B2C" w:rsidRDefault="00177B2C" w:rsidP="00177B2C">
      <w:pPr>
        <w:rPr>
          <w:sz w:val="24"/>
          <w:szCs w:val="24"/>
        </w:rPr>
      </w:pPr>
    </w:p>
    <w:p w14:paraId="5AB7CA81" w14:textId="763993B3" w:rsidR="00177B2C" w:rsidRPr="00177B2C" w:rsidRDefault="00177B2C" w:rsidP="00177B2C">
      <w:pPr>
        <w:rPr>
          <w:sz w:val="24"/>
          <w:szCs w:val="24"/>
        </w:rPr>
      </w:pPr>
      <w:r w:rsidRPr="00177B2C">
        <w:rPr>
          <w:sz w:val="24"/>
          <w:szCs w:val="24"/>
        </w:rPr>
        <w:t>Resistor</w:t>
      </w:r>
    </w:p>
    <w:p w14:paraId="57E09D37" w14:textId="1904DB4E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é a função do resistor?</w:t>
      </w:r>
    </w:p>
    <w:p w14:paraId="0A3621F2" w14:textId="736866E8" w:rsidR="00177B2C" w:rsidRPr="00177B2C" w:rsidRDefault="00177B2C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77B2C">
        <w:rPr>
          <w:sz w:val="24"/>
          <w:szCs w:val="24"/>
        </w:rPr>
        <w:t>Limitar a corrente elétrica que passa pelo LED, protegendo-o contra queima.</w:t>
      </w:r>
    </w:p>
    <w:p w14:paraId="59C100FA" w14:textId="000A3A7C" w:rsidR="00177B2C" w:rsidRDefault="00177B2C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77B2C">
        <w:rPr>
          <w:sz w:val="24"/>
          <w:szCs w:val="24"/>
        </w:rPr>
        <w:t>Sem resistor, o LED pode queimar rapidamente por excesso de corrente.</w:t>
      </w:r>
    </w:p>
    <w:p w14:paraId="5C4F5C46" w14:textId="62D81F93" w:rsidR="00177B2C" w:rsidRDefault="00F209C5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Também pode dividir tensão, ajustar sensibilidade de sensores, etc.</w:t>
      </w:r>
    </w:p>
    <w:p w14:paraId="184041B1" w14:textId="77777777" w:rsidR="009475E3" w:rsidRPr="009475E3" w:rsidRDefault="009475E3" w:rsidP="009475E3">
      <w:pPr>
        <w:pStyle w:val="PargrafodaLista"/>
        <w:rPr>
          <w:sz w:val="24"/>
          <w:szCs w:val="24"/>
        </w:rPr>
      </w:pPr>
    </w:p>
    <w:p w14:paraId="6B93C105" w14:textId="6F7E28C8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é a simbologia do resistor?</w:t>
      </w:r>
    </w:p>
    <w:p w14:paraId="41F3F4F9" w14:textId="0BFBC575" w:rsidR="00177B2C" w:rsidRPr="00177B2C" w:rsidRDefault="00177B2C" w:rsidP="00177B2C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177B2C">
        <w:rPr>
          <w:rStyle w:val="Forte"/>
          <w:rFonts w:asciiTheme="minorHAnsi" w:hAnsiTheme="minorHAnsi" w:cstheme="minorHAnsi"/>
          <w:b w:val="0"/>
        </w:rPr>
        <w:t>Padrão americano</w:t>
      </w:r>
      <w:r w:rsidRPr="00177B2C">
        <w:rPr>
          <w:rFonts w:asciiTheme="minorHAnsi" w:hAnsiTheme="minorHAnsi" w:cstheme="minorHAnsi"/>
          <w:b/>
        </w:rPr>
        <w:t xml:space="preserve">: uma </w:t>
      </w:r>
      <w:r w:rsidRPr="00177B2C">
        <w:rPr>
          <w:rStyle w:val="Forte"/>
          <w:rFonts w:asciiTheme="minorHAnsi" w:hAnsiTheme="minorHAnsi" w:cstheme="minorHAnsi"/>
          <w:b w:val="0"/>
        </w:rPr>
        <w:t>linha em zigue-zague</w:t>
      </w:r>
      <w:r w:rsidRPr="00177B2C">
        <w:rPr>
          <w:rFonts w:asciiTheme="minorHAnsi" w:hAnsiTheme="minorHAnsi" w:cstheme="minorHAnsi"/>
          <w:b/>
        </w:rPr>
        <w:t xml:space="preserve"> → </w:t>
      </w:r>
      <w:r w:rsidRPr="00177B2C">
        <w:rPr>
          <w:rStyle w:val="CdigoHTML"/>
          <w:rFonts w:asciiTheme="minorHAnsi" w:hAnsiTheme="minorHAnsi" w:cstheme="minorHAnsi"/>
          <w:b/>
          <w:sz w:val="24"/>
          <w:szCs w:val="24"/>
          <w:highlight w:val="red"/>
        </w:rPr>
        <w:t>—/\/\/—</w:t>
      </w:r>
    </w:p>
    <w:p w14:paraId="389C7199" w14:textId="1C5511DA" w:rsidR="00F209C5" w:rsidRPr="00F209C5" w:rsidRDefault="00177B2C" w:rsidP="00F209C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177B2C">
        <w:rPr>
          <w:rStyle w:val="Forte"/>
          <w:rFonts w:asciiTheme="minorHAnsi" w:hAnsiTheme="minorHAnsi" w:cstheme="minorHAnsi"/>
          <w:b w:val="0"/>
        </w:rPr>
        <w:t>Padrão europeu</w:t>
      </w:r>
      <w:r w:rsidRPr="00177B2C">
        <w:rPr>
          <w:rFonts w:asciiTheme="minorHAnsi" w:hAnsiTheme="minorHAnsi" w:cstheme="minorHAnsi"/>
          <w:b/>
        </w:rPr>
        <w:t xml:space="preserve">: um </w:t>
      </w:r>
      <w:r w:rsidRPr="00177B2C">
        <w:rPr>
          <w:rStyle w:val="Forte"/>
          <w:rFonts w:asciiTheme="minorHAnsi" w:hAnsiTheme="minorHAnsi" w:cstheme="minorHAnsi"/>
          <w:b w:val="0"/>
        </w:rPr>
        <w:t>retângulo</w:t>
      </w:r>
      <w:r w:rsidRPr="00177B2C">
        <w:rPr>
          <w:rFonts w:asciiTheme="minorHAnsi" w:hAnsiTheme="minorHAnsi" w:cstheme="minorHAnsi"/>
          <w:b/>
        </w:rPr>
        <w:t xml:space="preserve"> → </w:t>
      </w:r>
      <w:r w:rsidRPr="00177B2C">
        <w:rPr>
          <w:rStyle w:val="CdigoHTML"/>
          <w:rFonts w:asciiTheme="minorHAnsi" w:hAnsiTheme="minorHAnsi" w:cstheme="minorHAnsi"/>
          <w:b/>
          <w:sz w:val="24"/>
          <w:szCs w:val="24"/>
          <w:highlight w:val="red"/>
        </w:rPr>
        <w:t>—□—</w:t>
      </w:r>
    </w:p>
    <w:p w14:paraId="42BC68F1" w14:textId="69CA21BE" w:rsidR="00F209C5" w:rsidRPr="005C2A7A" w:rsidRDefault="00F209C5" w:rsidP="005C2A7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bCs/>
          <w:sz w:val="24"/>
          <w:szCs w:val="24"/>
          <w:lang w:eastAsia="pt-BR"/>
        </w:rPr>
        <w:t>Quais são os valores de resistência dos resistores disponibilizados. Explique como interpretar as cores.</w:t>
      </w:r>
    </w:p>
    <w:p w14:paraId="5112C7EE" w14:textId="77777777" w:rsidR="00F209C5" w:rsidRPr="00F209C5" w:rsidRDefault="00F209C5" w:rsidP="00F2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 xml:space="preserve">Valores comuns para LED: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220 Ω</w:t>
      </w:r>
      <w:r w:rsidRPr="00F209C5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330 Ω</w:t>
      </w:r>
      <w:r w:rsidRPr="00F209C5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 xml:space="preserve">1 </w:t>
      </w:r>
      <w:proofErr w:type="spellStart"/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kΩ</w:t>
      </w:r>
      <w:proofErr w:type="spellEnd"/>
      <w:r w:rsidRPr="00F209C5">
        <w:rPr>
          <w:rFonts w:eastAsia="Times New Roman" w:cstheme="minorHAnsi"/>
          <w:sz w:val="24"/>
          <w:szCs w:val="24"/>
          <w:lang w:eastAsia="pt-BR"/>
        </w:rPr>
        <w:t>.</w:t>
      </w:r>
    </w:p>
    <w:p w14:paraId="588CE241" w14:textId="77777777" w:rsidR="00F209C5" w:rsidRPr="00F209C5" w:rsidRDefault="00F209C5" w:rsidP="00F2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 xml:space="preserve">Interpretação das cores →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Código de cores de resistores</w:t>
      </w:r>
      <w:r w:rsidRPr="00F209C5">
        <w:rPr>
          <w:rFonts w:eastAsia="Times New Roman" w:cstheme="minorHAnsi"/>
          <w:sz w:val="24"/>
          <w:szCs w:val="24"/>
          <w:lang w:eastAsia="pt-BR"/>
        </w:rPr>
        <w:t xml:space="preserve"> (4 faixas):</w:t>
      </w:r>
    </w:p>
    <w:p w14:paraId="2FD0CDED" w14:textId="77777777" w:rsidR="00F209C5" w:rsidRP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1ª faixa: primeiro dígito</w:t>
      </w:r>
    </w:p>
    <w:p w14:paraId="7878CFAA" w14:textId="77777777" w:rsidR="00F209C5" w:rsidRP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2ª faixa: segundo dígito</w:t>
      </w:r>
    </w:p>
    <w:p w14:paraId="4DC3B367" w14:textId="77777777" w:rsidR="00F209C5" w:rsidRP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3ª faixa: multiplicador (quantos zeros acrescentar)</w:t>
      </w:r>
    </w:p>
    <w:p w14:paraId="67C65FFD" w14:textId="42BC0508" w:rsid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4ª faixa: tolerância</w:t>
      </w:r>
    </w:p>
    <w:p w14:paraId="0F300FFA" w14:textId="436E08B2" w:rsidR="00A072C5" w:rsidRPr="005C2A7A" w:rsidRDefault="005C2A7A" w:rsidP="005C2A7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sz w:val="24"/>
          <w:szCs w:val="24"/>
        </w:rPr>
        <w:lastRenderedPageBreak/>
        <w:t xml:space="preserve">Publique dados na planilha </w:t>
      </w:r>
      <w:proofErr w:type="spellStart"/>
      <w:r w:rsidRPr="005C2A7A">
        <w:rPr>
          <w:sz w:val="24"/>
          <w:szCs w:val="24"/>
        </w:rPr>
        <w:t>googlesheets</w:t>
      </w:r>
      <w:proofErr w:type="spellEnd"/>
      <w:r w:rsidRPr="005C2A7A">
        <w:rPr>
          <w:sz w:val="24"/>
          <w:szCs w:val="24"/>
        </w:rPr>
        <w:t xml:space="preserve"> com ESP 32. Evidencie código do ESP32, código do </w:t>
      </w:r>
      <w:proofErr w:type="spellStart"/>
      <w:r w:rsidRPr="005C2A7A">
        <w:rPr>
          <w:sz w:val="24"/>
          <w:szCs w:val="24"/>
        </w:rPr>
        <w:t>AppScript</w:t>
      </w:r>
      <w:proofErr w:type="spellEnd"/>
      <w:r w:rsidRPr="005C2A7A">
        <w:rPr>
          <w:sz w:val="24"/>
          <w:szCs w:val="24"/>
        </w:rPr>
        <w:t xml:space="preserve"> e sua respectiva planilha com coluna em seu nome.</w:t>
      </w:r>
    </w:p>
    <w:p w14:paraId="6F50655C" w14:textId="7A4D6C4F" w:rsidR="005C2A7A" w:rsidRDefault="005C2A7A" w:rsidP="005C2A7A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7411680" w14:textId="064CBCBB" w:rsidR="005C2A7A" w:rsidRDefault="005C2A7A" w:rsidP="005C2A7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Código ESP32</w:t>
      </w:r>
    </w:p>
    <w:p w14:paraId="20109012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#include &lt;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WiFi.h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&gt;</w:t>
      </w:r>
    </w:p>
    <w:p w14:paraId="3673C72D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#include &lt;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HTTPClient.h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&gt;</w:t>
      </w:r>
    </w:p>
    <w:p w14:paraId="12ACCB83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0A0822FB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char*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ssid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"WIFI_EDUC_CFP501";</w:t>
      </w:r>
    </w:p>
    <w:p w14:paraId="7532A81C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char*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password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"SENAICAMPINAS501";</w:t>
      </w:r>
    </w:p>
    <w:p w14:paraId="33682B77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char*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scriptURL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"https://script.google.com/macros/s/SEU_SCRIPT_ID/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exec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";</w:t>
      </w:r>
    </w:p>
    <w:p w14:paraId="3E584048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5AA6F201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void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setup(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) {</w:t>
      </w:r>
    </w:p>
    <w:p w14:paraId="519F0720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Serial.begin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(115200);</w:t>
      </w:r>
    </w:p>
    <w:p w14:paraId="5CE12CA4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WiFi.begin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ssid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password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);</w:t>
      </w:r>
    </w:p>
    <w:p w14:paraId="457A7D7F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072D5CE3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Serial.print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("Conectando ao Wi-Fi");</w:t>
      </w:r>
    </w:p>
    <w:p w14:paraId="72512B95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while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WiFi.status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) !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= WL_CONNECTED) {</w:t>
      </w:r>
    </w:p>
    <w:p w14:paraId="2F01D908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delay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500);</w:t>
      </w:r>
    </w:p>
    <w:p w14:paraId="74EFE2F1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Serial.print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(".");</w:t>
      </w:r>
    </w:p>
    <w:p w14:paraId="31E22BFE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4CBE6D3D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Serial.println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("\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nConectado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!");</w:t>
      </w:r>
    </w:p>
    <w:p w14:paraId="40719F51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61F9BE51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HTTPClient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http;</w:t>
      </w:r>
    </w:p>
    <w:p w14:paraId="450705BD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String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url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String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scriptURL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) + "?nome=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Ana+Luisa&amp;valor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=123";</w:t>
      </w:r>
    </w:p>
    <w:p w14:paraId="3973F51C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http.begin</w:t>
      </w:r>
      <w:proofErr w:type="spellEnd"/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url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);</w:t>
      </w:r>
    </w:p>
    <w:p w14:paraId="308EF7A8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int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httpCode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http.GET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);</w:t>
      </w:r>
    </w:p>
    <w:p w14:paraId="77BFC29E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Serial.println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("Código HTTP: " +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String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httpCode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));</w:t>
      </w:r>
    </w:p>
    <w:p w14:paraId="129A1865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http.end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);</w:t>
      </w:r>
    </w:p>
    <w:p w14:paraId="3CA68ADF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}</w:t>
      </w:r>
    </w:p>
    <w:p w14:paraId="5C2A5EFB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608AB872" w14:textId="66BCA891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void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loop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5C2A7A">
        <w:rPr>
          <w:rFonts w:eastAsia="Times New Roman" w:cstheme="minorHAnsi"/>
          <w:sz w:val="24"/>
          <w:szCs w:val="24"/>
          <w:lang w:eastAsia="pt-BR"/>
        </w:rPr>
        <w:t>() {</w:t>
      </w:r>
    </w:p>
    <w:p w14:paraId="0CBCD63D" w14:textId="0FD54283" w:rsidR="005C2A7A" w:rsidRDefault="005C2A7A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}</w:t>
      </w:r>
    </w:p>
    <w:p w14:paraId="036564B9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42E76F68" w14:textId="7F755D71" w:rsidR="005C2A7A" w:rsidRDefault="005C2A7A" w:rsidP="005C2A7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Código Google Apps Script</w:t>
      </w:r>
    </w:p>
    <w:p w14:paraId="0E5F094F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function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doGet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(e) {</w:t>
      </w:r>
    </w:p>
    <w:p w14:paraId="6EF4E4D4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ss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SpreadsheetApp.getActiveSpreadsheet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();</w:t>
      </w:r>
    </w:p>
    <w:p w14:paraId="43FB7DA5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sheet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ss.getActiveSheet</w:t>
      </w:r>
      <w:proofErr w:type="spellEnd"/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();</w:t>
      </w:r>
    </w:p>
    <w:p w14:paraId="220FFAAF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</w:p>
    <w:p w14:paraId="5A10D9F3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nome =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e.parameter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.nome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;</w:t>
      </w:r>
    </w:p>
    <w:p w14:paraId="538618F7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valor =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e.parameter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.valor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;</w:t>
      </w:r>
    </w:p>
    <w:p w14:paraId="5A78A5D4" w14:textId="46C05BDE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data = </w:t>
      </w:r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new Date</w:t>
      </w:r>
      <w:proofErr w:type="gramEnd"/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5C2A7A">
        <w:rPr>
          <w:rFonts w:eastAsia="Times New Roman" w:cstheme="minorHAnsi"/>
          <w:sz w:val="24"/>
          <w:szCs w:val="24"/>
          <w:lang w:eastAsia="pt-BR"/>
        </w:rPr>
        <w:t>();</w:t>
      </w:r>
    </w:p>
    <w:p w14:paraId="617E97A5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</w:p>
    <w:p w14:paraId="508C88C8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sheet.appendRow</w:t>
      </w:r>
      <w:proofErr w:type="spellEnd"/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([data, nome, valor]);</w:t>
      </w:r>
    </w:p>
    <w:p w14:paraId="3A683374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("OK");</w:t>
      </w:r>
    </w:p>
    <w:p w14:paraId="3D03FB22" w14:textId="21BDA4C3" w:rsidR="009475E3" w:rsidRDefault="005C2A7A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}</w:t>
      </w:r>
    </w:p>
    <w:p w14:paraId="03668AF6" w14:textId="5786D0E4" w:rsidR="009475E3" w:rsidRDefault="009475E3" w:rsidP="009475E3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Google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sheets</w:t>
      </w:r>
      <w:proofErr w:type="spellEnd"/>
    </w:p>
    <w:p w14:paraId="3BE82A9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54B6D49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//AULA3_ITCOI_Publicar Dados Google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Sheets</w:t>
      </w:r>
      <w:proofErr w:type="spellEnd"/>
    </w:p>
    <w:p w14:paraId="0506C116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>//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prof.Modesto</w:t>
      </w:r>
      <w:proofErr w:type="spellEnd"/>
      <w:proofErr w:type="gramEnd"/>
    </w:p>
    <w:p w14:paraId="6F2A11C0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3BF7EBC3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311C58CE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>// Abre a planilha pelo seu ID único (que aparece na URL entre /d/ e /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edit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</w:t>
      </w:r>
    </w:p>
    <w:p w14:paraId="27879CD2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>// Substitua este ID pelo ID real da sua planilha (está na URL entre /d/ e /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edit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</w:t>
      </w:r>
    </w:p>
    <w:p w14:paraId="1897F0CB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>var SS = SpreadsheetApp.openById('XXXXXXXXXXXXXXXXXXXXXXXXXXXXXXXXXXXXXXXXXXXXX');</w:t>
      </w:r>
    </w:p>
    <w:p w14:paraId="17FD60AF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6E72D13E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>// Função que será chamada automaticamente quando o ESP32 enviar dados via POST</w:t>
      </w:r>
    </w:p>
    <w:p w14:paraId="45D23627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function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doPost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(e) {</w:t>
      </w:r>
    </w:p>
    <w:p w14:paraId="2C744F1C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; // Variável para guardar os dados enviados</w:t>
      </w:r>
    </w:p>
    <w:p w14:paraId="050BAFF4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result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{}; // </w:t>
      </w:r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Pode</w:t>
      </w:r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ser usada para resposta futura (não usada aqui)</w:t>
      </w:r>
    </w:p>
    <w:p w14:paraId="2C69E1C2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75069934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try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{ </w:t>
      </w:r>
    </w:p>
    <w:p w14:paraId="193055E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// Converte os dados recebidos (em formato texto) para um objeto JSON</w:t>
      </w:r>
    </w:p>
    <w:p w14:paraId="6E5C5C0D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JSON.parse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e.postData.contents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);</w:t>
      </w:r>
    </w:p>
    <w:p w14:paraId="68445675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} catch (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err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 {</w:t>
      </w:r>
    </w:p>
    <w:p w14:paraId="20B5AA89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// Caso os dados não estejam em formato JSON válido, retorna um erro</w:t>
      </w:r>
    </w:p>
    <w:p w14:paraId="745C100D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("Erro ao analisar JSON: " +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err.message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);</w:t>
      </w:r>
    </w:p>
    <w:p w14:paraId="0AE0AB1A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6810B8F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6494E89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// Verifica se os campos essenciais foram enviados</w:t>
      </w:r>
    </w:p>
    <w:p w14:paraId="3FABFBA4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if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(!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|| !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parsedData.values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|| !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parsedData.sheet_name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 {</w:t>
      </w:r>
    </w:p>
    <w:p w14:paraId="43E1960C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("Erro! Dados ausentes ou em formato incorreto.");</w:t>
      </w:r>
    </w:p>
    <w:p w14:paraId="40463189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5FE7332D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43A34074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// Tenta localizar a aba da planilha com o nome enviado</w:t>
      </w:r>
    </w:p>
    <w:p w14:paraId="68EC8CB0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sheet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SS.getSheetByName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parsedData.sheet_name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);</w:t>
      </w:r>
    </w:p>
    <w:p w14:paraId="55DE2104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if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(!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sheet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) {</w:t>
      </w:r>
    </w:p>
    <w:p w14:paraId="45A57191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// Se não encontrar, retorna erro</w:t>
      </w:r>
    </w:p>
    <w:p w14:paraId="77029CB7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("Erro! Nome da aba não encontrado: " +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parsedData.sheet_name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);</w:t>
      </w:r>
    </w:p>
    <w:p w14:paraId="3A431EE7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3C0558AA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342735F2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// Separa os valores recebidos (espera que venham separados por vírgula)</w:t>
      </w:r>
    </w:p>
    <w:p w14:paraId="5F4D43A1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dataArr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parsedData.values.split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(",");</w:t>
      </w:r>
    </w:p>
    <w:p w14:paraId="3228529A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4FF5B2FD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// Captura a data e hora atuais no fuso horário configurado no script</w:t>
      </w:r>
    </w:p>
    <w:p w14:paraId="1FE073F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timeZone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Session.getScriptTimeZone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(); // Exemplo: "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America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/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Sao_Paulo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"</w:t>
      </w:r>
    </w:p>
    <w:p w14:paraId="00CDC5B1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date_now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Utilities.formatDate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(new </w:t>
      </w:r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Date(</w:t>
      </w:r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),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timeZone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, "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yyyy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-MM-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dd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"); // Formato AAAA-MM-DD</w:t>
      </w:r>
    </w:p>
    <w:p w14:paraId="7125CD8C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time_now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Utilities.formatDate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(new </w:t>
      </w:r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Date(</w:t>
      </w:r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),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timeZone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, "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HH:mm:ss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");   // Formato HH:MM:SS</w:t>
      </w:r>
    </w:p>
    <w:p w14:paraId="524B612E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30DC07B1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// Guarda cada valor recebido em variáveis separadas (se não existir, usa vazio "")</w:t>
      </w:r>
    </w:p>
    <w:p w14:paraId="041FCCF3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value0 =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dataArr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[</w:t>
      </w:r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0] || "";</w:t>
      </w:r>
    </w:p>
    <w:p w14:paraId="530629DE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value1 =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dataArr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[</w:t>
      </w:r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1] || "";</w:t>
      </w:r>
    </w:p>
    <w:p w14:paraId="2E810E34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var value2 =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dataArr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[</w:t>
      </w:r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2] || "";</w:t>
      </w:r>
    </w:p>
    <w:p w14:paraId="280AB197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3D4BB962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// Escolhe o que fazer de acordo com o "comando" enviado</w:t>
      </w:r>
    </w:p>
    <w:p w14:paraId="1D13C20A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switch (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parsedData.command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 {</w:t>
      </w:r>
    </w:p>
    <w:p w14:paraId="1A07C085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case "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insert_row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":</w:t>
      </w:r>
    </w:p>
    <w:p w14:paraId="36715B59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// Insere uma nova linha logo abaixo do cabeçalho (linha 2)</w:t>
      </w:r>
    </w:p>
    <w:p w14:paraId="35CA458A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sheet.insertRows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(2);</w:t>
      </w:r>
    </w:p>
    <w:p w14:paraId="2BDAA1AA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// Preenche as colunas </w:t>
      </w:r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A, B</w:t>
      </w:r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, C, D e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com data, hora e valores recebidos</w:t>
      </w:r>
    </w:p>
    <w:p w14:paraId="7D78CB20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sheet.getRange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('A2').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setValue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date_now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);</w:t>
      </w:r>
    </w:p>
    <w:p w14:paraId="1E1578B2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sheet.getRange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('B2').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setValue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time_now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);</w:t>
      </w:r>
    </w:p>
    <w:p w14:paraId="38C4180F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sheet.getRange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('C2').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setValue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(value0);</w:t>
      </w:r>
    </w:p>
    <w:p w14:paraId="55DBD7A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sheet.getRange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('D2').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setValue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(value1);</w:t>
      </w:r>
    </w:p>
    <w:p w14:paraId="6DED2A8F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sheet.getRange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('E2').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setValue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(value2);</w:t>
      </w:r>
    </w:p>
    <w:p w14:paraId="3E86AAAF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// Garante que as alterações sejam aplicadas imediatamente</w:t>
      </w:r>
    </w:p>
    <w:p w14:paraId="4F4EC36E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SpreadsheetApp.flush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();</w:t>
      </w:r>
    </w:p>
    <w:p w14:paraId="1BAC343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// Retorna mensagem de sucesso</w:t>
      </w:r>
    </w:p>
    <w:p w14:paraId="385C195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("Sucesso - linha inserida");</w:t>
      </w:r>
    </w:p>
    <w:p w14:paraId="40450602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330447AE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case "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append_row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":</w:t>
      </w:r>
    </w:p>
    <w:p w14:paraId="463EA697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// Cria um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array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com data, hora e valores para adicionar no final da planilha</w:t>
      </w:r>
    </w:p>
    <w:p w14:paraId="6C89DA86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var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publish_array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= [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date_now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time_now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, value0, value1, value2];</w:t>
      </w:r>
    </w:p>
    <w:p w14:paraId="7F91478E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9475E3">
        <w:rPr>
          <w:rFonts w:eastAsia="Times New Roman" w:cstheme="minorHAnsi"/>
          <w:sz w:val="24"/>
          <w:szCs w:val="24"/>
          <w:lang w:eastAsia="pt-BR"/>
        </w:rPr>
        <w:t>sheet.appendRow</w:t>
      </w:r>
      <w:proofErr w:type="spellEnd"/>
      <w:proofErr w:type="gramEnd"/>
      <w:r w:rsidRPr="009475E3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publish_array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);</w:t>
      </w:r>
    </w:p>
    <w:p w14:paraId="0372FC9D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SpreadsheetApp.flush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();</w:t>
      </w:r>
    </w:p>
    <w:p w14:paraId="6D51C76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("Sucesso - linha adicionada");</w:t>
      </w:r>
    </w:p>
    <w:p w14:paraId="755BDFB5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60A21791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default:</w:t>
      </w:r>
    </w:p>
    <w:p w14:paraId="456EF668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// Caso o comando enviado não seja reconhecido</w:t>
      </w:r>
    </w:p>
    <w:p w14:paraId="4CEFE0BA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   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475E3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9475E3">
        <w:rPr>
          <w:rFonts w:eastAsia="Times New Roman" w:cstheme="minorHAnsi"/>
          <w:sz w:val="24"/>
          <w:szCs w:val="24"/>
          <w:lang w:eastAsia="pt-BR"/>
        </w:rPr>
        <w:t>("Erro! Comando inválido.");</w:t>
      </w:r>
    </w:p>
    <w:p w14:paraId="298D1D75" w14:textId="77777777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6A088F6C" w14:textId="25AFDBD6" w:rsidR="009475E3" w:rsidRPr="009475E3" w:rsidRDefault="009475E3" w:rsidP="009475E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9475E3">
        <w:rPr>
          <w:rFonts w:eastAsia="Times New Roman" w:cstheme="minorHAnsi"/>
          <w:sz w:val="24"/>
          <w:szCs w:val="24"/>
          <w:lang w:eastAsia="pt-BR"/>
        </w:rPr>
        <w:t>}</w:t>
      </w:r>
    </w:p>
    <w:sectPr w:rsidR="009475E3" w:rsidRPr="00947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F1"/>
    <w:multiLevelType w:val="multilevel"/>
    <w:tmpl w:val="2FA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C24"/>
    <w:multiLevelType w:val="hybridMultilevel"/>
    <w:tmpl w:val="8D4C2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6243"/>
    <w:multiLevelType w:val="hybridMultilevel"/>
    <w:tmpl w:val="CE7AD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607D"/>
    <w:multiLevelType w:val="hybridMultilevel"/>
    <w:tmpl w:val="DE248C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B164E"/>
    <w:multiLevelType w:val="hybridMultilevel"/>
    <w:tmpl w:val="EBF49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01152"/>
    <w:multiLevelType w:val="hybridMultilevel"/>
    <w:tmpl w:val="57421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C4933"/>
    <w:multiLevelType w:val="hybridMultilevel"/>
    <w:tmpl w:val="C02E4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5725D"/>
    <w:multiLevelType w:val="hybridMultilevel"/>
    <w:tmpl w:val="62441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96F9E"/>
    <w:multiLevelType w:val="hybridMultilevel"/>
    <w:tmpl w:val="7D548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A02D6"/>
    <w:multiLevelType w:val="hybridMultilevel"/>
    <w:tmpl w:val="CD20E2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71"/>
    <w:rsid w:val="00177B2C"/>
    <w:rsid w:val="005C2A7A"/>
    <w:rsid w:val="009475E3"/>
    <w:rsid w:val="00A072C5"/>
    <w:rsid w:val="00BA2B71"/>
    <w:rsid w:val="00F209C5"/>
    <w:rsid w:val="00F6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3028"/>
  <w15:chartTrackingRefBased/>
  <w15:docId w15:val="{448BD42C-5151-4212-8250-47375798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B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7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7B2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7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863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 Sanchez</dc:creator>
  <cp:keywords/>
  <dc:description/>
  <cp:lastModifiedBy>Ana Luisa Sanchez  </cp:lastModifiedBy>
  <cp:revision>5</cp:revision>
  <dcterms:created xsi:type="dcterms:W3CDTF">2025-08-15T16:58:00Z</dcterms:created>
  <dcterms:modified xsi:type="dcterms:W3CDTF">2025-08-15T19:41:00Z</dcterms:modified>
</cp:coreProperties>
</file>