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sz w:val="24"/>
          <w:szCs w:val="24"/>
          <w:lang w:val="ca-ES" w:eastAsia="en-US"/>
        </w:rPr>
        <w:id w:val="-1306154059"/>
        <w:docPartObj>
          <w:docPartGallery w:val="Cover Pages"/>
          <w:docPartUnique/>
        </w:docPartObj>
      </w:sdtPr>
      <w:sdtEndPr>
        <w:rPr>
          <w:rFonts w:eastAsia="Times New Roman"/>
          <w:color w:val="auto"/>
          <w:lang w:eastAsia="es-ES_tradnl"/>
        </w:rPr>
      </w:sdtEndPr>
      <w:sdtContent>
        <w:p w14:paraId="69F1EE3E" w14:textId="495DEFF1" w:rsidR="00A90049" w:rsidRPr="00EB714C" w:rsidRDefault="00A90049" w:rsidP="00A90049">
          <w:pPr>
            <w:pStyle w:val="Sinespaciado"/>
            <w:spacing w:before="1540" w:after="240"/>
            <w:jc w:val="center"/>
            <w:rPr>
              <w:rFonts w:cstheme="minorHAnsi"/>
            </w:rPr>
          </w:pPr>
          <w:r w:rsidRPr="00EB714C">
            <w:rPr>
              <w:rFonts w:eastAsia="Times New Roman" w:cstheme="minorHAnsi"/>
              <w:noProof/>
              <w:lang w:val="ca-ES" w:eastAsia="es-ES_tradnl"/>
            </w:rPr>
            <w:drawing>
              <wp:anchor distT="0" distB="0" distL="114300" distR="114300" simplePos="0" relativeHeight="251658240" behindDoc="0" locked="0" layoutInCell="1" allowOverlap="1" wp14:anchorId="27B4EFD9" wp14:editId="17A24989">
                <wp:simplePos x="0" y="0"/>
                <wp:positionH relativeFrom="column">
                  <wp:posOffset>1827530</wp:posOffset>
                </wp:positionH>
                <wp:positionV relativeFrom="paragraph">
                  <wp:posOffset>148996</wp:posOffset>
                </wp:positionV>
                <wp:extent cx="1755775" cy="1344295"/>
                <wp:effectExtent l="0" t="0" r="0" b="1905"/>
                <wp:wrapNone/>
                <wp:docPr id="1" name="Imagen 1" descr="page1image4145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14525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5775" cy="1344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14C">
            <w:rPr>
              <w:rFonts w:eastAsia="Times New Roman" w:cstheme="minorHAnsi"/>
              <w:lang w:val="ca-ES" w:eastAsia="es-ES_tradnl"/>
            </w:rPr>
            <w:fldChar w:fldCharType="begin"/>
          </w:r>
          <w:r w:rsidRPr="00EB714C">
            <w:rPr>
              <w:rFonts w:eastAsia="Times New Roman" w:cstheme="minorHAnsi"/>
              <w:lang w:val="ca-ES" w:eastAsia="es-ES_tradnl"/>
            </w:rPr>
            <w:instrText xml:space="preserve"> INCLUDEPICTURE "/var/folders/pw/938z6srn1p7_z9wy_vj3ff200000gq/T/com.microsoft.Word/WebArchiveCopyPasteTempFiles/page1image41452560" \* MERGEFORMATINET </w:instrText>
          </w:r>
          <w:r w:rsidR="00632F68">
            <w:rPr>
              <w:rFonts w:eastAsia="Times New Roman" w:cstheme="minorHAnsi"/>
              <w:lang w:val="ca-ES" w:eastAsia="es-ES_tradnl"/>
            </w:rPr>
            <w:fldChar w:fldCharType="separate"/>
          </w:r>
          <w:r w:rsidRPr="00EB714C">
            <w:rPr>
              <w:rFonts w:eastAsia="Times New Roman" w:cstheme="minorHAnsi"/>
              <w:lang w:val="ca-ES" w:eastAsia="es-ES_tradnl"/>
            </w:rPr>
            <w:fldChar w:fldCharType="end"/>
          </w:r>
        </w:p>
        <w:p w14:paraId="4620DB50" w14:textId="34346755" w:rsidR="00FE6B1E" w:rsidRPr="00EB714C" w:rsidRDefault="00632F68" w:rsidP="00A90049">
          <w:pPr>
            <w:jc w:val="left"/>
            <w:rPr>
              <w:rFonts w:eastAsia="Times New Roman" w:cstheme="minorHAnsi"/>
              <w:sz w:val="22"/>
              <w:szCs w:val="22"/>
              <w:lang w:eastAsia="es-ES_tradnl"/>
            </w:rPr>
          </w:pPr>
        </w:p>
      </w:sdtContent>
    </w:sdt>
    <w:p w14:paraId="07839BD4" w14:textId="77777777" w:rsidR="00A90049" w:rsidRPr="00EB714C" w:rsidRDefault="00A90049" w:rsidP="00FE6B1E">
      <w:pPr>
        <w:pStyle w:val="NormalWeb"/>
        <w:shd w:val="clear" w:color="auto" w:fill="FFFFFF"/>
        <w:jc w:val="center"/>
        <w:rPr>
          <w:rFonts w:asciiTheme="minorHAnsi" w:hAnsiTheme="minorHAnsi" w:cstheme="minorHAnsi"/>
          <w:sz w:val="22"/>
          <w:szCs w:val="22"/>
          <w:lang w:val="ca-ES"/>
        </w:rPr>
      </w:pPr>
    </w:p>
    <w:p w14:paraId="3E804FCA" w14:textId="33CAD614" w:rsidR="00FE6B1E" w:rsidRPr="00EB714C" w:rsidRDefault="00FE6B1E" w:rsidP="00FE6B1E">
      <w:pPr>
        <w:pStyle w:val="NormalWeb"/>
        <w:shd w:val="clear" w:color="auto" w:fill="FFFFFF"/>
        <w:jc w:val="center"/>
        <w:rPr>
          <w:rFonts w:asciiTheme="minorHAnsi" w:hAnsiTheme="minorHAnsi" w:cstheme="minorHAnsi"/>
          <w:sz w:val="22"/>
          <w:szCs w:val="22"/>
          <w:lang w:val="ca-ES"/>
        </w:rPr>
      </w:pPr>
      <w:r w:rsidRPr="00EB714C">
        <w:rPr>
          <w:rFonts w:asciiTheme="minorHAnsi" w:hAnsiTheme="minorHAnsi" w:cstheme="minorHAnsi"/>
          <w:sz w:val="22"/>
          <w:szCs w:val="22"/>
          <w:lang w:val="ca-ES"/>
        </w:rPr>
        <w:t>Escola Politècnica Superior</w:t>
      </w:r>
    </w:p>
    <w:p w14:paraId="7CDB07F2" w14:textId="2CB1468B" w:rsidR="00FE6B1E" w:rsidRPr="00EB714C" w:rsidRDefault="00FE6B1E" w:rsidP="00FE6B1E">
      <w:pPr>
        <w:pStyle w:val="NormalWeb"/>
        <w:shd w:val="clear" w:color="auto" w:fill="FFFFFF"/>
        <w:jc w:val="center"/>
        <w:rPr>
          <w:rFonts w:asciiTheme="minorHAnsi" w:hAnsiTheme="minorHAnsi" w:cstheme="minorHAnsi"/>
          <w:sz w:val="22"/>
          <w:szCs w:val="22"/>
          <w:lang w:val="ca-ES"/>
        </w:rPr>
      </w:pPr>
      <w:r w:rsidRPr="00EB714C">
        <w:rPr>
          <w:rFonts w:asciiTheme="minorHAnsi" w:hAnsiTheme="minorHAnsi" w:cstheme="minorHAnsi"/>
          <w:sz w:val="22"/>
          <w:szCs w:val="22"/>
          <w:lang w:val="ca-ES"/>
        </w:rPr>
        <w:t>Grau en Enginyeria Informàtica</w:t>
      </w:r>
    </w:p>
    <w:p w14:paraId="10046BD2" w14:textId="6A79A470" w:rsidR="00FE6B1E" w:rsidRPr="00EB714C" w:rsidRDefault="00FE06C3" w:rsidP="00FE6B1E">
      <w:pPr>
        <w:pStyle w:val="NormalWeb"/>
        <w:shd w:val="clear" w:color="auto" w:fill="FFFFFF"/>
        <w:jc w:val="center"/>
        <w:rPr>
          <w:rFonts w:asciiTheme="minorHAnsi" w:hAnsiTheme="minorHAnsi" w:cstheme="minorHAnsi"/>
          <w:sz w:val="22"/>
          <w:szCs w:val="22"/>
          <w:lang w:val="ca-ES"/>
        </w:rPr>
      </w:pPr>
      <w:r>
        <w:rPr>
          <w:rFonts w:asciiTheme="minorHAnsi" w:hAnsiTheme="minorHAnsi" w:cstheme="minorHAnsi"/>
          <w:sz w:val="22"/>
          <w:szCs w:val="22"/>
          <w:lang w:val="ca-ES"/>
        </w:rPr>
        <w:t>Programació II</w:t>
      </w:r>
    </w:p>
    <w:p w14:paraId="35D48DE4" w14:textId="77777777" w:rsidR="00FE6B1E" w:rsidRPr="00EB714C" w:rsidRDefault="00FE6B1E" w:rsidP="00FE6B1E">
      <w:pPr>
        <w:pStyle w:val="NormalWeb"/>
        <w:shd w:val="clear" w:color="auto" w:fill="FFFFFF"/>
        <w:jc w:val="center"/>
        <w:rPr>
          <w:rFonts w:asciiTheme="minorHAnsi" w:hAnsiTheme="minorHAnsi" w:cstheme="minorHAnsi"/>
          <w:lang w:val="ca-ES"/>
        </w:rPr>
      </w:pPr>
    </w:p>
    <w:p w14:paraId="239AA70E" w14:textId="758A65D3" w:rsidR="000426B8" w:rsidRPr="00EB714C" w:rsidRDefault="00FE6B1E">
      <w:pPr>
        <w:rPr>
          <w:rFonts w:cstheme="minorHAnsi"/>
        </w:rPr>
      </w:pPr>
      <w:r w:rsidRPr="00EB714C">
        <w:rPr>
          <w:rFonts w:cstheme="minorHAnsi"/>
        </w:rPr>
        <w:tab/>
      </w:r>
    </w:p>
    <w:p w14:paraId="33547813" w14:textId="6FC7DA5C" w:rsidR="00FE6B1E" w:rsidRPr="00EB714C" w:rsidRDefault="00E474AE" w:rsidP="00A90049">
      <w:pPr>
        <w:pStyle w:val="NormalWeb"/>
        <w:shd w:val="clear" w:color="auto" w:fill="FFFFFF"/>
        <w:spacing w:line="360" w:lineRule="auto"/>
        <w:jc w:val="center"/>
        <w:rPr>
          <w:rFonts w:asciiTheme="minorHAnsi" w:hAnsiTheme="minorHAnsi" w:cstheme="minorHAnsi"/>
          <w:b/>
          <w:bCs/>
          <w:sz w:val="60"/>
          <w:szCs w:val="60"/>
          <w:lang w:val="ca-ES"/>
        </w:rPr>
      </w:pPr>
      <w:r w:rsidRPr="00EB714C">
        <w:rPr>
          <w:rFonts w:asciiTheme="minorHAnsi" w:hAnsiTheme="minorHAnsi" w:cstheme="minorHAnsi"/>
          <w:b/>
          <w:bCs/>
          <w:sz w:val="60"/>
          <w:szCs w:val="60"/>
          <w:lang w:val="ca-ES"/>
        </w:rPr>
        <w:t>Pràctica 1</w:t>
      </w:r>
    </w:p>
    <w:p w14:paraId="6CCBFA27" w14:textId="6F58E872" w:rsidR="00FE6B1E" w:rsidRPr="00EB714C" w:rsidRDefault="00FE06C3" w:rsidP="00A90049">
      <w:pPr>
        <w:pStyle w:val="NormalWeb"/>
        <w:shd w:val="clear" w:color="auto" w:fill="FFFFFF"/>
        <w:spacing w:line="276" w:lineRule="auto"/>
        <w:jc w:val="center"/>
        <w:rPr>
          <w:rFonts w:asciiTheme="minorHAnsi" w:hAnsiTheme="minorHAnsi" w:cstheme="minorHAnsi"/>
          <w:lang w:val="ca-ES"/>
        </w:rPr>
      </w:pPr>
      <w:r>
        <w:rPr>
          <w:rFonts w:asciiTheme="minorHAnsi" w:hAnsiTheme="minorHAnsi" w:cstheme="minorHAnsi"/>
          <w:b/>
          <w:bCs/>
          <w:sz w:val="36"/>
          <w:szCs w:val="36"/>
          <w:lang w:val="ca-ES"/>
        </w:rPr>
        <w:t>BigNaturals</w:t>
      </w:r>
    </w:p>
    <w:p w14:paraId="18A7D355" w14:textId="77777777" w:rsidR="00711A09" w:rsidRPr="00EB714C" w:rsidRDefault="00711A09" w:rsidP="00E474AE">
      <w:pPr>
        <w:pStyle w:val="NormalWeb"/>
        <w:shd w:val="clear" w:color="auto" w:fill="FFFFFF"/>
        <w:jc w:val="center"/>
        <w:rPr>
          <w:rFonts w:asciiTheme="minorHAnsi" w:hAnsiTheme="minorHAnsi" w:cstheme="minorHAnsi"/>
          <w:lang w:val="ca-ES"/>
        </w:rPr>
      </w:pPr>
    </w:p>
    <w:p w14:paraId="3DED5F42" w14:textId="7311F290" w:rsidR="00E474AE" w:rsidRPr="00EB714C" w:rsidRDefault="00FE6B1E" w:rsidP="00E474AE">
      <w:pPr>
        <w:pStyle w:val="NormalWeb"/>
        <w:shd w:val="clear" w:color="auto" w:fill="FFFFFF"/>
        <w:jc w:val="center"/>
        <w:rPr>
          <w:rFonts w:asciiTheme="minorHAnsi" w:hAnsiTheme="minorHAnsi" w:cstheme="minorHAnsi"/>
          <w:lang w:val="ca-ES"/>
        </w:rPr>
      </w:pPr>
      <w:r w:rsidRPr="00EB714C">
        <w:rPr>
          <w:rFonts w:asciiTheme="minorHAnsi" w:hAnsiTheme="minorHAnsi" w:cstheme="minorHAnsi"/>
          <w:lang w:val="ca-ES"/>
        </w:rPr>
        <w:t>Aniol Serrano Ortega</w:t>
      </w:r>
    </w:p>
    <w:p w14:paraId="68488CD9" w14:textId="4F9166B3" w:rsidR="00FE6B1E" w:rsidRPr="00EB714C" w:rsidRDefault="0029733F" w:rsidP="00FE6B1E">
      <w:pPr>
        <w:pStyle w:val="NormalWeb"/>
        <w:shd w:val="clear" w:color="auto" w:fill="FFFFFF"/>
        <w:jc w:val="center"/>
        <w:rPr>
          <w:rFonts w:asciiTheme="minorHAnsi" w:hAnsiTheme="minorHAnsi" w:cstheme="minorHAnsi"/>
          <w:lang w:val="ca-ES"/>
        </w:rPr>
      </w:pPr>
      <w:r>
        <w:rPr>
          <w:rFonts w:asciiTheme="minorHAnsi" w:hAnsiTheme="minorHAnsi" w:cstheme="minorHAnsi"/>
          <w:lang w:val="ca-ES"/>
        </w:rPr>
        <w:t xml:space="preserve">GPraLab </w:t>
      </w:r>
      <w:r w:rsidR="00272F1B">
        <w:rPr>
          <w:rFonts w:asciiTheme="minorHAnsi" w:hAnsiTheme="minorHAnsi" w:cstheme="minorHAnsi"/>
          <w:lang w:val="ca-ES"/>
        </w:rPr>
        <w:t>2</w:t>
      </w:r>
    </w:p>
    <w:p w14:paraId="30F21387" w14:textId="77777777" w:rsidR="00EB714C" w:rsidRDefault="0098647B">
      <w:pPr>
        <w:rPr>
          <w:rFonts w:cstheme="minorHAnsi"/>
        </w:rPr>
        <w:sectPr w:rsidR="00EB714C" w:rsidSect="00A90049">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hapStyle="2"/>
          <w:cols w:space="708"/>
          <w:titlePg/>
          <w:docGrid w:linePitch="360"/>
        </w:sectPr>
      </w:pPr>
      <w:r w:rsidRPr="00EB714C">
        <w:rPr>
          <w:rFonts w:cstheme="minorHAnsi"/>
        </w:rPr>
        <w:br w:type="page"/>
      </w:r>
    </w:p>
    <w:sdt>
      <w:sdtPr>
        <w:rPr>
          <w:rFonts w:asciiTheme="minorHAnsi" w:eastAsiaTheme="minorHAnsi" w:hAnsiTheme="minorHAnsi" w:cstheme="minorBidi"/>
          <w:color w:val="auto"/>
          <w:sz w:val="24"/>
          <w:szCs w:val="24"/>
          <w:lang w:val="ca-ES" w:eastAsia="en-US"/>
        </w:rPr>
        <w:id w:val="-81538672"/>
        <w:docPartObj>
          <w:docPartGallery w:val="Table of Contents"/>
          <w:docPartUnique/>
        </w:docPartObj>
      </w:sdtPr>
      <w:sdtEndPr>
        <w:rPr>
          <w:b/>
          <w:bCs/>
        </w:rPr>
      </w:sdtEndPr>
      <w:sdtContent>
        <w:p w14:paraId="42B1A549" w14:textId="6E92CF98" w:rsidR="000E7578" w:rsidRPr="00D21C35" w:rsidRDefault="00D21C35">
          <w:pPr>
            <w:pStyle w:val="TtuloTDC"/>
            <w:rPr>
              <w:rFonts w:asciiTheme="minorHAnsi" w:hAnsiTheme="minorHAnsi" w:cstheme="minorHAnsi"/>
              <w:b/>
              <w:bCs/>
              <w:color w:val="auto"/>
            </w:rPr>
          </w:pPr>
          <w:r>
            <w:rPr>
              <w:rFonts w:asciiTheme="minorHAnsi" w:hAnsiTheme="minorHAnsi" w:cstheme="minorHAnsi"/>
              <w:b/>
              <w:bCs/>
              <w:color w:val="auto"/>
            </w:rPr>
            <w:t>Ín</w:t>
          </w:r>
          <w:r w:rsidRPr="00D21C35">
            <w:rPr>
              <w:rFonts w:asciiTheme="minorHAnsi" w:hAnsiTheme="minorHAnsi" w:cstheme="minorHAnsi"/>
              <w:b/>
              <w:bCs/>
              <w:color w:val="auto"/>
            </w:rPr>
            <w:t>dex</w:t>
          </w:r>
        </w:p>
        <w:p w14:paraId="1FE450C1" w14:textId="1711323D" w:rsidR="00B131DF" w:rsidRDefault="000E7578">
          <w:pPr>
            <w:pStyle w:val="TDC1"/>
            <w:tabs>
              <w:tab w:val="right" w:leader="dot" w:pos="8494"/>
            </w:tabs>
            <w:rPr>
              <w:rFonts w:cstheme="minorBidi"/>
              <w:noProof/>
            </w:rPr>
          </w:pPr>
          <w:r>
            <w:fldChar w:fldCharType="begin"/>
          </w:r>
          <w:r>
            <w:instrText xml:space="preserve"> TOC \o "1-3" \h \z \u </w:instrText>
          </w:r>
          <w:r>
            <w:fldChar w:fldCharType="separate"/>
          </w:r>
          <w:hyperlink w:anchor="_Toc129179246" w:history="1">
            <w:r w:rsidR="00B131DF" w:rsidRPr="006A1A0D">
              <w:rPr>
                <w:rStyle w:val="Hipervnculo"/>
                <w:noProof/>
              </w:rPr>
              <w:t>1. Introducció</w:t>
            </w:r>
            <w:r w:rsidR="00B131DF">
              <w:rPr>
                <w:noProof/>
                <w:webHidden/>
              </w:rPr>
              <w:tab/>
            </w:r>
            <w:r w:rsidR="00B131DF">
              <w:rPr>
                <w:noProof/>
                <w:webHidden/>
              </w:rPr>
              <w:fldChar w:fldCharType="begin"/>
            </w:r>
            <w:r w:rsidR="00B131DF">
              <w:rPr>
                <w:noProof/>
                <w:webHidden/>
              </w:rPr>
              <w:instrText xml:space="preserve"> PAGEREF _Toc129179246 \h </w:instrText>
            </w:r>
            <w:r w:rsidR="00B131DF">
              <w:rPr>
                <w:noProof/>
                <w:webHidden/>
              </w:rPr>
            </w:r>
            <w:r w:rsidR="00B131DF">
              <w:rPr>
                <w:noProof/>
                <w:webHidden/>
              </w:rPr>
              <w:fldChar w:fldCharType="separate"/>
            </w:r>
            <w:r w:rsidR="00B131DF">
              <w:rPr>
                <w:noProof/>
                <w:webHidden/>
              </w:rPr>
              <w:t>1</w:t>
            </w:r>
            <w:r w:rsidR="00B131DF">
              <w:rPr>
                <w:noProof/>
                <w:webHidden/>
              </w:rPr>
              <w:fldChar w:fldCharType="end"/>
            </w:r>
          </w:hyperlink>
        </w:p>
        <w:p w14:paraId="14FABEBA" w14:textId="60252A83" w:rsidR="00B131DF" w:rsidRDefault="00632F68">
          <w:pPr>
            <w:pStyle w:val="TDC1"/>
            <w:tabs>
              <w:tab w:val="right" w:leader="dot" w:pos="8494"/>
            </w:tabs>
            <w:rPr>
              <w:rFonts w:cstheme="minorBidi"/>
              <w:noProof/>
            </w:rPr>
          </w:pPr>
          <w:hyperlink w:anchor="_Toc129179247" w:history="1">
            <w:r w:rsidR="00B131DF" w:rsidRPr="006A1A0D">
              <w:rPr>
                <w:rStyle w:val="Hipervnculo"/>
                <w:noProof/>
              </w:rPr>
              <w:t>2. Documentació</w:t>
            </w:r>
            <w:r w:rsidR="00B131DF">
              <w:rPr>
                <w:noProof/>
                <w:webHidden/>
              </w:rPr>
              <w:tab/>
            </w:r>
            <w:r w:rsidR="00B131DF">
              <w:rPr>
                <w:noProof/>
                <w:webHidden/>
              </w:rPr>
              <w:fldChar w:fldCharType="begin"/>
            </w:r>
            <w:r w:rsidR="00B131DF">
              <w:rPr>
                <w:noProof/>
                <w:webHidden/>
              </w:rPr>
              <w:instrText xml:space="preserve"> PAGEREF _Toc129179247 \h </w:instrText>
            </w:r>
            <w:r w:rsidR="00B131DF">
              <w:rPr>
                <w:noProof/>
                <w:webHidden/>
              </w:rPr>
            </w:r>
            <w:r w:rsidR="00B131DF">
              <w:rPr>
                <w:noProof/>
                <w:webHidden/>
              </w:rPr>
              <w:fldChar w:fldCharType="separate"/>
            </w:r>
            <w:r w:rsidR="00B131DF">
              <w:rPr>
                <w:noProof/>
                <w:webHidden/>
              </w:rPr>
              <w:t>1</w:t>
            </w:r>
            <w:r w:rsidR="00B131DF">
              <w:rPr>
                <w:noProof/>
                <w:webHidden/>
              </w:rPr>
              <w:fldChar w:fldCharType="end"/>
            </w:r>
          </w:hyperlink>
        </w:p>
        <w:p w14:paraId="7273AB67" w14:textId="0933557C" w:rsidR="00B131DF" w:rsidRDefault="00632F68">
          <w:pPr>
            <w:pStyle w:val="TDC2"/>
            <w:tabs>
              <w:tab w:val="right" w:leader="dot" w:pos="8494"/>
            </w:tabs>
            <w:rPr>
              <w:rFonts w:cstheme="minorBidi"/>
              <w:noProof/>
            </w:rPr>
          </w:pPr>
          <w:hyperlink w:anchor="_Toc129179248" w:history="1">
            <w:r w:rsidR="00B131DF" w:rsidRPr="006A1A0D">
              <w:rPr>
                <w:rStyle w:val="Hipervnculo"/>
                <w:noProof/>
              </w:rPr>
              <w:t xml:space="preserve">2.1. Les funcions </w:t>
            </w:r>
            <w:r w:rsidR="00B131DF" w:rsidRPr="006A1A0D">
              <w:rPr>
                <w:rStyle w:val="Hipervnculo"/>
                <w:i/>
                <w:iCs/>
                <w:noProof/>
              </w:rPr>
              <w:t>Zero</w:t>
            </w:r>
            <w:r w:rsidR="00B131DF" w:rsidRPr="006A1A0D">
              <w:rPr>
                <w:rStyle w:val="Hipervnculo"/>
                <w:noProof/>
              </w:rPr>
              <w:t xml:space="preserve"> i </w:t>
            </w:r>
            <w:r w:rsidR="00B131DF" w:rsidRPr="006A1A0D">
              <w:rPr>
                <w:rStyle w:val="Hipervnculo"/>
                <w:i/>
                <w:iCs/>
                <w:noProof/>
              </w:rPr>
              <w:t>One</w:t>
            </w:r>
            <w:r w:rsidR="00B131DF">
              <w:rPr>
                <w:noProof/>
                <w:webHidden/>
              </w:rPr>
              <w:tab/>
            </w:r>
            <w:r w:rsidR="00B131DF">
              <w:rPr>
                <w:noProof/>
                <w:webHidden/>
              </w:rPr>
              <w:fldChar w:fldCharType="begin"/>
            </w:r>
            <w:r w:rsidR="00B131DF">
              <w:rPr>
                <w:noProof/>
                <w:webHidden/>
              </w:rPr>
              <w:instrText xml:space="preserve"> PAGEREF _Toc129179248 \h </w:instrText>
            </w:r>
            <w:r w:rsidR="00B131DF">
              <w:rPr>
                <w:noProof/>
                <w:webHidden/>
              </w:rPr>
            </w:r>
            <w:r w:rsidR="00B131DF">
              <w:rPr>
                <w:noProof/>
                <w:webHidden/>
              </w:rPr>
              <w:fldChar w:fldCharType="separate"/>
            </w:r>
            <w:r w:rsidR="00B131DF">
              <w:rPr>
                <w:noProof/>
                <w:webHidden/>
              </w:rPr>
              <w:t>1</w:t>
            </w:r>
            <w:r w:rsidR="00B131DF">
              <w:rPr>
                <w:noProof/>
                <w:webHidden/>
              </w:rPr>
              <w:fldChar w:fldCharType="end"/>
            </w:r>
          </w:hyperlink>
        </w:p>
        <w:p w14:paraId="5A837358" w14:textId="3D856436" w:rsidR="00B131DF" w:rsidRDefault="00632F68">
          <w:pPr>
            <w:pStyle w:val="TDC2"/>
            <w:tabs>
              <w:tab w:val="right" w:leader="dot" w:pos="8494"/>
            </w:tabs>
            <w:rPr>
              <w:rFonts w:cstheme="minorBidi"/>
              <w:noProof/>
            </w:rPr>
          </w:pPr>
          <w:hyperlink w:anchor="_Toc129179249" w:history="1">
            <w:r w:rsidR="00B131DF" w:rsidRPr="006A1A0D">
              <w:rPr>
                <w:rStyle w:val="Hipervnculo"/>
                <w:noProof/>
              </w:rPr>
              <w:t xml:space="preserve">2.2. La funció de comparació </w:t>
            </w:r>
            <w:r w:rsidR="00B131DF" w:rsidRPr="006A1A0D">
              <w:rPr>
                <w:rStyle w:val="Hipervnculo"/>
                <w:i/>
                <w:iCs/>
                <w:noProof/>
              </w:rPr>
              <w:t>equals</w:t>
            </w:r>
            <w:r w:rsidR="00B131DF">
              <w:rPr>
                <w:noProof/>
                <w:webHidden/>
              </w:rPr>
              <w:tab/>
            </w:r>
            <w:r w:rsidR="00B131DF">
              <w:rPr>
                <w:noProof/>
                <w:webHidden/>
              </w:rPr>
              <w:fldChar w:fldCharType="begin"/>
            </w:r>
            <w:r w:rsidR="00B131DF">
              <w:rPr>
                <w:noProof/>
                <w:webHidden/>
              </w:rPr>
              <w:instrText xml:space="preserve"> PAGEREF _Toc129179249 \h </w:instrText>
            </w:r>
            <w:r w:rsidR="00B131DF">
              <w:rPr>
                <w:noProof/>
                <w:webHidden/>
              </w:rPr>
            </w:r>
            <w:r w:rsidR="00B131DF">
              <w:rPr>
                <w:noProof/>
                <w:webHidden/>
              </w:rPr>
              <w:fldChar w:fldCharType="separate"/>
            </w:r>
            <w:r w:rsidR="00B131DF">
              <w:rPr>
                <w:noProof/>
                <w:webHidden/>
              </w:rPr>
              <w:t>2</w:t>
            </w:r>
            <w:r w:rsidR="00B131DF">
              <w:rPr>
                <w:noProof/>
                <w:webHidden/>
              </w:rPr>
              <w:fldChar w:fldCharType="end"/>
            </w:r>
          </w:hyperlink>
        </w:p>
        <w:p w14:paraId="7FECEA94" w14:textId="4AEDE54F" w:rsidR="00B131DF" w:rsidRDefault="00632F68">
          <w:pPr>
            <w:pStyle w:val="TDC2"/>
            <w:tabs>
              <w:tab w:val="right" w:leader="dot" w:pos="8494"/>
            </w:tabs>
            <w:rPr>
              <w:rFonts w:cstheme="minorBidi"/>
              <w:noProof/>
            </w:rPr>
          </w:pPr>
          <w:hyperlink w:anchor="_Toc129179250" w:history="1">
            <w:r w:rsidR="00B131DF" w:rsidRPr="006A1A0D">
              <w:rPr>
                <w:rStyle w:val="Hipervnculo"/>
                <w:noProof/>
              </w:rPr>
              <w:t>2.3. La suma de dos números</w:t>
            </w:r>
            <w:r w:rsidR="00B131DF">
              <w:rPr>
                <w:noProof/>
                <w:webHidden/>
              </w:rPr>
              <w:tab/>
            </w:r>
            <w:r w:rsidR="00B131DF">
              <w:rPr>
                <w:noProof/>
                <w:webHidden/>
              </w:rPr>
              <w:fldChar w:fldCharType="begin"/>
            </w:r>
            <w:r w:rsidR="00B131DF">
              <w:rPr>
                <w:noProof/>
                <w:webHidden/>
              </w:rPr>
              <w:instrText xml:space="preserve"> PAGEREF _Toc129179250 \h </w:instrText>
            </w:r>
            <w:r w:rsidR="00B131DF">
              <w:rPr>
                <w:noProof/>
                <w:webHidden/>
              </w:rPr>
            </w:r>
            <w:r w:rsidR="00B131DF">
              <w:rPr>
                <w:noProof/>
                <w:webHidden/>
              </w:rPr>
              <w:fldChar w:fldCharType="separate"/>
            </w:r>
            <w:r w:rsidR="00B131DF">
              <w:rPr>
                <w:noProof/>
                <w:webHidden/>
              </w:rPr>
              <w:t>2</w:t>
            </w:r>
            <w:r w:rsidR="00B131DF">
              <w:rPr>
                <w:noProof/>
                <w:webHidden/>
              </w:rPr>
              <w:fldChar w:fldCharType="end"/>
            </w:r>
          </w:hyperlink>
        </w:p>
        <w:p w14:paraId="3EF03A62" w14:textId="517AF3DC" w:rsidR="00B131DF" w:rsidRDefault="00632F68">
          <w:pPr>
            <w:pStyle w:val="TDC2"/>
            <w:tabs>
              <w:tab w:val="right" w:leader="dot" w:pos="8494"/>
            </w:tabs>
            <w:rPr>
              <w:rFonts w:cstheme="minorBidi"/>
              <w:noProof/>
            </w:rPr>
          </w:pPr>
          <w:hyperlink w:anchor="_Toc129179251" w:history="1">
            <w:r w:rsidR="00B131DF" w:rsidRPr="006A1A0D">
              <w:rPr>
                <w:rStyle w:val="Hipervnculo"/>
                <w:noProof/>
              </w:rPr>
              <w:t>2.4. El desplaçament cap a l’esquerra</w:t>
            </w:r>
            <w:r w:rsidR="00B131DF">
              <w:rPr>
                <w:noProof/>
                <w:webHidden/>
              </w:rPr>
              <w:tab/>
            </w:r>
            <w:r w:rsidR="00B131DF">
              <w:rPr>
                <w:noProof/>
                <w:webHidden/>
              </w:rPr>
              <w:fldChar w:fldCharType="begin"/>
            </w:r>
            <w:r w:rsidR="00B131DF">
              <w:rPr>
                <w:noProof/>
                <w:webHidden/>
              </w:rPr>
              <w:instrText xml:space="preserve"> PAGEREF _Toc129179251 \h </w:instrText>
            </w:r>
            <w:r w:rsidR="00B131DF">
              <w:rPr>
                <w:noProof/>
                <w:webHidden/>
              </w:rPr>
            </w:r>
            <w:r w:rsidR="00B131DF">
              <w:rPr>
                <w:noProof/>
                <w:webHidden/>
              </w:rPr>
              <w:fldChar w:fldCharType="separate"/>
            </w:r>
            <w:r w:rsidR="00B131DF">
              <w:rPr>
                <w:noProof/>
                <w:webHidden/>
              </w:rPr>
              <w:t>3</w:t>
            </w:r>
            <w:r w:rsidR="00B131DF">
              <w:rPr>
                <w:noProof/>
                <w:webHidden/>
              </w:rPr>
              <w:fldChar w:fldCharType="end"/>
            </w:r>
          </w:hyperlink>
        </w:p>
        <w:p w14:paraId="20FC9CF1" w14:textId="5577DFF5" w:rsidR="00B131DF" w:rsidRDefault="00632F68">
          <w:pPr>
            <w:pStyle w:val="TDC2"/>
            <w:tabs>
              <w:tab w:val="right" w:leader="dot" w:pos="8494"/>
            </w:tabs>
            <w:rPr>
              <w:rFonts w:cstheme="minorBidi"/>
              <w:noProof/>
            </w:rPr>
          </w:pPr>
          <w:hyperlink w:anchor="_Toc129179252" w:history="1">
            <w:r w:rsidR="00B131DF" w:rsidRPr="006A1A0D">
              <w:rPr>
                <w:rStyle w:val="Hipervnculo"/>
                <w:noProof/>
              </w:rPr>
              <w:t>2.5. Multiplicació d’un número per un dígit</w:t>
            </w:r>
            <w:r w:rsidR="00B131DF">
              <w:rPr>
                <w:noProof/>
                <w:webHidden/>
              </w:rPr>
              <w:tab/>
            </w:r>
            <w:r w:rsidR="00B131DF">
              <w:rPr>
                <w:noProof/>
                <w:webHidden/>
              </w:rPr>
              <w:fldChar w:fldCharType="begin"/>
            </w:r>
            <w:r w:rsidR="00B131DF">
              <w:rPr>
                <w:noProof/>
                <w:webHidden/>
              </w:rPr>
              <w:instrText xml:space="preserve"> PAGEREF _Toc129179252 \h </w:instrText>
            </w:r>
            <w:r w:rsidR="00B131DF">
              <w:rPr>
                <w:noProof/>
                <w:webHidden/>
              </w:rPr>
            </w:r>
            <w:r w:rsidR="00B131DF">
              <w:rPr>
                <w:noProof/>
                <w:webHidden/>
              </w:rPr>
              <w:fldChar w:fldCharType="separate"/>
            </w:r>
            <w:r w:rsidR="00B131DF">
              <w:rPr>
                <w:noProof/>
                <w:webHidden/>
              </w:rPr>
              <w:t>4</w:t>
            </w:r>
            <w:r w:rsidR="00B131DF">
              <w:rPr>
                <w:noProof/>
                <w:webHidden/>
              </w:rPr>
              <w:fldChar w:fldCharType="end"/>
            </w:r>
          </w:hyperlink>
        </w:p>
        <w:p w14:paraId="161D8D24" w14:textId="4471035A" w:rsidR="00B131DF" w:rsidRDefault="00632F68">
          <w:pPr>
            <w:pStyle w:val="TDC2"/>
            <w:tabs>
              <w:tab w:val="right" w:leader="dot" w:pos="8494"/>
            </w:tabs>
            <w:rPr>
              <w:rFonts w:cstheme="minorBidi"/>
              <w:noProof/>
            </w:rPr>
          </w:pPr>
          <w:hyperlink w:anchor="_Toc129179253" w:history="1">
            <w:r w:rsidR="00B131DF" w:rsidRPr="006A1A0D">
              <w:rPr>
                <w:rStyle w:val="Hipervnculo"/>
                <w:noProof/>
              </w:rPr>
              <w:t>2.6. Multiplicació de dos números</w:t>
            </w:r>
            <w:r w:rsidR="00B131DF">
              <w:rPr>
                <w:noProof/>
                <w:webHidden/>
              </w:rPr>
              <w:tab/>
            </w:r>
            <w:r w:rsidR="00B131DF">
              <w:rPr>
                <w:noProof/>
                <w:webHidden/>
              </w:rPr>
              <w:fldChar w:fldCharType="begin"/>
            </w:r>
            <w:r w:rsidR="00B131DF">
              <w:rPr>
                <w:noProof/>
                <w:webHidden/>
              </w:rPr>
              <w:instrText xml:space="preserve"> PAGEREF _Toc129179253 \h </w:instrText>
            </w:r>
            <w:r w:rsidR="00B131DF">
              <w:rPr>
                <w:noProof/>
                <w:webHidden/>
              </w:rPr>
            </w:r>
            <w:r w:rsidR="00B131DF">
              <w:rPr>
                <w:noProof/>
                <w:webHidden/>
              </w:rPr>
              <w:fldChar w:fldCharType="separate"/>
            </w:r>
            <w:r w:rsidR="00B131DF">
              <w:rPr>
                <w:noProof/>
                <w:webHidden/>
              </w:rPr>
              <w:t>4</w:t>
            </w:r>
            <w:r w:rsidR="00B131DF">
              <w:rPr>
                <w:noProof/>
                <w:webHidden/>
              </w:rPr>
              <w:fldChar w:fldCharType="end"/>
            </w:r>
          </w:hyperlink>
        </w:p>
        <w:p w14:paraId="06BC4B6A" w14:textId="73D74635" w:rsidR="00B131DF" w:rsidRDefault="00632F68">
          <w:pPr>
            <w:pStyle w:val="TDC2"/>
            <w:tabs>
              <w:tab w:val="right" w:leader="dot" w:pos="8494"/>
            </w:tabs>
            <w:rPr>
              <w:rFonts w:cstheme="minorBidi"/>
              <w:noProof/>
            </w:rPr>
          </w:pPr>
          <w:hyperlink w:anchor="_Toc129179254" w:history="1">
            <w:r w:rsidR="00B131DF" w:rsidRPr="006A1A0D">
              <w:rPr>
                <w:rStyle w:val="Hipervnculo"/>
                <w:noProof/>
              </w:rPr>
              <w:t>2.7. El Factorial</w:t>
            </w:r>
            <w:r w:rsidR="00B131DF">
              <w:rPr>
                <w:noProof/>
                <w:webHidden/>
              </w:rPr>
              <w:tab/>
            </w:r>
            <w:r w:rsidR="00B131DF">
              <w:rPr>
                <w:noProof/>
                <w:webHidden/>
              </w:rPr>
              <w:fldChar w:fldCharType="begin"/>
            </w:r>
            <w:r w:rsidR="00B131DF">
              <w:rPr>
                <w:noProof/>
                <w:webHidden/>
              </w:rPr>
              <w:instrText xml:space="preserve"> PAGEREF _Toc129179254 \h </w:instrText>
            </w:r>
            <w:r w:rsidR="00B131DF">
              <w:rPr>
                <w:noProof/>
                <w:webHidden/>
              </w:rPr>
            </w:r>
            <w:r w:rsidR="00B131DF">
              <w:rPr>
                <w:noProof/>
                <w:webHidden/>
              </w:rPr>
              <w:fldChar w:fldCharType="separate"/>
            </w:r>
            <w:r w:rsidR="00B131DF">
              <w:rPr>
                <w:noProof/>
                <w:webHidden/>
              </w:rPr>
              <w:t>4</w:t>
            </w:r>
            <w:r w:rsidR="00B131DF">
              <w:rPr>
                <w:noProof/>
                <w:webHidden/>
              </w:rPr>
              <w:fldChar w:fldCharType="end"/>
            </w:r>
          </w:hyperlink>
        </w:p>
        <w:p w14:paraId="00A5D0DE" w14:textId="15A9BE61" w:rsidR="00B131DF" w:rsidRDefault="00632F68">
          <w:pPr>
            <w:pStyle w:val="TDC2"/>
            <w:tabs>
              <w:tab w:val="right" w:leader="dot" w:pos="8494"/>
            </w:tabs>
            <w:rPr>
              <w:rFonts w:cstheme="minorBidi"/>
              <w:noProof/>
            </w:rPr>
          </w:pPr>
          <w:hyperlink w:anchor="_Toc129179255" w:history="1">
            <w:r w:rsidR="00B131DF" w:rsidRPr="006A1A0D">
              <w:rPr>
                <w:rStyle w:val="Hipervnculo"/>
                <w:noProof/>
              </w:rPr>
              <w:t>2.8. El Fibonacci</w:t>
            </w:r>
            <w:r w:rsidR="00B131DF">
              <w:rPr>
                <w:noProof/>
                <w:webHidden/>
              </w:rPr>
              <w:tab/>
            </w:r>
            <w:r w:rsidR="00B131DF">
              <w:rPr>
                <w:noProof/>
                <w:webHidden/>
              </w:rPr>
              <w:fldChar w:fldCharType="begin"/>
            </w:r>
            <w:r w:rsidR="00B131DF">
              <w:rPr>
                <w:noProof/>
                <w:webHidden/>
              </w:rPr>
              <w:instrText xml:space="preserve"> PAGEREF _Toc129179255 \h </w:instrText>
            </w:r>
            <w:r w:rsidR="00B131DF">
              <w:rPr>
                <w:noProof/>
                <w:webHidden/>
              </w:rPr>
            </w:r>
            <w:r w:rsidR="00B131DF">
              <w:rPr>
                <w:noProof/>
                <w:webHidden/>
              </w:rPr>
              <w:fldChar w:fldCharType="separate"/>
            </w:r>
            <w:r w:rsidR="00B131DF">
              <w:rPr>
                <w:noProof/>
                <w:webHidden/>
              </w:rPr>
              <w:t>5</w:t>
            </w:r>
            <w:r w:rsidR="00B131DF">
              <w:rPr>
                <w:noProof/>
                <w:webHidden/>
              </w:rPr>
              <w:fldChar w:fldCharType="end"/>
            </w:r>
          </w:hyperlink>
        </w:p>
        <w:p w14:paraId="744A8054" w14:textId="3886416E" w:rsidR="00B131DF" w:rsidRDefault="00632F68">
          <w:pPr>
            <w:pStyle w:val="TDC1"/>
            <w:tabs>
              <w:tab w:val="right" w:leader="dot" w:pos="8494"/>
            </w:tabs>
            <w:rPr>
              <w:rFonts w:cstheme="minorBidi"/>
              <w:noProof/>
            </w:rPr>
          </w:pPr>
          <w:hyperlink w:anchor="_Toc129179256" w:history="1">
            <w:r w:rsidR="00B131DF" w:rsidRPr="006A1A0D">
              <w:rPr>
                <w:rStyle w:val="Hipervnculo"/>
                <w:noProof/>
              </w:rPr>
              <w:t>3. Conclusions</w:t>
            </w:r>
            <w:r w:rsidR="00B131DF">
              <w:rPr>
                <w:noProof/>
                <w:webHidden/>
              </w:rPr>
              <w:tab/>
            </w:r>
            <w:r w:rsidR="00B131DF">
              <w:rPr>
                <w:noProof/>
                <w:webHidden/>
              </w:rPr>
              <w:fldChar w:fldCharType="begin"/>
            </w:r>
            <w:r w:rsidR="00B131DF">
              <w:rPr>
                <w:noProof/>
                <w:webHidden/>
              </w:rPr>
              <w:instrText xml:space="preserve"> PAGEREF _Toc129179256 \h </w:instrText>
            </w:r>
            <w:r w:rsidR="00B131DF">
              <w:rPr>
                <w:noProof/>
                <w:webHidden/>
              </w:rPr>
            </w:r>
            <w:r w:rsidR="00B131DF">
              <w:rPr>
                <w:noProof/>
                <w:webHidden/>
              </w:rPr>
              <w:fldChar w:fldCharType="separate"/>
            </w:r>
            <w:r w:rsidR="00B131DF">
              <w:rPr>
                <w:noProof/>
                <w:webHidden/>
              </w:rPr>
              <w:t>5</w:t>
            </w:r>
            <w:r w:rsidR="00B131DF">
              <w:rPr>
                <w:noProof/>
                <w:webHidden/>
              </w:rPr>
              <w:fldChar w:fldCharType="end"/>
            </w:r>
          </w:hyperlink>
        </w:p>
        <w:p w14:paraId="692A12BF" w14:textId="12BC4B29" w:rsidR="00B131DF" w:rsidRDefault="00632F68">
          <w:pPr>
            <w:pStyle w:val="TDC1"/>
            <w:tabs>
              <w:tab w:val="right" w:leader="dot" w:pos="8494"/>
            </w:tabs>
            <w:rPr>
              <w:rFonts w:cstheme="minorBidi"/>
              <w:noProof/>
            </w:rPr>
          </w:pPr>
          <w:hyperlink w:anchor="_Toc129179257" w:history="1">
            <w:r w:rsidR="00B131DF" w:rsidRPr="006A1A0D">
              <w:rPr>
                <w:rStyle w:val="Hipervnculo"/>
                <w:noProof/>
              </w:rPr>
              <w:t>Annex</w:t>
            </w:r>
            <w:r w:rsidR="00B131DF">
              <w:rPr>
                <w:noProof/>
                <w:webHidden/>
              </w:rPr>
              <w:tab/>
            </w:r>
            <w:r w:rsidR="00B131DF">
              <w:rPr>
                <w:noProof/>
                <w:webHidden/>
              </w:rPr>
              <w:fldChar w:fldCharType="begin"/>
            </w:r>
            <w:r w:rsidR="00B131DF">
              <w:rPr>
                <w:noProof/>
                <w:webHidden/>
              </w:rPr>
              <w:instrText xml:space="preserve"> PAGEREF _Toc129179257 \h </w:instrText>
            </w:r>
            <w:r w:rsidR="00B131DF">
              <w:rPr>
                <w:noProof/>
                <w:webHidden/>
              </w:rPr>
            </w:r>
            <w:r w:rsidR="00B131DF">
              <w:rPr>
                <w:noProof/>
                <w:webHidden/>
              </w:rPr>
              <w:fldChar w:fldCharType="separate"/>
            </w:r>
            <w:r w:rsidR="00B131DF">
              <w:rPr>
                <w:noProof/>
                <w:webHidden/>
              </w:rPr>
              <w:t>i</w:t>
            </w:r>
            <w:r w:rsidR="00B131DF">
              <w:rPr>
                <w:noProof/>
                <w:webHidden/>
              </w:rPr>
              <w:fldChar w:fldCharType="end"/>
            </w:r>
          </w:hyperlink>
        </w:p>
        <w:p w14:paraId="0E1E14EA" w14:textId="66968012" w:rsidR="00B131DF" w:rsidRDefault="00632F68">
          <w:pPr>
            <w:pStyle w:val="TDC2"/>
            <w:tabs>
              <w:tab w:val="right" w:leader="dot" w:pos="8494"/>
            </w:tabs>
            <w:rPr>
              <w:rFonts w:cstheme="minorBidi"/>
              <w:noProof/>
            </w:rPr>
          </w:pPr>
          <w:hyperlink w:anchor="_Toc129179258" w:history="1">
            <w:r w:rsidR="00B131DF" w:rsidRPr="006A1A0D">
              <w:rPr>
                <w:rStyle w:val="Hipervnculo"/>
                <w:noProof/>
              </w:rPr>
              <w:t xml:space="preserve">a. Versió alternativa de la funció </w:t>
            </w:r>
            <w:r w:rsidR="00B131DF" w:rsidRPr="006A1A0D">
              <w:rPr>
                <w:rStyle w:val="Hipervnculo"/>
                <w:i/>
                <w:iCs/>
                <w:noProof/>
              </w:rPr>
              <w:t>multiplyByDigit</w:t>
            </w:r>
            <w:r w:rsidR="00B131DF">
              <w:rPr>
                <w:noProof/>
                <w:webHidden/>
              </w:rPr>
              <w:tab/>
            </w:r>
            <w:r w:rsidR="00B131DF">
              <w:rPr>
                <w:noProof/>
                <w:webHidden/>
              </w:rPr>
              <w:fldChar w:fldCharType="begin"/>
            </w:r>
            <w:r w:rsidR="00B131DF">
              <w:rPr>
                <w:noProof/>
                <w:webHidden/>
              </w:rPr>
              <w:instrText xml:space="preserve"> PAGEREF _Toc129179258 \h </w:instrText>
            </w:r>
            <w:r w:rsidR="00B131DF">
              <w:rPr>
                <w:noProof/>
                <w:webHidden/>
              </w:rPr>
            </w:r>
            <w:r w:rsidR="00B131DF">
              <w:rPr>
                <w:noProof/>
                <w:webHidden/>
              </w:rPr>
              <w:fldChar w:fldCharType="separate"/>
            </w:r>
            <w:r w:rsidR="00B131DF">
              <w:rPr>
                <w:noProof/>
                <w:webHidden/>
              </w:rPr>
              <w:t>i</w:t>
            </w:r>
            <w:r w:rsidR="00B131DF">
              <w:rPr>
                <w:noProof/>
                <w:webHidden/>
              </w:rPr>
              <w:fldChar w:fldCharType="end"/>
            </w:r>
          </w:hyperlink>
        </w:p>
        <w:p w14:paraId="3314FB39" w14:textId="637D27D8" w:rsidR="00B131DF" w:rsidRDefault="00632F68">
          <w:pPr>
            <w:pStyle w:val="TDC2"/>
            <w:tabs>
              <w:tab w:val="right" w:leader="dot" w:pos="8494"/>
            </w:tabs>
            <w:rPr>
              <w:rFonts w:cstheme="minorBidi"/>
              <w:noProof/>
            </w:rPr>
          </w:pPr>
          <w:hyperlink w:anchor="_Toc129179259" w:history="1">
            <w:r w:rsidR="00B131DF" w:rsidRPr="006A1A0D">
              <w:rPr>
                <w:rStyle w:val="Hipervnculo"/>
                <w:noProof/>
                <w:lang w:val="en-GB"/>
              </w:rPr>
              <w:t>b. Funcions auxiliars descartades</w:t>
            </w:r>
            <w:r w:rsidR="00B131DF">
              <w:rPr>
                <w:noProof/>
                <w:webHidden/>
              </w:rPr>
              <w:tab/>
            </w:r>
            <w:r w:rsidR="00B131DF">
              <w:rPr>
                <w:noProof/>
                <w:webHidden/>
              </w:rPr>
              <w:fldChar w:fldCharType="begin"/>
            </w:r>
            <w:r w:rsidR="00B131DF">
              <w:rPr>
                <w:noProof/>
                <w:webHidden/>
              </w:rPr>
              <w:instrText xml:space="preserve"> PAGEREF _Toc129179259 \h </w:instrText>
            </w:r>
            <w:r w:rsidR="00B131DF">
              <w:rPr>
                <w:noProof/>
                <w:webHidden/>
              </w:rPr>
            </w:r>
            <w:r w:rsidR="00B131DF">
              <w:rPr>
                <w:noProof/>
                <w:webHidden/>
              </w:rPr>
              <w:fldChar w:fldCharType="separate"/>
            </w:r>
            <w:r w:rsidR="00B131DF">
              <w:rPr>
                <w:noProof/>
                <w:webHidden/>
              </w:rPr>
              <w:t>ii</w:t>
            </w:r>
            <w:r w:rsidR="00B131DF">
              <w:rPr>
                <w:noProof/>
                <w:webHidden/>
              </w:rPr>
              <w:fldChar w:fldCharType="end"/>
            </w:r>
          </w:hyperlink>
        </w:p>
        <w:p w14:paraId="341EA7E1" w14:textId="46F6859C" w:rsidR="000E7578" w:rsidRDefault="000E7578">
          <w:r>
            <w:rPr>
              <w:b/>
              <w:bCs/>
            </w:rPr>
            <w:fldChar w:fldCharType="end"/>
          </w:r>
        </w:p>
      </w:sdtContent>
    </w:sdt>
    <w:p w14:paraId="37C53A64" w14:textId="45FBB2A6" w:rsidR="00440F7A" w:rsidRPr="00440F7A" w:rsidRDefault="00440F7A" w:rsidP="00440F7A">
      <w:pPr>
        <w:pStyle w:val="TtuloTDC"/>
        <w:rPr>
          <w:rFonts w:asciiTheme="minorHAnsi" w:hAnsiTheme="minorHAnsi" w:cstheme="minorHAnsi"/>
          <w:b/>
          <w:bCs/>
          <w:color w:val="auto"/>
        </w:rPr>
      </w:pPr>
      <w:r>
        <w:rPr>
          <w:rFonts w:asciiTheme="minorHAnsi" w:hAnsiTheme="minorHAnsi" w:cstheme="minorHAnsi"/>
          <w:b/>
          <w:bCs/>
          <w:color w:val="auto"/>
        </w:rPr>
        <w:t>Ín</w:t>
      </w:r>
      <w:r w:rsidRPr="00D21C35">
        <w:rPr>
          <w:rFonts w:asciiTheme="minorHAnsi" w:hAnsiTheme="minorHAnsi" w:cstheme="minorHAnsi"/>
          <w:b/>
          <w:bCs/>
          <w:color w:val="auto"/>
        </w:rPr>
        <w:t>dex</w:t>
      </w:r>
      <w:r>
        <w:rPr>
          <w:rFonts w:asciiTheme="minorHAnsi" w:hAnsiTheme="minorHAnsi" w:cstheme="minorHAnsi"/>
          <w:b/>
          <w:bCs/>
          <w:color w:val="auto"/>
        </w:rPr>
        <w:t xml:space="preserve"> de figures</w:t>
      </w:r>
    </w:p>
    <w:p w14:paraId="5BAA0BDC" w14:textId="5B17B69B" w:rsidR="00440F7A" w:rsidRDefault="00440F7A">
      <w:pPr>
        <w:pStyle w:val="Tabladeilustraciones"/>
        <w:tabs>
          <w:tab w:val="right" w:leader="dot" w:pos="8494"/>
        </w:tabs>
        <w:rPr>
          <w:noProof/>
        </w:rPr>
      </w:pPr>
      <w:r>
        <w:rPr>
          <w:rFonts w:cstheme="minorHAnsi"/>
        </w:rPr>
        <w:fldChar w:fldCharType="begin"/>
      </w:r>
      <w:r>
        <w:rPr>
          <w:rFonts w:cstheme="minorHAnsi"/>
        </w:rPr>
        <w:instrText xml:space="preserve"> TOC \h \z \c "Figura" </w:instrText>
      </w:r>
      <w:r>
        <w:rPr>
          <w:rFonts w:cstheme="minorHAnsi"/>
        </w:rPr>
        <w:fldChar w:fldCharType="separate"/>
      </w:r>
      <w:hyperlink w:anchor="_Toc129038351" w:history="1">
        <w:r w:rsidRPr="002B0CBC">
          <w:rPr>
            <w:rStyle w:val="Hipervnculo"/>
            <w:noProof/>
          </w:rPr>
          <w:t>Figura 1: Representació del funcionament de shiftLeft</w:t>
        </w:r>
        <w:r>
          <w:rPr>
            <w:noProof/>
            <w:webHidden/>
          </w:rPr>
          <w:tab/>
        </w:r>
        <w:r>
          <w:rPr>
            <w:noProof/>
            <w:webHidden/>
          </w:rPr>
          <w:fldChar w:fldCharType="begin"/>
        </w:r>
        <w:r>
          <w:rPr>
            <w:noProof/>
            <w:webHidden/>
          </w:rPr>
          <w:instrText xml:space="preserve"> PAGEREF _Toc129038351 \h </w:instrText>
        </w:r>
        <w:r>
          <w:rPr>
            <w:noProof/>
            <w:webHidden/>
          </w:rPr>
        </w:r>
        <w:r>
          <w:rPr>
            <w:noProof/>
            <w:webHidden/>
          </w:rPr>
          <w:fldChar w:fldCharType="separate"/>
        </w:r>
        <w:r>
          <w:rPr>
            <w:noProof/>
            <w:webHidden/>
          </w:rPr>
          <w:t>3</w:t>
        </w:r>
        <w:r>
          <w:rPr>
            <w:noProof/>
            <w:webHidden/>
          </w:rPr>
          <w:fldChar w:fldCharType="end"/>
        </w:r>
      </w:hyperlink>
    </w:p>
    <w:p w14:paraId="0E0C2CBD" w14:textId="2595E119" w:rsidR="00EB714C" w:rsidRDefault="00440F7A">
      <w:pPr>
        <w:rPr>
          <w:rFonts w:cstheme="minorHAnsi"/>
        </w:rPr>
      </w:pPr>
      <w:r>
        <w:rPr>
          <w:rFonts w:cstheme="minorHAnsi"/>
        </w:rPr>
        <w:fldChar w:fldCharType="end"/>
      </w:r>
    </w:p>
    <w:p w14:paraId="6A323001" w14:textId="77777777" w:rsidR="00EB714C" w:rsidRDefault="00EB714C">
      <w:pPr>
        <w:rPr>
          <w:rFonts w:cstheme="minorHAnsi"/>
        </w:rPr>
      </w:pPr>
    </w:p>
    <w:p w14:paraId="779D63D9" w14:textId="77777777" w:rsidR="00EB714C" w:rsidRDefault="00EB714C">
      <w:pPr>
        <w:rPr>
          <w:rFonts w:cstheme="minorHAnsi"/>
        </w:rPr>
      </w:pPr>
    </w:p>
    <w:p w14:paraId="379D2465" w14:textId="77777777" w:rsidR="00EB714C" w:rsidRDefault="00EB714C">
      <w:pPr>
        <w:rPr>
          <w:rFonts w:cstheme="minorHAnsi"/>
        </w:rPr>
      </w:pPr>
    </w:p>
    <w:p w14:paraId="23F416BD" w14:textId="77777777" w:rsidR="00EB714C" w:rsidRDefault="00EB714C">
      <w:pPr>
        <w:rPr>
          <w:rFonts w:cstheme="minorHAnsi"/>
        </w:rPr>
      </w:pPr>
    </w:p>
    <w:p w14:paraId="6A922F6F" w14:textId="77777777" w:rsidR="00EB714C" w:rsidRDefault="00EB714C">
      <w:pPr>
        <w:rPr>
          <w:rFonts w:cstheme="minorHAnsi"/>
        </w:rPr>
      </w:pPr>
    </w:p>
    <w:p w14:paraId="03096923" w14:textId="77777777" w:rsidR="00EB714C" w:rsidRDefault="00EB714C">
      <w:pPr>
        <w:rPr>
          <w:rFonts w:cstheme="minorHAnsi"/>
        </w:rPr>
      </w:pPr>
    </w:p>
    <w:p w14:paraId="450ED441" w14:textId="77777777" w:rsidR="00EB714C" w:rsidRDefault="00EB714C">
      <w:pPr>
        <w:rPr>
          <w:rFonts w:cstheme="minorHAnsi"/>
        </w:rPr>
      </w:pPr>
    </w:p>
    <w:p w14:paraId="2222371E" w14:textId="77777777" w:rsidR="00EB714C" w:rsidRDefault="00EB714C">
      <w:pPr>
        <w:rPr>
          <w:rFonts w:cstheme="minorHAnsi"/>
        </w:rPr>
      </w:pPr>
    </w:p>
    <w:p w14:paraId="1B26B509" w14:textId="77777777" w:rsidR="00EB714C" w:rsidRDefault="00EB714C">
      <w:pPr>
        <w:rPr>
          <w:rFonts w:cstheme="minorHAnsi"/>
        </w:rPr>
      </w:pPr>
    </w:p>
    <w:p w14:paraId="75530715" w14:textId="77777777" w:rsidR="00EB714C" w:rsidRDefault="00EB714C">
      <w:pPr>
        <w:rPr>
          <w:rFonts w:cstheme="minorHAnsi"/>
        </w:rPr>
      </w:pPr>
    </w:p>
    <w:p w14:paraId="761DACFE" w14:textId="77777777" w:rsidR="00EB714C" w:rsidRDefault="00EB714C">
      <w:pPr>
        <w:rPr>
          <w:rFonts w:cstheme="minorHAnsi"/>
        </w:rPr>
      </w:pPr>
    </w:p>
    <w:p w14:paraId="0793B5D5" w14:textId="77777777" w:rsidR="00EB714C" w:rsidRDefault="00EB714C">
      <w:pPr>
        <w:rPr>
          <w:rFonts w:cstheme="minorHAnsi"/>
        </w:rPr>
      </w:pPr>
    </w:p>
    <w:p w14:paraId="691DEDC0" w14:textId="77777777" w:rsidR="00D21C35" w:rsidRDefault="00D21C35">
      <w:pPr>
        <w:rPr>
          <w:rFonts w:cstheme="minorHAnsi"/>
        </w:rPr>
      </w:pPr>
    </w:p>
    <w:p w14:paraId="1E95B984" w14:textId="77777777" w:rsidR="00D21C35" w:rsidRDefault="00D21C35">
      <w:pPr>
        <w:rPr>
          <w:rFonts w:cstheme="minorHAnsi"/>
        </w:rPr>
      </w:pPr>
    </w:p>
    <w:p w14:paraId="5DE48B65" w14:textId="77777777" w:rsidR="00D21C35" w:rsidRDefault="00D21C35">
      <w:pPr>
        <w:rPr>
          <w:rFonts w:cstheme="minorHAnsi"/>
        </w:rPr>
      </w:pPr>
    </w:p>
    <w:p w14:paraId="376BFD92" w14:textId="374EBAAE" w:rsidR="007E0E1D" w:rsidRDefault="00EB439B" w:rsidP="00EB439B">
      <w:pPr>
        <w:pStyle w:val="Ttulo1"/>
      </w:pPr>
      <w:bookmarkStart w:id="0" w:name="_Toc129179246"/>
      <w:r>
        <w:t xml:space="preserve">1. </w:t>
      </w:r>
      <w:r w:rsidR="000E7578">
        <w:t>Introducció</w:t>
      </w:r>
      <w:bookmarkEnd w:id="0"/>
    </w:p>
    <w:p w14:paraId="242BF0DD" w14:textId="362C37FF" w:rsidR="00B27CB2" w:rsidRDefault="00B21A46" w:rsidP="00DE7D68">
      <w:pPr>
        <w:spacing w:line="360" w:lineRule="auto"/>
      </w:pPr>
      <w:r>
        <w:t xml:space="preserve">En aquesta pràctica es tracta de resoldre una sèrie de </w:t>
      </w:r>
      <w:r w:rsidR="00C738BE">
        <w:t xml:space="preserve">problemes en forma de funcions. </w:t>
      </w:r>
      <w:r w:rsidR="006C0745">
        <w:t xml:space="preserve">La majoria d’aquestes funcions retornen </w:t>
      </w:r>
      <w:r w:rsidR="009F08A2">
        <w:t>una sèrie d’enters en forma d’</w:t>
      </w:r>
      <w:r w:rsidR="006C0745">
        <w:rPr>
          <w:i/>
          <w:iCs/>
        </w:rPr>
        <w:t>array</w:t>
      </w:r>
      <w:r w:rsidR="007604C6">
        <w:t xml:space="preserve"> que contenen la solució al problema plantejat</w:t>
      </w:r>
      <w:r w:rsidR="00187B16">
        <w:t xml:space="preserve">. </w:t>
      </w:r>
      <w:r w:rsidR="007604C6">
        <w:t xml:space="preserve">La particularitat d’aquesta pràctica és que la representació dels números està feta de </w:t>
      </w:r>
      <w:r w:rsidR="004B259F">
        <w:t>forma inversa a la natural</w:t>
      </w:r>
      <w:r w:rsidR="007604C6">
        <w:t xml:space="preserve">, és a dir, </w:t>
      </w:r>
      <w:r w:rsidR="00401CDA">
        <w:t>el nú</w:t>
      </w:r>
      <w:r w:rsidR="00BC693B">
        <w:t xml:space="preserve">mero 593 és representaria pel </w:t>
      </w:r>
      <w:r w:rsidR="00BC693B">
        <w:rPr>
          <w:i/>
          <w:iCs/>
        </w:rPr>
        <w:t>array</w:t>
      </w:r>
      <w:r w:rsidR="00BC693B">
        <w:t xml:space="preserve"> [3, 9, 5].</w:t>
      </w:r>
    </w:p>
    <w:p w14:paraId="3C0940B1" w14:textId="1E9B0E6F" w:rsidR="00B87C89" w:rsidRDefault="00C40468" w:rsidP="00DE7D68">
      <w:pPr>
        <w:spacing w:line="360" w:lineRule="auto"/>
      </w:pPr>
      <w:r>
        <w:t xml:space="preserve">L’objectiu </w:t>
      </w:r>
      <w:r w:rsidR="001C342E">
        <w:t xml:space="preserve">principal d’aquesta pràctica </w:t>
      </w:r>
      <w:r w:rsidR="001C342E" w:rsidRPr="00C40468">
        <w:t>és</w:t>
      </w:r>
      <w:r>
        <w:t xml:space="preserve"> </w:t>
      </w:r>
      <w:r w:rsidR="001C342E" w:rsidRPr="00C40468">
        <w:t>resoldre</w:t>
      </w:r>
      <w:r w:rsidR="001C342E">
        <w:t xml:space="preserve"> aquestes </w:t>
      </w:r>
      <w:r w:rsidR="00A91852">
        <w:t xml:space="preserve">funcions </w:t>
      </w:r>
      <w:r>
        <w:t xml:space="preserve">d’operacions  de </w:t>
      </w:r>
      <w:r w:rsidR="00A91852">
        <w:t>forma que no hi hagi un límit determinat pel tipus de variable</w:t>
      </w:r>
      <w:r w:rsidR="005B0BCA">
        <w:t xml:space="preserve"> com pot ser </w:t>
      </w:r>
      <w:proofErr w:type="spellStart"/>
      <w:r w:rsidR="005B0BCA">
        <w:rPr>
          <w:i/>
          <w:iCs/>
        </w:rPr>
        <w:t>int</w:t>
      </w:r>
      <w:proofErr w:type="spellEnd"/>
      <w:r w:rsidR="005B0BCA">
        <w:t xml:space="preserve"> amb 32 bits o </w:t>
      </w:r>
      <w:r w:rsidR="005B0BCA" w:rsidRPr="00E931D5">
        <w:rPr>
          <w:i/>
          <w:iCs/>
        </w:rPr>
        <w:t>long</w:t>
      </w:r>
      <w:r w:rsidR="005B0BCA">
        <w:t xml:space="preserve"> amb 64 bits.</w:t>
      </w:r>
      <w:r w:rsidR="00E251AA">
        <w:t xml:space="preserve"> Per a resoldre aquest</w:t>
      </w:r>
      <w:r w:rsidR="0005263F">
        <w:t>s</w:t>
      </w:r>
      <w:r w:rsidR="00E251AA">
        <w:t xml:space="preserve"> problemes</w:t>
      </w:r>
      <w:r w:rsidR="0005263F">
        <w:t>,</w:t>
      </w:r>
      <w:r w:rsidR="00E251AA">
        <w:t xml:space="preserve"> en alguns dels casos s’ha hagut de programar </w:t>
      </w:r>
      <w:r w:rsidR="00B131DF">
        <w:t xml:space="preserve">amb els </w:t>
      </w:r>
      <w:r w:rsidR="00E251AA">
        <w:t xml:space="preserve">mètodes </w:t>
      </w:r>
      <w:r w:rsidR="00817906">
        <w:t xml:space="preserve">tradicionals </w:t>
      </w:r>
      <w:r w:rsidR="00420FB5">
        <w:t>d’operació</w:t>
      </w:r>
      <w:r w:rsidR="00817906">
        <w:t>.</w:t>
      </w:r>
      <w:r w:rsidR="00B87C89">
        <w:t xml:space="preserve"> </w:t>
      </w:r>
      <w:r w:rsidR="00DE7D68">
        <w:t>Mitjançant</w:t>
      </w:r>
      <w:r w:rsidR="00420FB5">
        <w:t xml:space="preserve"> la combinació </w:t>
      </w:r>
      <w:r w:rsidR="008975D2">
        <w:t xml:space="preserve">de </w:t>
      </w:r>
      <w:r w:rsidR="00B131DF">
        <w:t>funcions</w:t>
      </w:r>
      <w:r w:rsidR="008975D2">
        <w:t xml:space="preserve"> prèviament implementats</w:t>
      </w:r>
      <w:r w:rsidR="00DE7D68">
        <w:t xml:space="preserve">, és possible </w:t>
      </w:r>
      <w:r w:rsidR="008975D2">
        <w:t xml:space="preserve">implementar </w:t>
      </w:r>
      <w:r w:rsidR="00DE7D68">
        <w:t>operacions més complexes com la multiplicació o el factorial utilitzant la suma, per exemple</w:t>
      </w:r>
      <w:r w:rsidR="008975D2">
        <w:t>.</w:t>
      </w:r>
    </w:p>
    <w:p w14:paraId="40503E6B" w14:textId="26895C50" w:rsidR="000E7578" w:rsidRDefault="00EB439B" w:rsidP="00EB439B">
      <w:pPr>
        <w:pStyle w:val="Ttulo1"/>
      </w:pPr>
      <w:bookmarkStart w:id="1" w:name="_Toc129179247"/>
      <w:r>
        <w:t xml:space="preserve">2. </w:t>
      </w:r>
      <w:r w:rsidR="00E01822">
        <w:t>Documentació</w:t>
      </w:r>
      <w:bookmarkEnd w:id="1"/>
    </w:p>
    <w:p w14:paraId="7936E72A" w14:textId="0233ACFC" w:rsidR="00E01822" w:rsidRDefault="000943AB" w:rsidP="00A46850">
      <w:pPr>
        <w:spacing w:line="360" w:lineRule="auto"/>
      </w:pPr>
      <w:r w:rsidRPr="000943AB">
        <w:t>La documentació detallada de cada funció és important per comprendre millor la pràctica i les solucions als problemes plantejats.</w:t>
      </w:r>
      <w:r w:rsidR="008253AD">
        <w:t xml:space="preserve"> </w:t>
      </w:r>
      <w:r w:rsidR="00073E72">
        <w:t>D’altra banda, e</w:t>
      </w:r>
      <w:r w:rsidR="008253AD">
        <w:t xml:space="preserve">n totes aquestes funcions se suposa que </w:t>
      </w:r>
      <w:r w:rsidR="00F709F1">
        <w:t>les representacions dels números s</w:t>
      </w:r>
      <w:r w:rsidR="00E11244">
        <w:t>ó</w:t>
      </w:r>
      <w:r w:rsidR="00F709F1">
        <w:t>n correctes</w:t>
      </w:r>
      <w:r w:rsidR="0054316E">
        <w:t>. Això vol dir que</w:t>
      </w:r>
      <w:r w:rsidR="00F709F1">
        <w:t xml:space="preserve"> totes les</w:t>
      </w:r>
      <w:r w:rsidR="006A3CCA">
        <w:t xml:space="preserve"> posicions del vector </w:t>
      </w:r>
      <w:r w:rsidR="00F709F1">
        <w:t xml:space="preserve">contenen dígits vàlids </w:t>
      </w:r>
      <w:r w:rsidR="0054316E">
        <w:t>i que no conté dígits no significatius.</w:t>
      </w:r>
    </w:p>
    <w:p w14:paraId="678B6F61" w14:textId="7F25A714" w:rsidR="00EB439B" w:rsidRDefault="00EB439B" w:rsidP="00EB439B">
      <w:pPr>
        <w:pStyle w:val="Ttulo2"/>
      </w:pPr>
      <w:bookmarkStart w:id="2" w:name="_Toc129179248"/>
      <w:r>
        <w:t xml:space="preserve">2.1. </w:t>
      </w:r>
      <w:r w:rsidR="00AC467E">
        <w:t xml:space="preserve">Les funcions </w:t>
      </w:r>
      <w:r w:rsidR="00AC467E" w:rsidRPr="00876F31">
        <w:rPr>
          <w:i/>
          <w:iCs/>
        </w:rPr>
        <w:t>Zero</w:t>
      </w:r>
      <w:r w:rsidR="00AC467E">
        <w:t xml:space="preserve"> i </w:t>
      </w:r>
      <w:r w:rsidR="00AC467E" w:rsidRPr="00876F31">
        <w:rPr>
          <w:i/>
          <w:iCs/>
        </w:rPr>
        <w:t>One</w:t>
      </w:r>
      <w:bookmarkEnd w:id="2"/>
    </w:p>
    <w:p w14:paraId="576B1057" w14:textId="7101755F" w:rsidR="00DE7D68" w:rsidRDefault="008844D0" w:rsidP="00107FD9">
      <w:pPr>
        <w:spacing w:line="360" w:lineRule="auto"/>
      </w:pPr>
      <w:r>
        <w:t>Aquestes dues funcions són realment senzilles</w:t>
      </w:r>
      <w:r w:rsidR="00B96B52">
        <w:t>,</w:t>
      </w:r>
      <w:r>
        <w:t xml:space="preserve"> però tenen certa utilitat </w:t>
      </w:r>
      <w:r w:rsidR="008F3B00">
        <w:t xml:space="preserve">per a ser usades en altres funcions. En la funció zero s’inicialitza un </w:t>
      </w:r>
      <w:r w:rsidR="00E67A40" w:rsidRPr="00107FD9">
        <w:rPr>
          <w:i/>
          <w:iCs/>
        </w:rPr>
        <w:t>array</w:t>
      </w:r>
      <w:r w:rsidR="00E67A40">
        <w:t xml:space="preserve"> d’enters amb una </w:t>
      </w:r>
      <w:r w:rsidR="00107FD9">
        <w:t>única</w:t>
      </w:r>
      <w:r w:rsidR="00E67A40">
        <w:t xml:space="preserve"> posició</w:t>
      </w:r>
      <w:r w:rsidR="00737C0C">
        <w:t xml:space="preserve"> i valor</w:t>
      </w:r>
      <w:r w:rsidR="00E67A40">
        <w:t xml:space="preserve">, en el cas de </w:t>
      </w:r>
      <w:r w:rsidR="00E67A40">
        <w:rPr>
          <w:i/>
          <w:iCs/>
        </w:rPr>
        <w:t>Zero</w:t>
      </w:r>
      <w:r w:rsidR="00737C0C">
        <w:t xml:space="preserve"> és el 0 i en el cas de </w:t>
      </w:r>
      <w:r w:rsidR="00737C0C">
        <w:rPr>
          <w:i/>
          <w:iCs/>
        </w:rPr>
        <w:t>One</w:t>
      </w:r>
      <w:r w:rsidR="00737C0C">
        <w:t xml:space="preserve"> és el 1.</w:t>
      </w:r>
    </w:p>
    <w:p w14:paraId="217028AB" w14:textId="0928FB3E" w:rsidR="00EB439B" w:rsidRDefault="00EB439B" w:rsidP="00D21C35">
      <w:pPr>
        <w:pStyle w:val="Ttulo2"/>
      </w:pPr>
      <w:bookmarkStart w:id="3" w:name="_Toc129179249"/>
      <w:r>
        <w:lastRenderedPageBreak/>
        <w:t xml:space="preserve">2.2. </w:t>
      </w:r>
      <w:r w:rsidR="00876F31">
        <w:t xml:space="preserve">La funció de comparació </w:t>
      </w:r>
      <w:proofErr w:type="spellStart"/>
      <w:r w:rsidR="00876F31" w:rsidRPr="00876F31">
        <w:rPr>
          <w:i/>
          <w:iCs/>
        </w:rPr>
        <w:t>equals</w:t>
      </w:r>
      <w:bookmarkEnd w:id="3"/>
      <w:proofErr w:type="spellEnd"/>
    </w:p>
    <w:p w14:paraId="3B15F80B" w14:textId="0F2C981E" w:rsidR="00124877" w:rsidRDefault="00E04320" w:rsidP="00413DD0">
      <w:pPr>
        <w:spacing w:line="360" w:lineRule="auto"/>
      </w:pPr>
      <w:r>
        <w:t xml:space="preserve">La funció </w:t>
      </w:r>
      <w:proofErr w:type="spellStart"/>
      <w:r w:rsidRPr="00E04320">
        <w:rPr>
          <w:i/>
          <w:iCs/>
        </w:rPr>
        <w:t>equals</w:t>
      </w:r>
      <w:proofErr w:type="spellEnd"/>
      <w:r>
        <w:t xml:space="preserve"> rep com a paràmetres </w:t>
      </w:r>
      <w:r w:rsidR="00413DD0">
        <w:t xml:space="preserve">dos </w:t>
      </w:r>
      <w:r w:rsidR="00413DD0">
        <w:rPr>
          <w:i/>
          <w:iCs/>
        </w:rPr>
        <w:t>arrays</w:t>
      </w:r>
      <w:r w:rsidR="00413DD0">
        <w:t xml:space="preserve"> d’enters i retorna un booleà segons si aquests dos enters s</w:t>
      </w:r>
      <w:r w:rsidR="007B3538">
        <w:t>ó</w:t>
      </w:r>
      <w:r w:rsidR="00413DD0">
        <w:t>n iguals o no ho són.</w:t>
      </w:r>
      <w:r w:rsidR="009702A9">
        <w:t xml:space="preserve"> Aquests dos vectors d’enters són la representació de</w:t>
      </w:r>
      <w:r w:rsidR="008857D0">
        <w:t>ls seus nombres naturals.</w:t>
      </w:r>
    </w:p>
    <w:p w14:paraId="45DFFD0E" w14:textId="601B2CA9" w:rsidR="008857D0" w:rsidRPr="00413DD0" w:rsidRDefault="008857D0" w:rsidP="00413DD0">
      <w:pPr>
        <w:spacing w:line="360" w:lineRule="auto"/>
      </w:pPr>
      <w:r>
        <w:t xml:space="preserve">Per a implementar aquesta funció correctament primerament s’ha de verificar </w:t>
      </w:r>
      <w:r w:rsidR="00F80F7C">
        <w:t xml:space="preserve">primerament si la llargada d’aquests números </w:t>
      </w:r>
      <w:r w:rsidR="00E76065">
        <w:t>és la mateixa, ja que al ser números correctament representats, si la llargada d’un és diferent respecte a la d</w:t>
      </w:r>
      <w:r w:rsidR="00C91B76">
        <w:t>e l’</w:t>
      </w:r>
      <w:r w:rsidR="00E76065">
        <w:t>altre, per tant, no correspon al mateix n</w:t>
      </w:r>
      <w:r w:rsidR="00C91B76">
        <w:t>ú</w:t>
      </w:r>
      <w:r w:rsidR="00E76065">
        <w:t>mero.</w:t>
      </w:r>
    </w:p>
    <w:p w14:paraId="7DA71B1E" w14:textId="522776E6" w:rsidR="00C91B76" w:rsidRPr="00FC42A0" w:rsidRDefault="00C91B76" w:rsidP="00413DD0">
      <w:pPr>
        <w:spacing w:line="360" w:lineRule="auto"/>
      </w:pPr>
      <w:r>
        <w:t xml:space="preserve">Seguidament, es </w:t>
      </w:r>
      <w:r w:rsidR="00FC42A0">
        <w:t xml:space="preserve">fa un bucle </w:t>
      </w:r>
      <w:r w:rsidR="00FC42A0">
        <w:rPr>
          <w:i/>
          <w:iCs/>
        </w:rPr>
        <w:t>for</w:t>
      </w:r>
      <w:r w:rsidR="00FC42A0">
        <w:t xml:space="preserve"> per iterar sobre cada element del vector i en el moment en q</w:t>
      </w:r>
      <w:r w:rsidR="001C0621">
        <w:t xml:space="preserve">uè </w:t>
      </w:r>
      <w:r w:rsidR="00FC42A0">
        <w:t xml:space="preserve">es troba amb una posició on els dos números no </w:t>
      </w:r>
      <w:r w:rsidR="005F6449">
        <w:t>són iguals, retorna falç. D’altra  banda</w:t>
      </w:r>
      <w:r w:rsidR="001C0621">
        <w:t>,</w:t>
      </w:r>
      <w:r w:rsidR="005F6449">
        <w:t xml:space="preserve"> si recorre els dos vectors i no troba cap difer</w:t>
      </w:r>
      <w:r w:rsidR="008D7649">
        <w:t>è</w:t>
      </w:r>
      <w:r w:rsidR="005F6449">
        <w:t>ncia entre cap parell d</w:t>
      </w:r>
      <w:r w:rsidR="008D7649">
        <w:t>’</w:t>
      </w:r>
      <w:r w:rsidR="005F6449">
        <w:t>enters, llavors retorna verdader.</w:t>
      </w:r>
    </w:p>
    <w:p w14:paraId="6EA8C267" w14:textId="6648F7F4" w:rsidR="00D21C35" w:rsidRDefault="00D21C35" w:rsidP="00D21C35">
      <w:pPr>
        <w:pStyle w:val="Ttulo2"/>
      </w:pPr>
      <w:bookmarkStart w:id="4" w:name="_Toc129179250"/>
      <w:r>
        <w:t xml:space="preserve">2.3. </w:t>
      </w:r>
      <w:r w:rsidR="00876F31">
        <w:t>La suma de dos números</w:t>
      </w:r>
      <w:bookmarkEnd w:id="4"/>
    </w:p>
    <w:p w14:paraId="42D2CCDA" w14:textId="77777777" w:rsidR="004F2BC3" w:rsidRDefault="00D21C35" w:rsidP="00657C9B">
      <w:r>
        <w:t>n</w:t>
      </w:r>
    </w:p>
    <w:p w14:paraId="147F185C" w14:textId="77777777" w:rsidR="004F2BC3" w:rsidRDefault="009E52E5" w:rsidP="00657C9B">
      <w:pPr>
        <w:rPr>
          <w:noProof/>
          <w:color w:val="FF0000"/>
          <w:lang w:val="es-ES"/>
        </w:rPr>
      </w:pPr>
      <w:r w:rsidRPr="00107FFE">
        <w:rPr>
          <w:noProof/>
          <w:color w:val="FF0000"/>
          <w:lang w:val="es-ES"/>
        </w:rPr>
        <w:t>EXPLICACIO</w:t>
      </w:r>
    </w:p>
    <w:p w14:paraId="55863FC3" w14:textId="77777777" w:rsidR="004F2BC3" w:rsidRDefault="008129AB" w:rsidP="00A006E2">
      <w:pPr>
        <w:pStyle w:val="Sinespaciado"/>
        <w:rPr>
          <w:noProof/>
        </w:rPr>
      </w:pPr>
      <w:r w:rsidRPr="00107FFE">
        <w:rPr>
          <w:noProof/>
        </w:rPr>
        <w:t xml:space="preserve">Este código es una función llamada </w:t>
      </w:r>
      <w:r w:rsidRPr="00107FFE">
        <w:rPr>
          <w:b/>
          <w:bCs/>
          <w:noProof/>
        </w:rPr>
        <w:t>add</w:t>
      </w:r>
      <w:r w:rsidRPr="00107FFE">
        <w:rPr>
          <w:noProof/>
        </w:rPr>
        <w:t xml:space="preserve"> que toma dos arrays de enteros </w:t>
      </w:r>
      <w:r w:rsidRPr="00107FFE">
        <w:rPr>
          <w:b/>
          <w:bCs/>
          <w:noProof/>
        </w:rPr>
        <w:t>num1</w:t>
      </w:r>
      <w:r w:rsidRPr="00107FFE">
        <w:rPr>
          <w:noProof/>
        </w:rPr>
        <w:t xml:space="preserve"> y </w:t>
      </w:r>
      <w:r w:rsidRPr="00107FFE">
        <w:rPr>
          <w:b/>
          <w:bCs/>
          <w:noProof/>
        </w:rPr>
        <w:t>num2</w:t>
      </w:r>
      <w:r w:rsidRPr="00107FFE">
        <w:rPr>
          <w:noProof/>
        </w:rPr>
        <w:t>, y devuelve un nuevo array que contiene la suma de los dos números. Aquí te explico en detalle lo que hace cada sección del código:</w:t>
      </w:r>
    </w:p>
    <w:p w14:paraId="14E183B2" w14:textId="77777777" w:rsidR="004F2BC3" w:rsidRDefault="008129AB" w:rsidP="00A006E2">
      <w:pPr>
        <w:pStyle w:val="Sinespaciado"/>
        <w:rPr>
          <w:noProof/>
        </w:rPr>
      </w:pPr>
      <w:r w:rsidRPr="00107FFE">
        <w:rPr>
          <w:noProof/>
        </w:rPr>
        <w:t>En las líneas 2 y 5, el código comprueba si alguno de los números es cero. Si es así, devuelve el otro número sin procesarlo, ya que sumar cero no tiene ningún efecto.</w:t>
      </w:r>
    </w:p>
    <w:p w14:paraId="1C7DF76D" w14:textId="77777777" w:rsidR="004F2BC3" w:rsidRDefault="008129AB" w:rsidP="00A006E2">
      <w:pPr>
        <w:pStyle w:val="Sinespaciado"/>
        <w:rPr>
          <w:noProof/>
        </w:rPr>
      </w:pPr>
      <w:r w:rsidRPr="00107FFE">
        <w:rPr>
          <w:noProof/>
        </w:rPr>
        <w:t xml:space="preserve">En las líneas 8-10, el código determina la longitud del array de resultado, que será la longitud máxima entre </w:t>
      </w:r>
      <w:r w:rsidRPr="00107FFE">
        <w:rPr>
          <w:b/>
          <w:bCs/>
          <w:noProof/>
        </w:rPr>
        <w:t>num1</w:t>
      </w:r>
      <w:r w:rsidRPr="00107FFE">
        <w:rPr>
          <w:noProof/>
        </w:rPr>
        <w:t xml:space="preserve"> y </w:t>
      </w:r>
      <w:r w:rsidRPr="00107FFE">
        <w:rPr>
          <w:b/>
          <w:bCs/>
          <w:noProof/>
        </w:rPr>
        <w:t>num2</w:t>
      </w:r>
      <w:r w:rsidRPr="00107FFE">
        <w:rPr>
          <w:noProof/>
        </w:rPr>
        <w:t xml:space="preserve">. También crea un nuevo array de enteros llamado </w:t>
      </w:r>
      <w:r w:rsidRPr="00107FFE">
        <w:rPr>
          <w:b/>
          <w:bCs/>
          <w:noProof/>
        </w:rPr>
        <w:t>result</w:t>
      </w:r>
      <w:r w:rsidRPr="00107FFE">
        <w:rPr>
          <w:noProof/>
        </w:rPr>
        <w:t xml:space="preserve"> que es lo suficientemente grande para contener el resultado de la suma, más un espacio adicional para el caso en que se tenga que agregar un dígito de acarreo.</w:t>
      </w:r>
    </w:p>
    <w:p w14:paraId="713E69CC" w14:textId="77777777" w:rsidR="004F2BC3" w:rsidRDefault="008129AB" w:rsidP="00A006E2">
      <w:pPr>
        <w:pStyle w:val="Sinespaciado"/>
        <w:rPr>
          <w:noProof/>
        </w:rPr>
      </w:pPr>
      <w:r w:rsidRPr="00107FFE">
        <w:rPr>
          <w:noProof/>
        </w:rPr>
        <w:t xml:space="preserve">En las líneas 13-25, el código realiza la suma de los dos números dígito por dígito, comenzando desde los dígitos menos significativos. Si los números tienen diferentes longitudes, el código llena los dígitos faltantes con ceros. Cada dígito es sumado junto con el dígito de acarreo de la suma anterior, si es que existe. Si el resultado de la suma es mayor que 9, se establece el dígito de acarreo en 1, de lo contrario se establece en 0. El resultado se almacena en el array </w:t>
      </w:r>
      <w:r w:rsidRPr="00107FFE">
        <w:rPr>
          <w:b/>
          <w:bCs/>
          <w:noProof/>
        </w:rPr>
        <w:t>result</w:t>
      </w:r>
      <w:r w:rsidRPr="00107FFE">
        <w:rPr>
          <w:noProof/>
        </w:rPr>
        <w:t xml:space="preserve"> en la posición correspondiente.</w:t>
      </w:r>
    </w:p>
    <w:p w14:paraId="4FA825CB" w14:textId="77777777" w:rsidR="004F2BC3" w:rsidRDefault="008129AB" w:rsidP="00A006E2">
      <w:pPr>
        <w:pStyle w:val="Sinespaciado"/>
        <w:rPr>
          <w:noProof/>
        </w:rPr>
      </w:pPr>
      <w:r w:rsidRPr="00107FFE">
        <w:rPr>
          <w:noProof/>
        </w:rPr>
        <w:t>En la línea 27, el código comprueba si hay un dígito de acarreo sobrante al final de la suma. Si es así, se agrega al array de resultado.</w:t>
      </w:r>
    </w:p>
    <w:p w14:paraId="6A25DDE3" w14:textId="77777777" w:rsidR="004F2BC3" w:rsidRDefault="008129AB" w:rsidP="00A006E2">
      <w:pPr>
        <w:pStyle w:val="Sinespaciado"/>
        <w:rPr>
          <w:noProof/>
        </w:rPr>
      </w:pPr>
      <w:r w:rsidRPr="00107FFE">
        <w:rPr>
          <w:noProof/>
        </w:rPr>
        <w:t xml:space="preserve">En las líneas 30-40, el código elimina los ceros sobrantes al final del array de resultado. Comienza comprobando el último dígito del array. Si es cero, mueve el índice hacia atrás y repite la comprobación hasta que encuentre el último dígito no cero. Luego crea un nuevo </w:t>
      </w:r>
      <w:r w:rsidRPr="00107FFE">
        <w:rPr>
          <w:noProof/>
        </w:rPr>
        <w:lastRenderedPageBreak/>
        <w:t xml:space="preserve">array de enteros llamado </w:t>
      </w:r>
      <w:r w:rsidRPr="00107FFE">
        <w:rPr>
          <w:b/>
          <w:bCs/>
          <w:noProof/>
        </w:rPr>
        <w:t>shorterResult</w:t>
      </w:r>
      <w:r w:rsidRPr="00107FFE">
        <w:rPr>
          <w:noProof/>
        </w:rPr>
        <w:t xml:space="preserve"> que contiene solo los dígitos no cero del resultado y devuelve este nuevo array.</w:t>
      </w:r>
    </w:p>
    <w:p w14:paraId="2E30CF21" w14:textId="4E84114D" w:rsidR="00D21C35" w:rsidRDefault="008129AB" w:rsidP="00A006E2">
      <w:pPr>
        <w:pStyle w:val="Sinespaciado"/>
        <w:rPr>
          <w:noProof/>
        </w:rPr>
      </w:pPr>
      <w:r w:rsidRPr="00107FFE">
        <w:rPr>
          <w:noProof/>
        </w:rPr>
        <w:t xml:space="preserve">Finalmente, en la línea 43, la función devuelve el array </w:t>
      </w:r>
      <w:r w:rsidRPr="00107FFE">
        <w:rPr>
          <w:b/>
          <w:bCs/>
          <w:noProof/>
        </w:rPr>
        <w:t>result</w:t>
      </w:r>
      <w:r w:rsidRPr="00107FFE">
        <w:rPr>
          <w:noProof/>
        </w:rPr>
        <w:t xml:space="preserve"> que contiene la suma de los dos números con ceros sobrantes eliminados</w:t>
      </w:r>
    </w:p>
    <w:p w14:paraId="09881555" w14:textId="77777777" w:rsidR="000E57EB" w:rsidRDefault="004F2BC3" w:rsidP="00657C9B">
      <w:pPr>
        <w:rPr>
          <w:noProof/>
          <w:lang w:val="es-ES"/>
        </w:rPr>
      </w:pPr>
      <w:r>
        <w:rPr>
          <w:noProof/>
          <w:lang w:val="es-ES"/>
        </w:rPr>
        <w:t>-----------</w:t>
      </w:r>
    </w:p>
    <w:p w14:paraId="72D8CDFB" w14:textId="005EE41B" w:rsidR="00D84FDD" w:rsidRDefault="00D84FDD" w:rsidP="00657C9B">
      <w:pPr>
        <w:pStyle w:val="Ttulo2"/>
        <w:rPr>
          <w:noProof/>
          <w:lang w:val="es-ES"/>
        </w:rPr>
      </w:pPr>
      <w:bookmarkStart w:id="5" w:name="_Toc129179251"/>
      <w:r>
        <w:rPr>
          <w:noProof/>
          <w:lang w:val="es-ES"/>
        </w:rPr>
        <w:t xml:space="preserve">2.4. </w:t>
      </w:r>
      <w:r w:rsidR="00C2022D">
        <w:rPr>
          <w:noProof/>
          <w:lang w:val="es-ES"/>
        </w:rPr>
        <w:t>El desplaçament cap a l’esquerra</w:t>
      </w:r>
      <w:bookmarkEnd w:id="5"/>
    </w:p>
    <w:p w14:paraId="5E374D67" w14:textId="2A9E3A03" w:rsidR="00C2022D" w:rsidRDefault="00DC502F" w:rsidP="007E7AC7">
      <w:pPr>
        <w:spacing w:line="360" w:lineRule="auto"/>
      </w:pPr>
      <w:r w:rsidRPr="00DC502F">
        <w:t xml:space="preserve">La funció </w:t>
      </w:r>
      <w:r w:rsidRPr="00DC502F">
        <w:rPr>
          <w:i/>
          <w:iCs/>
        </w:rPr>
        <w:t>shiftLeft</w:t>
      </w:r>
      <w:r w:rsidRPr="00DC502F">
        <w:t xml:space="preserve"> </w:t>
      </w:r>
      <w:r w:rsidR="00984202">
        <w:t xml:space="preserve">rep com a paràmetres un </w:t>
      </w:r>
      <w:r w:rsidR="00984202" w:rsidRPr="007E7AC7">
        <w:rPr>
          <w:i/>
          <w:iCs/>
          <w:noProof/>
          <w:lang w:val="es-ES"/>
        </w:rPr>
        <w:t>array</w:t>
      </w:r>
      <w:r w:rsidR="00984202">
        <w:t xml:space="preserve"> d’enters anomenat </w:t>
      </w:r>
      <w:r w:rsidR="00984202" w:rsidRPr="007E7AC7">
        <w:rPr>
          <w:i/>
          <w:iCs/>
          <w:noProof/>
          <w:lang w:val="es-ES"/>
        </w:rPr>
        <w:t>number</w:t>
      </w:r>
      <w:r w:rsidR="00984202">
        <w:t xml:space="preserve"> i un enter anomenat </w:t>
      </w:r>
      <w:r w:rsidR="00984202" w:rsidRPr="007E7AC7">
        <w:rPr>
          <w:i/>
          <w:iCs/>
          <w:noProof/>
          <w:lang w:val="es-ES"/>
        </w:rPr>
        <w:t>positions</w:t>
      </w:r>
      <w:r w:rsidR="00CA3AF1">
        <w:t>. Aquest</w:t>
      </w:r>
      <w:r w:rsidR="00B131DF">
        <w:t xml:space="preserve">a funció </w:t>
      </w:r>
      <w:r w:rsidR="00CA3AF1">
        <w:t xml:space="preserve">retorna aquest </w:t>
      </w:r>
      <w:r w:rsidR="00CA3AF1" w:rsidRPr="007E7AC7">
        <w:rPr>
          <w:i/>
          <w:iCs/>
          <w:noProof/>
          <w:lang w:val="es-ES"/>
        </w:rPr>
        <w:t>array</w:t>
      </w:r>
      <w:r w:rsidR="00CA3AF1">
        <w:t xml:space="preserve"> d’enters</w:t>
      </w:r>
      <w:r w:rsidR="00593766">
        <w:t xml:space="preserve"> per</w:t>
      </w:r>
      <w:r w:rsidR="007E7AC7">
        <w:t xml:space="preserve">ò els seus enters desplaçats a la dreta tantes posicions com el valor de </w:t>
      </w:r>
      <w:r w:rsidR="007E7AC7" w:rsidRPr="007E7AC7">
        <w:rPr>
          <w:i/>
          <w:iCs/>
          <w:noProof/>
          <w:lang w:val="es-ES"/>
        </w:rPr>
        <w:t>positions</w:t>
      </w:r>
      <w:r w:rsidR="00892003">
        <w:rPr>
          <w:noProof/>
          <w:lang w:val="es-ES"/>
        </w:rPr>
        <w:t>, és a dir, s’afegeixen numeros al final de la representació natural del nombre</w:t>
      </w:r>
      <w:r w:rsidR="007E7AC7">
        <w:t>.</w:t>
      </w:r>
    </w:p>
    <w:p w14:paraId="06E9B725" w14:textId="1F663EA3" w:rsidR="003220D0" w:rsidRDefault="003A7BD2" w:rsidP="007E7AC7">
      <w:pPr>
        <w:spacing w:line="360" w:lineRule="auto"/>
      </w:pPr>
      <w:r>
        <w:t xml:space="preserve">Per a veure que </w:t>
      </w:r>
      <w:r w:rsidR="00710116">
        <w:t>fa aquesta funció de forma més esquemàtica, es pot veure en la següent figura</w:t>
      </w:r>
      <w:r w:rsidR="003220D0">
        <w:t xml:space="preserve"> la representació del número </w:t>
      </w:r>
      <w:r w:rsidR="009D58EE" w:rsidRPr="003220D0">
        <w:rPr>
          <w:color w:val="FF0000"/>
        </w:rPr>
        <w:t>4</w:t>
      </w:r>
      <w:r w:rsidR="009D58EE" w:rsidRPr="003220D0">
        <w:rPr>
          <w:color w:val="0070C0"/>
        </w:rPr>
        <w:t>8</w:t>
      </w:r>
      <w:r w:rsidR="009D58EE" w:rsidRPr="003220D0">
        <w:rPr>
          <w:color w:val="00B050"/>
        </w:rPr>
        <w:t>5</w:t>
      </w:r>
      <w:r w:rsidR="009D58EE">
        <w:t xml:space="preserve"> abans i després d’usar la funció </w:t>
      </w:r>
      <w:r w:rsidR="009D58EE">
        <w:rPr>
          <w:i/>
          <w:iCs/>
        </w:rPr>
        <w:t>shitLeft</w:t>
      </w:r>
      <w:r w:rsidR="009D58EE">
        <w:t>:</w:t>
      </w: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2132"/>
        <w:gridCol w:w="2131"/>
        <w:gridCol w:w="2132"/>
        <w:gridCol w:w="2099"/>
      </w:tblGrid>
      <w:tr w:rsidR="00202A3B" w14:paraId="36C255DD" w14:textId="4F7A75B6" w:rsidTr="00202A3B">
        <w:trPr>
          <w:jc w:val="center"/>
        </w:trPr>
        <w:tc>
          <w:tcPr>
            <w:tcW w:w="2132" w:type="dxa"/>
            <w:tcBorders>
              <w:bottom w:val="single" w:sz="4" w:space="0" w:color="auto"/>
            </w:tcBorders>
            <w:vAlign w:val="center"/>
          </w:tcPr>
          <w:p w14:paraId="213616DE" w14:textId="2BB6C074" w:rsidR="00202A3B" w:rsidRDefault="00202A3B" w:rsidP="004B5DED">
            <w:pPr>
              <w:spacing w:line="360" w:lineRule="auto"/>
              <w:jc w:val="center"/>
            </w:pPr>
            <w:r w:rsidRPr="003220D0">
              <w:rPr>
                <w:color w:val="00B050"/>
              </w:rPr>
              <w:t>5</w:t>
            </w:r>
          </w:p>
        </w:tc>
        <w:tc>
          <w:tcPr>
            <w:tcW w:w="2131" w:type="dxa"/>
            <w:tcBorders>
              <w:bottom w:val="single" w:sz="4" w:space="0" w:color="auto"/>
            </w:tcBorders>
            <w:vAlign w:val="center"/>
          </w:tcPr>
          <w:p w14:paraId="3317FE71" w14:textId="7E5C311F" w:rsidR="00202A3B" w:rsidRDefault="00202A3B" w:rsidP="004B5DED">
            <w:pPr>
              <w:spacing w:line="360" w:lineRule="auto"/>
              <w:jc w:val="center"/>
            </w:pPr>
            <w:r w:rsidRPr="003220D0">
              <w:rPr>
                <w:color w:val="0070C0"/>
              </w:rPr>
              <w:t>8</w:t>
            </w:r>
          </w:p>
        </w:tc>
        <w:tc>
          <w:tcPr>
            <w:tcW w:w="2132" w:type="dxa"/>
            <w:tcBorders>
              <w:bottom w:val="single" w:sz="4" w:space="0" w:color="auto"/>
              <w:right w:val="single" w:sz="4" w:space="0" w:color="auto"/>
            </w:tcBorders>
            <w:vAlign w:val="center"/>
          </w:tcPr>
          <w:p w14:paraId="3A890CF1" w14:textId="577ED835" w:rsidR="00202A3B" w:rsidRDefault="00202A3B" w:rsidP="004B5DED">
            <w:pPr>
              <w:spacing w:line="360" w:lineRule="auto"/>
              <w:jc w:val="center"/>
            </w:pPr>
            <w:r w:rsidRPr="003220D0">
              <w:rPr>
                <w:color w:val="FF0000"/>
              </w:rPr>
              <w:t>4</w:t>
            </w:r>
          </w:p>
        </w:tc>
        <w:tc>
          <w:tcPr>
            <w:tcW w:w="2099" w:type="dxa"/>
            <w:tcBorders>
              <w:top w:val="nil"/>
              <w:left w:val="single" w:sz="4" w:space="0" w:color="auto"/>
              <w:bottom w:val="nil"/>
              <w:right w:val="nil"/>
            </w:tcBorders>
          </w:tcPr>
          <w:p w14:paraId="280295CB" w14:textId="77777777" w:rsidR="00202A3B" w:rsidRPr="003220D0" w:rsidRDefault="00202A3B" w:rsidP="004B5DED">
            <w:pPr>
              <w:spacing w:line="360" w:lineRule="auto"/>
              <w:jc w:val="center"/>
              <w:rPr>
                <w:color w:val="FF0000"/>
              </w:rPr>
            </w:pPr>
          </w:p>
        </w:tc>
      </w:tr>
      <w:tr w:rsidR="00202A3B" w14:paraId="5DC36284" w14:textId="667E1A2C" w:rsidTr="00202A3B">
        <w:trPr>
          <w:jc w:val="center"/>
        </w:trPr>
        <w:tc>
          <w:tcPr>
            <w:tcW w:w="2132" w:type="dxa"/>
            <w:tcBorders>
              <w:top w:val="single" w:sz="4" w:space="0" w:color="auto"/>
              <w:left w:val="nil"/>
              <w:bottom w:val="nil"/>
              <w:right w:val="nil"/>
            </w:tcBorders>
            <w:shd w:val="clear" w:color="auto" w:fill="auto"/>
            <w:vAlign w:val="center"/>
          </w:tcPr>
          <w:p w14:paraId="5864D0BB" w14:textId="791694EE" w:rsidR="00202A3B" w:rsidRDefault="00202A3B" w:rsidP="004B5DED">
            <w:pPr>
              <w:spacing w:line="360" w:lineRule="auto"/>
              <w:jc w:val="center"/>
            </w:pPr>
            <w:r>
              <w:t>0</w:t>
            </w:r>
          </w:p>
        </w:tc>
        <w:tc>
          <w:tcPr>
            <w:tcW w:w="2131" w:type="dxa"/>
            <w:tcBorders>
              <w:top w:val="single" w:sz="4" w:space="0" w:color="auto"/>
              <w:left w:val="nil"/>
              <w:bottom w:val="nil"/>
              <w:right w:val="nil"/>
            </w:tcBorders>
            <w:shd w:val="clear" w:color="auto" w:fill="auto"/>
            <w:vAlign w:val="center"/>
          </w:tcPr>
          <w:p w14:paraId="2EA880C8" w14:textId="5CDDBAA6" w:rsidR="00202A3B" w:rsidRDefault="00202A3B" w:rsidP="004B5DED">
            <w:pPr>
              <w:spacing w:line="360" w:lineRule="auto"/>
              <w:jc w:val="center"/>
            </w:pPr>
            <w:r>
              <w:t>1</w:t>
            </w:r>
          </w:p>
        </w:tc>
        <w:tc>
          <w:tcPr>
            <w:tcW w:w="2132" w:type="dxa"/>
            <w:tcBorders>
              <w:top w:val="single" w:sz="4" w:space="0" w:color="auto"/>
              <w:left w:val="nil"/>
              <w:bottom w:val="nil"/>
              <w:right w:val="nil"/>
            </w:tcBorders>
            <w:shd w:val="clear" w:color="auto" w:fill="auto"/>
            <w:vAlign w:val="center"/>
          </w:tcPr>
          <w:p w14:paraId="1161533F" w14:textId="414E49BF" w:rsidR="00202A3B" w:rsidRDefault="00202A3B" w:rsidP="004B5DED">
            <w:pPr>
              <w:spacing w:line="360" w:lineRule="auto"/>
              <w:jc w:val="center"/>
            </w:pPr>
            <w:r>
              <w:t>2</w:t>
            </w:r>
          </w:p>
        </w:tc>
        <w:tc>
          <w:tcPr>
            <w:tcW w:w="2099" w:type="dxa"/>
            <w:tcBorders>
              <w:top w:val="nil"/>
              <w:left w:val="nil"/>
              <w:bottom w:val="nil"/>
              <w:right w:val="nil"/>
            </w:tcBorders>
          </w:tcPr>
          <w:p w14:paraId="0EBEEFBE" w14:textId="2ACE2CE6" w:rsidR="00202A3B" w:rsidRDefault="00202A3B" w:rsidP="004B5DED">
            <w:pPr>
              <w:spacing w:line="360" w:lineRule="auto"/>
              <w:jc w:val="center"/>
            </w:pPr>
            <w:r>
              <w:t>3</w:t>
            </w:r>
          </w:p>
        </w:tc>
      </w:tr>
    </w:tbl>
    <w:p w14:paraId="2C4A7A37" w14:textId="78EB9264" w:rsidR="00710116" w:rsidRDefault="00BB6196" w:rsidP="004974A3">
      <w:pPr>
        <w:pStyle w:val="Prrafodelista"/>
        <w:numPr>
          <w:ilvl w:val="0"/>
          <w:numId w:val="8"/>
        </w:numPr>
        <w:spacing w:line="360" w:lineRule="auto"/>
      </w:pPr>
      <w:r w:rsidRPr="00BB6196">
        <w:rPr>
          <w:i/>
          <w:iCs/>
        </w:rPr>
        <w:t>Positions</w:t>
      </w:r>
      <w:r>
        <w:t xml:space="preserve"> = </w:t>
      </w:r>
      <w:r w:rsidR="000064CF">
        <w:t>2</w:t>
      </w:r>
    </w:p>
    <w:tbl>
      <w:tblPr>
        <w:tblStyle w:val="Tablaconcuadrcula"/>
        <w:tblpPr w:leftFromText="141" w:rightFromText="141" w:vertAnchor="text" w:tblpXSpec="center" w:tblpY="1"/>
        <w:tblOverlap w:val="never"/>
        <w:tblW w:w="0" w:type="auto"/>
        <w:jc w:val="center"/>
        <w:tblLook w:val="04A0" w:firstRow="1" w:lastRow="0" w:firstColumn="1" w:lastColumn="0" w:noHBand="0" w:noVBand="1"/>
      </w:tblPr>
      <w:tblGrid>
        <w:gridCol w:w="1447"/>
        <w:gridCol w:w="1447"/>
        <w:gridCol w:w="1448"/>
        <w:gridCol w:w="1384"/>
        <w:gridCol w:w="1384"/>
        <w:gridCol w:w="1384"/>
      </w:tblGrid>
      <w:tr w:rsidR="00202A3B" w14:paraId="57C82979" w14:textId="7E4F18ED" w:rsidTr="00202A3B">
        <w:trPr>
          <w:jc w:val="center"/>
        </w:trPr>
        <w:tc>
          <w:tcPr>
            <w:tcW w:w="1447" w:type="dxa"/>
            <w:tcBorders>
              <w:bottom w:val="single" w:sz="4" w:space="0" w:color="auto"/>
            </w:tcBorders>
            <w:vAlign w:val="center"/>
          </w:tcPr>
          <w:p w14:paraId="3535C4D0" w14:textId="059B7F88" w:rsidR="00202A3B" w:rsidRDefault="00202A3B" w:rsidP="00A50765">
            <w:pPr>
              <w:spacing w:line="360" w:lineRule="auto"/>
              <w:jc w:val="center"/>
            </w:pPr>
            <w:r w:rsidRPr="005E5D25">
              <w:rPr>
                <w:color w:val="FFC000"/>
              </w:rPr>
              <w:t>0</w:t>
            </w:r>
          </w:p>
        </w:tc>
        <w:tc>
          <w:tcPr>
            <w:tcW w:w="1447" w:type="dxa"/>
            <w:tcBorders>
              <w:bottom w:val="single" w:sz="4" w:space="0" w:color="auto"/>
            </w:tcBorders>
            <w:vAlign w:val="center"/>
          </w:tcPr>
          <w:p w14:paraId="6ACC242F" w14:textId="5DC963B3" w:rsidR="00202A3B" w:rsidRDefault="00202A3B" w:rsidP="00A50765">
            <w:pPr>
              <w:spacing w:line="360" w:lineRule="auto"/>
              <w:jc w:val="center"/>
            </w:pPr>
            <w:r w:rsidRPr="005E5D25">
              <w:rPr>
                <w:color w:val="FFC000"/>
              </w:rPr>
              <w:t>0</w:t>
            </w:r>
          </w:p>
        </w:tc>
        <w:tc>
          <w:tcPr>
            <w:tcW w:w="1448" w:type="dxa"/>
            <w:tcBorders>
              <w:bottom w:val="single" w:sz="4" w:space="0" w:color="auto"/>
            </w:tcBorders>
            <w:vAlign w:val="center"/>
          </w:tcPr>
          <w:p w14:paraId="34951EB7" w14:textId="587A0537" w:rsidR="00202A3B" w:rsidRDefault="00202A3B" w:rsidP="00A50765">
            <w:pPr>
              <w:spacing w:line="360" w:lineRule="auto"/>
              <w:jc w:val="center"/>
            </w:pPr>
            <w:r w:rsidRPr="003220D0">
              <w:rPr>
                <w:color w:val="00B050"/>
              </w:rPr>
              <w:t>5</w:t>
            </w:r>
          </w:p>
        </w:tc>
        <w:tc>
          <w:tcPr>
            <w:tcW w:w="1384" w:type="dxa"/>
            <w:tcBorders>
              <w:bottom w:val="single" w:sz="4" w:space="0" w:color="auto"/>
            </w:tcBorders>
          </w:tcPr>
          <w:p w14:paraId="3A1CFE75" w14:textId="227DA249" w:rsidR="00202A3B" w:rsidRPr="003220D0" w:rsidRDefault="00202A3B" w:rsidP="00A50765">
            <w:pPr>
              <w:spacing w:line="360" w:lineRule="auto"/>
              <w:jc w:val="center"/>
              <w:rPr>
                <w:color w:val="FF0000"/>
              </w:rPr>
            </w:pPr>
            <w:r w:rsidRPr="003220D0">
              <w:rPr>
                <w:color w:val="0070C0"/>
              </w:rPr>
              <w:t>8</w:t>
            </w:r>
          </w:p>
        </w:tc>
        <w:tc>
          <w:tcPr>
            <w:tcW w:w="1384" w:type="dxa"/>
            <w:tcBorders>
              <w:bottom w:val="single" w:sz="4" w:space="0" w:color="auto"/>
              <w:right w:val="single" w:sz="4" w:space="0" w:color="auto"/>
            </w:tcBorders>
          </w:tcPr>
          <w:p w14:paraId="055AB2FD" w14:textId="377F3FBD" w:rsidR="00202A3B" w:rsidRPr="003220D0" w:rsidRDefault="00202A3B" w:rsidP="00A50765">
            <w:pPr>
              <w:spacing w:line="360" w:lineRule="auto"/>
              <w:jc w:val="center"/>
              <w:rPr>
                <w:color w:val="FF0000"/>
              </w:rPr>
            </w:pPr>
            <w:r w:rsidRPr="003220D0">
              <w:rPr>
                <w:color w:val="FF0000"/>
              </w:rPr>
              <w:t>4</w:t>
            </w:r>
          </w:p>
        </w:tc>
        <w:tc>
          <w:tcPr>
            <w:tcW w:w="1384" w:type="dxa"/>
            <w:tcBorders>
              <w:top w:val="nil"/>
              <w:left w:val="single" w:sz="4" w:space="0" w:color="auto"/>
              <w:bottom w:val="nil"/>
              <w:right w:val="nil"/>
            </w:tcBorders>
          </w:tcPr>
          <w:p w14:paraId="3B7C3ED9" w14:textId="77777777" w:rsidR="00202A3B" w:rsidRPr="003220D0" w:rsidRDefault="00202A3B" w:rsidP="00A50765">
            <w:pPr>
              <w:spacing w:line="360" w:lineRule="auto"/>
              <w:jc w:val="center"/>
              <w:rPr>
                <w:color w:val="FF0000"/>
              </w:rPr>
            </w:pPr>
          </w:p>
        </w:tc>
      </w:tr>
      <w:tr w:rsidR="00202A3B" w14:paraId="3BF5839F" w14:textId="3C96A1E4" w:rsidTr="00202A3B">
        <w:trPr>
          <w:jc w:val="center"/>
        </w:trPr>
        <w:tc>
          <w:tcPr>
            <w:tcW w:w="1447" w:type="dxa"/>
            <w:tcBorders>
              <w:top w:val="single" w:sz="4" w:space="0" w:color="auto"/>
              <w:left w:val="nil"/>
              <w:bottom w:val="nil"/>
              <w:right w:val="nil"/>
            </w:tcBorders>
            <w:shd w:val="clear" w:color="auto" w:fill="auto"/>
            <w:vAlign w:val="center"/>
          </w:tcPr>
          <w:p w14:paraId="34EBDC60" w14:textId="77777777" w:rsidR="00202A3B" w:rsidRDefault="00202A3B" w:rsidP="00A50765">
            <w:pPr>
              <w:spacing w:line="360" w:lineRule="auto"/>
              <w:jc w:val="center"/>
            </w:pPr>
            <w:r>
              <w:t>0</w:t>
            </w:r>
          </w:p>
        </w:tc>
        <w:tc>
          <w:tcPr>
            <w:tcW w:w="1447" w:type="dxa"/>
            <w:tcBorders>
              <w:top w:val="single" w:sz="4" w:space="0" w:color="auto"/>
              <w:left w:val="nil"/>
              <w:bottom w:val="nil"/>
              <w:right w:val="nil"/>
            </w:tcBorders>
            <w:shd w:val="clear" w:color="auto" w:fill="auto"/>
            <w:vAlign w:val="center"/>
          </w:tcPr>
          <w:p w14:paraId="57722B69" w14:textId="77777777" w:rsidR="00202A3B" w:rsidRDefault="00202A3B" w:rsidP="00A50765">
            <w:pPr>
              <w:spacing w:line="360" w:lineRule="auto"/>
              <w:jc w:val="center"/>
            </w:pPr>
            <w:r>
              <w:t>1</w:t>
            </w:r>
          </w:p>
        </w:tc>
        <w:tc>
          <w:tcPr>
            <w:tcW w:w="1448" w:type="dxa"/>
            <w:tcBorders>
              <w:top w:val="single" w:sz="4" w:space="0" w:color="auto"/>
              <w:left w:val="nil"/>
              <w:bottom w:val="nil"/>
              <w:right w:val="nil"/>
            </w:tcBorders>
            <w:shd w:val="clear" w:color="auto" w:fill="auto"/>
            <w:vAlign w:val="center"/>
          </w:tcPr>
          <w:p w14:paraId="51F8417F" w14:textId="77777777" w:rsidR="00202A3B" w:rsidRDefault="00202A3B" w:rsidP="00A50765">
            <w:pPr>
              <w:spacing w:line="360" w:lineRule="auto"/>
              <w:jc w:val="center"/>
            </w:pPr>
            <w:r>
              <w:t>2</w:t>
            </w:r>
          </w:p>
        </w:tc>
        <w:tc>
          <w:tcPr>
            <w:tcW w:w="1384" w:type="dxa"/>
            <w:tcBorders>
              <w:top w:val="single" w:sz="4" w:space="0" w:color="auto"/>
              <w:left w:val="nil"/>
              <w:bottom w:val="nil"/>
              <w:right w:val="nil"/>
            </w:tcBorders>
          </w:tcPr>
          <w:p w14:paraId="52794B01" w14:textId="1CAE0106" w:rsidR="00202A3B" w:rsidRDefault="00202A3B" w:rsidP="00A50765">
            <w:pPr>
              <w:spacing w:line="360" w:lineRule="auto"/>
              <w:jc w:val="center"/>
            </w:pPr>
            <w:r>
              <w:t>3</w:t>
            </w:r>
          </w:p>
        </w:tc>
        <w:tc>
          <w:tcPr>
            <w:tcW w:w="1384" w:type="dxa"/>
            <w:tcBorders>
              <w:top w:val="single" w:sz="4" w:space="0" w:color="auto"/>
              <w:left w:val="nil"/>
              <w:bottom w:val="nil"/>
              <w:right w:val="nil"/>
            </w:tcBorders>
          </w:tcPr>
          <w:p w14:paraId="123F426D" w14:textId="5A6A0989" w:rsidR="00202A3B" w:rsidRDefault="00202A3B" w:rsidP="00A50765">
            <w:pPr>
              <w:spacing w:line="360" w:lineRule="auto"/>
              <w:jc w:val="center"/>
            </w:pPr>
            <w:r>
              <w:t>4</w:t>
            </w:r>
          </w:p>
        </w:tc>
        <w:tc>
          <w:tcPr>
            <w:tcW w:w="1384" w:type="dxa"/>
            <w:tcBorders>
              <w:top w:val="nil"/>
              <w:left w:val="nil"/>
              <w:bottom w:val="nil"/>
              <w:right w:val="nil"/>
            </w:tcBorders>
          </w:tcPr>
          <w:p w14:paraId="79CD6F4E" w14:textId="18323762" w:rsidR="00202A3B" w:rsidRDefault="00202A3B" w:rsidP="00A50765">
            <w:pPr>
              <w:spacing w:line="360" w:lineRule="auto"/>
              <w:jc w:val="center"/>
            </w:pPr>
            <w:r>
              <w:t>5</w:t>
            </w:r>
          </w:p>
        </w:tc>
      </w:tr>
    </w:tbl>
    <w:p w14:paraId="2C724674" w14:textId="714A93A6" w:rsidR="00892E8D" w:rsidRDefault="0023414E" w:rsidP="00440F7A">
      <w:pPr>
        <w:keepNext/>
        <w:spacing w:line="360" w:lineRule="auto"/>
      </w:pPr>
      <w:r>
        <w:t>Que fa referència al número</w:t>
      </w:r>
      <w:r w:rsidR="00BA0E3A">
        <w:t xml:space="preserve">: </w:t>
      </w:r>
      <w:r w:rsidR="00BA0E3A" w:rsidRPr="003220D0">
        <w:rPr>
          <w:color w:val="FF0000"/>
        </w:rPr>
        <w:t>4</w:t>
      </w:r>
      <w:r w:rsidR="00BA0E3A" w:rsidRPr="003220D0">
        <w:rPr>
          <w:color w:val="0070C0"/>
        </w:rPr>
        <w:t>8</w:t>
      </w:r>
      <w:r w:rsidR="00BA0E3A" w:rsidRPr="003220D0">
        <w:rPr>
          <w:color w:val="00B050"/>
        </w:rPr>
        <w:t>5</w:t>
      </w:r>
      <w:r w:rsidR="00BA0E3A" w:rsidRPr="005E5D25">
        <w:rPr>
          <w:color w:val="FFC000"/>
        </w:rPr>
        <w:t>00</w:t>
      </w:r>
      <w:r w:rsidR="00BA0E3A">
        <w:t>.</w:t>
      </w:r>
    </w:p>
    <w:p w14:paraId="218F2A1C" w14:textId="5BB3A2D6" w:rsidR="00440F7A" w:rsidRDefault="00440F7A" w:rsidP="00440F7A">
      <w:pPr>
        <w:pStyle w:val="Descripcin"/>
      </w:pPr>
      <w:bookmarkStart w:id="6" w:name="_Toc129038351"/>
      <w:r>
        <w:t xml:space="preserve">Figura </w:t>
      </w:r>
      <w:r>
        <w:fldChar w:fldCharType="begin"/>
      </w:r>
      <w:r>
        <w:instrText xml:space="preserve"> SEQ Figura \* ARABIC </w:instrText>
      </w:r>
      <w:r>
        <w:fldChar w:fldCharType="separate"/>
      </w:r>
      <w:r>
        <w:rPr>
          <w:noProof/>
        </w:rPr>
        <w:t>1</w:t>
      </w:r>
      <w:r>
        <w:fldChar w:fldCharType="end"/>
      </w:r>
      <w:r>
        <w:t>: Representació del funcionament de s</w:t>
      </w:r>
      <w:r>
        <w:rPr>
          <w:noProof/>
        </w:rPr>
        <w:t>hiftLeft</w:t>
      </w:r>
      <w:bookmarkEnd w:id="6"/>
    </w:p>
    <w:p w14:paraId="44D94314" w14:textId="64764794" w:rsidR="00132107" w:rsidRDefault="00972DEF" w:rsidP="00BB6196">
      <w:pPr>
        <w:spacing w:line="360" w:lineRule="auto"/>
      </w:pPr>
      <w:r w:rsidRPr="00972DEF">
        <w:t>Per resoldre aquesta funció, primer s'ha de verificar si es compleixen les condicions necessàries per aplicar el desplaçament. Això implica comprovar si l'</w:t>
      </w:r>
      <w:r w:rsidRPr="00971C35">
        <w:rPr>
          <w:i/>
          <w:iCs/>
        </w:rPr>
        <w:t>array</w:t>
      </w:r>
      <w:r w:rsidRPr="00972DEF">
        <w:t xml:space="preserve"> conté només un zero o si no hi ha cap desplaçament perquè la variable </w:t>
      </w:r>
      <w:r w:rsidRPr="00972DEF">
        <w:rPr>
          <w:i/>
          <w:iCs/>
        </w:rPr>
        <w:t>positions</w:t>
      </w:r>
      <w:r w:rsidRPr="00972DEF">
        <w:t xml:space="preserve"> és igual a zero.</w:t>
      </w:r>
      <w:r w:rsidR="009B2511">
        <w:t xml:space="preserve"> En cas de no complir aquestes condicions</w:t>
      </w:r>
      <w:r w:rsidR="00FD16E0">
        <w:t>, es retorna el n</w:t>
      </w:r>
      <w:r w:rsidR="0047008E">
        <w:t>ú</w:t>
      </w:r>
      <w:r w:rsidR="00FD16E0">
        <w:t>mero original.</w:t>
      </w:r>
    </w:p>
    <w:p w14:paraId="0F976A0E" w14:textId="5AE618C3" w:rsidR="00FD16E0" w:rsidRPr="003906C9" w:rsidRDefault="00FD16E0" w:rsidP="00BB6196">
      <w:pPr>
        <w:spacing w:line="360" w:lineRule="auto"/>
        <w:rPr>
          <w:i/>
          <w:iCs/>
        </w:rPr>
      </w:pPr>
      <w:r>
        <w:t xml:space="preserve">Seguidament, </w:t>
      </w:r>
      <w:r w:rsidR="00685B31">
        <w:t xml:space="preserve">es crea un </w:t>
      </w:r>
      <w:r w:rsidR="00685B31">
        <w:rPr>
          <w:i/>
          <w:iCs/>
        </w:rPr>
        <w:t>array</w:t>
      </w:r>
      <w:r w:rsidR="00685B31">
        <w:t xml:space="preserve"> anomenat </w:t>
      </w:r>
      <w:r w:rsidR="00685B31">
        <w:rPr>
          <w:i/>
          <w:iCs/>
        </w:rPr>
        <w:t>result</w:t>
      </w:r>
      <w:r w:rsidR="00685B31">
        <w:t xml:space="preserve"> per a emmagatzemar el resultat amb les posicions originals més les ocasionades pel desplaçament</w:t>
      </w:r>
      <w:r w:rsidR="00823188">
        <w:t xml:space="preserve">. </w:t>
      </w:r>
      <w:r w:rsidR="00DE5F24">
        <w:t xml:space="preserve">Com que </w:t>
      </w:r>
      <w:r w:rsidR="00300AA3">
        <w:t xml:space="preserve">en Java al crear un </w:t>
      </w:r>
      <w:r w:rsidR="00300AA3">
        <w:rPr>
          <w:i/>
          <w:iCs/>
        </w:rPr>
        <w:t>array</w:t>
      </w:r>
      <w:r w:rsidR="00300AA3">
        <w:t xml:space="preserve"> s’inicialitza tot a zeros, no és necessari afegir els zeros </w:t>
      </w:r>
      <w:r w:rsidR="00CD43F6">
        <w:t xml:space="preserve">del desplaçament. </w:t>
      </w:r>
      <w:r w:rsidR="00CD43F6">
        <w:lastRenderedPageBreak/>
        <w:t xml:space="preserve">Finalment, </w:t>
      </w:r>
      <w:r w:rsidR="002B2C45">
        <w:t>es copia el n</w:t>
      </w:r>
      <w:r w:rsidR="0047008E">
        <w:t>ú</w:t>
      </w:r>
      <w:r w:rsidR="002B2C45">
        <w:t>mero original en les posicions desplaçades</w:t>
      </w:r>
      <w:r w:rsidR="003906C9">
        <w:t xml:space="preserve"> del vector i es retorna el resultat.</w:t>
      </w:r>
    </w:p>
    <w:p w14:paraId="731C4A63" w14:textId="07235DF9" w:rsidR="000E57EB" w:rsidRDefault="004F2BC3" w:rsidP="00657C9B">
      <w:pPr>
        <w:pStyle w:val="Ttulo2"/>
      </w:pPr>
      <w:bookmarkStart w:id="7" w:name="_Toc129179252"/>
      <w:r>
        <w:rPr>
          <w:noProof/>
          <w:lang w:val="es-ES"/>
        </w:rPr>
        <w:t>2</w:t>
      </w:r>
      <w:r w:rsidR="00D21C35">
        <w:t xml:space="preserve">.5. </w:t>
      </w:r>
      <w:r w:rsidR="00876F31">
        <w:t>Multiplicació d’un número per un dígi</w:t>
      </w:r>
      <w:r w:rsidR="000E57EB">
        <w:t>t</w:t>
      </w:r>
      <w:bookmarkEnd w:id="7"/>
    </w:p>
    <w:p w14:paraId="4FC3C7FC" w14:textId="7373A370" w:rsidR="00C2022D" w:rsidRDefault="00C2022D" w:rsidP="00C2022D">
      <w:r>
        <w:t>n</w:t>
      </w:r>
    </w:p>
    <w:p w14:paraId="530C9B2B" w14:textId="77777777" w:rsidR="00ED402E" w:rsidRDefault="00ED402E" w:rsidP="00C2022D"/>
    <w:p w14:paraId="782CC04D" w14:textId="77777777" w:rsidR="00ED402E" w:rsidRPr="00C2022D" w:rsidRDefault="00ED402E" w:rsidP="00C2022D"/>
    <w:p w14:paraId="7F14597A" w14:textId="59E2F6A0" w:rsidR="00D21C35" w:rsidRDefault="00D21C35" w:rsidP="00D21C35">
      <w:pPr>
        <w:pStyle w:val="Ttulo2"/>
      </w:pPr>
      <w:bookmarkStart w:id="8" w:name="_Toc129179253"/>
      <w:r>
        <w:t xml:space="preserve">2.6. </w:t>
      </w:r>
      <w:r w:rsidR="00876F31">
        <w:t>Multiplicació de dos números</w:t>
      </w:r>
      <w:bookmarkEnd w:id="8"/>
    </w:p>
    <w:p w14:paraId="7259CE6B" w14:textId="2C732AA1" w:rsidR="00D21C35" w:rsidRPr="00D21C35" w:rsidRDefault="00D21C35" w:rsidP="00D21C35">
      <w:r>
        <w:t>n</w:t>
      </w:r>
    </w:p>
    <w:p w14:paraId="5B502CD6" w14:textId="26DCD036" w:rsidR="00D21C35" w:rsidRDefault="00D21C35" w:rsidP="00D21C35">
      <w:pPr>
        <w:pStyle w:val="Ttulo2"/>
      </w:pPr>
      <w:bookmarkStart w:id="9" w:name="_Toc129179254"/>
      <w:r>
        <w:t xml:space="preserve">2.7. </w:t>
      </w:r>
      <w:r w:rsidR="00876F31">
        <w:t>El Factorial</w:t>
      </w:r>
      <w:bookmarkEnd w:id="9"/>
    </w:p>
    <w:p w14:paraId="0CA18108" w14:textId="0FDC200B" w:rsidR="00D21C35" w:rsidRDefault="004E00B8" w:rsidP="00846D6F">
      <w:pPr>
        <w:spacing w:line="360" w:lineRule="auto"/>
      </w:pPr>
      <w:r>
        <w:t xml:space="preserve">En </w:t>
      </w:r>
      <w:r w:rsidR="00D5799D">
        <w:t xml:space="preserve">la funció del </w:t>
      </w:r>
      <w:r w:rsidR="008478BC">
        <w:rPr>
          <w:i/>
          <w:iCs/>
        </w:rPr>
        <w:t xml:space="preserve">factorial </w:t>
      </w:r>
      <w:r w:rsidR="008478BC">
        <w:t xml:space="preserve">es rep un </w:t>
      </w:r>
      <w:r w:rsidR="008478BC">
        <w:rPr>
          <w:i/>
          <w:iCs/>
        </w:rPr>
        <w:t xml:space="preserve">array </w:t>
      </w:r>
      <w:r w:rsidR="008478BC">
        <w:t xml:space="preserve"> de enters </w:t>
      </w:r>
      <w:r w:rsidR="00846D6F">
        <w:t xml:space="preserve">i s’ha de retornar el factorial d’aquest. </w:t>
      </w:r>
      <w:r w:rsidR="006868F4" w:rsidRPr="008478BC">
        <w:t>Per</w:t>
      </w:r>
      <w:r w:rsidR="006868F4">
        <w:t xml:space="preserve"> tal de implementar una funció iterativa per a calcular el </w:t>
      </w:r>
      <w:r>
        <w:t>factorial d’un nombre donat, primer s’ha de entendre quin és el funcionament del factorial i les funcions que hi estan implicades.</w:t>
      </w:r>
    </w:p>
    <w:p w14:paraId="13077073" w14:textId="2108C8D4" w:rsidR="00977A64" w:rsidRDefault="007A0581" w:rsidP="00846D6F">
      <w:pPr>
        <w:spacing w:line="360" w:lineRule="auto"/>
        <w:rPr>
          <w:color w:val="000000" w:themeColor="text1"/>
        </w:rPr>
      </w:pPr>
      <w:r>
        <w:rPr>
          <w:color w:val="000000" w:themeColor="text1"/>
        </w:rPr>
        <w:t>El factorial d’un nombre n, representat com n!</w:t>
      </w:r>
      <w:r w:rsidR="00965F6F">
        <w:rPr>
          <w:color w:val="000000" w:themeColor="text1"/>
        </w:rPr>
        <w:t>, és el producte de tots els nombres naturals des de 1 fins a n.</w:t>
      </w:r>
      <w:r w:rsidR="001A688C">
        <w:rPr>
          <w:color w:val="000000" w:themeColor="text1"/>
        </w:rPr>
        <w:t xml:space="preserve"> Per exemple, </w:t>
      </w:r>
      <w:r w:rsidR="00EA148A" w:rsidRPr="003220D0">
        <w:rPr>
          <w:color w:val="00B050"/>
        </w:rPr>
        <w:t>5</w:t>
      </w:r>
      <w:r w:rsidR="001A688C">
        <w:rPr>
          <w:color w:val="000000" w:themeColor="text1"/>
        </w:rPr>
        <w:t>!</w:t>
      </w:r>
      <w:r w:rsidR="00EA148A">
        <w:rPr>
          <w:color w:val="000000" w:themeColor="text1"/>
        </w:rPr>
        <w:t xml:space="preserve"> és </w:t>
      </w:r>
      <w:r w:rsidR="00EA148A" w:rsidRPr="003220D0">
        <w:rPr>
          <w:color w:val="00B050"/>
        </w:rPr>
        <w:t>5</w:t>
      </w:r>
      <w:r w:rsidR="00EA148A">
        <w:rPr>
          <w:color w:val="00B050"/>
        </w:rPr>
        <w:t xml:space="preserve"> </w:t>
      </w:r>
      <w:r w:rsidR="00B627F5">
        <w:rPr>
          <w:color w:val="000000" w:themeColor="text1"/>
        </w:rPr>
        <w:t xml:space="preserve">· </w:t>
      </w:r>
      <w:r w:rsidR="00B627F5" w:rsidRPr="003220D0">
        <w:rPr>
          <w:color w:val="FF0000"/>
        </w:rPr>
        <w:t>4</w:t>
      </w:r>
      <w:r w:rsidR="00B627F5">
        <w:rPr>
          <w:color w:val="000000" w:themeColor="text1"/>
        </w:rPr>
        <w:t xml:space="preserve"> · </w:t>
      </w:r>
      <w:r w:rsidR="00B627F5">
        <w:rPr>
          <w:color w:val="7030A0"/>
        </w:rPr>
        <w:t>3</w:t>
      </w:r>
      <w:r w:rsidR="00B627F5">
        <w:rPr>
          <w:color w:val="000000" w:themeColor="text1"/>
        </w:rPr>
        <w:t xml:space="preserve"> · </w:t>
      </w:r>
      <w:r w:rsidR="00B627F5">
        <w:rPr>
          <w:color w:val="806000" w:themeColor="accent4" w:themeShade="80"/>
        </w:rPr>
        <w:t>2</w:t>
      </w:r>
      <w:r w:rsidR="00B627F5">
        <w:rPr>
          <w:color w:val="000000" w:themeColor="text1"/>
        </w:rPr>
        <w:t xml:space="preserve"> · </w:t>
      </w:r>
      <w:r w:rsidR="00B627F5">
        <w:rPr>
          <w:color w:val="ED7D31" w:themeColor="accent2"/>
        </w:rPr>
        <w:t>1</w:t>
      </w:r>
      <w:r w:rsidR="00B627F5">
        <w:rPr>
          <w:color w:val="000000" w:themeColor="text1"/>
        </w:rPr>
        <w:t xml:space="preserve">, que és </w:t>
      </w:r>
      <w:r w:rsidR="00B627F5" w:rsidRPr="006A5300">
        <w:rPr>
          <w:color w:val="000000" w:themeColor="text1"/>
        </w:rPr>
        <w:t xml:space="preserve">igual a </w:t>
      </w:r>
      <w:r w:rsidR="006A5300" w:rsidRPr="006A5300">
        <w:rPr>
          <w:color w:val="000000" w:themeColor="text1"/>
        </w:rPr>
        <w:t>120.</w:t>
      </w:r>
      <w:r w:rsidR="006A5300">
        <w:rPr>
          <w:color w:val="000000" w:themeColor="text1"/>
        </w:rPr>
        <w:t xml:space="preserve"> </w:t>
      </w:r>
      <w:r w:rsidR="00C358C0">
        <w:rPr>
          <w:color w:val="000000" w:themeColor="text1"/>
        </w:rPr>
        <w:t xml:space="preserve">Com és evident no és </w:t>
      </w:r>
      <w:r w:rsidR="00521310">
        <w:rPr>
          <w:color w:val="000000" w:themeColor="text1"/>
        </w:rPr>
        <w:t xml:space="preserve">necessari multiplicar per </w:t>
      </w:r>
      <w:r w:rsidR="002B3514">
        <w:rPr>
          <w:color w:val="000000" w:themeColor="text1"/>
        </w:rPr>
        <w:t>1, per tant, el bucle es comença al dos.</w:t>
      </w:r>
      <w:r w:rsidR="00F81736">
        <w:rPr>
          <w:color w:val="000000" w:themeColor="text1"/>
        </w:rPr>
        <w:t xml:space="preserve"> La definició matemàtica del factorial és la següent:</w:t>
      </w:r>
    </w:p>
    <w:p w14:paraId="38AFA76B" w14:textId="4010AC94" w:rsidR="00F81736" w:rsidRPr="006376F1" w:rsidRDefault="006376F1" w:rsidP="00846D6F">
      <w:pPr>
        <w:spacing w:line="360" w:lineRule="auto"/>
        <w:rPr>
          <w:rFonts w:eastAsiaTheme="minorEastAsia"/>
          <w:color w:val="000000" w:themeColor="text1"/>
        </w:rPr>
      </w:pPr>
      <m:oMathPara>
        <m:oMath>
          <m:r>
            <w:rPr>
              <w:rFonts w:ascii="Cambria Math" w:hAnsi="Cambria Math"/>
              <w:color w:val="000000" w:themeColor="text1"/>
            </w:rPr>
            <m:t xml:space="preserve">n!= </m:t>
          </m:r>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n</m:t>
              </m:r>
            </m:sup>
            <m:e>
              <m:r>
                <w:rPr>
                  <w:rFonts w:ascii="Cambria Math" w:hAnsi="Cambria Math"/>
                  <w:color w:val="000000" w:themeColor="text1"/>
                </w:rPr>
                <m:t>k</m:t>
              </m:r>
            </m:e>
          </m:nary>
        </m:oMath>
      </m:oMathPara>
    </w:p>
    <w:p w14:paraId="373E5C04" w14:textId="7024DDD7" w:rsidR="00724D84" w:rsidRDefault="008C2B27" w:rsidP="00846D6F">
      <w:pPr>
        <w:spacing w:line="360" w:lineRule="auto"/>
        <w:rPr>
          <w:rFonts w:eastAsiaTheme="minorEastAsia"/>
          <w:color w:val="000000" w:themeColor="text1"/>
        </w:rPr>
      </w:pPr>
      <w:r>
        <w:rPr>
          <w:rFonts w:eastAsiaTheme="minorEastAsia"/>
          <w:color w:val="000000" w:themeColor="text1"/>
        </w:rPr>
        <w:t xml:space="preserve">On </w:t>
      </w:r>
      <w:r w:rsidR="00724D84">
        <w:rPr>
          <w:rFonts w:eastAsiaTheme="minorEastAsia"/>
          <w:color w:val="000000" w:themeColor="text1"/>
        </w:rPr>
        <w:t>n és el numero enter que es vol calcular</w:t>
      </w:r>
      <w:r w:rsidR="006114BD">
        <w:rPr>
          <w:rFonts w:eastAsiaTheme="minorEastAsia"/>
          <w:color w:val="000000" w:themeColor="text1"/>
        </w:rPr>
        <w:t xml:space="preserve"> i k el </w:t>
      </w:r>
      <w:proofErr w:type="spellStart"/>
      <w:r w:rsidR="006114BD">
        <w:rPr>
          <w:rFonts w:eastAsiaTheme="minorEastAsia"/>
          <w:color w:val="000000" w:themeColor="text1"/>
        </w:rPr>
        <w:t>iterador</w:t>
      </w:r>
      <w:proofErr w:type="spellEnd"/>
      <w:r w:rsidR="006114BD">
        <w:rPr>
          <w:rFonts w:eastAsiaTheme="minorEastAsia"/>
          <w:color w:val="000000" w:themeColor="text1"/>
        </w:rPr>
        <w:t xml:space="preserve"> </w:t>
      </w:r>
      <w:r w:rsidR="00C4174C">
        <w:rPr>
          <w:rFonts w:eastAsiaTheme="minorEastAsia"/>
          <w:color w:val="000000" w:themeColor="text1"/>
        </w:rPr>
        <w:t>de cada numero des de 1 fins a n.</w:t>
      </w:r>
    </w:p>
    <w:p w14:paraId="36FC4A49" w14:textId="29E96C21" w:rsidR="00CD5407" w:rsidRDefault="000C7948" w:rsidP="00846D6F">
      <w:pPr>
        <w:spacing w:line="360" w:lineRule="auto"/>
        <w:rPr>
          <w:rFonts w:eastAsiaTheme="minorEastAsia"/>
          <w:color w:val="000000" w:themeColor="text1"/>
        </w:rPr>
      </w:pPr>
      <w:r>
        <w:rPr>
          <w:rFonts w:eastAsiaTheme="minorEastAsia"/>
          <w:color w:val="000000" w:themeColor="text1"/>
        </w:rPr>
        <w:t xml:space="preserve">Un cop entès quin és el funcionament </w:t>
      </w:r>
      <w:r w:rsidR="00E743D1">
        <w:rPr>
          <w:rFonts w:eastAsiaTheme="minorEastAsia"/>
          <w:color w:val="000000" w:themeColor="text1"/>
        </w:rPr>
        <w:t xml:space="preserve">de l’operació factorial, ja es </w:t>
      </w:r>
      <w:r w:rsidR="00C11BD2">
        <w:rPr>
          <w:rFonts w:eastAsiaTheme="minorEastAsia"/>
          <w:color w:val="000000" w:themeColor="text1"/>
        </w:rPr>
        <w:t>pot implementar</w:t>
      </w:r>
      <w:r w:rsidR="00805B1E">
        <w:rPr>
          <w:rFonts w:eastAsiaTheme="minorEastAsia"/>
          <w:color w:val="000000" w:themeColor="text1"/>
        </w:rPr>
        <w:t xml:space="preserve"> </w:t>
      </w:r>
      <w:r w:rsidR="00C11BD2">
        <w:rPr>
          <w:rFonts w:eastAsiaTheme="minorEastAsia"/>
          <w:color w:val="000000" w:themeColor="text1"/>
        </w:rPr>
        <w:t xml:space="preserve">en el context </w:t>
      </w:r>
      <w:r w:rsidR="00805B1E">
        <w:rPr>
          <w:rFonts w:eastAsiaTheme="minorEastAsia"/>
          <w:color w:val="000000" w:themeColor="text1"/>
        </w:rPr>
        <w:t xml:space="preserve">de la pràctica. Primerament </w:t>
      </w:r>
      <w:r w:rsidR="009262E4">
        <w:rPr>
          <w:rFonts w:eastAsiaTheme="minorEastAsia"/>
          <w:color w:val="000000" w:themeColor="text1"/>
        </w:rPr>
        <w:t>s’avalua</w:t>
      </w:r>
      <w:r w:rsidR="00A57566">
        <w:rPr>
          <w:rFonts w:eastAsiaTheme="minorEastAsia"/>
          <w:color w:val="000000" w:themeColor="text1"/>
        </w:rPr>
        <w:t xml:space="preserve"> el cas en el que el nombre </w:t>
      </w:r>
      <w:r w:rsidR="00BE3E14">
        <w:rPr>
          <w:rFonts w:eastAsiaTheme="minorEastAsia"/>
          <w:color w:val="000000" w:themeColor="text1"/>
        </w:rPr>
        <w:t xml:space="preserve">sigui igual a un o zero, ja que </w:t>
      </w:r>
      <w:r w:rsidR="009262E4" w:rsidRPr="005E5D25">
        <w:rPr>
          <w:color w:val="FFC000"/>
        </w:rPr>
        <w:t>0</w:t>
      </w:r>
      <w:r w:rsidR="00BE3E14">
        <w:rPr>
          <w:rFonts w:eastAsiaTheme="minorEastAsia"/>
          <w:color w:val="000000" w:themeColor="text1"/>
        </w:rPr>
        <w:t xml:space="preserve">! i </w:t>
      </w:r>
      <w:r w:rsidR="009262E4">
        <w:rPr>
          <w:color w:val="ED7D31" w:themeColor="accent2"/>
        </w:rPr>
        <w:t>1</w:t>
      </w:r>
      <w:r w:rsidR="00BE3E14">
        <w:rPr>
          <w:rFonts w:eastAsiaTheme="minorEastAsia"/>
          <w:color w:val="000000" w:themeColor="text1"/>
        </w:rPr>
        <w:t xml:space="preserve">! és igual a </w:t>
      </w:r>
      <w:r w:rsidR="009262E4">
        <w:rPr>
          <w:color w:val="ED7D31" w:themeColor="accent2"/>
        </w:rPr>
        <w:t>1</w:t>
      </w:r>
      <w:r w:rsidR="009262E4">
        <w:rPr>
          <w:rFonts w:eastAsiaTheme="minorEastAsia"/>
          <w:color w:val="000000" w:themeColor="text1"/>
        </w:rPr>
        <w:t xml:space="preserve"> per convenció.</w:t>
      </w:r>
      <w:r w:rsidR="007E3BFA">
        <w:rPr>
          <w:rFonts w:eastAsiaTheme="minorEastAsia"/>
          <w:color w:val="000000" w:themeColor="text1"/>
        </w:rPr>
        <w:t xml:space="preserve"> Per comparar si el nombre donat </w:t>
      </w:r>
      <w:r w:rsidR="006E5739">
        <w:rPr>
          <w:rFonts w:eastAsiaTheme="minorEastAsia"/>
          <w:color w:val="000000" w:themeColor="text1"/>
        </w:rPr>
        <w:t xml:space="preserve">és </w:t>
      </w:r>
      <w:r w:rsidR="006E5739">
        <w:rPr>
          <w:rFonts w:eastAsiaTheme="minorEastAsia"/>
          <w:color w:val="000000" w:themeColor="text1"/>
        </w:rPr>
        <w:lastRenderedPageBreak/>
        <w:t xml:space="preserve">igual a zero o un és fa ús de la funció </w:t>
      </w:r>
      <w:proofErr w:type="spellStart"/>
      <w:r w:rsidR="006E5739">
        <w:rPr>
          <w:rFonts w:eastAsiaTheme="minorEastAsia"/>
          <w:i/>
          <w:iCs/>
          <w:color w:val="000000" w:themeColor="text1"/>
        </w:rPr>
        <w:t>equals</w:t>
      </w:r>
      <w:proofErr w:type="spellEnd"/>
      <w:r w:rsidR="006E5739">
        <w:rPr>
          <w:rFonts w:eastAsiaTheme="minorEastAsia"/>
          <w:color w:val="000000" w:themeColor="text1"/>
        </w:rPr>
        <w:t xml:space="preserve"> i es passen per paràmetres el nombre </w:t>
      </w:r>
      <w:r w:rsidR="008C2B27">
        <w:rPr>
          <w:rFonts w:eastAsiaTheme="minorEastAsia"/>
          <w:color w:val="000000" w:themeColor="text1"/>
        </w:rPr>
        <w:t xml:space="preserve">i </w:t>
      </w:r>
      <w:r w:rsidR="008C2B27">
        <w:rPr>
          <w:rFonts w:eastAsiaTheme="minorEastAsia"/>
          <w:i/>
          <w:iCs/>
          <w:color w:val="000000" w:themeColor="text1"/>
        </w:rPr>
        <w:t>zero</w:t>
      </w:r>
      <w:r w:rsidR="008C2B27">
        <w:rPr>
          <w:rFonts w:eastAsiaTheme="minorEastAsia"/>
          <w:color w:val="000000" w:themeColor="text1"/>
        </w:rPr>
        <w:t xml:space="preserve"> i </w:t>
      </w:r>
      <w:proofErr w:type="spellStart"/>
      <w:r w:rsidR="008C2B27">
        <w:rPr>
          <w:rFonts w:eastAsiaTheme="minorEastAsia"/>
          <w:i/>
          <w:iCs/>
          <w:color w:val="000000" w:themeColor="text1"/>
        </w:rPr>
        <w:t>one</w:t>
      </w:r>
      <w:proofErr w:type="spellEnd"/>
      <w:r w:rsidR="008C2B27">
        <w:rPr>
          <w:rFonts w:eastAsiaTheme="minorEastAsia"/>
          <w:color w:val="000000" w:themeColor="text1"/>
        </w:rPr>
        <w:t>.</w:t>
      </w:r>
      <w:r w:rsidR="006911EC">
        <w:rPr>
          <w:rFonts w:eastAsiaTheme="minorEastAsia"/>
          <w:color w:val="000000" w:themeColor="text1"/>
        </w:rPr>
        <w:t xml:space="preserve"> </w:t>
      </w:r>
      <w:proofErr w:type="spellStart"/>
      <w:r w:rsidR="006911EC">
        <w:rPr>
          <w:rFonts w:eastAsiaTheme="minorEastAsia"/>
          <w:color w:val="000000" w:themeColor="text1"/>
        </w:rPr>
        <w:t>Daltra</w:t>
      </w:r>
      <w:proofErr w:type="spellEnd"/>
      <w:r w:rsidR="006911EC">
        <w:rPr>
          <w:rFonts w:eastAsiaTheme="minorEastAsia"/>
          <w:color w:val="000000" w:themeColor="text1"/>
        </w:rPr>
        <w:t xml:space="preserve"> banda, en el cas en que </w:t>
      </w:r>
      <w:r w:rsidR="007855AD">
        <w:rPr>
          <w:rFonts w:eastAsiaTheme="minorEastAsia"/>
          <w:color w:val="000000" w:themeColor="text1"/>
        </w:rPr>
        <w:t xml:space="preserve">el nombre donat sigui major a </w:t>
      </w:r>
    </w:p>
    <w:p w14:paraId="21D34BB0" w14:textId="77777777" w:rsidR="00632F68" w:rsidRDefault="00632F68" w:rsidP="00846D6F">
      <w:pPr>
        <w:spacing w:line="360" w:lineRule="auto"/>
        <w:rPr>
          <w:rFonts w:eastAsiaTheme="minorEastAsia"/>
          <w:color w:val="000000" w:themeColor="text1"/>
        </w:rPr>
      </w:pPr>
    </w:p>
    <w:p w14:paraId="3B3FE889" w14:textId="77777777" w:rsidR="00632F68" w:rsidRPr="00632F68" w:rsidRDefault="00632F68" w:rsidP="00632F68">
      <w:pPr>
        <w:spacing w:line="360" w:lineRule="auto"/>
        <w:rPr>
          <w:rFonts w:eastAsiaTheme="minorEastAsia"/>
          <w:color w:val="FF0000"/>
        </w:rPr>
      </w:pPr>
      <w:r w:rsidRPr="00632F68">
        <w:rPr>
          <w:rFonts w:eastAsiaTheme="minorEastAsia"/>
          <w:color w:val="FF0000"/>
        </w:rPr>
        <w:t>Per calcular el factorial d'un nombre més gran que 1, la funció utilitza un bucle que comença en 2 i va incrementant el factor actual fins a arribar al nombre donat. En cada iteració, es multiplica el resultat acumulat fins el moment pel factor actual. Així, s'obté el factorial del nombre donat. La funció retorna el resultat del factorial en forma d'array d'enters.</w:t>
      </w:r>
    </w:p>
    <w:p w14:paraId="48BE6EA9" w14:textId="1DC8A14B" w:rsidR="00632F68" w:rsidRPr="00632F68" w:rsidRDefault="00632F68" w:rsidP="00632F68">
      <w:pPr>
        <w:spacing w:line="360" w:lineRule="auto"/>
        <w:rPr>
          <w:rFonts w:eastAsiaTheme="minorEastAsia"/>
          <w:color w:val="FF0000"/>
        </w:rPr>
      </w:pPr>
      <w:r w:rsidRPr="00632F68">
        <w:rPr>
          <w:rFonts w:eastAsiaTheme="minorEastAsia"/>
          <w:color w:val="FF0000"/>
        </w:rPr>
        <w:t>En resum, la funció del factorial rep un array d'enters que representa el nombre per al qual es vol calcular el factorial. Utilitza un bucle per multiplicar tots els nombres naturals des de 2 fins al nombre donat i retorna el resultat en forma d'array d'enters. En el cas especial dels nombres 0 i 1, la funció retorna 1 per convenció.</w:t>
      </w:r>
    </w:p>
    <w:p w14:paraId="7505D7AA" w14:textId="12ACB8A1" w:rsidR="00FE3B5C" w:rsidRPr="000F7CBD" w:rsidRDefault="006446C2" w:rsidP="000F7CBD">
      <w:pPr>
        <w:pStyle w:val="Prrafodelista"/>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color w:val="000000" w:themeColor="text1"/>
        </w:rPr>
      </w:pPr>
      <w:r w:rsidRPr="000F7CBD">
        <w:rPr>
          <w:color w:val="000000" w:themeColor="text1"/>
        </w:rPr>
        <w:t xml:space="preserve">Per a implementar aquesta </w:t>
      </w:r>
      <w:r w:rsidR="007D145A" w:rsidRPr="000F7CBD">
        <w:rPr>
          <w:color w:val="000000" w:themeColor="text1"/>
        </w:rPr>
        <w:t xml:space="preserve">mètode </w:t>
      </w:r>
      <w:r w:rsidR="000F7CBD" w:rsidRPr="000F7CBD">
        <w:rPr>
          <w:color w:val="000000" w:themeColor="text1"/>
        </w:rPr>
        <w:t xml:space="preserve">s’ha d’usar el mètode </w:t>
      </w:r>
      <w:proofErr w:type="spellStart"/>
      <w:r w:rsidR="000F7CBD" w:rsidRPr="000F7CBD">
        <w:rPr>
          <w:color w:val="000000" w:themeColor="text1"/>
        </w:rPr>
        <w:t>equals</w:t>
      </w:r>
      <w:proofErr w:type="spellEnd"/>
      <w:r w:rsidR="000F7CBD" w:rsidRPr="000F7CBD">
        <w:rPr>
          <w:color w:val="000000" w:themeColor="text1"/>
        </w:rPr>
        <w:t xml:space="preserve"> i el </w:t>
      </w:r>
      <w:proofErr w:type="spellStart"/>
      <w:r w:rsidR="000F7CBD" w:rsidRPr="000F7CBD">
        <w:rPr>
          <w:color w:val="000000" w:themeColor="text1"/>
        </w:rPr>
        <w:t>multiply</w:t>
      </w:r>
      <w:proofErr w:type="spellEnd"/>
      <w:r w:rsidR="000F7CBD" w:rsidRPr="000F7CBD">
        <w:rPr>
          <w:color w:val="000000" w:themeColor="text1"/>
        </w:rPr>
        <w:t>.</w:t>
      </w:r>
    </w:p>
    <w:p w14:paraId="496F67BC" w14:textId="6DD661FC" w:rsidR="00FE3B5C" w:rsidRPr="00FE3B5C" w:rsidRDefault="00FE3B5C" w:rsidP="000F7CBD">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b/>
          <w:bCs/>
          <w:color w:val="002060"/>
        </w:rPr>
      </w:pPr>
      <w:r w:rsidRPr="005E5D25">
        <w:rPr>
          <w:color w:val="FFC000"/>
        </w:rPr>
        <w:t>0</w:t>
      </w:r>
      <w:r>
        <w:rPr>
          <w:color w:val="FFC000"/>
        </w:rPr>
        <w:t xml:space="preserve"> </w:t>
      </w:r>
      <w:r>
        <w:rPr>
          <w:color w:val="ED7D31" w:themeColor="accent2"/>
        </w:rPr>
        <w:t xml:space="preserve">1 </w:t>
      </w:r>
      <w:r>
        <w:rPr>
          <w:color w:val="806000" w:themeColor="accent4" w:themeShade="80"/>
        </w:rPr>
        <w:t xml:space="preserve">2 </w:t>
      </w:r>
      <w:r>
        <w:rPr>
          <w:color w:val="7030A0"/>
        </w:rPr>
        <w:t xml:space="preserve">3 </w:t>
      </w:r>
      <w:r w:rsidRPr="003220D0">
        <w:rPr>
          <w:color w:val="FF0000"/>
        </w:rPr>
        <w:t>4</w:t>
      </w:r>
      <w:r>
        <w:rPr>
          <w:color w:val="FF0000"/>
        </w:rPr>
        <w:t xml:space="preserve"> </w:t>
      </w:r>
      <w:r w:rsidRPr="003220D0">
        <w:rPr>
          <w:color w:val="00B050"/>
        </w:rPr>
        <w:t>5</w:t>
      </w:r>
      <w:r>
        <w:rPr>
          <w:color w:val="00B050"/>
        </w:rPr>
        <w:t xml:space="preserve"> </w:t>
      </w:r>
      <w:r>
        <w:rPr>
          <w:color w:val="218F7A"/>
        </w:rPr>
        <w:t xml:space="preserve">6 </w:t>
      </w:r>
      <w:r w:rsidRPr="00FE3B5C">
        <w:rPr>
          <w:color w:val="AF019E"/>
        </w:rPr>
        <w:t>7</w:t>
      </w:r>
      <w:r>
        <w:rPr>
          <w:color w:val="218F7A"/>
        </w:rPr>
        <w:t xml:space="preserve"> </w:t>
      </w:r>
      <w:r w:rsidRPr="003220D0">
        <w:rPr>
          <w:color w:val="0070C0"/>
        </w:rPr>
        <w:t>8</w:t>
      </w:r>
      <w:r>
        <w:rPr>
          <w:color w:val="0070C0"/>
        </w:rPr>
        <w:t xml:space="preserve"> </w:t>
      </w:r>
      <w:r>
        <w:rPr>
          <w:color w:val="002060"/>
        </w:rPr>
        <w:t>9</w:t>
      </w:r>
    </w:p>
    <w:p w14:paraId="4A75E392" w14:textId="7E6E41D0" w:rsidR="00D21C35" w:rsidRPr="00EB439B" w:rsidRDefault="00D21C35" w:rsidP="00D21C35">
      <w:pPr>
        <w:pStyle w:val="Ttulo2"/>
      </w:pPr>
      <w:bookmarkStart w:id="10" w:name="_Toc129179255"/>
      <w:r>
        <w:t xml:space="preserve">2.8. </w:t>
      </w:r>
      <w:r w:rsidR="00876F31">
        <w:t>El Fib</w:t>
      </w:r>
      <w:r w:rsidR="007A788D">
        <w:t>onacci</w:t>
      </w:r>
      <w:bookmarkEnd w:id="10"/>
    </w:p>
    <w:p w14:paraId="59B2D82A" w14:textId="16F07E6F" w:rsidR="00E01822" w:rsidRDefault="00D21C35" w:rsidP="00E01822">
      <w:r>
        <w:t>n</w:t>
      </w:r>
    </w:p>
    <w:p w14:paraId="634094AA" w14:textId="3D66FDAA" w:rsidR="00E01822" w:rsidRDefault="00EB439B" w:rsidP="00EB439B">
      <w:pPr>
        <w:pStyle w:val="Ttulo1"/>
      </w:pPr>
      <w:bookmarkStart w:id="11" w:name="_Toc129179256"/>
      <w:r>
        <w:t xml:space="preserve">3. </w:t>
      </w:r>
      <w:r w:rsidR="00E01822">
        <w:t>Conclusions</w:t>
      </w:r>
      <w:bookmarkEnd w:id="11"/>
    </w:p>
    <w:p w14:paraId="54371962" w14:textId="66E6A7D6" w:rsidR="00D5417D" w:rsidRDefault="009335C0" w:rsidP="00946E54">
      <w:pPr>
        <w:spacing w:line="360" w:lineRule="auto"/>
      </w:pPr>
      <w:r>
        <w:t xml:space="preserve">Gràcies </w:t>
      </w:r>
      <w:r w:rsidR="00893165">
        <w:t xml:space="preserve">a la bona previsió de la pràctica, s’ha pogut </w:t>
      </w:r>
      <w:r>
        <w:t>resoldre el</w:t>
      </w:r>
      <w:r w:rsidR="00893165">
        <w:t xml:space="preserve">s problemes de múltiples formes per </w:t>
      </w:r>
      <w:r w:rsidR="00946E54">
        <w:t>trobar una solució millor.</w:t>
      </w:r>
    </w:p>
    <w:p w14:paraId="7CA5384F" w14:textId="1A391A4C" w:rsidR="00D5417D" w:rsidRDefault="001D7962" w:rsidP="00946E54">
      <w:pPr>
        <w:spacing w:line="360" w:lineRule="auto"/>
      </w:pPr>
      <w:r>
        <w:t>Mencionar funcions descartades</w:t>
      </w:r>
    </w:p>
    <w:p w14:paraId="5A85AC04" w14:textId="77777777" w:rsidR="00F37F1B" w:rsidRDefault="00F37F1B" w:rsidP="00D5417D"/>
    <w:p w14:paraId="057E3C1A" w14:textId="77777777" w:rsidR="00F37F1B" w:rsidRDefault="00F37F1B" w:rsidP="00D5417D"/>
    <w:p w14:paraId="2E139931" w14:textId="77777777" w:rsidR="00F37F1B" w:rsidRDefault="00F37F1B" w:rsidP="00D5417D"/>
    <w:p w14:paraId="3A3C543B" w14:textId="77777777" w:rsidR="00F37F1B" w:rsidRDefault="00F37F1B" w:rsidP="00D5417D"/>
    <w:p w14:paraId="1611591A" w14:textId="77777777" w:rsidR="00F37F1B" w:rsidRDefault="00F37F1B" w:rsidP="00D5417D"/>
    <w:p w14:paraId="7057A5B0" w14:textId="77777777" w:rsidR="00F37F1B" w:rsidRDefault="00F37F1B" w:rsidP="00D5417D"/>
    <w:p w14:paraId="53B7D59E" w14:textId="77777777" w:rsidR="00F37F1B" w:rsidRDefault="00F37F1B" w:rsidP="00D5417D"/>
    <w:p w14:paraId="004C17C3" w14:textId="77777777" w:rsidR="00F37F1B" w:rsidRDefault="00F37F1B" w:rsidP="00D5417D">
      <w:pPr>
        <w:sectPr w:rsidR="00F37F1B" w:rsidSect="004F2BC3">
          <w:footerReference w:type="default" r:id="rId14"/>
          <w:headerReference w:type="first" r:id="rId15"/>
          <w:footerReference w:type="first" r:id="rId16"/>
          <w:pgSz w:w="11906" w:h="16838"/>
          <w:pgMar w:top="1417" w:right="1701" w:bottom="1417" w:left="1701" w:header="708" w:footer="708" w:gutter="0"/>
          <w:pgNumType w:start="0" w:chapStyle="1"/>
          <w:cols w:space="708"/>
          <w:titlePg/>
          <w:docGrid w:linePitch="360"/>
        </w:sectPr>
      </w:pPr>
    </w:p>
    <w:p w14:paraId="0C913502" w14:textId="0FD874B7" w:rsidR="00AC3E57" w:rsidRPr="00AC0A70" w:rsidRDefault="00F37F1B" w:rsidP="00AC0A70">
      <w:pPr>
        <w:pStyle w:val="Ttulo1"/>
      </w:pPr>
      <w:bookmarkStart w:id="12" w:name="_Toc129179257"/>
      <w:r w:rsidRPr="00AC0A70">
        <w:lastRenderedPageBreak/>
        <w:t>Annex</w:t>
      </w:r>
      <w:bookmarkEnd w:id="12"/>
    </w:p>
    <w:p w14:paraId="3BB1BE6B" w14:textId="6D7EDFEB" w:rsidR="00AC3E57" w:rsidRDefault="00AC3E57" w:rsidP="00AC3E57">
      <w:pPr>
        <w:pStyle w:val="Ttulo2"/>
        <w:rPr>
          <w:i/>
          <w:iCs/>
        </w:rPr>
      </w:pPr>
      <w:bookmarkStart w:id="13" w:name="_Toc129179258"/>
      <w:r>
        <w:t xml:space="preserve">a. Versió alternativa de la funció </w:t>
      </w:r>
      <w:proofErr w:type="spellStart"/>
      <w:r w:rsidRPr="00AC3E57">
        <w:rPr>
          <w:i/>
          <w:iCs/>
        </w:rPr>
        <w:t>multiply</w:t>
      </w:r>
      <w:r w:rsidR="00D322C7">
        <w:rPr>
          <w:i/>
          <w:iCs/>
        </w:rPr>
        <w:t>B</w:t>
      </w:r>
      <w:r w:rsidRPr="00AC3E57">
        <w:rPr>
          <w:i/>
          <w:iCs/>
        </w:rPr>
        <w:t>y</w:t>
      </w:r>
      <w:r w:rsidR="00D322C7">
        <w:rPr>
          <w:i/>
          <w:iCs/>
        </w:rPr>
        <w:t>D</w:t>
      </w:r>
      <w:r w:rsidRPr="00AC3E57">
        <w:rPr>
          <w:i/>
          <w:iCs/>
        </w:rPr>
        <w:t>igit</w:t>
      </w:r>
      <w:bookmarkEnd w:id="13"/>
      <w:proofErr w:type="spellEnd"/>
    </w:p>
    <w:p w14:paraId="23D9DF58" w14:textId="4566AEB9" w:rsidR="00480C82" w:rsidRDefault="00D322C7" w:rsidP="00E6680D">
      <w:pPr>
        <w:spacing w:line="360" w:lineRule="auto"/>
        <w:rPr>
          <w:bCs/>
        </w:rPr>
      </w:pPr>
      <w:r>
        <w:rPr>
          <w:bCs/>
        </w:rPr>
        <w:t>En aques</w:t>
      </w:r>
      <w:r w:rsidR="005C7281">
        <w:rPr>
          <w:bCs/>
        </w:rPr>
        <w:t>ta versió en comptes d</w:t>
      </w:r>
      <w:r w:rsidR="000557A5">
        <w:rPr>
          <w:bCs/>
        </w:rPr>
        <w:t>’</w:t>
      </w:r>
      <w:r w:rsidR="005C7281">
        <w:rPr>
          <w:bCs/>
        </w:rPr>
        <w:t>utilitzar les funcions prèviament definides com s</w:t>
      </w:r>
      <w:r w:rsidR="000557A5">
        <w:rPr>
          <w:bCs/>
        </w:rPr>
        <w:t>ó</w:t>
      </w:r>
      <w:r w:rsidR="005C7281">
        <w:rPr>
          <w:bCs/>
        </w:rPr>
        <w:t xml:space="preserve">n la funció </w:t>
      </w:r>
      <w:r w:rsidR="005C7281">
        <w:rPr>
          <w:bCs/>
          <w:i/>
          <w:iCs/>
        </w:rPr>
        <w:t>zero()</w:t>
      </w:r>
      <w:r w:rsidR="005C7281">
        <w:rPr>
          <w:bCs/>
        </w:rPr>
        <w:t xml:space="preserve"> i </w:t>
      </w:r>
      <w:r w:rsidR="005C7281" w:rsidRPr="007D4104">
        <w:rPr>
          <w:bCs/>
          <w:i/>
          <w:iCs/>
          <w:lang w:val="en-GB"/>
        </w:rPr>
        <w:t>add</w:t>
      </w:r>
      <w:r w:rsidR="005C7281">
        <w:rPr>
          <w:bCs/>
          <w:i/>
          <w:iCs/>
        </w:rPr>
        <w:t>()</w:t>
      </w:r>
      <w:r w:rsidR="005C7281">
        <w:rPr>
          <w:bCs/>
        </w:rPr>
        <w:t xml:space="preserve">, </w:t>
      </w:r>
      <w:r w:rsidR="00381725">
        <w:rPr>
          <w:bCs/>
        </w:rPr>
        <w:t>es resol el problema de forma totalment aïllada de les altre</w:t>
      </w:r>
      <w:r w:rsidR="000557A5">
        <w:rPr>
          <w:bCs/>
        </w:rPr>
        <w:t>s</w:t>
      </w:r>
      <w:r w:rsidR="00381725">
        <w:rPr>
          <w:bCs/>
        </w:rPr>
        <w:t xml:space="preserve"> funcions. Aquesta </w:t>
      </w:r>
      <w:r w:rsidR="00E6680D">
        <w:rPr>
          <w:bCs/>
        </w:rPr>
        <w:t>solució</w:t>
      </w:r>
      <w:r w:rsidR="00381725">
        <w:rPr>
          <w:bCs/>
        </w:rPr>
        <w:t xml:space="preserve"> funciona correctament</w:t>
      </w:r>
      <w:r w:rsidR="00594920">
        <w:rPr>
          <w:bCs/>
        </w:rPr>
        <w:t>,</w:t>
      </w:r>
      <w:r w:rsidR="00381725">
        <w:rPr>
          <w:bCs/>
        </w:rPr>
        <w:t xml:space="preserve"> però </w:t>
      </w:r>
      <w:r w:rsidR="00C203AD">
        <w:rPr>
          <w:bCs/>
        </w:rPr>
        <w:t xml:space="preserve">la seva llegibilitat és clarament pitjor a més que no </w:t>
      </w:r>
      <w:r w:rsidR="003435D2">
        <w:rPr>
          <w:bCs/>
        </w:rPr>
        <w:t>cohesiona el codi</w:t>
      </w:r>
      <w:r w:rsidR="00594920">
        <w:rPr>
          <w:bCs/>
        </w:rPr>
        <w:t xml:space="preserve"> i,</w:t>
      </w:r>
      <w:r w:rsidR="003435D2">
        <w:rPr>
          <w:bCs/>
        </w:rPr>
        <w:t xml:space="preserve"> per tant, no</w:t>
      </w:r>
      <w:r w:rsidR="00E6680D">
        <w:rPr>
          <w:bCs/>
        </w:rPr>
        <w:t xml:space="preserve"> fa ús del treball prèviament </w:t>
      </w:r>
      <w:r w:rsidR="001B54EA">
        <w:rPr>
          <w:bCs/>
        </w:rPr>
        <w:t>fet</w:t>
      </w:r>
      <w:r w:rsidR="00E6680D">
        <w:rPr>
          <w:bCs/>
        </w:rPr>
        <w:t>.</w:t>
      </w:r>
    </w:p>
    <w:p w14:paraId="755BFDF6" w14:textId="77777777" w:rsidR="00480C82" w:rsidRDefault="00480C82" w:rsidP="00E6680D">
      <w:pPr>
        <w:spacing w:line="360" w:lineRule="auto"/>
        <w:rPr>
          <w:bCs/>
        </w:rPr>
      </w:pPr>
    </w:p>
    <w:p w14:paraId="073056E7" w14:textId="77777777" w:rsidR="00657C9B" w:rsidRDefault="003435D2" w:rsidP="00657C9B">
      <w:pPr>
        <w:pBdr>
          <w:top w:val="single" w:sz="4" w:space="1" w:color="auto"/>
          <w:left w:val="single" w:sz="4" w:space="4" w:color="auto"/>
          <w:bottom w:val="single" w:sz="4" w:space="1" w:color="auto"/>
          <w:right w:val="single" w:sz="4" w:space="4" w:color="auto"/>
        </w:pBdr>
        <w:jc w:val="left"/>
        <w:rPr>
          <w:bCs/>
          <w:sz w:val="22"/>
          <w:szCs w:val="22"/>
        </w:rPr>
      </w:pPr>
      <w:r w:rsidRPr="00C20F29">
        <w:rPr>
          <w:bCs/>
          <w:sz w:val="22"/>
          <w:szCs w:val="22"/>
        </w:rPr>
        <w:t xml:space="preserve"> </w:t>
      </w:r>
    </w:p>
    <w:p w14:paraId="59DAF2C5" w14:textId="059383B4"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color w:val="FF0000"/>
          <w:sz w:val="21"/>
          <w:szCs w:val="21"/>
          <w:lang w:val="en-GB"/>
        </w:rPr>
        <w:t xml:space="preserve">public </w:t>
      </w:r>
      <w:r w:rsidRPr="00FF1EA9">
        <w:rPr>
          <w:rFonts w:ascii="Consolas" w:hAnsi="Consolas"/>
          <w:bCs/>
          <w:noProof/>
          <w:sz w:val="21"/>
          <w:szCs w:val="21"/>
          <w:lang w:val="en-GB"/>
        </w:rPr>
        <w:t xml:space="preserve">int[] </w:t>
      </w:r>
      <w:r w:rsidRPr="00FF1EA9">
        <w:rPr>
          <w:rFonts w:ascii="Consolas" w:hAnsi="Consolas"/>
          <w:bCs/>
          <w:noProof/>
          <w:color w:val="7030A0"/>
          <w:sz w:val="21"/>
          <w:szCs w:val="21"/>
          <w:lang w:val="en-GB"/>
        </w:rPr>
        <w:t>multiplyByDigit</w:t>
      </w:r>
      <w:r w:rsidRPr="00FF1EA9">
        <w:rPr>
          <w:rFonts w:ascii="Consolas" w:hAnsi="Consolas"/>
          <w:bCs/>
          <w:noProof/>
          <w:sz w:val="21"/>
          <w:szCs w:val="21"/>
          <w:lang w:val="en-GB"/>
        </w:rPr>
        <w:t>(int[] number, int digit) {</w:t>
      </w:r>
    </w:p>
    <w:p w14:paraId="3FA0644E" w14:textId="5F0ED719"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r w:rsidRPr="00FF1EA9">
        <w:rPr>
          <w:rFonts w:ascii="Consolas" w:hAnsi="Consolas"/>
          <w:bCs/>
          <w:noProof/>
          <w:color w:val="FF0000"/>
          <w:sz w:val="21"/>
          <w:szCs w:val="21"/>
          <w:lang w:val="en-GB"/>
        </w:rPr>
        <w:t xml:space="preserve">if </w:t>
      </w:r>
      <w:r w:rsidRPr="00FF1EA9">
        <w:rPr>
          <w:rFonts w:ascii="Consolas" w:hAnsi="Consolas"/>
          <w:bCs/>
          <w:noProof/>
          <w:sz w:val="21"/>
          <w:szCs w:val="21"/>
          <w:lang w:val="en-GB"/>
        </w:rPr>
        <w:t xml:space="preserve">((number.length == </w:t>
      </w:r>
      <w:r w:rsidRPr="00FF1EA9">
        <w:rPr>
          <w:rFonts w:ascii="Consolas" w:hAnsi="Consolas"/>
          <w:bCs/>
          <w:noProof/>
          <w:color w:val="2E74B5" w:themeColor="accent5" w:themeShade="BF"/>
          <w:sz w:val="21"/>
          <w:szCs w:val="21"/>
          <w:lang w:val="en-GB"/>
        </w:rPr>
        <w:t>1</w:t>
      </w:r>
      <w:r w:rsidRPr="00FF1EA9">
        <w:rPr>
          <w:rFonts w:ascii="Consolas" w:hAnsi="Consolas"/>
          <w:bCs/>
          <w:noProof/>
          <w:sz w:val="21"/>
          <w:szCs w:val="21"/>
          <w:lang w:val="en-GB"/>
        </w:rPr>
        <w:t xml:space="preserve"> &amp;&amp; number[</w:t>
      </w:r>
      <w:r w:rsidRPr="00FF1EA9">
        <w:rPr>
          <w:rFonts w:ascii="Consolas" w:hAnsi="Consolas"/>
          <w:bCs/>
          <w:noProof/>
          <w:color w:val="2E74B5" w:themeColor="accent5" w:themeShade="BF"/>
          <w:sz w:val="21"/>
          <w:szCs w:val="21"/>
          <w:lang w:val="en-GB"/>
        </w:rPr>
        <w:t>0</w:t>
      </w:r>
      <w:r w:rsidRPr="00FF1EA9">
        <w:rPr>
          <w:rFonts w:ascii="Consolas" w:hAnsi="Consolas"/>
          <w:bCs/>
          <w:noProof/>
          <w:sz w:val="21"/>
          <w:szCs w:val="21"/>
          <w:lang w:val="en-GB"/>
        </w:rPr>
        <w:t xml:space="preserve">] == </w:t>
      </w:r>
      <w:r w:rsidRPr="00FF1EA9">
        <w:rPr>
          <w:rFonts w:ascii="Consolas" w:hAnsi="Consolas"/>
          <w:bCs/>
          <w:noProof/>
          <w:color w:val="2E74B5" w:themeColor="accent5" w:themeShade="BF"/>
          <w:sz w:val="21"/>
          <w:szCs w:val="21"/>
          <w:lang w:val="en-GB"/>
        </w:rPr>
        <w:t>0</w:t>
      </w:r>
      <w:r w:rsidRPr="00FF1EA9">
        <w:rPr>
          <w:rFonts w:ascii="Consolas" w:hAnsi="Consolas"/>
          <w:bCs/>
          <w:noProof/>
          <w:sz w:val="21"/>
          <w:szCs w:val="21"/>
          <w:lang w:val="en-GB"/>
        </w:rPr>
        <w:t xml:space="preserve">) || digit == </w:t>
      </w:r>
      <w:r w:rsidRPr="00FF1EA9">
        <w:rPr>
          <w:rFonts w:ascii="Consolas" w:hAnsi="Consolas"/>
          <w:bCs/>
          <w:noProof/>
          <w:color w:val="2E74B5" w:themeColor="accent5" w:themeShade="BF"/>
          <w:sz w:val="21"/>
          <w:szCs w:val="21"/>
          <w:lang w:val="en-GB"/>
        </w:rPr>
        <w:t>0</w:t>
      </w:r>
      <w:r w:rsidRPr="00FF1EA9">
        <w:rPr>
          <w:rFonts w:ascii="Consolas" w:hAnsi="Consolas"/>
          <w:bCs/>
          <w:noProof/>
          <w:sz w:val="21"/>
          <w:szCs w:val="21"/>
          <w:lang w:val="en-GB"/>
        </w:rPr>
        <w:t>) {</w:t>
      </w:r>
    </w:p>
    <w:p w14:paraId="0734DE07" w14:textId="456F4369"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r w:rsidRPr="00FF1EA9">
        <w:rPr>
          <w:rFonts w:ascii="Consolas" w:hAnsi="Consolas"/>
          <w:bCs/>
          <w:noProof/>
          <w:color w:val="FF0000"/>
          <w:sz w:val="21"/>
          <w:szCs w:val="21"/>
          <w:lang w:val="en-GB"/>
        </w:rPr>
        <w:t xml:space="preserve">return new </w:t>
      </w:r>
      <w:r w:rsidRPr="00FF1EA9">
        <w:rPr>
          <w:rFonts w:ascii="Consolas" w:hAnsi="Consolas"/>
          <w:bCs/>
          <w:noProof/>
          <w:sz w:val="21"/>
          <w:szCs w:val="21"/>
          <w:lang w:val="en-GB"/>
        </w:rPr>
        <w:t>int</w:t>
      </w:r>
      <w:r w:rsidR="007D4104" w:rsidRPr="00FF1EA9">
        <w:rPr>
          <w:rFonts w:ascii="Consolas" w:hAnsi="Consolas"/>
          <w:bCs/>
          <w:noProof/>
          <w:sz w:val="21"/>
          <w:szCs w:val="21"/>
          <w:lang w:val="en-GB"/>
        </w:rPr>
        <w:t>[]{</w:t>
      </w:r>
      <w:r w:rsidR="007D4104" w:rsidRPr="00AD315F">
        <w:rPr>
          <w:rFonts w:ascii="Consolas" w:hAnsi="Consolas"/>
          <w:bCs/>
          <w:noProof/>
          <w:color w:val="2E74B5" w:themeColor="accent5" w:themeShade="BF"/>
          <w:sz w:val="21"/>
          <w:szCs w:val="21"/>
          <w:lang w:val="en-GB"/>
        </w:rPr>
        <w:t>0</w:t>
      </w:r>
      <w:r w:rsidR="007D4104" w:rsidRPr="00FF1EA9">
        <w:rPr>
          <w:rFonts w:ascii="Consolas" w:hAnsi="Consolas"/>
          <w:bCs/>
          <w:noProof/>
          <w:sz w:val="21"/>
          <w:szCs w:val="21"/>
          <w:lang w:val="en-GB"/>
        </w:rPr>
        <w:t>};</w:t>
      </w:r>
    </w:p>
    <w:p w14:paraId="12367648"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p>
    <w:p w14:paraId="309BEB5F" w14:textId="77777777" w:rsidR="00271185" w:rsidRPr="00FF1EA9" w:rsidRDefault="00271185"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p>
    <w:p w14:paraId="4EC01DB3"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int carry = </w:t>
      </w:r>
      <w:r w:rsidRPr="00FF1EA9">
        <w:rPr>
          <w:rFonts w:ascii="Consolas" w:hAnsi="Consolas"/>
          <w:bCs/>
          <w:noProof/>
          <w:color w:val="2E74B5" w:themeColor="accent5" w:themeShade="BF"/>
          <w:sz w:val="21"/>
          <w:szCs w:val="21"/>
          <w:lang w:val="en-GB"/>
        </w:rPr>
        <w:t>0</w:t>
      </w:r>
      <w:r w:rsidRPr="00FF1EA9">
        <w:rPr>
          <w:rFonts w:ascii="Consolas" w:hAnsi="Consolas"/>
          <w:bCs/>
          <w:noProof/>
          <w:sz w:val="21"/>
          <w:szCs w:val="21"/>
          <w:lang w:val="en-GB"/>
        </w:rPr>
        <w:t>, product;</w:t>
      </w:r>
    </w:p>
    <w:p w14:paraId="3B402AED"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int[] result = </w:t>
      </w:r>
      <w:r w:rsidRPr="00FF1EA9">
        <w:rPr>
          <w:rFonts w:ascii="Consolas" w:hAnsi="Consolas"/>
          <w:bCs/>
          <w:noProof/>
          <w:color w:val="FF0000"/>
          <w:sz w:val="21"/>
          <w:szCs w:val="21"/>
          <w:lang w:val="en-GB"/>
        </w:rPr>
        <w:t xml:space="preserve">new </w:t>
      </w:r>
      <w:r w:rsidRPr="00FF1EA9">
        <w:rPr>
          <w:rFonts w:ascii="Consolas" w:hAnsi="Consolas"/>
          <w:bCs/>
          <w:noProof/>
          <w:sz w:val="21"/>
          <w:szCs w:val="21"/>
          <w:lang w:val="en-GB"/>
        </w:rPr>
        <w:t xml:space="preserve">int[number.length + </w:t>
      </w:r>
      <w:r w:rsidRPr="00FF1EA9">
        <w:rPr>
          <w:rFonts w:ascii="Consolas" w:hAnsi="Consolas"/>
          <w:bCs/>
          <w:noProof/>
          <w:color w:val="2E74B5" w:themeColor="accent5" w:themeShade="BF"/>
          <w:sz w:val="21"/>
          <w:szCs w:val="21"/>
          <w:lang w:val="en-GB"/>
        </w:rPr>
        <w:t>1</w:t>
      </w:r>
      <w:r w:rsidRPr="00FF1EA9">
        <w:rPr>
          <w:rFonts w:ascii="Consolas" w:hAnsi="Consolas"/>
          <w:bCs/>
          <w:noProof/>
          <w:sz w:val="21"/>
          <w:szCs w:val="21"/>
          <w:lang w:val="en-GB"/>
        </w:rPr>
        <w:t>];</w:t>
      </w:r>
    </w:p>
    <w:p w14:paraId="27BBAA34"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r w:rsidRPr="00FF1EA9">
        <w:rPr>
          <w:rFonts w:ascii="Consolas" w:hAnsi="Consolas"/>
          <w:bCs/>
          <w:noProof/>
          <w:color w:val="FF0000"/>
          <w:sz w:val="21"/>
          <w:szCs w:val="21"/>
          <w:lang w:val="en-GB"/>
        </w:rPr>
        <w:t xml:space="preserve">for </w:t>
      </w:r>
      <w:r w:rsidRPr="00FF1EA9">
        <w:rPr>
          <w:rFonts w:ascii="Consolas" w:hAnsi="Consolas"/>
          <w:bCs/>
          <w:noProof/>
          <w:sz w:val="21"/>
          <w:szCs w:val="21"/>
          <w:lang w:val="en-GB"/>
        </w:rPr>
        <w:t xml:space="preserve">(int i = </w:t>
      </w:r>
      <w:r w:rsidRPr="00FF1EA9">
        <w:rPr>
          <w:rFonts w:ascii="Consolas" w:hAnsi="Consolas"/>
          <w:bCs/>
          <w:noProof/>
          <w:color w:val="2E74B5" w:themeColor="accent5" w:themeShade="BF"/>
          <w:sz w:val="21"/>
          <w:szCs w:val="21"/>
          <w:lang w:val="en-GB"/>
        </w:rPr>
        <w:t>0</w:t>
      </w:r>
      <w:r w:rsidRPr="00FF1EA9">
        <w:rPr>
          <w:rFonts w:ascii="Consolas" w:hAnsi="Consolas"/>
          <w:bCs/>
          <w:noProof/>
          <w:sz w:val="21"/>
          <w:szCs w:val="21"/>
          <w:lang w:val="en-GB"/>
        </w:rPr>
        <w:t>; i &lt; number.length; i++) {</w:t>
      </w:r>
    </w:p>
    <w:p w14:paraId="657D5A24"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product = (digit * number[i]) + carry;</w:t>
      </w:r>
    </w:p>
    <w:p w14:paraId="14F7FB56"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result[i] = product % </w:t>
      </w:r>
      <w:r w:rsidRPr="00FF1EA9">
        <w:rPr>
          <w:rFonts w:ascii="Consolas" w:hAnsi="Consolas"/>
          <w:bCs/>
          <w:noProof/>
          <w:color w:val="2E74B5" w:themeColor="accent5" w:themeShade="BF"/>
          <w:sz w:val="21"/>
          <w:szCs w:val="21"/>
          <w:lang w:val="en-GB"/>
        </w:rPr>
        <w:t>10</w:t>
      </w:r>
      <w:r w:rsidRPr="00FF1EA9">
        <w:rPr>
          <w:rFonts w:ascii="Consolas" w:hAnsi="Consolas"/>
          <w:bCs/>
          <w:noProof/>
          <w:sz w:val="21"/>
          <w:szCs w:val="21"/>
          <w:lang w:val="en-GB"/>
        </w:rPr>
        <w:t>;</w:t>
      </w:r>
    </w:p>
    <w:p w14:paraId="0871C712"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carry = product / </w:t>
      </w:r>
      <w:r w:rsidRPr="00FF1EA9">
        <w:rPr>
          <w:rFonts w:ascii="Consolas" w:hAnsi="Consolas"/>
          <w:bCs/>
          <w:noProof/>
          <w:color w:val="2E74B5" w:themeColor="accent5" w:themeShade="BF"/>
          <w:sz w:val="21"/>
          <w:szCs w:val="21"/>
          <w:lang w:val="en-GB"/>
        </w:rPr>
        <w:t>10</w:t>
      </w:r>
      <w:r w:rsidRPr="00FF1EA9">
        <w:rPr>
          <w:rFonts w:ascii="Consolas" w:hAnsi="Consolas"/>
          <w:bCs/>
          <w:noProof/>
          <w:sz w:val="21"/>
          <w:szCs w:val="21"/>
          <w:lang w:val="en-GB"/>
        </w:rPr>
        <w:t>;</w:t>
      </w:r>
    </w:p>
    <w:p w14:paraId="0FEEB331"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p>
    <w:p w14:paraId="1381E1FE" w14:textId="77777777" w:rsidR="00271185" w:rsidRPr="00FF1EA9" w:rsidRDefault="00271185"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p>
    <w:p w14:paraId="535D1460"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r w:rsidRPr="00FF1EA9">
        <w:rPr>
          <w:rFonts w:ascii="Consolas" w:hAnsi="Consolas"/>
          <w:bCs/>
          <w:noProof/>
          <w:color w:val="FF0000"/>
          <w:sz w:val="21"/>
          <w:szCs w:val="21"/>
          <w:lang w:val="en-GB"/>
        </w:rPr>
        <w:t xml:space="preserve">if </w:t>
      </w:r>
      <w:r w:rsidRPr="00FF1EA9">
        <w:rPr>
          <w:rFonts w:ascii="Consolas" w:hAnsi="Consolas"/>
          <w:bCs/>
          <w:noProof/>
          <w:sz w:val="21"/>
          <w:szCs w:val="21"/>
          <w:lang w:val="en-GB"/>
        </w:rPr>
        <w:t xml:space="preserve">(carry &gt; </w:t>
      </w:r>
      <w:r w:rsidRPr="00FF1EA9">
        <w:rPr>
          <w:rFonts w:ascii="Consolas" w:hAnsi="Consolas"/>
          <w:bCs/>
          <w:noProof/>
          <w:color w:val="2E74B5" w:themeColor="accent5" w:themeShade="BF"/>
          <w:sz w:val="21"/>
          <w:szCs w:val="21"/>
          <w:lang w:val="en-GB"/>
        </w:rPr>
        <w:t>0</w:t>
      </w:r>
      <w:r w:rsidRPr="00FF1EA9">
        <w:rPr>
          <w:rFonts w:ascii="Consolas" w:hAnsi="Consolas"/>
          <w:bCs/>
          <w:noProof/>
          <w:sz w:val="21"/>
          <w:szCs w:val="21"/>
          <w:lang w:val="en-GB"/>
        </w:rPr>
        <w:t>) {</w:t>
      </w:r>
    </w:p>
    <w:p w14:paraId="34E37BD8"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result[number.length] = carry;</w:t>
      </w:r>
    </w:p>
    <w:p w14:paraId="1612E690"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r w:rsidRPr="00FF1EA9">
        <w:rPr>
          <w:rFonts w:ascii="Consolas" w:hAnsi="Consolas"/>
          <w:bCs/>
          <w:noProof/>
          <w:color w:val="FF0000"/>
          <w:sz w:val="21"/>
          <w:szCs w:val="21"/>
          <w:lang w:val="en-GB"/>
        </w:rPr>
        <w:t xml:space="preserve">return </w:t>
      </w:r>
      <w:r w:rsidRPr="00FF1EA9">
        <w:rPr>
          <w:rFonts w:ascii="Consolas" w:hAnsi="Consolas"/>
          <w:bCs/>
          <w:noProof/>
          <w:sz w:val="21"/>
          <w:szCs w:val="21"/>
          <w:lang w:val="en-GB"/>
        </w:rPr>
        <w:t>result;</w:t>
      </w:r>
    </w:p>
    <w:p w14:paraId="6E23D4A9"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p>
    <w:p w14:paraId="1B43B92A" w14:textId="77777777" w:rsidR="00271185" w:rsidRPr="00FF1EA9" w:rsidRDefault="00271185"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p>
    <w:p w14:paraId="6FA259FE"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int[] shortResult = </w:t>
      </w:r>
      <w:r w:rsidRPr="00FF1EA9">
        <w:rPr>
          <w:rFonts w:ascii="Consolas" w:hAnsi="Consolas"/>
          <w:bCs/>
          <w:noProof/>
          <w:color w:val="FF0000"/>
          <w:sz w:val="21"/>
          <w:szCs w:val="21"/>
          <w:lang w:val="en-GB"/>
        </w:rPr>
        <w:t xml:space="preserve">new </w:t>
      </w:r>
      <w:r w:rsidRPr="00FF1EA9">
        <w:rPr>
          <w:rFonts w:ascii="Consolas" w:hAnsi="Consolas"/>
          <w:bCs/>
          <w:noProof/>
          <w:sz w:val="21"/>
          <w:szCs w:val="21"/>
          <w:lang w:val="en-GB"/>
        </w:rPr>
        <w:t xml:space="preserve">int[result.length - </w:t>
      </w:r>
      <w:r w:rsidRPr="00BD7634">
        <w:rPr>
          <w:rFonts w:ascii="Consolas" w:hAnsi="Consolas"/>
          <w:bCs/>
          <w:noProof/>
          <w:color w:val="2E74B5" w:themeColor="accent5" w:themeShade="BF"/>
          <w:sz w:val="21"/>
          <w:szCs w:val="21"/>
          <w:lang w:val="en-GB"/>
        </w:rPr>
        <w:t>1</w:t>
      </w:r>
      <w:r w:rsidRPr="00FF1EA9">
        <w:rPr>
          <w:rFonts w:ascii="Consolas" w:hAnsi="Consolas"/>
          <w:bCs/>
          <w:noProof/>
          <w:sz w:val="21"/>
          <w:szCs w:val="21"/>
          <w:lang w:val="en-GB"/>
        </w:rPr>
        <w:t>];</w:t>
      </w:r>
    </w:p>
    <w:p w14:paraId="42635631"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r w:rsidRPr="00FF1EA9">
        <w:rPr>
          <w:rFonts w:ascii="Consolas" w:hAnsi="Consolas"/>
          <w:bCs/>
          <w:noProof/>
          <w:color w:val="FF0000"/>
          <w:sz w:val="21"/>
          <w:szCs w:val="21"/>
          <w:lang w:val="en-GB"/>
        </w:rPr>
        <w:t xml:space="preserve">for </w:t>
      </w:r>
      <w:r w:rsidRPr="00FF1EA9">
        <w:rPr>
          <w:rFonts w:ascii="Consolas" w:hAnsi="Consolas"/>
          <w:bCs/>
          <w:noProof/>
          <w:sz w:val="21"/>
          <w:szCs w:val="21"/>
          <w:lang w:val="en-GB"/>
        </w:rPr>
        <w:t xml:space="preserve">(int i = </w:t>
      </w:r>
      <w:r w:rsidRPr="00FF1EA9">
        <w:rPr>
          <w:rFonts w:ascii="Consolas" w:hAnsi="Consolas"/>
          <w:bCs/>
          <w:noProof/>
          <w:color w:val="2E74B5" w:themeColor="accent5" w:themeShade="BF"/>
          <w:sz w:val="21"/>
          <w:szCs w:val="21"/>
          <w:lang w:val="en-GB"/>
        </w:rPr>
        <w:t>0</w:t>
      </w:r>
      <w:r w:rsidRPr="00FF1EA9">
        <w:rPr>
          <w:rFonts w:ascii="Consolas" w:hAnsi="Consolas"/>
          <w:bCs/>
          <w:noProof/>
          <w:sz w:val="21"/>
          <w:szCs w:val="21"/>
          <w:lang w:val="en-GB"/>
        </w:rPr>
        <w:t>; i &lt; shortResult.length; i++) {</w:t>
      </w:r>
    </w:p>
    <w:p w14:paraId="77EE6572"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shortResult[i] = result[i];</w:t>
      </w:r>
    </w:p>
    <w:p w14:paraId="0FB6C9D7" w14:textId="77777777" w:rsidR="00C20F29"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p>
    <w:p w14:paraId="5DE04526" w14:textId="77777777" w:rsidR="00687A3B" w:rsidRPr="00FF1EA9"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r w:rsidRPr="00FF1EA9">
        <w:rPr>
          <w:rFonts w:ascii="Consolas" w:hAnsi="Consolas"/>
          <w:bCs/>
          <w:noProof/>
          <w:color w:val="FF0000"/>
          <w:sz w:val="21"/>
          <w:szCs w:val="21"/>
          <w:lang w:val="en-GB"/>
        </w:rPr>
        <w:t xml:space="preserve">return </w:t>
      </w:r>
      <w:r w:rsidRPr="00FF1EA9">
        <w:rPr>
          <w:rFonts w:ascii="Consolas" w:hAnsi="Consolas"/>
          <w:bCs/>
          <w:noProof/>
          <w:sz w:val="21"/>
          <w:szCs w:val="21"/>
          <w:lang w:val="en-GB"/>
        </w:rPr>
        <w:t>shortResult;</w:t>
      </w:r>
    </w:p>
    <w:p w14:paraId="72670A26" w14:textId="2E581E6A" w:rsidR="00657C9B" w:rsidRDefault="00C20F29"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r w:rsidRPr="00FF1EA9">
        <w:rPr>
          <w:rFonts w:ascii="Consolas" w:hAnsi="Consolas"/>
          <w:bCs/>
          <w:noProof/>
          <w:sz w:val="21"/>
          <w:szCs w:val="21"/>
          <w:lang w:val="en-GB"/>
        </w:rPr>
        <w:t xml:space="preserve">    }</w:t>
      </w:r>
    </w:p>
    <w:p w14:paraId="7F53CC67" w14:textId="77777777" w:rsidR="00657C9B" w:rsidRDefault="00657C9B" w:rsidP="00657C9B">
      <w:pPr>
        <w:pBdr>
          <w:top w:val="single" w:sz="4" w:space="1" w:color="auto"/>
          <w:left w:val="single" w:sz="4" w:space="4" w:color="auto"/>
          <w:bottom w:val="single" w:sz="4" w:space="1" w:color="auto"/>
          <w:right w:val="single" w:sz="4" w:space="4" w:color="auto"/>
        </w:pBdr>
        <w:jc w:val="left"/>
        <w:rPr>
          <w:rFonts w:ascii="Consolas" w:hAnsi="Consolas"/>
          <w:bCs/>
          <w:noProof/>
          <w:sz w:val="21"/>
          <w:szCs w:val="21"/>
          <w:lang w:val="en-GB"/>
        </w:rPr>
      </w:pPr>
    </w:p>
    <w:p w14:paraId="0366F9CD" w14:textId="6823457B" w:rsidR="00D64B8B" w:rsidRDefault="00D64B8B" w:rsidP="00F30687">
      <w:pPr>
        <w:spacing w:line="360" w:lineRule="auto"/>
        <w:rPr>
          <w:bCs/>
        </w:rPr>
      </w:pPr>
      <w:r>
        <w:rPr>
          <w:bCs/>
        </w:rPr>
        <w:lastRenderedPageBreak/>
        <w:t xml:space="preserve">En canvi, el codi </w:t>
      </w:r>
      <w:r w:rsidR="00E07077">
        <w:rPr>
          <w:bCs/>
        </w:rPr>
        <w:t>final ha estat molt més esclaridor, ja que s</w:t>
      </w:r>
      <w:r w:rsidR="00490D2F">
        <w:rPr>
          <w:bCs/>
        </w:rPr>
        <w:t>í</w:t>
      </w:r>
      <w:r w:rsidR="00E07077">
        <w:rPr>
          <w:bCs/>
        </w:rPr>
        <w:t xml:space="preserve"> que usa les funcions prèviament realitzades i</w:t>
      </w:r>
      <w:r w:rsidR="00490D2F">
        <w:rPr>
          <w:bCs/>
        </w:rPr>
        <w:t>,</w:t>
      </w:r>
      <w:r w:rsidR="002E42EC">
        <w:rPr>
          <w:bCs/>
        </w:rPr>
        <w:t xml:space="preserve"> per tant, el codi resulta més</w:t>
      </w:r>
      <w:r w:rsidR="00F30687">
        <w:rPr>
          <w:bCs/>
        </w:rPr>
        <w:t xml:space="preserve"> senzill i</w:t>
      </w:r>
      <w:r w:rsidR="002E42EC">
        <w:rPr>
          <w:bCs/>
        </w:rPr>
        <w:t xml:space="preserve"> intuïtiu.</w:t>
      </w:r>
    </w:p>
    <w:p w14:paraId="13DBAE62" w14:textId="77777777" w:rsidR="00F86F5A" w:rsidRDefault="00F86F5A" w:rsidP="002E42EC">
      <w:pPr>
        <w:spacing w:line="360" w:lineRule="auto"/>
        <w:jc w:val="left"/>
        <w:rPr>
          <w:bCs/>
        </w:rPr>
      </w:pPr>
    </w:p>
    <w:p w14:paraId="385FB8D1" w14:textId="77777777" w:rsidR="00657C9B" w:rsidRDefault="00657C9B"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color w:val="FF0000"/>
          <w:sz w:val="21"/>
          <w:szCs w:val="21"/>
          <w:lang w:val="en-GB"/>
        </w:rPr>
      </w:pPr>
    </w:p>
    <w:p w14:paraId="28C2CB4F" w14:textId="4CD59270" w:rsidR="002D622D" w:rsidRPr="00BF381E" w:rsidRDefault="00BF381E"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FF1EA9">
        <w:rPr>
          <w:rFonts w:ascii="Consolas" w:hAnsi="Consolas"/>
          <w:bCs/>
          <w:noProof/>
          <w:color w:val="FF0000"/>
          <w:sz w:val="21"/>
          <w:szCs w:val="21"/>
          <w:lang w:val="en-GB"/>
        </w:rPr>
        <w:t xml:space="preserve">public </w:t>
      </w:r>
      <w:r w:rsidR="002D622D" w:rsidRPr="00BF381E">
        <w:rPr>
          <w:rFonts w:ascii="Consolas" w:hAnsi="Consolas"/>
          <w:bCs/>
          <w:noProof/>
          <w:sz w:val="21"/>
          <w:szCs w:val="21"/>
          <w:lang w:val="en-GB"/>
        </w:rPr>
        <w:t xml:space="preserve">int[] </w:t>
      </w:r>
      <w:r w:rsidRPr="00FF1EA9">
        <w:rPr>
          <w:rFonts w:ascii="Consolas" w:hAnsi="Consolas"/>
          <w:bCs/>
          <w:noProof/>
          <w:color w:val="7030A0"/>
          <w:sz w:val="21"/>
          <w:szCs w:val="21"/>
          <w:lang w:val="en-GB"/>
        </w:rPr>
        <w:t>multiplyByDigit</w:t>
      </w:r>
      <w:r w:rsidR="002D622D" w:rsidRPr="00BF381E">
        <w:rPr>
          <w:rFonts w:ascii="Consolas" w:hAnsi="Consolas"/>
          <w:bCs/>
          <w:noProof/>
          <w:sz w:val="21"/>
          <w:szCs w:val="21"/>
          <w:lang w:val="en-GB"/>
        </w:rPr>
        <w:t>(int[] number, int digit) {</w:t>
      </w:r>
    </w:p>
    <w:p w14:paraId="53FE6A11" w14:textId="72A81E9C" w:rsidR="002D622D" w:rsidRPr="00BF381E" w:rsidRDefault="002D622D"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BF381E">
        <w:rPr>
          <w:rFonts w:ascii="Consolas" w:hAnsi="Consolas"/>
          <w:bCs/>
          <w:noProof/>
          <w:sz w:val="21"/>
          <w:szCs w:val="21"/>
          <w:lang w:val="en-GB"/>
        </w:rPr>
        <w:t xml:space="preserve">        </w:t>
      </w:r>
      <w:r w:rsidR="00BF381E" w:rsidRPr="00FF1EA9">
        <w:rPr>
          <w:rFonts w:ascii="Consolas" w:hAnsi="Consolas"/>
          <w:bCs/>
          <w:noProof/>
          <w:color w:val="FF0000"/>
          <w:sz w:val="21"/>
          <w:szCs w:val="21"/>
          <w:lang w:val="en-GB"/>
        </w:rPr>
        <w:t xml:space="preserve">if </w:t>
      </w:r>
      <w:r w:rsidRPr="00BF381E">
        <w:rPr>
          <w:rFonts w:ascii="Consolas" w:hAnsi="Consolas"/>
          <w:bCs/>
          <w:noProof/>
          <w:sz w:val="21"/>
          <w:szCs w:val="21"/>
          <w:lang w:val="en-GB"/>
        </w:rPr>
        <w:t>(</w:t>
      </w:r>
      <w:r w:rsidR="006440B2">
        <w:rPr>
          <w:rFonts w:ascii="Consolas" w:hAnsi="Consolas"/>
          <w:bCs/>
          <w:noProof/>
          <w:sz w:val="21"/>
          <w:szCs w:val="21"/>
          <w:lang w:val="en-GB"/>
        </w:rPr>
        <w:t>equals(number, zero()</w:t>
      </w:r>
      <w:r w:rsidRPr="00BF381E">
        <w:rPr>
          <w:rFonts w:ascii="Consolas" w:hAnsi="Consolas"/>
          <w:bCs/>
          <w:noProof/>
          <w:sz w:val="21"/>
          <w:szCs w:val="21"/>
          <w:lang w:val="en-GB"/>
        </w:rPr>
        <w:t xml:space="preserve">) || digit == </w:t>
      </w:r>
      <w:r w:rsidRPr="00BF381E">
        <w:rPr>
          <w:rFonts w:ascii="Consolas" w:hAnsi="Consolas"/>
          <w:bCs/>
          <w:noProof/>
          <w:color w:val="2E74B5" w:themeColor="accent5" w:themeShade="BF"/>
          <w:sz w:val="21"/>
          <w:szCs w:val="21"/>
          <w:lang w:val="en-GB"/>
        </w:rPr>
        <w:t>0</w:t>
      </w:r>
      <w:r w:rsidRPr="00BF381E">
        <w:rPr>
          <w:rFonts w:ascii="Consolas" w:hAnsi="Consolas"/>
          <w:bCs/>
          <w:noProof/>
          <w:sz w:val="21"/>
          <w:szCs w:val="21"/>
          <w:lang w:val="en-GB"/>
        </w:rPr>
        <w:t>) {</w:t>
      </w:r>
    </w:p>
    <w:p w14:paraId="6237FC3E" w14:textId="77777777" w:rsidR="002D622D" w:rsidRPr="00BF381E" w:rsidRDefault="002D622D"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BF381E">
        <w:rPr>
          <w:rFonts w:ascii="Consolas" w:hAnsi="Consolas"/>
          <w:bCs/>
          <w:noProof/>
          <w:sz w:val="21"/>
          <w:szCs w:val="21"/>
          <w:lang w:val="en-GB"/>
        </w:rPr>
        <w:t xml:space="preserve">            zero();</w:t>
      </w:r>
    </w:p>
    <w:p w14:paraId="4790BA21" w14:textId="18D4D036" w:rsidR="00AD315F" w:rsidRDefault="002D622D"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BF381E">
        <w:rPr>
          <w:rFonts w:ascii="Consolas" w:hAnsi="Consolas"/>
          <w:bCs/>
          <w:noProof/>
          <w:sz w:val="21"/>
          <w:szCs w:val="21"/>
          <w:lang w:val="en-GB"/>
        </w:rPr>
        <w:t xml:space="preserve">        }</w:t>
      </w:r>
    </w:p>
    <w:p w14:paraId="1E220061" w14:textId="77777777" w:rsidR="00F86F5A" w:rsidRPr="00BF381E" w:rsidRDefault="00F86F5A"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p>
    <w:p w14:paraId="43E382B1" w14:textId="77777777" w:rsidR="002D622D" w:rsidRPr="00BF381E" w:rsidRDefault="002D622D"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BF381E">
        <w:rPr>
          <w:rFonts w:ascii="Consolas" w:hAnsi="Consolas"/>
          <w:bCs/>
          <w:noProof/>
          <w:sz w:val="21"/>
          <w:szCs w:val="21"/>
          <w:lang w:val="en-GB"/>
        </w:rPr>
        <w:t xml:space="preserve">        int[] result = zero();</w:t>
      </w:r>
    </w:p>
    <w:p w14:paraId="0A199A72" w14:textId="0DC5EA43" w:rsidR="002D622D" w:rsidRPr="00BF381E" w:rsidRDefault="002D622D"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BF381E">
        <w:rPr>
          <w:rFonts w:ascii="Consolas" w:hAnsi="Consolas"/>
          <w:bCs/>
          <w:noProof/>
          <w:sz w:val="21"/>
          <w:szCs w:val="21"/>
          <w:lang w:val="en-GB"/>
        </w:rPr>
        <w:t xml:space="preserve">        </w:t>
      </w:r>
      <w:r w:rsidR="00BF381E" w:rsidRPr="00FF1EA9">
        <w:rPr>
          <w:rFonts w:ascii="Consolas" w:hAnsi="Consolas"/>
          <w:bCs/>
          <w:noProof/>
          <w:color w:val="FF0000"/>
          <w:sz w:val="21"/>
          <w:szCs w:val="21"/>
          <w:lang w:val="en-GB"/>
        </w:rPr>
        <w:t xml:space="preserve">for </w:t>
      </w:r>
      <w:r w:rsidRPr="00BF381E">
        <w:rPr>
          <w:rFonts w:ascii="Consolas" w:hAnsi="Consolas"/>
          <w:bCs/>
          <w:noProof/>
          <w:sz w:val="21"/>
          <w:szCs w:val="21"/>
          <w:lang w:val="en-GB"/>
        </w:rPr>
        <w:t xml:space="preserve">(int i = </w:t>
      </w:r>
      <w:r w:rsidRPr="00BF381E">
        <w:rPr>
          <w:rFonts w:ascii="Consolas" w:hAnsi="Consolas"/>
          <w:bCs/>
          <w:noProof/>
          <w:color w:val="2E74B5" w:themeColor="accent5" w:themeShade="BF"/>
          <w:sz w:val="21"/>
          <w:szCs w:val="21"/>
          <w:lang w:val="en-GB"/>
        </w:rPr>
        <w:t>1</w:t>
      </w:r>
      <w:r w:rsidRPr="00BF381E">
        <w:rPr>
          <w:rFonts w:ascii="Consolas" w:hAnsi="Consolas"/>
          <w:bCs/>
          <w:noProof/>
          <w:sz w:val="21"/>
          <w:szCs w:val="21"/>
          <w:lang w:val="en-GB"/>
        </w:rPr>
        <w:t>; i &lt;= digit; i++) {</w:t>
      </w:r>
    </w:p>
    <w:p w14:paraId="1346B69F" w14:textId="77777777" w:rsidR="002D622D" w:rsidRPr="00BF381E" w:rsidRDefault="002D622D"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BF381E">
        <w:rPr>
          <w:rFonts w:ascii="Consolas" w:hAnsi="Consolas"/>
          <w:bCs/>
          <w:noProof/>
          <w:sz w:val="21"/>
          <w:szCs w:val="21"/>
          <w:lang w:val="en-GB"/>
        </w:rPr>
        <w:t xml:space="preserve">            result = add(result, number);</w:t>
      </w:r>
    </w:p>
    <w:p w14:paraId="1AD8B5E0" w14:textId="77777777" w:rsidR="002D622D" w:rsidRPr="00BF381E" w:rsidRDefault="002D622D"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BF381E">
        <w:rPr>
          <w:rFonts w:ascii="Consolas" w:hAnsi="Consolas"/>
          <w:bCs/>
          <w:noProof/>
          <w:sz w:val="21"/>
          <w:szCs w:val="21"/>
          <w:lang w:val="en-GB"/>
        </w:rPr>
        <w:t xml:space="preserve">        }</w:t>
      </w:r>
    </w:p>
    <w:p w14:paraId="06C60A20" w14:textId="11DC458F" w:rsidR="002D622D" w:rsidRPr="00BF381E" w:rsidRDefault="002D622D"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BF381E">
        <w:rPr>
          <w:rFonts w:ascii="Consolas" w:hAnsi="Consolas"/>
          <w:bCs/>
          <w:noProof/>
          <w:sz w:val="21"/>
          <w:szCs w:val="21"/>
          <w:lang w:val="en-GB"/>
        </w:rPr>
        <w:t xml:space="preserve">        </w:t>
      </w:r>
      <w:r w:rsidR="00BF381E" w:rsidRPr="00FF1EA9">
        <w:rPr>
          <w:rFonts w:ascii="Consolas" w:hAnsi="Consolas"/>
          <w:bCs/>
          <w:noProof/>
          <w:color w:val="FF0000"/>
          <w:sz w:val="21"/>
          <w:szCs w:val="21"/>
          <w:lang w:val="en-GB"/>
        </w:rPr>
        <w:t xml:space="preserve">return </w:t>
      </w:r>
      <w:r w:rsidRPr="00BF381E">
        <w:rPr>
          <w:rFonts w:ascii="Consolas" w:hAnsi="Consolas"/>
          <w:bCs/>
          <w:noProof/>
          <w:sz w:val="21"/>
          <w:szCs w:val="21"/>
          <w:lang w:val="en-GB"/>
        </w:rPr>
        <w:t>result;</w:t>
      </w:r>
    </w:p>
    <w:p w14:paraId="3C2783F0" w14:textId="7E8C047E" w:rsidR="00657C9B" w:rsidRDefault="002D622D"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r w:rsidRPr="00BF381E">
        <w:rPr>
          <w:rFonts w:ascii="Consolas" w:hAnsi="Consolas"/>
          <w:bCs/>
          <w:noProof/>
          <w:sz w:val="21"/>
          <w:szCs w:val="21"/>
          <w:lang w:val="en-GB"/>
        </w:rPr>
        <w:t xml:space="preserve">    }</w:t>
      </w:r>
    </w:p>
    <w:p w14:paraId="6527AAFC" w14:textId="77777777" w:rsidR="006D46CF" w:rsidRDefault="006D46CF" w:rsidP="00657C9B">
      <w:pPr>
        <w:pBdr>
          <w:top w:val="single" w:sz="4" w:space="1" w:color="auto"/>
          <w:left w:val="single" w:sz="4" w:space="4" w:color="auto"/>
          <w:bottom w:val="single" w:sz="4" w:space="1" w:color="auto"/>
          <w:right w:val="single" w:sz="4" w:space="4" w:color="auto"/>
        </w:pBdr>
        <w:spacing w:line="360" w:lineRule="auto"/>
        <w:jc w:val="left"/>
        <w:rPr>
          <w:rFonts w:ascii="Consolas" w:hAnsi="Consolas"/>
          <w:bCs/>
          <w:noProof/>
          <w:sz w:val="21"/>
          <w:szCs w:val="21"/>
          <w:lang w:val="en-GB"/>
        </w:rPr>
      </w:pPr>
    </w:p>
    <w:p w14:paraId="1B6811E8" w14:textId="77777777" w:rsidR="001B54EA" w:rsidRDefault="001B54EA" w:rsidP="002D622D">
      <w:pPr>
        <w:spacing w:line="360" w:lineRule="auto"/>
        <w:jc w:val="left"/>
        <w:rPr>
          <w:rFonts w:ascii="Consolas" w:hAnsi="Consolas"/>
          <w:bCs/>
          <w:noProof/>
          <w:sz w:val="21"/>
          <w:szCs w:val="21"/>
          <w:lang w:val="en-GB"/>
        </w:rPr>
      </w:pPr>
    </w:p>
    <w:p w14:paraId="114B8185" w14:textId="24DB3A83" w:rsidR="001B54EA" w:rsidRDefault="001D7962" w:rsidP="001D7962">
      <w:pPr>
        <w:pStyle w:val="Ttulo2"/>
        <w:rPr>
          <w:noProof/>
          <w:lang w:val="en-GB"/>
        </w:rPr>
      </w:pPr>
      <w:bookmarkStart w:id="14" w:name="_Toc129179259"/>
      <w:r>
        <w:rPr>
          <w:noProof/>
          <w:lang w:val="en-GB"/>
        </w:rPr>
        <w:t>b. Funcions</w:t>
      </w:r>
      <w:r w:rsidR="002452DE">
        <w:rPr>
          <w:noProof/>
          <w:lang w:val="en-GB"/>
        </w:rPr>
        <w:t xml:space="preserve"> auxiliars</w:t>
      </w:r>
      <w:r>
        <w:rPr>
          <w:noProof/>
          <w:lang w:val="en-GB"/>
        </w:rPr>
        <w:t xml:space="preserve"> descartades</w:t>
      </w:r>
      <w:bookmarkEnd w:id="14"/>
    </w:p>
    <w:p w14:paraId="59F29BC1" w14:textId="64B91722" w:rsidR="001D7962" w:rsidRDefault="001D7962" w:rsidP="00A006E2">
      <w:pPr>
        <w:spacing w:line="360" w:lineRule="auto"/>
      </w:pPr>
      <w:r w:rsidRPr="00DE7A6D">
        <w:t xml:space="preserve">Aquestes versions són </w:t>
      </w:r>
      <w:r w:rsidR="00DE7A6D" w:rsidRPr="00DE7A6D">
        <w:t>funcions</w:t>
      </w:r>
      <w:r w:rsidRPr="00DE7A6D">
        <w:t xml:space="preserve"> que </w:t>
      </w:r>
      <w:r w:rsidR="00DE7A6D">
        <w:t xml:space="preserve">s’havien implementat primerament però no funcionen per a números molt grans, i per tant, no </w:t>
      </w:r>
      <w:r w:rsidR="00A006E2">
        <w:t>implementen</w:t>
      </w:r>
      <w:r w:rsidR="00DE7A6D">
        <w:t xml:space="preserve"> correctament la solució </w:t>
      </w:r>
      <w:r w:rsidR="00CC3B60">
        <w:t xml:space="preserve">d’acord amb l’enunciat de la pràctica. Igualment aquestes </w:t>
      </w:r>
      <w:r w:rsidR="00A006E2">
        <w:t>funcions</w:t>
      </w:r>
      <w:r w:rsidR="00CC3B60">
        <w:t xml:space="preserve"> auxiliars són </w:t>
      </w:r>
      <w:r w:rsidR="00A006E2">
        <w:t>útils</w:t>
      </w:r>
      <w:r w:rsidR="00CC3B60">
        <w:t xml:space="preserve"> en cas que </w:t>
      </w:r>
      <w:r w:rsidR="00A006E2">
        <w:t>s’usés</w:t>
      </w:r>
      <w:r w:rsidR="00CC3B60">
        <w:t xml:space="preserve"> per a números que no provoquen desbordament</w:t>
      </w:r>
      <w:r w:rsidR="00A006E2">
        <w:t>, és a dir, petits.</w:t>
      </w:r>
    </w:p>
    <w:p w14:paraId="55304863" w14:textId="77777777" w:rsidR="002452DE" w:rsidRDefault="002452DE" w:rsidP="00A006E2">
      <w:pPr>
        <w:spacing w:line="360" w:lineRule="auto"/>
      </w:pPr>
    </w:p>
    <w:p w14:paraId="00BECBA2" w14:textId="77777777" w:rsidR="00240438" w:rsidRPr="00240438" w:rsidRDefault="00240438" w:rsidP="00240438">
      <w:pPr>
        <w:pBdr>
          <w:top w:val="single" w:sz="4" w:space="1" w:color="auto"/>
          <w:left w:val="single" w:sz="4" w:space="4" w:color="auto"/>
          <w:bottom w:val="single" w:sz="4" w:space="1" w:color="auto"/>
          <w:right w:val="single" w:sz="4" w:space="4" w:color="auto"/>
        </w:pBdr>
        <w:spacing w:line="360" w:lineRule="auto"/>
        <w:rPr>
          <w:rFonts w:ascii="Consolas" w:hAnsi="Consolas"/>
          <w:noProof/>
          <w:color w:val="808080" w:themeColor="background1" w:themeShade="80"/>
          <w:sz w:val="21"/>
          <w:szCs w:val="21"/>
          <w:lang w:val="en-GB"/>
        </w:rPr>
      </w:pPr>
      <w:r w:rsidRPr="00240438">
        <w:rPr>
          <w:rFonts w:ascii="Consolas" w:hAnsi="Consolas"/>
          <w:noProof/>
          <w:color w:val="808080" w:themeColor="background1" w:themeShade="80"/>
          <w:sz w:val="21"/>
          <w:szCs w:val="21"/>
          <w:lang w:val="en-GB"/>
        </w:rPr>
        <w:t>// From int gets the length as if it was in one array</w:t>
      </w:r>
    </w:p>
    <w:p w14:paraId="17718A20" w14:textId="18FB6E2F" w:rsidR="00240438" w:rsidRPr="00240438" w:rsidRDefault="00240438" w:rsidP="00240438">
      <w:pPr>
        <w:pBdr>
          <w:top w:val="single" w:sz="4" w:space="1" w:color="auto"/>
          <w:left w:val="single" w:sz="4" w:space="4" w:color="auto"/>
          <w:bottom w:val="single" w:sz="4" w:space="1" w:color="auto"/>
          <w:right w:val="single" w:sz="4" w:space="4" w:color="auto"/>
        </w:pBdr>
        <w:spacing w:line="360" w:lineRule="auto"/>
        <w:rPr>
          <w:rFonts w:ascii="Consolas" w:hAnsi="Consolas"/>
          <w:noProof/>
          <w:sz w:val="21"/>
          <w:szCs w:val="21"/>
          <w:lang w:val="en-GB"/>
        </w:rPr>
      </w:pPr>
      <w:r w:rsidRPr="00240438">
        <w:rPr>
          <w:rFonts w:ascii="Consolas" w:hAnsi="Consolas"/>
          <w:noProof/>
          <w:color w:val="FF0000"/>
          <w:sz w:val="21"/>
          <w:szCs w:val="21"/>
          <w:lang w:val="en-GB"/>
        </w:rPr>
        <w:t xml:space="preserve">public </w:t>
      </w:r>
      <w:r w:rsidRPr="00240438">
        <w:rPr>
          <w:rFonts w:ascii="Consolas" w:hAnsi="Consolas"/>
          <w:noProof/>
          <w:sz w:val="21"/>
          <w:szCs w:val="21"/>
          <w:lang w:val="en-GB"/>
        </w:rPr>
        <w:t xml:space="preserve">int </w:t>
      </w:r>
      <w:r w:rsidRPr="006F1C65">
        <w:rPr>
          <w:rFonts w:ascii="Consolas" w:hAnsi="Consolas"/>
          <w:noProof/>
          <w:color w:val="7030A0"/>
          <w:sz w:val="21"/>
          <w:szCs w:val="21"/>
          <w:lang w:val="en-GB"/>
        </w:rPr>
        <w:t>getLength</w:t>
      </w:r>
      <w:r w:rsidRPr="00240438">
        <w:rPr>
          <w:rFonts w:ascii="Consolas" w:hAnsi="Consolas"/>
          <w:noProof/>
          <w:sz w:val="21"/>
          <w:szCs w:val="21"/>
          <w:lang w:val="en-GB"/>
        </w:rPr>
        <w:t>(int num) {</w:t>
      </w:r>
    </w:p>
    <w:p w14:paraId="79CCBA20" w14:textId="30C30EDE" w:rsidR="00240438" w:rsidRPr="00240438" w:rsidRDefault="00906BDF" w:rsidP="00240438">
      <w:pPr>
        <w:pBdr>
          <w:top w:val="single" w:sz="4" w:space="1" w:color="auto"/>
          <w:left w:val="single" w:sz="4" w:space="4" w:color="auto"/>
          <w:bottom w:val="single" w:sz="4" w:space="1" w:color="auto"/>
          <w:right w:val="single" w:sz="4" w:space="4" w:color="auto"/>
        </w:pBdr>
        <w:spacing w:line="360" w:lineRule="auto"/>
        <w:rPr>
          <w:rFonts w:ascii="Consolas" w:hAnsi="Consolas"/>
          <w:noProof/>
          <w:sz w:val="21"/>
          <w:szCs w:val="21"/>
          <w:lang w:val="en-GB"/>
        </w:rPr>
      </w:pPr>
      <w:r w:rsidRPr="00BF381E">
        <w:rPr>
          <w:rFonts w:ascii="Consolas" w:hAnsi="Consolas"/>
          <w:bCs/>
          <w:noProof/>
          <w:sz w:val="21"/>
          <w:szCs w:val="21"/>
          <w:lang w:val="en-GB"/>
        </w:rPr>
        <w:t xml:space="preserve">        </w:t>
      </w:r>
      <w:r w:rsidR="00240438" w:rsidRPr="00240438">
        <w:rPr>
          <w:rFonts w:ascii="Consolas" w:hAnsi="Consolas"/>
          <w:noProof/>
          <w:sz w:val="21"/>
          <w:szCs w:val="21"/>
          <w:lang w:val="en-GB"/>
        </w:rPr>
        <w:t xml:space="preserve">int length = </w:t>
      </w:r>
      <w:r w:rsidR="00240438" w:rsidRPr="00906BDF">
        <w:rPr>
          <w:rFonts w:ascii="Consolas" w:hAnsi="Consolas"/>
          <w:noProof/>
          <w:color w:val="4472C4" w:themeColor="accent1"/>
          <w:sz w:val="21"/>
          <w:szCs w:val="21"/>
          <w:lang w:val="en-GB"/>
        </w:rPr>
        <w:t>1</w:t>
      </w:r>
      <w:r w:rsidR="00240438" w:rsidRPr="00240438">
        <w:rPr>
          <w:rFonts w:ascii="Consolas" w:hAnsi="Consolas"/>
          <w:noProof/>
          <w:sz w:val="21"/>
          <w:szCs w:val="21"/>
          <w:lang w:val="en-GB"/>
        </w:rPr>
        <w:t>;</w:t>
      </w:r>
    </w:p>
    <w:p w14:paraId="3E0D48EC" w14:textId="39396412" w:rsidR="00240438" w:rsidRPr="00240438" w:rsidRDefault="00906BDF" w:rsidP="00240438">
      <w:pPr>
        <w:pBdr>
          <w:top w:val="single" w:sz="4" w:space="1" w:color="auto"/>
          <w:left w:val="single" w:sz="4" w:space="4" w:color="auto"/>
          <w:bottom w:val="single" w:sz="4" w:space="1" w:color="auto"/>
          <w:right w:val="single" w:sz="4" w:space="4" w:color="auto"/>
        </w:pBdr>
        <w:spacing w:line="360" w:lineRule="auto"/>
        <w:rPr>
          <w:rFonts w:ascii="Consolas" w:hAnsi="Consolas"/>
          <w:noProof/>
          <w:sz w:val="21"/>
          <w:szCs w:val="21"/>
          <w:lang w:val="en-GB"/>
        </w:rPr>
      </w:pPr>
      <w:r w:rsidRPr="00BF381E">
        <w:rPr>
          <w:rFonts w:ascii="Consolas" w:hAnsi="Consolas"/>
          <w:bCs/>
          <w:noProof/>
          <w:sz w:val="21"/>
          <w:szCs w:val="21"/>
          <w:lang w:val="en-GB"/>
        </w:rPr>
        <w:lastRenderedPageBreak/>
        <w:t xml:space="preserve">        </w:t>
      </w:r>
      <w:r w:rsidR="00240438" w:rsidRPr="00240438">
        <w:rPr>
          <w:rFonts w:ascii="Consolas" w:hAnsi="Consolas"/>
          <w:noProof/>
          <w:color w:val="FF0000"/>
          <w:sz w:val="21"/>
          <w:szCs w:val="21"/>
          <w:lang w:val="en-GB"/>
        </w:rPr>
        <w:t xml:space="preserve">while </w:t>
      </w:r>
      <w:r w:rsidR="00240438" w:rsidRPr="00240438">
        <w:rPr>
          <w:rFonts w:ascii="Consolas" w:hAnsi="Consolas"/>
          <w:noProof/>
          <w:sz w:val="21"/>
          <w:szCs w:val="21"/>
          <w:lang w:val="en-GB"/>
        </w:rPr>
        <w:t xml:space="preserve">(num &gt;= </w:t>
      </w:r>
      <w:r w:rsidR="00240438" w:rsidRPr="006F1C65">
        <w:rPr>
          <w:rFonts w:ascii="Consolas" w:hAnsi="Consolas"/>
          <w:noProof/>
          <w:color w:val="4472C4" w:themeColor="accent1"/>
          <w:sz w:val="21"/>
          <w:szCs w:val="21"/>
          <w:lang w:val="en-GB"/>
        </w:rPr>
        <w:t>10</w:t>
      </w:r>
      <w:r w:rsidR="00240438" w:rsidRPr="00240438">
        <w:rPr>
          <w:rFonts w:ascii="Consolas" w:hAnsi="Consolas"/>
          <w:noProof/>
          <w:sz w:val="21"/>
          <w:szCs w:val="21"/>
          <w:lang w:val="en-GB"/>
        </w:rPr>
        <w:t>) {</w:t>
      </w:r>
    </w:p>
    <w:p w14:paraId="1EB363C6" w14:textId="14E554F9" w:rsidR="00240438" w:rsidRPr="00240438" w:rsidRDefault="00906BDF"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BF381E">
        <w:rPr>
          <w:rFonts w:ascii="Consolas" w:hAnsi="Consolas"/>
          <w:bCs/>
          <w:noProof/>
          <w:sz w:val="21"/>
          <w:szCs w:val="21"/>
          <w:lang w:val="en-GB"/>
        </w:rPr>
        <w:t xml:space="preserve">            </w:t>
      </w:r>
      <w:r w:rsidR="00240438" w:rsidRPr="00240438">
        <w:rPr>
          <w:rFonts w:ascii="Consolas" w:hAnsi="Consolas"/>
          <w:noProof/>
          <w:sz w:val="21"/>
          <w:szCs w:val="21"/>
          <w:lang w:val="en-GB"/>
        </w:rPr>
        <w:t xml:space="preserve">num /= </w:t>
      </w:r>
      <w:r w:rsidR="00240438" w:rsidRPr="00906BDF">
        <w:rPr>
          <w:rFonts w:ascii="Consolas" w:hAnsi="Consolas"/>
          <w:noProof/>
          <w:color w:val="4472C4" w:themeColor="accent1"/>
          <w:sz w:val="21"/>
          <w:szCs w:val="21"/>
          <w:lang w:val="en-GB"/>
        </w:rPr>
        <w:t>10</w:t>
      </w:r>
      <w:r w:rsidR="00240438" w:rsidRPr="00240438">
        <w:rPr>
          <w:rFonts w:ascii="Consolas" w:hAnsi="Consolas"/>
          <w:noProof/>
          <w:sz w:val="21"/>
          <w:szCs w:val="21"/>
          <w:lang w:val="en-GB"/>
        </w:rPr>
        <w:t>;</w:t>
      </w:r>
    </w:p>
    <w:p w14:paraId="630754D5" w14:textId="0CDF2342" w:rsidR="00240438" w:rsidRPr="00240438" w:rsidRDefault="00906BDF"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BF381E">
        <w:rPr>
          <w:rFonts w:ascii="Consolas" w:hAnsi="Consolas"/>
          <w:bCs/>
          <w:noProof/>
          <w:sz w:val="21"/>
          <w:szCs w:val="21"/>
          <w:lang w:val="en-GB"/>
        </w:rPr>
        <w:t xml:space="preserve">            </w:t>
      </w:r>
      <w:r w:rsidR="00240438" w:rsidRPr="00240438">
        <w:rPr>
          <w:rFonts w:ascii="Consolas" w:hAnsi="Consolas"/>
          <w:noProof/>
          <w:sz w:val="21"/>
          <w:szCs w:val="21"/>
          <w:lang w:val="en-GB"/>
        </w:rPr>
        <w:t>length++;</w:t>
      </w:r>
    </w:p>
    <w:p w14:paraId="2B4E482C" w14:textId="5C2AB307" w:rsidR="00240438" w:rsidRPr="00240438" w:rsidRDefault="00906BDF"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BF381E">
        <w:rPr>
          <w:rFonts w:ascii="Consolas" w:hAnsi="Consolas"/>
          <w:bCs/>
          <w:noProof/>
          <w:sz w:val="21"/>
          <w:szCs w:val="21"/>
          <w:lang w:val="en-GB"/>
        </w:rPr>
        <w:t xml:space="preserve">        </w:t>
      </w:r>
      <w:r w:rsidR="00240438" w:rsidRPr="00240438">
        <w:rPr>
          <w:rFonts w:ascii="Consolas" w:hAnsi="Consolas"/>
          <w:noProof/>
          <w:sz w:val="21"/>
          <w:szCs w:val="21"/>
          <w:lang w:val="en-GB"/>
        </w:rPr>
        <w:t>}</w:t>
      </w:r>
    </w:p>
    <w:p w14:paraId="75337CD3" w14:textId="77777777" w:rsidR="00240438" w:rsidRPr="00240438" w:rsidRDefault="00240438"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240438">
        <w:rPr>
          <w:rFonts w:ascii="Consolas" w:hAnsi="Consolas"/>
          <w:noProof/>
          <w:sz w:val="21"/>
          <w:szCs w:val="21"/>
          <w:lang w:val="en-GB"/>
        </w:rPr>
        <w:t xml:space="preserve">        </w:t>
      </w:r>
      <w:r w:rsidRPr="00906BDF">
        <w:rPr>
          <w:rFonts w:ascii="Consolas" w:hAnsi="Consolas"/>
          <w:noProof/>
          <w:color w:val="FF0000"/>
          <w:sz w:val="21"/>
          <w:szCs w:val="21"/>
          <w:lang w:val="en-GB"/>
        </w:rPr>
        <w:t xml:space="preserve">return </w:t>
      </w:r>
      <w:r w:rsidRPr="00240438">
        <w:rPr>
          <w:rFonts w:ascii="Consolas" w:hAnsi="Consolas"/>
          <w:noProof/>
          <w:sz w:val="21"/>
          <w:szCs w:val="21"/>
          <w:lang w:val="en-GB"/>
        </w:rPr>
        <w:t>length;</w:t>
      </w:r>
    </w:p>
    <w:p w14:paraId="5348975F" w14:textId="77777777" w:rsidR="00240438" w:rsidRDefault="00240438"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240438">
        <w:rPr>
          <w:rFonts w:ascii="Consolas" w:hAnsi="Consolas"/>
          <w:noProof/>
          <w:sz w:val="21"/>
          <w:szCs w:val="21"/>
          <w:lang w:val="en-GB"/>
        </w:rPr>
        <w:t xml:space="preserve">    }</w:t>
      </w:r>
    </w:p>
    <w:p w14:paraId="0F1C14F8" w14:textId="77777777" w:rsidR="006D46CF" w:rsidRPr="00240438" w:rsidRDefault="006D46CF" w:rsidP="00240438">
      <w:pPr>
        <w:pBdr>
          <w:top w:val="single" w:sz="4" w:space="1" w:color="auto"/>
          <w:left w:val="single" w:sz="4" w:space="4" w:color="auto"/>
          <w:bottom w:val="single" w:sz="4" w:space="1" w:color="auto"/>
          <w:right w:val="single" w:sz="4" w:space="4" w:color="auto"/>
        </w:pBdr>
        <w:spacing w:line="360" w:lineRule="auto"/>
        <w:rPr>
          <w:rFonts w:ascii="Consolas" w:hAnsi="Consolas"/>
          <w:noProof/>
          <w:sz w:val="21"/>
          <w:szCs w:val="21"/>
          <w:lang w:val="en-GB"/>
        </w:rPr>
      </w:pPr>
    </w:p>
    <w:p w14:paraId="22E406EF" w14:textId="77777777" w:rsidR="00240438" w:rsidRPr="00240438" w:rsidRDefault="00240438" w:rsidP="00240438">
      <w:pPr>
        <w:spacing w:line="360" w:lineRule="auto"/>
        <w:rPr>
          <w:rFonts w:ascii="Consolas" w:hAnsi="Consolas"/>
          <w:noProof/>
          <w:sz w:val="21"/>
          <w:szCs w:val="21"/>
          <w:lang w:val="en-GB"/>
        </w:rPr>
      </w:pPr>
    </w:p>
    <w:p w14:paraId="20EAB620" w14:textId="5A6D01B1" w:rsidR="00240438" w:rsidRPr="00240438" w:rsidRDefault="00240438" w:rsidP="00906BDF">
      <w:pPr>
        <w:pBdr>
          <w:top w:val="single" w:sz="4" w:space="1" w:color="auto"/>
          <w:left w:val="single" w:sz="4" w:space="4" w:color="auto"/>
          <w:bottom w:val="single" w:sz="4" w:space="1" w:color="auto"/>
          <w:right w:val="single" w:sz="4" w:space="4" w:color="auto"/>
        </w:pBdr>
        <w:spacing w:line="360" w:lineRule="auto"/>
        <w:rPr>
          <w:rFonts w:ascii="Consolas" w:hAnsi="Consolas"/>
          <w:noProof/>
          <w:color w:val="808080" w:themeColor="background1" w:themeShade="80"/>
          <w:sz w:val="21"/>
          <w:szCs w:val="21"/>
          <w:lang w:val="en-GB"/>
        </w:rPr>
      </w:pPr>
      <w:r w:rsidRPr="00240438">
        <w:rPr>
          <w:rFonts w:ascii="Consolas" w:hAnsi="Consolas"/>
          <w:noProof/>
          <w:color w:val="808080" w:themeColor="background1" w:themeShade="80"/>
          <w:sz w:val="21"/>
          <w:szCs w:val="21"/>
          <w:lang w:val="en-GB"/>
        </w:rPr>
        <w:t>// From array returns it in an int</w:t>
      </w:r>
    </w:p>
    <w:p w14:paraId="67599F0C" w14:textId="2EF1770D" w:rsidR="00240438" w:rsidRPr="00240438" w:rsidRDefault="00240438"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240438">
        <w:rPr>
          <w:rFonts w:ascii="Consolas" w:hAnsi="Consolas"/>
          <w:noProof/>
          <w:color w:val="FF0000"/>
          <w:sz w:val="21"/>
          <w:szCs w:val="21"/>
          <w:lang w:val="en-GB"/>
        </w:rPr>
        <w:t xml:space="preserve">public </w:t>
      </w:r>
      <w:r w:rsidRPr="00240438">
        <w:rPr>
          <w:rFonts w:ascii="Consolas" w:hAnsi="Consolas"/>
          <w:noProof/>
          <w:sz w:val="21"/>
          <w:szCs w:val="21"/>
          <w:lang w:val="en-GB"/>
        </w:rPr>
        <w:t xml:space="preserve">int </w:t>
      </w:r>
      <w:r w:rsidRPr="006F1C65">
        <w:rPr>
          <w:rFonts w:ascii="Consolas" w:hAnsi="Consolas"/>
          <w:noProof/>
          <w:color w:val="7030A0"/>
          <w:sz w:val="21"/>
          <w:szCs w:val="21"/>
          <w:lang w:val="en-GB"/>
        </w:rPr>
        <w:t>getIntFromArray</w:t>
      </w:r>
      <w:r w:rsidRPr="00240438">
        <w:rPr>
          <w:rFonts w:ascii="Consolas" w:hAnsi="Consolas"/>
          <w:noProof/>
          <w:sz w:val="21"/>
          <w:szCs w:val="21"/>
          <w:lang w:val="en-GB"/>
        </w:rPr>
        <w:t>(int[] num) {</w:t>
      </w:r>
    </w:p>
    <w:p w14:paraId="74377CC0" w14:textId="32B57EE3" w:rsidR="00240438" w:rsidRPr="00240438" w:rsidRDefault="00906BDF"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BF381E">
        <w:rPr>
          <w:rFonts w:ascii="Consolas" w:hAnsi="Consolas"/>
          <w:bCs/>
          <w:noProof/>
          <w:sz w:val="21"/>
          <w:szCs w:val="21"/>
          <w:lang w:val="en-GB"/>
        </w:rPr>
        <w:t xml:space="preserve">        </w:t>
      </w:r>
      <w:r w:rsidR="00240438" w:rsidRPr="00240438">
        <w:rPr>
          <w:rFonts w:ascii="Consolas" w:hAnsi="Consolas"/>
          <w:noProof/>
          <w:sz w:val="21"/>
          <w:szCs w:val="21"/>
          <w:lang w:val="en-GB"/>
        </w:rPr>
        <w:t xml:space="preserve">int result = </w:t>
      </w:r>
      <w:r w:rsidR="00240438" w:rsidRPr="006F1C65">
        <w:rPr>
          <w:rFonts w:ascii="Consolas" w:hAnsi="Consolas"/>
          <w:noProof/>
          <w:color w:val="4472C4" w:themeColor="accent1"/>
          <w:sz w:val="21"/>
          <w:szCs w:val="21"/>
          <w:lang w:val="en-GB"/>
        </w:rPr>
        <w:t>0</w:t>
      </w:r>
      <w:r w:rsidR="00240438" w:rsidRPr="00240438">
        <w:rPr>
          <w:rFonts w:ascii="Consolas" w:hAnsi="Consolas"/>
          <w:noProof/>
          <w:sz w:val="21"/>
          <w:szCs w:val="21"/>
          <w:lang w:val="en-GB"/>
        </w:rPr>
        <w:t>;</w:t>
      </w:r>
    </w:p>
    <w:p w14:paraId="0FB9D973" w14:textId="77777777" w:rsidR="00240438" w:rsidRPr="00240438" w:rsidRDefault="00240438"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240438">
        <w:rPr>
          <w:rFonts w:ascii="Consolas" w:hAnsi="Consolas"/>
          <w:noProof/>
          <w:sz w:val="21"/>
          <w:szCs w:val="21"/>
          <w:lang w:val="en-GB"/>
        </w:rPr>
        <w:t xml:space="preserve">        </w:t>
      </w:r>
      <w:r w:rsidRPr="00240438">
        <w:rPr>
          <w:rFonts w:ascii="Consolas" w:hAnsi="Consolas"/>
          <w:noProof/>
          <w:color w:val="FF0000"/>
          <w:sz w:val="21"/>
          <w:szCs w:val="21"/>
          <w:lang w:val="en-GB"/>
        </w:rPr>
        <w:t xml:space="preserve">for </w:t>
      </w:r>
      <w:r w:rsidRPr="00240438">
        <w:rPr>
          <w:rFonts w:ascii="Consolas" w:hAnsi="Consolas"/>
          <w:noProof/>
          <w:sz w:val="21"/>
          <w:szCs w:val="21"/>
          <w:lang w:val="en-GB"/>
        </w:rPr>
        <w:t xml:space="preserve">(int i = </w:t>
      </w:r>
      <w:r w:rsidRPr="006F1C65">
        <w:rPr>
          <w:rFonts w:ascii="Consolas" w:hAnsi="Consolas"/>
          <w:noProof/>
          <w:color w:val="4472C4" w:themeColor="accent1"/>
          <w:sz w:val="21"/>
          <w:szCs w:val="21"/>
          <w:lang w:val="en-GB"/>
        </w:rPr>
        <w:t>0</w:t>
      </w:r>
      <w:r w:rsidRPr="00240438">
        <w:rPr>
          <w:rFonts w:ascii="Consolas" w:hAnsi="Consolas"/>
          <w:noProof/>
          <w:sz w:val="21"/>
          <w:szCs w:val="21"/>
          <w:lang w:val="en-GB"/>
        </w:rPr>
        <w:t>; i &lt; num.length; i++) {</w:t>
      </w:r>
    </w:p>
    <w:p w14:paraId="67D7C274" w14:textId="77777777" w:rsidR="00240438" w:rsidRPr="00240438" w:rsidRDefault="00240438"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240438">
        <w:rPr>
          <w:rFonts w:ascii="Consolas" w:hAnsi="Consolas"/>
          <w:noProof/>
          <w:sz w:val="21"/>
          <w:szCs w:val="21"/>
          <w:lang w:val="en-GB"/>
        </w:rPr>
        <w:t xml:space="preserve">            int currentNum = num[i];</w:t>
      </w:r>
    </w:p>
    <w:p w14:paraId="5B4BC663" w14:textId="77777777" w:rsidR="00240438" w:rsidRPr="00240438" w:rsidRDefault="00240438"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240438">
        <w:rPr>
          <w:rFonts w:ascii="Consolas" w:hAnsi="Consolas"/>
          <w:noProof/>
          <w:sz w:val="21"/>
          <w:szCs w:val="21"/>
          <w:lang w:val="en-GB"/>
        </w:rPr>
        <w:t xml:space="preserve">            result += currentNum * Math.</w:t>
      </w:r>
      <w:r w:rsidRPr="006F1C65">
        <w:rPr>
          <w:rFonts w:ascii="Consolas" w:hAnsi="Consolas"/>
          <w:noProof/>
          <w:color w:val="7030A0"/>
          <w:sz w:val="21"/>
          <w:szCs w:val="21"/>
          <w:lang w:val="en-GB"/>
        </w:rPr>
        <w:t>pow</w:t>
      </w:r>
      <w:r w:rsidRPr="00240438">
        <w:rPr>
          <w:rFonts w:ascii="Consolas" w:hAnsi="Consolas"/>
          <w:noProof/>
          <w:sz w:val="21"/>
          <w:szCs w:val="21"/>
          <w:lang w:val="en-GB"/>
        </w:rPr>
        <w:t>(</w:t>
      </w:r>
      <w:r w:rsidRPr="00906BDF">
        <w:rPr>
          <w:rFonts w:ascii="Consolas" w:hAnsi="Consolas"/>
          <w:noProof/>
          <w:color w:val="4472C4" w:themeColor="accent1"/>
          <w:sz w:val="21"/>
          <w:szCs w:val="21"/>
          <w:lang w:val="en-GB"/>
        </w:rPr>
        <w:t>10</w:t>
      </w:r>
      <w:r w:rsidRPr="00240438">
        <w:rPr>
          <w:rFonts w:ascii="Consolas" w:hAnsi="Consolas"/>
          <w:noProof/>
          <w:sz w:val="21"/>
          <w:szCs w:val="21"/>
          <w:lang w:val="en-GB"/>
        </w:rPr>
        <w:t xml:space="preserve">, (num.length - i - </w:t>
      </w:r>
      <w:r w:rsidRPr="006F1C65">
        <w:rPr>
          <w:rFonts w:ascii="Consolas" w:hAnsi="Consolas"/>
          <w:noProof/>
          <w:color w:val="4472C4" w:themeColor="accent1"/>
          <w:sz w:val="21"/>
          <w:szCs w:val="21"/>
          <w:lang w:val="en-GB"/>
        </w:rPr>
        <w:t>1</w:t>
      </w:r>
      <w:r w:rsidRPr="00240438">
        <w:rPr>
          <w:rFonts w:ascii="Consolas" w:hAnsi="Consolas"/>
          <w:noProof/>
          <w:sz w:val="21"/>
          <w:szCs w:val="21"/>
          <w:lang w:val="en-GB"/>
        </w:rPr>
        <w:t>));</w:t>
      </w:r>
    </w:p>
    <w:p w14:paraId="0506B389" w14:textId="77777777" w:rsidR="00240438" w:rsidRPr="00240438" w:rsidRDefault="00240438"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240438">
        <w:rPr>
          <w:rFonts w:ascii="Consolas" w:hAnsi="Consolas"/>
          <w:noProof/>
          <w:sz w:val="21"/>
          <w:szCs w:val="21"/>
          <w:lang w:val="en-GB"/>
        </w:rPr>
        <w:t xml:space="preserve">        }</w:t>
      </w:r>
    </w:p>
    <w:p w14:paraId="6D225400" w14:textId="77777777" w:rsidR="00240438" w:rsidRPr="00240438" w:rsidRDefault="00240438"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240438">
        <w:rPr>
          <w:rFonts w:ascii="Consolas" w:hAnsi="Consolas"/>
          <w:noProof/>
          <w:sz w:val="21"/>
          <w:szCs w:val="21"/>
          <w:lang w:val="en-GB"/>
        </w:rPr>
        <w:t xml:space="preserve">        </w:t>
      </w:r>
      <w:r w:rsidRPr="006F1C65">
        <w:rPr>
          <w:rFonts w:ascii="Consolas" w:hAnsi="Consolas"/>
          <w:noProof/>
          <w:color w:val="FF0000"/>
          <w:sz w:val="21"/>
          <w:szCs w:val="21"/>
          <w:lang w:val="en-GB"/>
        </w:rPr>
        <w:t xml:space="preserve">return </w:t>
      </w:r>
      <w:r w:rsidRPr="00240438">
        <w:rPr>
          <w:rFonts w:ascii="Consolas" w:hAnsi="Consolas"/>
          <w:noProof/>
          <w:sz w:val="21"/>
          <w:szCs w:val="21"/>
          <w:lang w:val="en-GB"/>
        </w:rPr>
        <w:t>result;</w:t>
      </w:r>
    </w:p>
    <w:p w14:paraId="3CFEA373" w14:textId="58FD7DE8" w:rsidR="00A006E2" w:rsidRDefault="00240438" w:rsidP="00513CB8">
      <w:pPr>
        <w:pBdr>
          <w:top w:val="single" w:sz="4" w:space="1" w:color="auto"/>
          <w:left w:val="single" w:sz="4" w:space="4" w:color="auto"/>
          <w:bottom w:val="single" w:sz="4" w:space="1" w:color="auto"/>
          <w:right w:val="single" w:sz="4" w:space="4" w:color="auto"/>
        </w:pBdr>
        <w:spacing w:line="360" w:lineRule="auto"/>
        <w:jc w:val="left"/>
        <w:rPr>
          <w:rFonts w:ascii="Consolas" w:hAnsi="Consolas"/>
          <w:noProof/>
          <w:sz w:val="21"/>
          <w:szCs w:val="21"/>
          <w:lang w:val="en-GB"/>
        </w:rPr>
      </w:pPr>
      <w:r w:rsidRPr="00240438">
        <w:rPr>
          <w:rFonts w:ascii="Consolas" w:hAnsi="Consolas"/>
          <w:noProof/>
          <w:sz w:val="21"/>
          <w:szCs w:val="21"/>
          <w:lang w:val="en-GB"/>
        </w:rPr>
        <w:t xml:space="preserve">    }</w:t>
      </w:r>
    </w:p>
    <w:p w14:paraId="693674AE" w14:textId="77777777" w:rsidR="006D46CF" w:rsidRPr="00240438" w:rsidRDefault="006D46CF" w:rsidP="00906BDF">
      <w:pPr>
        <w:pBdr>
          <w:top w:val="single" w:sz="4" w:space="1" w:color="auto"/>
          <w:left w:val="single" w:sz="4" w:space="4" w:color="auto"/>
          <w:bottom w:val="single" w:sz="4" w:space="1" w:color="auto"/>
          <w:right w:val="single" w:sz="4" w:space="4" w:color="auto"/>
        </w:pBdr>
        <w:spacing w:line="360" w:lineRule="auto"/>
        <w:rPr>
          <w:rFonts w:ascii="Consolas" w:hAnsi="Consolas"/>
          <w:noProof/>
          <w:sz w:val="21"/>
          <w:szCs w:val="21"/>
          <w:lang w:val="en-GB"/>
        </w:rPr>
      </w:pPr>
    </w:p>
    <w:p w14:paraId="586EADAA" w14:textId="0D9D9E94" w:rsidR="001B54EA" w:rsidRPr="00DE7A6D" w:rsidRDefault="001B54EA" w:rsidP="002D622D">
      <w:pPr>
        <w:spacing w:line="360" w:lineRule="auto"/>
        <w:jc w:val="left"/>
        <w:rPr>
          <w:rFonts w:ascii="Consolas" w:hAnsi="Consolas"/>
          <w:bCs/>
          <w:noProof/>
          <w:sz w:val="21"/>
          <w:szCs w:val="21"/>
        </w:rPr>
      </w:pPr>
    </w:p>
    <w:p w14:paraId="642E0B25" w14:textId="77777777" w:rsidR="001B54EA" w:rsidRPr="00DE7A6D" w:rsidRDefault="001B54EA" w:rsidP="002D622D">
      <w:pPr>
        <w:spacing w:line="360" w:lineRule="auto"/>
        <w:jc w:val="left"/>
        <w:rPr>
          <w:rFonts w:ascii="Consolas" w:hAnsi="Consolas"/>
          <w:bCs/>
          <w:noProof/>
          <w:sz w:val="21"/>
          <w:szCs w:val="21"/>
        </w:rPr>
      </w:pPr>
    </w:p>
    <w:p w14:paraId="22127E21" w14:textId="77777777" w:rsidR="001B54EA" w:rsidRDefault="001B54EA" w:rsidP="002D622D">
      <w:pPr>
        <w:spacing w:line="360" w:lineRule="auto"/>
        <w:jc w:val="left"/>
        <w:rPr>
          <w:rFonts w:ascii="Consolas" w:hAnsi="Consolas"/>
          <w:bCs/>
          <w:noProof/>
          <w:sz w:val="21"/>
          <w:szCs w:val="21"/>
          <w:lang w:val="en-GB"/>
        </w:rPr>
      </w:pPr>
    </w:p>
    <w:p w14:paraId="7A4E11DB" w14:textId="77777777" w:rsidR="001B54EA" w:rsidRDefault="001B54EA" w:rsidP="002D622D">
      <w:pPr>
        <w:spacing w:line="360" w:lineRule="auto"/>
        <w:jc w:val="left"/>
        <w:rPr>
          <w:rFonts w:ascii="Consolas" w:hAnsi="Consolas"/>
          <w:bCs/>
          <w:noProof/>
          <w:sz w:val="21"/>
          <w:szCs w:val="21"/>
          <w:lang w:val="en-GB"/>
        </w:rPr>
      </w:pPr>
    </w:p>
    <w:p w14:paraId="1CDEDC5B" w14:textId="77777777" w:rsidR="001B54EA" w:rsidRDefault="001B54EA" w:rsidP="002D622D">
      <w:pPr>
        <w:spacing w:line="360" w:lineRule="auto"/>
        <w:jc w:val="left"/>
        <w:rPr>
          <w:rFonts w:ascii="Consolas" w:hAnsi="Consolas"/>
          <w:bCs/>
          <w:noProof/>
          <w:sz w:val="21"/>
          <w:szCs w:val="21"/>
          <w:lang w:val="en-GB"/>
        </w:rPr>
      </w:pPr>
    </w:p>
    <w:p w14:paraId="363058AC" w14:textId="77777777" w:rsidR="001B54EA" w:rsidRDefault="001B54EA" w:rsidP="002D622D">
      <w:pPr>
        <w:spacing w:line="360" w:lineRule="auto"/>
        <w:jc w:val="left"/>
        <w:rPr>
          <w:rFonts w:ascii="Consolas" w:hAnsi="Consolas"/>
          <w:bCs/>
          <w:noProof/>
          <w:sz w:val="21"/>
          <w:szCs w:val="21"/>
          <w:lang w:val="en-GB"/>
        </w:rPr>
      </w:pPr>
    </w:p>
    <w:p w14:paraId="17616A40" w14:textId="77777777" w:rsidR="001B54EA" w:rsidRDefault="001B54EA" w:rsidP="002D622D">
      <w:pPr>
        <w:spacing w:line="360" w:lineRule="auto"/>
        <w:jc w:val="left"/>
        <w:rPr>
          <w:rFonts w:ascii="Consolas" w:hAnsi="Consolas"/>
          <w:bCs/>
          <w:noProof/>
          <w:sz w:val="21"/>
          <w:szCs w:val="21"/>
          <w:lang w:val="en-GB"/>
        </w:rPr>
      </w:pPr>
    </w:p>
    <w:p w14:paraId="68D4E035" w14:textId="77777777" w:rsidR="001B54EA" w:rsidRPr="00EA0ACF" w:rsidRDefault="001B54EA" w:rsidP="002D622D">
      <w:pPr>
        <w:spacing w:line="360" w:lineRule="auto"/>
        <w:jc w:val="left"/>
        <w:rPr>
          <w:rFonts w:ascii="Consolas" w:hAnsi="Consolas"/>
          <w:bCs/>
          <w:noProof/>
          <w:lang w:val="en-GB"/>
        </w:rPr>
      </w:pPr>
    </w:p>
    <w:sectPr w:rsidR="001B54EA" w:rsidRPr="00EA0ACF" w:rsidSect="004F2BC3">
      <w:footerReference w:type="default" r:id="rId17"/>
      <w:headerReference w:type="first" r:id="rId18"/>
      <w:footerReference w:type="first" r:id="rId19"/>
      <w:pgSz w:w="11906" w:h="16838"/>
      <w:pgMar w:top="1417" w:right="1701" w:bottom="1417" w:left="1701" w:header="709" w:footer="709" w:gutter="0"/>
      <w:pgNumType w:fmt="lowerRoman" w:start="1"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15685" w14:textId="77777777" w:rsidR="00CC62F6" w:rsidRDefault="00CC62F6" w:rsidP="0098647B">
      <w:r>
        <w:separator/>
      </w:r>
    </w:p>
  </w:endnote>
  <w:endnote w:type="continuationSeparator" w:id="0">
    <w:p w14:paraId="785648FE" w14:textId="77777777" w:rsidR="00CC62F6" w:rsidRDefault="00CC62F6" w:rsidP="00986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12380204"/>
      <w:docPartObj>
        <w:docPartGallery w:val="Page Numbers (Bottom of Page)"/>
        <w:docPartUnique/>
      </w:docPartObj>
    </w:sdtPr>
    <w:sdtEndPr>
      <w:rPr>
        <w:rStyle w:val="Nmerodepgina"/>
      </w:rPr>
    </w:sdtEndPr>
    <w:sdtContent>
      <w:p w14:paraId="2AFD05C3" w14:textId="267B39E8" w:rsidR="00FA1F26" w:rsidRDefault="00FA1F26" w:rsidP="00FA72D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8879434" w14:textId="77777777" w:rsidR="00FA1F26" w:rsidRDefault="00FA1F26" w:rsidP="00FA1F2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85433840"/>
      <w:docPartObj>
        <w:docPartGallery w:val="Page Numbers (Bottom of Page)"/>
        <w:docPartUnique/>
      </w:docPartObj>
    </w:sdtPr>
    <w:sdtEndPr>
      <w:rPr>
        <w:rStyle w:val="Nmerodepgina"/>
      </w:rPr>
    </w:sdtEndPr>
    <w:sdtContent>
      <w:p w14:paraId="27B43664" w14:textId="687EC209" w:rsidR="00FA72D2" w:rsidRDefault="00687A3B" w:rsidP="007658AF">
        <w:pPr>
          <w:pStyle w:val="Piedepgina"/>
          <w:framePr w:wrap="none" w:vAnchor="text" w:hAnchor="margin" w:xAlign="right" w:y="1"/>
          <w:rPr>
            <w:rStyle w:val="Nmerodepgina"/>
          </w:rPr>
        </w:pPr>
        <w:r>
          <w:rPr>
            <w:rStyle w:val="Nmerodepgina"/>
          </w:rPr>
          <w:t>i</w:t>
        </w:r>
      </w:p>
    </w:sdtContent>
  </w:sdt>
  <w:p w14:paraId="16328B8F" w14:textId="43DB0916" w:rsidR="000E4F63" w:rsidRDefault="000E4F63" w:rsidP="00FA1F26">
    <w:pPr>
      <w:pStyle w:val="Piedepgina"/>
      <w:ind w:right="360"/>
    </w:pPr>
  </w:p>
  <w:p w14:paraId="40E75956" w14:textId="77777777" w:rsidR="000E4F63" w:rsidRDefault="000E4F63" w:rsidP="00FA1F2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215688"/>
      <w:docPartObj>
        <w:docPartGallery w:val="Page Numbers (Bottom of Page)"/>
        <w:docPartUnique/>
      </w:docPartObj>
    </w:sdtPr>
    <w:sdtEndPr/>
    <w:sdtContent>
      <w:p w14:paraId="25B766D0" w14:textId="2BD95E8A" w:rsidR="00687A3B" w:rsidRDefault="00687A3B">
        <w:pPr>
          <w:pStyle w:val="Piedepgina"/>
          <w:jc w:val="right"/>
        </w:pPr>
      </w:p>
      <w:p w14:paraId="0442637E" w14:textId="103D9630" w:rsidR="00687A3B" w:rsidRDefault="00632F68">
        <w:pPr>
          <w:pStyle w:val="Piedepgina"/>
          <w:jc w:val="right"/>
        </w:pPr>
      </w:p>
    </w:sdtContent>
  </w:sdt>
  <w:p w14:paraId="4D02ECC7" w14:textId="77777777" w:rsidR="00687A3B" w:rsidRDefault="00687A3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980254"/>
      <w:docPartObj>
        <w:docPartGallery w:val="Page Numbers (Bottom of Page)"/>
        <w:docPartUnique/>
      </w:docPartObj>
    </w:sdtPr>
    <w:sdtEndPr/>
    <w:sdtContent>
      <w:p w14:paraId="5C144FDB" w14:textId="32D89764" w:rsidR="004F2BC3" w:rsidRDefault="004F2BC3">
        <w:pPr>
          <w:pStyle w:val="Piedepgina"/>
          <w:jc w:val="right"/>
        </w:pPr>
        <w:r>
          <w:fldChar w:fldCharType="begin"/>
        </w:r>
        <w:r>
          <w:instrText>PAGE   \* MERGEFORMAT</w:instrText>
        </w:r>
        <w:r>
          <w:fldChar w:fldCharType="separate"/>
        </w:r>
        <w:r>
          <w:rPr>
            <w:lang w:val="es-ES"/>
          </w:rPr>
          <w:t>2</w:t>
        </w:r>
        <w:r>
          <w:fldChar w:fldCharType="end"/>
        </w:r>
      </w:p>
    </w:sdtContent>
  </w:sdt>
  <w:p w14:paraId="0236F11B" w14:textId="77777777" w:rsidR="001B54EA" w:rsidRDefault="001B54EA" w:rsidP="00FA1F26">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60027"/>
      <w:docPartObj>
        <w:docPartGallery w:val="Page Numbers (Bottom of Page)"/>
        <w:docPartUnique/>
      </w:docPartObj>
    </w:sdtPr>
    <w:sdtEndPr/>
    <w:sdtContent>
      <w:p w14:paraId="46663521" w14:textId="53A86341" w:rsidR="004F2BC3" w:rsidRDefault="004F2BC3">
        <w:pPr>
          <w:pStyle w:val="Piedepgina"/>
          <w:jc w:val="right"/>
        </w:pPr>
        <w:r>
          <w:fldChar w:fldCharType="begin"/>
        </w:r>
        <w:r>
          <w:instrText>PAGE   \* MERGEFORMAT</w:instrText>
        </w:r>
        <w:r>
          <w:fldChar w:fldCharType="separate"/>
        </w:r>
        <w:r>
          <w:rPr>
            <w:lang w:val="es-ES"/>
          </w:rPr>
          <w:t>2</w:t>
        </w:r>
        <w:r>
          <w:fldChar w:fldCharType="end"/>
        </w:r>
      </w:p>
    </w:sdtContent>
  </w:sdt>
  <w:p w14:paraId="66D60DCC" w14:textId="77777777" w:rsidR="00687A3B" w:rsidRDefault="00687A3B">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57760"/>
      <w:docPartObj>
        <w:docPartGallery w:val="Page Numbers (Bottom of Page)"/>
        <w:docPartUnique/>
      </w:docPartObj>
    </w:sdtPr>
    <w:sdtEndPr/>
    <w:sdtContent>
      <w:p w14:paraId="49A3B13D" w14:textId="77777777" w:rsidR="004F2BC3" w:rsidRDefault="004F2BC3">
        <w:pPr>
          <w:pStyle w:val="Piedepgina"/>
          <w:jc w:val="right"/>
        </w:pPr>
        <w:r>
          <w:fldChar w:fldCharType="begin"/>
        </w:r>
        <w:r>
          <w:instrText>PAGE   \* MERGEFORMAT</w:instrText>
        </w:r>
        <w:r>
          <w:fldChar w:fldCharType="separate"/>
        </w:r>
        <w:r>
          <w:rPr>
            <w:lang w:val="es-ES"/>
          </w:rPr>
          <w:t>2</w:t>
        </w:r>
        <w:r>
          <w:fldChar w:fldCharType="end"/>
        </w:r>
      </w:p>
    </w:sdtContent>
  </w:sdt>
  <w:p w14:paraId="27D35B09" w14:textId="77777777" w:rsidR="004F2BC3" w:rsidRDefault="004F2BC3" w:rsidP="00FA1F26">
    <w:pPr>
      <w:pStyle w:val="Piedepgina"/>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197404"/>
      <w:docPartObj>
        <w:docPartGallery w:val="Page Numbers (Bottom of Page)"/>
        <w:docPartUnique/>
      </w:docPartObj>
    </w:sdtPr>
    <w:sdtEndPr/>
    <w:sdtContent>
      <w:p w14:paraId="1A0A4C81" w14:textId="77777777" w:rsidR="004F2BC3" w:rsidRDefault="004F2BC3">
        <w:pPr>
          <w:pStyle w:val="Piedepgina"/>
          <w:jc w:val="right"/>
        </w:pPr>
        <w:r>
          <w:fldChar w:fldCharType="begin"/>
        </w:r>
        <w:r>
          <w:instrText>PAGE   \* MERGEFORMAT</w:instrText>
        </w:r>
        <w:r>
          <w:fldChar w:fldCharType="separate"/>
        </w:r>
        <w:r>
          <w:rPr>
            <w:lang w:val="es-ES"/>
          </w:rPr>
          <w:t>2</w:t>
        </w:r>
        <w:r>
          <w:fldChar w:fldCharType="end"/>
        </w:r>
      </w:p>
    </w:sdtContent>
  </w:sdt>
  <w:p w14:paraId="1825B952" w14:textId="77777777" w:rsidR="004F2BC3" w:rsidRDefault="004F2B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8C1E7" w14:textId="77777777" w:rsidR="00CC62F6" w:rsidRDefault="00CC62F6" w:rsidP="0098647B">
      <w:r>
        <w:separator/>
      </w:r>
    </w:p>
  </w:footnote>
  <w:footnote w:type="continuationSeparator" w:id="0">
    <w:p w14:paraId="0BCFBBDE" w14:textId="77777777" w:rsidR="00CC62F6" w:rsidRDefault="00CC62F6" w:rsidP="00986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C2FA7" w14:textId="77777777" w:rsidR="00E01822" w:rsidRDefault="00E01822" w:rsidP="00E01822">
    <w:pPr>
      <w:pStyle w:val="Prrafodelista"/>
      <w:kinsoku w:val="0"/>
      <w:overflowPunct w:val="0"/>
      <w:spacing w:line="20" w:lineRule="exact"/>
      <w:ind w:left="2554"/>
      <w:rPr>
        <w:rFonts w:cstheme="minorHAnsi"/>
        <w:noProof/>
        <w:sz w:val="2"/>
        <w:szCs w:val="2"/>
      </w:rPr>
    </w:pPr>
    <w:r>
      <w:rPr>
        <w:rFonts w:cstheme="minorHAnsi"/>
        <w:noProof/>
        <w:sz w:val="2"/>
        <w:szCs w:val="2"/>
      </w:rPr>
      <w:drawing>
        <wp:anchor distT="0" distB="0" distL="114300" distR="114300" simplePos="0" relativeHeight="251660288" behindDoc="0" locked="0" layoutInCell="1" allowOverlap="1" wp14:anchorId="1EB96F30" wp14:editId="4AEB49AC">
          <wp:simplePos x="0" y="0"/>
          <wp:positionH relativeFrom="column">
            <wp:posOffset>-373322</wp:posOffset>
          </wp:positionH>
          <wp:positionV relativeFrom="paragraph">
            <wp:posOffset>-118225</wp:posOffset>
          </wp:positionV>
          <wp:extent cx="959413" cy="325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3269" b="17556"/>
                  <a:stretch/>
                </pic:blipFill>
                <pic:spPr bwMode="auto">
                  <a:xfrm>
                    <a:off x="0" y="0"/>
                    <a:ext cx="959413" cy="325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ECFA2D" w14:textId="77777777" w:rsidR="00E01822" w:rsidRPr="006305EE" w:rsidRDefault="00E01822" w:rsidP="00E01822">
    <w:pPr>
      <w:pStyle w:val="Prrafodelista"/>
      <w:kinsoku w:val="0"/>
      <w:overflowPunct w:val="0"/>
      <w:spacing w:line="20" w:lineRule="exact"/>
      <w:ind w:left="2554"/>
      <w:rPr>
        <w:rFonts w:cstheme="minorHAnsi"/>
        <w:sz w:val="2"/>
        <w:szCs w:val="2"/>
      </w:rPr>
    </w:pPr>
  </w:p>
  <w:p w14:paraId="72AA0248" w14:textId="6064B29B" w:rsidR="00E01822" w:rsidRDefault="00E01822" w:rsidP="00E01822">
    <w:pPr>
      <w:pStyle w:val="Encabezado"/>
      <w:jc w:val="center"/>
      <w:rPr>
        <w:rFonts w:cstheme="minorHAnsi"/>
      </w:rPr>
    </w:pPr>
    <w:r w:rsidRPr="006305EE">
      <w:rPr>
        <w:rFonts w:cstheme="minorHAnsi"/>
        <w:noProof/>
        <w:sz w:val="2"/>
        <w:szCs w:val="2"/>
      </w:rPr>
      <mc:AlternateContent>
        <mc:Choice Requires="wpg">
          <w:drawing>
            <wp:anchor distT="0" distB="0" distL="114300" distR="114300" simplePos="0" relativeHeight="251659264" behindDoc="0" locked="0" layoutInCell="1" allowOverlap="1" wp14:anchorId="3F761F08" wp14:editId="31913DB0">
              <wp:simplePos x="0" y="0"/>
              <wp:positionH relativeFrom="margin">
                <wp:align>center</wp:align>
              </wp:positionH>
              <wp:positionV relativeFrom="paragraph">
                <wp:posOffset>125549</wp:posOffset>
              </wp:positionV>
              <wp:extent cx="6030686" cy="304800"/>
              <wp:effectExtent l="0" t="0" r="0" b="0"/>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0686" cy="304800"/>
                        <a:chOff x="0" y="0"/>
                        <a:chExt cx="452" cy="20"/>
                      </a:xfrm>
                    </wpg:grpSpPr>
                    <wps:wsp>
                      <wps:cNvPr id="14" name="Freeform 2"/>
                      <wps:cNvSpPr>
                        <a:spLocks/>
                      </wps:cNvSpPr>
                      <wps:spPr bwMode="auto">
                        <a:xfrm>
                          <a:off x="0" y="5"/>
                          <a:ext cx="452" cy="20"/>
                        </a:xfrm>
                        <a:custGeom>
                          <a:avLst/>
                          <a:gdLst>
                            <a:gd name="T0" fmla="*/ 0 w 452"/>
                            <a:gd name="T1" fmla="*/ 0 h 20"/>
                            <a:gd name="T2" fmla="*/ 451 w 452"/>
                            <a:gd name="T3" fmla="*/ 0 h 20"/>
                          </a:gdLst>
                          <a:ahLst/>
                          <a:cxnLst>
                            <a:cxn ang="0">
                              <a:pos x="T0" y="T1"/>
                            </a:cxn>
                            <a:cxn ang="0">
                              <a:pos x="T2" y="T3"/>
                            </a:cxn>
                          </a:cxnLst>
                          <a:rect l="0" t="0" r="r" b="b"/>
                          <a:pathLst>
                            <a:path w="452" h="20">
                              <a:moveTo>
                                <a:pt x="0" y="0"/>
                              </a:moveTo>
                              <a:lnTo>
                                <a:pt x="451" y="0"/>
                              </a:lnTo>
                            </a:path>
                          </a:pathLst>
                        </a:custGeom>
                        <a:noFill/>
                        <a:ln w="6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4A95F1" id="Grupo 13" o:spid="_x0000_s1026" style="position:absolute;margin-left:0;margin-top:9.9pt;width:474.85pt;height:24pt;z-index:251659264;mso-position-horizontal:center;mso-position-horizontal-relative:margin;mso-width-relative:margin;mso-height-relative:margin" coordsize="4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">
              <v:shape id="Freeform 2" o:spid="_x0000_s1027" style="position:absolute;top:5;width:452;height:20;visibility:visible;mso-wrap-style:square;v-text-anchor:top" coordsize="4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" path="m,l451,e" filled="f" strokeweight=".17683mm">
                <v:path arrowok="t" o:connecttype="custom" o:connectlocs="0,0;451,0" o:connectangles="0,0"/>
              </v:shape>
              <w10:wrap anchorx="margin"/>
            </v:group>
          </w:pict>
        </mc:Fallback>
      </mc:AlternateContent>
    </w:r>
    <w:r w:rsidRPr="006305EE">
      <w:rPr>
        <w:rFonts w:cstheme="minorHAnsi"/>
      </w:rPr>
      <w:t xml:space="preserve">Informe </w:t>
    </w:r>
    <w:r>
      <w:rPr>
        <w:rFonts w:cstheme="minorHAnsi"/>
      </w:rPr>
      <w:t xml:space="preserve">la pràctica 1 </w:t>
    </w:r>
    <w:r w:rsidR="001B54EA">
      <w:rPr>
        <w:rFonts w:cstheme="minorHAnsi"/>
      </w:rPr>
      <w:t>–</w:t>
    </w:r>
    <w:r>
      <w:rPr>
        <w:rFonts w:cstheme="minorHAnsi"/>
      </w:rPr>
      <w:t xml:space="preserve"> BigNaturals</w:t>
    </w:r>
  </w:p>
  <w:p w14:paraId="60BBCD58" w14:textId="77777777" w:rsidR="001B54EA" w:rsidRPr="00E01822" w:rsidRDefault="001B54EA" w:rsidP="00E01822">
    <w:pPr>
      <w:pStyle w:val="Encabezado"/>
      <w:jc w:val="center"/>
      <w:rPr>
        <w:rFonts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4E82F" w14:textId="27D4EA63" w:rsidR="00B131DF" w:rsidRPr="00B131DF" w:rsidRDefault="00B131DF" w:rsidP="00B131DF">
    <w:pPr>
      <w:pStyle w:val="Encabezado"/>
      <w:jc w:val="center"/>
      <w:rPr>
        <w:rFonts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2B37" w14:textId="4BD7A99B" w:rsidR="00B131DF" w:rsidRPr="00B131DF" w:rsidRDefault="00B131DF" w:rsidP="00B131DF">
    <w:pPr>
      <w:pStyle w:val="Encabezado"/>
      <w:jc w:val="center"/>
      <w:rPr>
        <w:rFonts w:cstheme="minorHAns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9B36E" w14:textId="77777777" w:rsidR="00B131DF" w:rsidRDefault="00B131DF" w:rsidP="00B131DF">
    <w:pPr>
      <w:pStyle w:val="Prrafodelista"/>
      <w:kinsoku w:val="0"/>
      <w:overflowPunct w:val="0"/>
      <w:spacing w:line="20" w:lineRule="exact"/>
      <w:ind w:left="2554"/>
      <w:rPr>
        <w:rFonts w:cstheme="minorHAnsi"/>
        <w:noProof/>
        <w:sz w:val="2"/>
        <w:szCs w:val="2"/>
      </w:rPr>
    </w:pPr>
    <w:r>
      <w:rPr>
        <w:rFonts w:cstheme="minorHAnsi"/>
        <w:noProof/>
        <w:sz w:val="2"/>
        <w:szCs w:val="2"/>
      </w:rPr>
      <w:drawing>
        <wp:anchor distT="0" distB="0" distL="114300" distR="114300" simplePos="0" relativeHeight="251669504" behindDoc="0" locked="0" layoutInCell="1" allowOverlap="1" wp14:anchorId="47773616" wp14:editId="4362D4C4">
          <wp:simplePos x="0" y="0"/>
          <wp:positionH relativeFrom="column">
            <wp:posOffset>-373322</wp:posOffset>
          </wp:positionH>
          <wp:positionV relativeFrom="paragraph">
            <wp:posOffset>-118225</wp:posOffset>
          </wp:positionV>
          <wp:extent cx="959413" cy="32500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3269" b="17556"/>
                  <a:stretch/>
                </pic:blipFill>
                <pic:spPr bwMode="auto">
                  <a:xfrm>
                    <a:off x="0" y="0"/>
                    <a:ext cx="959413" cy="325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854B7E" w14:textId="77777777" w:rsidR="00B131DF" w:rsidRPr="006305EE" w:rsidRDefault="00B131DF" w:rsidP="00B131DF">
    <w:pPr>
      <w:pStyle w:val="Prrafodelista"/>
      <w:kinsoku w:val="0"/>
      <w:overflowPunct w:val="0"/>
      <w:spacing w:line="20" w:lineRule="exact"/>
      <w:ind w:left="2554"/>
      <w:rPr>
        <w:rFonts w:cstheme="minorHAnsi"/>
        <w:sz w:val="2"/>
        <w:szCs w:val="2"/>
      </w:rPr>
    </w:pPr>
  </w:p>
  <w:p w14:paraId="57ADF405" w14:textId="77777777" w:rsidR="00B131DF" w:rsidRPr="00B131DF" w:rsidRDefault="00B131DF" w:rsidP="00B131DF">
    <w:pPr>
      <w:pStyle w:val="Encabezado"/>
      <w:jc w:val="center"/>
      <w:rPr>
        <w:rFonts w:cstheme="minorHAnsi"/>
      </w:rPr>
    </w:pPr>
    <w:r w:rsidRPr="006305EE">
      <w:rPr>
        <w:rFonts w:cstheme="minorHAnsi"/>
        <w:noProof/>
        <w:sz w:val="2"/>
        <w:szCs w:val="2"/>
      </w:rPr>
      <mc:AlternateContent>
        <mc:Choice Requires="wpg">
          <w:drawing>
            <wp:anchor distT="0" distB="0" distL="114300" distR="114300" simplePos="0" relativeHeight="251668480" behindDoc="0" locked="0" layoutInCell="1" allowOverlap="1" wp14:anchorId="418936D3" wp14:editId="48090B67">
              <wp:simplePos x="0" y="0"/>
              <wp:positionH relativeFrom="margin">
                <wp:align>center</wp:align>
              </wp:positionH>
              <wp:positionV relativeFrom="paragraph">
                <wp:posOffset>125549</wp:posOffset>
              </wp:positionV>
              <wp:extent cx="6030686" cy="304800"/>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0686" cy="304800"/>
                        <a:chOff x="0" y="0"/>
                        <a:chExt cx="452" cy="20"/>
                      </a:xfrm>
                    </wpg:grpSpPr>
                    <wps:wsp>
                      <wps:cNvPr id="9" name="Freeform 2"/>
                      <wps:cNvSpPr>
                        <a:spLocks/>
                      </wps:cNvSpPr>
                      <wps:spPr bwMode="auto">
                        <a:xfrm>
                          <a:off x="0" y="5"/>
                          <a:ext cx="452" cy="20"/>
                        </a:xfrm>
                        <a:custGeom>
                          <a:avLst/>
                          <a:gdLst>
                            <a:gd name="T0" fmla="*/ 0 w 452"/>
                            <a:gd name="T1" fmla="*/ 0 h 20"/>
                            <a:gd name="T2" fmla="*/ 451 w 452"/>
                            <a:gd name="T3" fmla="*/ 0 h 20"/>
                          </a:gdLst>
                          <a:ahLst/>
                          <a:cxnLst>
                            <a:cxn ang="0">
                              <a:pos x="T0" y="T1"/>
                            </a:cxn>
                            <a:cxn ang="0">
                              <a:pos x="T2" y="T3"/>
                            </a:cxn>
                          </a:cxnLst>
                          <a:rect l="0" t="0" r="r" b="b"/>
                          <a:pathLst>
                            <a:path w="452" h="20">
                              <a:moveTo>
                                <a:pt x="0" y="0"/>
                              </a:moveTo>
                              <a:lnTo>
                                <a:pt x="451" y="0"/>
                              </a:lnTo>
                            </a:path>
                          </a:pathLst>
                        </a:custGeom>
                        <a:noFill/>
                        <a:ln w="6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78C0B0" id="Grupo 8" o:spid="_x0000_s1026" style="position:absolute;margin-left:0;margin-top:9.9pt;width:474.85pt;height:24pt;z-index:251668480;mso-position-horizontal:center;mso-position-horizontal-relative:margin;mso-width-relative:margin;mso-height-relative:margin" coordsize="4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">
              <v:shape id="Freeform 2" o:spid="_x0000_s1027" style="position:absolute;top:5;width:452;height:20;visibility:visible;mso-wrap-style:square;v-text-anchor:top" coordsize="4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" path="m,l451,e" filled="f" strokeweight=".17683mm">
                <v:path arrowok="t" o:connecttype="custom" o:connectlocs="0,0;451,0" o:connectangles="0,0"/>
              </v:shape>
              <w10:wrap anchorx="margin"/>
            </v:group>
          </w:pict>
        </mc:Fallback>
      </mc:AlternateContent>
    </w:r>
    <w:r w:rsidRPr="006305EE">
      <w:rPr>
        <w:rFonts w:cstheme="minorHAnsi"/>
      </w:rPr>
      <w:t xml:space="preserve">Informe </w:t>
    </w:r>
    <w:r>
      <w:rPr>
        <w:rFonts w:cstheme="minorHAnsi"/>
      </w:rPr>
      <w:t>la pràctica 1 – BigNaturals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D2E"/>
    <w:multiLevelType w:val="hybridMultilevel"/>
    <w:tmpl w:val="C03AE734"/>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11CA18BF"/>
    <w:multiLevelType w:val="hybridMultilevel"/>
    <w:tmpl w:val="03FA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950713"/>
    <w:multiLevelType w:val="hybridMultilevel"/>
    <w:tmpl w:val="1C847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324AF4"/>
    <w:multiLevelType w:val="hybridMultilevel"/>
    <w:tmpl w:val="38F21F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1062F5"/>
    <w:multiLevelType w:val="hybridMultilevel"/>
    <w:tmpl w:val="4BA8C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45716D"/>
    <w:multiLevelType w:val="hybridMultilevel"/>
    <w:tmpl w:val="6254B66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7126FF4"/>
    <w:multiLevelType w:val="hybridMultilevel"/>
    <w:tmpl w:val="7D78E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C0266A"/>
    <w:multiLevelType w:val="hybridMultilevel"/>
    <w:tmpl w:val="DD3A8C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1D570E"/>
    <w:multiLevelType w:val="hybridMultilevel"/>
    <w:tmpl w:val="BDACF802"/>
    <w:lvl w:ilvl="0" w:tplc="71D091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3500905">
    <w:abstractNumId w:val="3"/>
  </w:num>
  <w:num w:numId="2" w16cid:durableId="600527297">
    <w:abstractNumId w:val="1"/>
  </w:num>
  <w:num w:numId="3" w16cid:durableId="1153375092">
    <w:abstractNumId w:val="7"/>
  </w:num>
  <w:num w:numId="4" w16cid:durableId="1048803685">
    <w:abstractNumId w:val="5"/>
  </w:num>
  <w:num w:numId="5" w16cid:durableId="1653024243">
    <w:abstractNumId w:val="0"/>
  </w:num>
  <w:num w:numId="6" w16cid:durableId="917986271">
    <w:abstractNumId w:val="2"/>
  </w:num>
  <w:num w:numId="7" w16cid:durableId="1564023914">
    <w:abstractNumId w:val="4"/>
  </w:num>
  <w:num w:numId="8" w16cid:durableId="1210337527">
    <w:abstractNumId w:val="6"/>
  </w:num>
  <w:num w:numId="9" w16cid:durableId="1091900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1E"/>
    <w:rsid w:val="000064CF"/>
    <w:rsid w:val="00016CFB"/>
    <w:rsid w:val="000206FD"/>
    <w:rsid w:val="00025A31"/>
    <w:rsid w:val="000426B8"/>
    <w:rsid w:val="0005263F"/>
    <w:rsid w:val="000557A5"/>
    <w:rsid w:val="00056B0D"/>
    <w:rsid w:val="00063CFB"/>
    <w:rsid w:val="00073E72"/>
    <w:rsid w:val="00074FCA"/>
    <w:rsid w:val="00077EAA"/>
    <w:rsid w:val="000943AB"/>
    <w:rsid w:val="00094652"/>
    <w:rsid w:val="000B02B4"/>
    <w:rsid w:val="000B441C"/>
    <w:rsid w:val="000B6869"/>
    <w:rsid w:val="000C7948"/>
    <w:rsid w:val="000D3FF6"/>
    <w:rsid w:val="000E4F63"/>
    <w:rsid w:val="000E57EB"/>
    <w:rsid w:val="000E5B48"/>
    <w:rsid w:val="000E7578"/>
    <w:rsid w:val="000F7CBD"/>
    <w:rsid w:val="00100D75"/>
    <w:rsid w:val="00104232"/>
    <w:rsid w:val="00106FAA"/>
    <w:rsid w:val="00107FD9"/>
    <w:rsid w:val="00107FFE"/>
    <w:rsid w:val="001103DF"/>
    <w:rsid w:val="001114A5"/>
    <w:rsid w:val="00114785"/>
    <w:rsid w:val="00124877"/>
    <w:rsid w:val="00132107"/>
    <w:rsid w:val="00133D11"/>
    <w:rsid w:val="00143CB2"/>
    <w:rsid w:val="001450D7"/>
    <w:rsid w:val="00146ABD"/>
    <w:rsid w:val="00161C04"/>
    <w:rsid w:val="00164F80"/>
    <w:rsid w:val="00177C34"/>
    <w:rsid w:val="00181C99"/>
    <w:rsid w:val="00187B16"/>
    <w:rsid w:val="001A6418"/>
    <w:rsid w:val="001A688C"/>
    <w:rsid w:val="001A73E2"/>
    <w:rsid w:val="001B54EA"/>
    <w:rsid w:val="001C0621"/>
    <w:rsid w:val="001C342E"/>
    <w:rsid w:val="001D7962"/>
    <w:rsid w:val="001F2A4D"/>
    <w:rsid w:val="00202A3B"/>
    <w:rsid w:val="00225AB0"/>
    <w:rsid w:val="0023414E"/>
    <w:rsid w:val="00240438"/>
    <w:rsid w:val="0024361E"/>
    <w:rsid w:val="002452DE"/>
    <w:rsid w:val="00261D56"/>
    <w:rsid w:val="00263722"/>
    <w:rsid w:val="00271185"/>
    <w:rsid w:val="00272F1B"/>
    <w:rsid w:val="00273025"/>
    <w:rsid w:val="00291194"/>
    <w:rsid w:val="00292C8D"/>
    <w:rsid w:val="0029733F"/>
    <w:rsid w:val="002A361D"/>
    <w:rsid w:val="002A4AFE"/>
    <w:rsid w:val="002B2C45"/>
    <w:rsid w:val="002B3514"/>
    <w:rsid w:val="002B5FC7"/>
    <w:rsid w:val="002D622D"/>
    <w:rsid w:val="002E23F9"/>
    <w:rsid w:val="002E2F52"/>
    <w:rsid w:val="002E3521"/>
    <w:rsid w:val="002E42EC"/>
    <w:rsid w:val="002F12E6"/>
    <w:rsid w:val="00300AA3"/>
    <w:rsid w:val="0030717D"/>
    <w:rsid w:val="00315E97"/>
    <w:rsid w:val="00316AAD"/>
    <w:rsid w:val="003220D0"/>
    <w:rsid w:val="00325757"/>
    <w:rsid w:val="00330786"/>
    <w:rsid w:val="00332F22"/>
    <w:rsid w:val="00333FE3"/>
    <w:rsid w:val="003435D2"/>
    <w:rsid w:val="003457C1"/>
    <w:rsid w:val="003466EB"/>
    <w:rsid w:val="00351C24"/>
    <w:rsid w:val="00365DD3"/>
    <w:rsid w:val="00372830"/>
    <w:rsid w:val="00381247"/>
    <w:rsid w:val="00381725"/>
    <w:rsid w:val="003906C9"/>
    <w:rsid w:val="00395CC4"/>
    <w:rsid w:val="00396E46"/>
    <w:rsid w:val="003A477B"/>
    <w:rsid w:val="003A7BD2"/>
    <w:rsid w:val="003C5097"/>
    <w:rsid w:val="003E35CD"/>
    <w:rsid w:val="003E4CCD"/>
    <w:rsid w:val="003E7EE0"/>
    <w:rsid w:val="003F0181"/>
    <w:rsid w:val="003F601B"/>
    <w:rsid w:val="004000DE"/>
    <w:rsid w:val="00401CDA"/>
    <w:rsid w:val="00407746"/>
    <w:rsid w:val="00413DD0"/>
    <w:rsid w:val="00420FB5"/>
    <w:rsid w:val="00440F7A"/>
    <w:rsid w:val="004419C1"/>
    <w:rsid w:val="00451713"/>
    <w:rsid w:val="00456F0B"/>
    <w:rsid w:val="004651E4"/>
    <w:rsid w:val="0047008E"/>
    <w:rsid w:val="00470F16"/>
    <w:rsid w:val="00480C82"/>
    <w:rsid w:val="00490D2F"/>
    <w:rsid w:val="004974A3"/>
    <w:rsid w:val="004A74E0"/>
    <w:rsid w:val="004B259F"/>
    <w:rsid w:val="004B5DED"/>
    <w:rsid w:val="004C290C"/>
    <w:rsid w:val="004C2B36"/>
    <w:rsid w:val="004C6F20"/>
    <w:rsid w:val="004E00B8"/>
    <w:rsid w:val="004E0A88"/>
    <w:rsid w:val="004E2503"/>
    <w:rsid w:val="004F2BC3"/>
    <w:rsid w:val="00502247"/>
    <w:rsid w:val="0051075A"/>
    <w:rsid w:val="00513CB8"/>
    <w:rsid w:val="00517E21"/>
    <w:rsid w:val="00520597"/>
    <w:rsid w:val="00521310"/>
    <w:rsid w:val="005257E5"/>
    <w:rsid w:val="0054316E"/>
    <w:rsid w:val="00554070"/>
    <w:rsid w:val="0055782C"/>
    <w:rsid w:val="005608BB"/>
    <w:rsid w:val="005842F8"/>
    <w:rsid w:val="0058455A"/>
    <w:rsid w:val="00591977"/>
    <w:rsid w:val="005925AF"/>
    <w:rsid w:val="00593766"/>
    <w:rsid w:val="00594920"/>
    <w:rsid w:val="005A7648"/>
    <w:rsid w:val="005B0BCA"/>
    <w:rsid w:val="005B3FEE"/>
    <w:rsid w:val="005B494B"/>
    <w:rsid w:val="005B4E9C"/>
    <w:rsid w:val="005C0564"/>
    <w:rsid w:val="005C7281"/>
    <w:rsid w:val="005D206C"/>
    <w:rsid w:val="005E5D25"/>
    <w:rsid w:val="005F3711"/>
    <w:rsid w:val="005F6449"/>
    <w:rsid w:val="006114BD"/>
    <w:rsid w:val="00624F0E"/>
    <w:rsid w:val="00632615"/>
    <w:rsid w:val="00632F68"/>
    <w:rsid w:val="006376F1"/>
    <w:rsid w:val="006440B2"/>
    <w:rsid w:val="006446C2"/>
    <w:rsid w:val="00645820"/>
    <w:rsid w:val="00650C90"/>
    <w:rsid w:val="00652771"/>
    <w:rsid w:val="00657C9B"/>
    <w:rsid w:val="00685B31"/>
    <w:rsid w:val="006868F4"/>
    <w:rsid w:val="00687A3B"/>
    <w:rsid w:val="006902AF"/>
    <w:rsid w:val="006911EC"/>
    <w:rsid w:val="00692EB0"/>
    <w:rsid w:val="006A3CCA"/>
    <w:rsid w:val="006A5300"/>
    <w:rsid w:val="006C0745"/>
    <w:rsid w:val="006D2A6A"/>
    <w:rsid w:val="006D46CF"/>
    <w:rsid w:val="006E5134"/>
    <w:rsid w:val="006E5739"/>
    <w:rsid w:val="006F037C"/>
    <w:rsid w:val="006F1C65"/>
    <w:rsid w:val="00710116"/>
    <w:rsid w:val="00711A09"/>
    <w:rsid w:val="00717918"/>
    <w:rsid w:val="00724D84"/>
    <w:rsid w:val="00735941"/>
    <w:rsid w:val="00737C0C"/>
    <w:rsid w:val="007457E4"/>
    <w:rsid w:val="00746EBD"/>
    <w:rsid w:val="007604C6"/>
    <w:rsid w:val="00772D35"/>
    <w:rsid w:val="007855AD"/>
    <w:rsid w:val="00794FBC"/>
    <w:rsid w:val="007A0581"/>
    <w:rsid w:val="007A788D"/>
    <w:rsid w:val="007B077C"/>
    <w:rsid w:val="007B3538"/>
    <w:rsid w:val="007B3FCA"/>
    <w:rsid w:val="007C039F"/>
    <w:rsid w:val="007D145A"/>
    <w:rsid w:val="007D2AC8"/>
    <w:rsid w:val="007D4104"/>
    <w:rsid w:val="007E0E1D"/>
    <w:rsid w:val="007E3BFA"/>
    <w:rsid w:val="007E7AC7"/>
    <w:rsid w:val="00801AE3"/>
    <w:rsid w:val="00802DF7"/>
    <w:rsid w:val="00805B1E"/>
    <w:rsid w:val="008111A7"/>
    <w:rsid w:val="008129AB"/>
    <w:rsid w:val="00814B85"/>
    <w:rsid w:val="00815A7D"/>
    <w:rsid w:val="00817906"/>
    <w:rsid w:val="008214A6"/>
    <w:rsid w:val="00823188"/>
    <w:rsid w:val="008253AD"/>
    <w:rsid w:val="00827898"/>
    <w:rsid w:val="00836459"/>
    <w:rsid w:val="00845849"/>
    <w:rsid w:val="00846D6F"/>
    <w:rsid w:val="008478BC"/>
    <w:rsid w:val="0086191D"/>
    <w:rsid w:val="00865409"/>
    <w:rsid w:val="00865C09"/>
    <w:rsid w:val="00876F31"/>
    <w:rsid w:val="008844D0"/>
    <w:rsid w:val="008857D0"/>
    <w:rsid w:val="00892003"/>
    <w:rsid w:val="00892E8D"/>
    <w:rsid w:val="00893165"/>
    <w:rsid w:val="00894C10"/>
    <w:rsid w:val="008975D2"/>
    <w:rsid w:val="008A60E0"/>
    <w:rsid w:val="008C0D34"/>
    <w:rsid w:val="008C2B27"/>
    <w:rsid w:val="008C5343"/>
    <w:rsid w:val="008C7A17"/>
    <w:rsid w:val="008D7649"/>
    <w:rsid w:val="008E02B0"/>
    <w:rsid w:val="008E63AE"/>
    <w:rsid w:val="008F3B00"/>
    <w:rsid w:val="00904E58"/>
    <w:rsid w:val="00905DFD"/>
    <w:rsid w:val="00906BDF"/>
    <w:rsid w:val="00910994"/>
    <w:rsid w:val="0091312F"/>
    <w:rsid w:val="00921F89"/>
    <w:rsid w:val="009262E4"/>
    <w:rsid w:val="009335C0"/>
    <w:rsid w:val="00942FE7"/>
    <w:rsid w:val="00946E54"/>
    <w:rsid w:val="00964C25"/>
    <w:rsid w:val="00965F6F"/>
    <w:rsid w:val="009700F7"/>
    <w:rsid w:val="009702A9"/>
    <w:rsid w:val="00971C35"/>
    <w:rsid w:val="00972DEF"/>
    <w:rsid w:val="00977A64"/>
    <w:rsid w:val="0098375E"/>
    <w:rsid w:val="00984202"/>
    <w:rsid w:val="0098647B"/>
    <w:rsid w:val="00990853"/>
    <w:rsid w:val="009B12A3"/>
    <w:rsid w:val="009B2511"/>
    <w:rsid w:val="009B7581"/>
    <w:rsid w:val="009D0018"/>
    <w:rsid w:val="009D3461"/>
    <w:rsid w:val="009D58EE"/>
    <w:rsid w:val="009D7E10"/>
    <w:rsid w:val="009E52E5"/>
    <w:rsid w:val="009F08A2"/>
    <w:rsid w:val="00A006E2"/>
    <w:rsid w:val="00A232B6"/>
    <w:rsid w:val="00A23ED2"/>
    <w:rsid w:val="00A303B2"/>
    <w:rsid w:val="00A45110"/>
    <w:rsid w:val="00A46850"/>
    <w:rsid w:val="00A57566"/>
    <w:rsid w:val="00A756E7"/>
    <w:rsid w:val="00A830C4"/>
    <w:rsid w:val="00A84313"/>
    <w:rsid w:val="00A90049"/>
    <w:rsid w:val="00A91852"/>
    <w:rsid w:val="00A91E7F"/>
    <w:rsid w:val="00AB0B70"/>
    <w:rsid w:val="00AC0A70"/>
    <w:rsid w:val="00AC3E57"/>
    <w:rsid w:val="00AC467E"/>
    <w:rsid w:val="00AD091F"/>
    <w:rsid w:val="00AD315F"/>
    <w:rsid w:val="00AE3B97"/>
    <w:rsid w:val="00AE437C"/>
    <w:rsid w:val="00AF1E7D"/>
    <w:rsid w:val="00AF3130"/>
    <w:rsid w:val="00AF3A51"/>
    <w:rsid w:val="00B015AE"/>
    <w:rsid w:val="00B071BD"/>
    <w:rsid w:val="00B131DF"/>
    <w:rsid w:val="00B16CA4"/>
    <w:rsid w:val="00B21A46"/>
    <w:rsid w:val="00B27CB2"/>
    <w:rsid w:val="00B57EF8"/>
    <w:rsid w:val="00B627F5"/>
    <w:rsid w:val="00B631FA"/>
    <w:rsid w:val="00B74475"/>
    <w:rsid w:val="00B80CCD"/>
    <w:rsid w:val="00B85E9A"/>
    <w:rsid w:val="00B8659F"/>
    <w:rsid w:val="00B87C89"/>
    <w:rsid w:val="00B96B52"/>
    <w:rsid w:val="00B97695"/>
    <w:rsid w:val="00BA0E3A"/>
    <w:rsid w:val="00BB06F8"/>
    <w:rsid w:val="00BB2E49"/>
    <w:rsid w:val="00BB6196"/>
    <w:rsid w:val="00BC525A"/>
    <w:rsid w:val="00BC693B"/>
    <w:rsid w:val="00BD42A2"/>
    <w:rsid w:val="00BD7634"/>
    <w:rsid w:val="00BE3E14"/>
    <w:rsid w:val="00BF381E"/>
    <w:rsid w:val="00BF6460"/>
    <w:rsid w:val="00C026CA"/>
    <w:rsid w:val="00C11BD2"/>
    <w:rsid w:val="00C14591"/>
    <w:rsid w:val="00C15EF6"/>
    <w:rsid w:val="00C2022D"/>
    <w:rsid w:val="00C203AD"/>
    <w:rsid w:val="00C20F29"/>
    <w:rsid w:val="00C21D8F"/>
    <w:rsid w:val="00C34E90"/>
    <w:rsid w:val="00C358C0"/>
    <w:rsid w:val="00C37145"/>
    <w:rsid w:val="00C40468"/>
    <w:rsid w:val="00C4174C"/>
    <w:rsid w:val="00C55FAC"/>
    <w:rsid w:val="00C603A6"/>
    <w:rsid w:val="00C738BE"/>
    <w:rsid w:val="00C83B80"/>
    <w:rsid w:val="00C91B19"/>
    <w:rsid w:val="00C91B76"/>
    <w:rsid w:val="00CA2538"/>
    <w:rsid w:val="00CA38EA"/>
    <w:rsid w:val="00CA3AF1"/>
    <w:rsid w:val="00CB3829"/>
    <w:rsid w:val="00CC124F"/>
    <w:rsid w:val="00CC3B60"/>
    <w:rsid w:val="00CC5956"/>
    <w:rsid w:val="00CC5BD0"/>
    <w:rsid w:val="00CC62F6"/>
    <w:rsid w:val="00CD26F5"/>
    <w:rsid w:val="00CD43F6"/>
    <w:rsid w:val="00CD5407"/>
    <w:rsid w:val="00CE09C2"/>
    <w:rsid w:val="00CE349A"/>
    <w:rsid w:val="00CF1471"/>
    <w:rsid w:val="00D11398"/>
    <w:rsid w:val="00D11AFC"/>
    <w:rsid w:val="00D16997"/>
    <w:rsid w:val="00D21C35"/>
    <w:rsid w:val="00D322C7"/>
    <w:rsid w:val="00D3259A"/>
    <w:rsid w:val="00D41AF5"/>
    <w:rsid w:val="00D45B45"/>
    <w:rsid w:val="00D50192"/>
    <w:rsid w:val="00D5417D"/>
    <w:rsid w:val="00D5799D"/>
    <w:rsid w:val="00D64B8B"/>
    <w:rsid w:val="00D70452"/>
    <w:rsid w:val="00D74345"/>
    <w:rsid w:val="00D80E1E"/>
    <w:rsid w:val="00D82E97"/>
    <w:rsid w:val="00D84FDD"/>
    <w:rsid w:val="00D8518F"/>
    <w:rsid w:val="00D972F8"/>
    <w:rsid w:val="00D97DE6"/>
    <w:rsid w:val="00DA15DC"/>
    <w:rsid w:val="00DA51F5"/>
    <w:rsid w:val="00DB069C"/>
    <w:rsid w:val="00DC1C29"/>
    <w:rsid w:val="00DC502F"/>
    <w:rsid w:val="00DD2FF9"/>
    <w:rsid w:val="00DE5F24"/>
    <w:rsid w:val="00DE7A6D"/>
    <w:rsid w:val="00DE7D68"/>
    <w:rsid w:val="00DF1AFC"/>
    <w:rsid w:val="00E01822"/>
    <w:rsid w:val="00E04320"/>
    <w:rsid w:val="00E07077"/>
    <w:rsid w:val="00E10EEF"/>
    <w:rsid w:val="00E11244"/>
    <w:rsid w:val="00E251AA"/>
    <w:rsid w:val="00E313F6"/>
    <w:rsid w:val="00E474AE"/>
    <w:rsid w:val="00E5478D"/>
    <w:rsid w:val="00E6680D"/>
    <w:rsid w:val="00E67A40"/>
    <w:rsid w:val="00E70921"/>
    <w:rsid w:val="00E720FE"/>
    <w:rsid w:val="00E728BF"/>
    <w:rsid w:val="00E743D1"/>
    <w:rsid w:val="00E76065"/>
    <w:rsid w:val="00E82248"/>
    <w:rsid w:val="00E84B2F"/>
    <w:rsid w:val="00E85E04"/>
    <w:rsid w:val="00E931D5"/>
    <w:rsid w:val="00EA0ACF"/>
    <w:rsid w:val="00EA148A"/>
    <w:rsid w:val="00EA2DDC"/>
    <w:rsid w:val="00EB21C2"/>
    <w:rsid w:val="00EB439B"/>
    <w:rsid w:val="00EB714C"/>
    <w:rsid w:val="00EC3481"/>
    <w:rsid w:val="00ED1864"/>
    <w:rsid w:val="00ED402E"/>
    <w:rsid w:val="00ED67E2"/>
    <w:rsid w:val="00EE148C"/>
    <w:rsid w:val="00EF5533"/>
    <w:rsid w:val="00F066E4"/>
    <w:rsid w:val="00F129BD"/>
    <w:rsid w:val="00F20E3D"/>
    <w:rsid w:val="00F21E11"/>
    <w:rsid w:val="00F30687"/>
    <w:rsid w:val="00F351C0"/>
    <w:rsid w:val="00F353C5"/>
    <w:rsid w:val="00F37F1B"/>
    <w:rsid w:val="00F57C4D"/>
    <w:rsid w:val="00F62673"/>
    <w:rsid w:val="00F63820"/>
    <w:rsid w:val="00F709F1"/>
    <w:rsid w:val="00F774C5"/>
    <w:rsid w:val="00F77EE9"/>
    <w:rsid w:val="00F80F7C"/>
    <w:rsid w:val="00F81736"/>
    <w:rsid w:val="00F86399"/>
    <w:rsid w:val="00F86F5A"/>
    <w:rsid w:val="00FA070B"/>
    <w:rsid w:val="00FA1F26"/>
    <w:rsid w:val="00FA72D2"/>
    <w:rsid w:val="00FC42A0"/>
    <w:rsid w:val="00FC6114"/>
    <w:rsid w:val="00FD16E0"/>
    <w:rsid w:val="00FD27C1"/>
    <w:rsid w:val="00FD5B46"/>
    <w:rsid w:val="00FE06C3"/>
    <w:rsid w:val="00FE3B5C"/>
    <w:rsid w:val="00FE5464"/>
    <w:rsid w:val="00FE6B1E"/>
    <w:rsid w:val="00FF1EA9"/>
    <w:rsid w:val="00FF1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228DB"/>
  <w15:chartTrackingRefBased/>
  <w15:docId w15:val="{271BB7AE-64A2-F94F-8633-8121DF4D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2E"/>
    <w:pPr>
      <w:spacing w:before="120" w:after="120"/>
      <w:jc w:val="both"/>
    </w:pPr>
    <w:rPr>
      <w:lang w:val="ca-ES"/>
    </w:rPr>
  </w:style>
  <w:style w:type="paragraph" w:styleId="Ttulo1">
    <w:name w:val="heading 1"/>
    <w:basedOn w:val="Normal"/>
    <w:next w:val="Normal"/>
    <w:link w:val="Ttulo1Car"/>
    <w:uiPriority w:val="9"/>
    <w:qFormat/>
    <w:rsid w:val="00AC0A70"/>
    <w:pPr>
      <w:keepNext/>
      <w:keepLines/>
      <w:spacing w:before="480" w:after="240"/>
      <w:jc w:val="left"/>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124877"/>
    <w:pPr>
      <w:keepNext/>
      <w:keepLines/>
      <w:spacing w:before="400" w:after="36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F86399"/>
    <w:pPr>
      <w:keepNext/>
      <w:keepLines/>
      <w:spacing w:before="160"/>
      <w:outlineLvl w:val="2"/>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6B1E"/>
    <w:pPr>
      <w:spacing w:before="100" w:beforeAutospacing="1" w:after="100" w:afterAutospacing="1"/>
    </w:pPr>
    <w:rPr>
      <w:rFonts w:ascii="Times New Roman" w:eastAsia="Times New Roman" w:hAnsi="Times New Roman" w:cs="Times New Roman"/>
      <w:lang w:val="es-ES" w:eastAsia="es-ES_tradnl"/>
    </w:rPr>
  </w:style>
  <w:style w:type="paragraph" w:styleId="Piedepgina">
    <w:name w:val="footer"/>
    <w:basedOn w:val="Normal"/>
    <w:link w:val="PiedepginaCar"/>
    <w:uiPriority w:val="99"/>
    <w:unhideWhenUsed/>
    <w:rsid w:val="0098647B"/>
    <w:pPr>
      <w:tabs>
        <w:tab w:val="center" w:pos="4252"/>
        <w:tab w:val="right" w:pos="8504"/>
      </w:tabs>
    </w:pPr>
  </w:style>
  <w:style w:type="character" w:customStyle="1" w:styleId="PiedepginaCar">
    <w:name w:val="Pie de página Car"/>
    <w:basedOn w:val="Fuentedeprrafopredeter"/>
    <w:link w:val="Piedepgina"/>
    <w:uiPriority w:val="99"/>
    <w:rsid w:val="0098647B"/>
    <w:rPr>
      <w:lang w:val="ca-ES"/>
    </w:rPr>
  </w:style>
  <w:style w:type="character" w:styleId="Nmerodepgina">
    <w:name w:val="page number"/>
    <w:basedOn w:val="Fuentedeprrafopredeter"/>
    <w:uiPriority w:val="99"/>
    <w:semiHidden/>
    <w:unhideWhenUsed/>
    <w:rsid w:val="0098647B"/>
  </w:style>
  <w:style w:type="paragraph" w:styleId="Encabezado">
    <w:name w:val="header"/>
    <w:basedOn w:val="Normal"/>
    <w:link w:val="EncabezadoCar"/>
    <w:uiPriority w:val="99"/>
    <w:unhideWhenUsed/>
    <w:rsid w:val="0098647B"/>
    <w:pPr>
      <w:tabs>
        <w:tab w:val="center" w:pos="4252"/>
        <w:tab w:val="right" w:pos="8504"/>
      </w:tabs>
    </w:pPr>
  </w:style>
  <w:style w:type="character" w:customStyle="1" w:styleId="EncabezadoCar">
    <w:name w:val="Encabezado Car"/>
    <w:basedOn w:val="Fuentedeprrafopredeter"/>
    <w:link w:val="Encabezado"/>
    <w:uiPriority w:val="99"/>
    <w:rsid w:val="0098647B"/>
    <w:rPr>
      <w:lang w:val="ca-ES"/>
    </w:rPr>
  </w:style>
  <w:style w:type="character" w:customStyle="1" w:styleId="Ttulo1Car">
    <w:name w:val="Título 1 Car"/>
    <w:basedOn w:val="Fuentedeprrafopredeter"/>
    <w:link w:val="Ttulo1"/>
    <w:uiPriority w:val="9"/>
    <w:rsid w:val="00AC0A70"/>
    <w:rPr>
      <w:rFonts w:eastAsiaTheme="majorEastAsia" w:cstheme="majorBidi"/>
      <w:b/>
      <w:color w:val="000000" w:themeColor="text1"/>
      <w:sz w:val="32"/>
      <w:szCs w:val="32"/>
      <w:lang w:val="ca-ES"/>
    </w:rPr>
  </w:style>
  <w:style w:type="character" w:customStyle="1" w:styleId="Ttulo2Car">
    <w:name w:val="Título 2 Car"/>
    <w:basedOn w:val="Fuentedeprrafopredeter"/>
    <w:link w:val="Ttulo2"/>
    <w:uiPriority w:val="9"/>
    <w:rsid w:val="00124877"/>
    <w:rPr>
      <w:rFonts w:eastAsiaTheme="majorEastAsia" w:cstheme="majorBidi"/>
      <w:b/>
      <w:color w:val="000000" w:themeColor="text1"/>
      <w:sz w:val="28"/>
      <w:szCs w:val="26"/>
      <w:lang w:val="ca-ES"/>
    </w:rPr>
  </w:style>
  <w:style w:type="paragraph" w:styleId="Sinespaciado">
    <w:name w:val="No Spacing"/>
    <w:link w:val="SinespaciadoCar"/>
    <w:uiPriority w:val="1"/>
    <w:qFormat/>
    <w:rsid w:val="00A90049"/>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A90049"/>
    <w:rPr>
      <w:rFonts w:eastAsiaTheme="minorEastAsia"/>
      <w:sz w:val="22"/>
      <w:szCs w:val="22"/>
      <w:lang w:val="en-US" w:eastAsia="zh-CN"/>
    </w:rPr>
  </w:style>
  <w:style w:type="character" w:customStyle="1" w:styleId="Ttulo3Car">
    <w:name w:val="Título 3 Car"/>
    <w:basedOn w:val="Fuentedeprrafopredeter"/>
    <w:link w:val="Ttulo3"/>
    <w:uiPriority w:val="9"/>
    <w:rsid w:val="00F86399"/>
    <w:rPr>
      <w:rFonts w:ascii="Garamond" w:eastAsiaTheme="majorEastAsia" w:hAnsi="Garamond" w:cstheme="majorBidi"/>
      <w:b/>
      <w:color w:val="000000" w:themeColor="text1"/>
      <w:lang w:val="ca-ES"/>
    </w:rPr>
  </w:style>
  <w:style w:type="character" w:styleId="Hipervnculo">
    <w:name w:val="Hyperlink"/>
    <w:basedOn w:val="Fuentedeprrafopredeter"/>
    <w:uiPriority w:val="99"/>
    <w:unhideWhenUsed/>
    <w:rsid w:val="00A23ED2"/>
    <w:rPr>
      <w:color w:val="0563C1" w:themeColor="hyperlink"/>
      <w:u w:val="single"/>
    </w:rPr>
  </w:style>
  <w:style w:type="character" w:styleId="Mencinsinresolver">
    <w:name w:val="Unresolved Mention"/>
    <w:basedOn w:val="Fuentedeprrafopredeter"/>
    <w:uiPriority w:val="99"/>
    <w:semiHidden/>
    <w:unhideWhenUsed/>
    <w:rsid w:val="00A23ED2"/>
    <w:rPr>
      <w:color w:val="605E5C"/>
      <w:shd w:val="clear" w:color="auto" w:fill="E1DFDD"/>
    </w:rPr>
  </w:style>
  <w:style w:type="character" w:styleId="Hipervnculovisitado">
    <w:name w:val="FollowedHyperlink"/>
    <w:basedOn w:val="Fuentedeprrafopredeter"/>
    <w:uiPriority w:val="99"/>
    <w:semiHidden/>
    <w:unhideWhenUsed/>
    <w:rsid w:val="005D206C"/>
    <w:rPr>
      <w:color w:val="954F72" w:themeColor="followedHyperlink"/>
      <w:u w:val="single"/>
    </w:rPr>
  </w:style>
  <w:style w:type="paragraph" w:styleId="Prrafodelista">
    <w:name w:val="List Paragraph"/>
    <w:basedOn w:val="Normal"/>
    <w:uiPriority w:val="34"/>
    <w:qFormat/>
    <w:rsid w:val="00C91B19"/>
    <w:pPr>
      <w:ind w:left="720"/>
      <w:contextualSpacing/>
    </w:pPr>
  </w:style>
  <w:style w:type="table" w:styleId="Tablaconcuadrcula">
    <w:name w:val="Table Grid"/>
    <w:basedOn w:val="Tablanormal"/>
    <w:uiPriority w:val="39"/>
    <w:rsid w:val="009D0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9D00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CC5956"/>
    <w:rPr>
      <w:sz w:val="20"/>
      <w:szCs w:val="20"/>
    </w:rPr>
  </w:style>
  <w:style w:type="character" w:customStyle="1" w:styleId="TextonotaalfinalCar">
    <w:name w:val="Texto nota al final Car"/>
    <w:basedOn w:val="Fuentedeprrafopredeter"/>
    <w:link w:val="Textonotaalfinal"/>
    <w:uiPriority w:val="99"/>
    <w:semiHidden/>
    <w:rsid w:val="00CC5956"/>
    <w:rPr>
      <w:rFonts w:ascii="Arial" w:hAnsi="Arial"/>
      <w:sz w:val="20"/>
      <w:szCs w:val="20"/>
      <w:lang w:val="ca-ES"/>
    </w:rPr>
  </w:style>
  <w:style w:type="character" w:styleId="Refdenotaalfinal">
    <w:name w:val="endnote reference"/>
    <w:basedOn w:val="Fuentedeprrafopredeter"/>
    <w:uiPriority w:val="99"/>
    <w:semiHidden/>
    <w:unhideWhenUsed/>
    <w:rsid w:val="00CC5956"/>
    <w:rPr>
      <w:vertAlign w:val="superscript"/>
    </w:rPr>
  </w:style>
  <w:style w:type="paragraph" w:styleId="Textonotapie">
    <w:name w:val="footnote text"/>
    <w:basedOn w:val="Normal"/>
    <w:link w:val="TextonotapieCar"/>
    <w:uiPriority w:val="99"/>
    <w:semiHidden/>
    <w:unhideWhenUsed/>
    <w:rsid w:val="00F63820"/>
    <w:rPr>
      <w:sz w:val="20"/>
      <w:szCs w:val="20"/>
    </w:rPr>
  </w:style>
  <w:style w:type="character" w:customStyle="1" w:styleId="TextonotapieCar">
    <w:name w:val="Texto nota pie Car"/>
    <w:basedOn w:val="Fuentedeprrafopredeter"/>
    <w:link w:val="Textonotapie"/>
    <w:uiPriority w:val="99"/>
    <w:semiHidden/>
    <w:rsid w:val="00F63820"/>
    <w:rPr>
      <w:rFonts w:ascii="Arial" w:hAnsi="Arial"/>
      <w:sz w:val="20"/>
      <w:szCs w:val="20"/>
      <w:lang w:val="ca-ES"/>
    </w:rPr>
  </w:style>
  <w:style w:type="character" w:styleId="Refdenotaalpie">
    <w:name w:val="footnote reference"/>
    <w:basedOn w:val="Fuentedeprrafopredeter"/>
    <w:uiPriority w:val="99"/>
    <w:semiHidden/>
    <w:unhideWhenUsed/>
    <w:rsid w:val="00F63820"/>
    <w:rPr>
      <w:vertAlign w:val="superscript"/>
    </w:rPr>
  </w:style>
  <w:style w:type="paragraph" w:styleId="Textoindependiente">
    <w:name w:val="Body Text"/>
    <w:basedOn w:val="Normal"/>
    <w:link w:val="TextoindependienteCar"/>
    <w:uiPriority w:val="99"/>
    <w:unhideWhenUsed/>
    <w:rsid w:val="00225AB0"/>
  </w:style>
  <w:style w:type="character" w:customStyle="1" w:styleId="TextoindependienteCar">
    <w:name w:val="Texto independiente Car"/>
    <w:basedOn w:val="Fuentedeprrafopredeter"/>
    <w:link w:val="Textoindependiente"/>
    <w:uiPriority w:val="99"/>
    <w:rsid w:val="00225AB0"/>
    <w:rPr>
      <w:rFonts w:ascii="Arial" w:hAnsi="Arial"/>
      <w:lang w:val="ca-ES"/>
    </w:rPr>
  </w:style>
  <w:style w:type="paragraph" w:styleId="TtuloTDC">
    <w:name w:val="TOC Heading"/>
    <w:basedOn w:val="Ttulo1"/>
    <w:next w:val="Normal"/>
    <w:uiPriority w:val="39"/>
    <w:unhideWhenUsed/>
    <w:qFormat/>
    <w:rsid w:val="00CE09C2"/>
    <w:pPr>
      <w:spacing w:line="259" w:lineRule="auto"/>
      <w:outlineLvl w:val="9"/>
    </w:pPr>
    <w:rPr>
      <w:rFonts w:asciiTheme="majorHAnsi" w:hAnsiTheme="majorHAnsi"/>
      <w:b w:val="0"/>
      <w:color w:val="2F5496" w:themeColor="accent1" w:themeShade="BF"/>
      <w:lang w:val="es-ES" w:eastAsia="es-ES"/>
    </w:rPr>
  </w:style>
  <w:style w:type="paragraph" w:styleId="TDC2">
    <w:name w:val="toc 2"/>
    <w:basedOn w:val="Normal"/>
    <w:next w:val="Normal"/>
    <w:autoRedefine/>
    <w:uiPriority w:val="39"/>
    <w:unhideWhenUsed/>
    <w:rsid w:val="00CE09C2"/>
    <w:pPr>
      <w:spacing w:after="100" w:line="259" w:lineRule="auto"/>
      <w:ind w:left="220"/>
      <w:jc w:val="left"/>
    </w:pPr>
    <w:rPr>
      <w:rFonts w:eastAsiaTheme="minorEastAsia" w:cs="Times New Roman"/>
      <w:sz w:val="22"/>
      <w:szCs w:val="22"/>
      <w:lang w:val="es-ES" w:eastAsia="es-ES"/>
    </w:rPr>
  </w:style>
  <w:style w:type="paragraph" w:styleId="TDC1">
    <w:name w:val="toc 1"/>
    <w:basedOn w:val="Normal"/>
    <w:next w:val="Normal"/>
    <w:autoRedefine/>
    <w:uiPriority w:val="39"/>
    <w:unhideWhenUsed/>
    <w:rsid w:val="00CE09C2"/>
    <w:pPr>
      <w:spacing w:after="100" w:line="259" w:lineRule="auto"/>
      <w:jc w:val="left"/>
    </w:pPr>
    <w:rPr>
      <w:rFonts w:eastAsiaTheme="minorEastAsia" w:cs="Times New Roman"/>
      <w:sz w:val="22"/>
      <w:szCs w:val="22"/>
      <w:lang w:val="es-ES" w:eastAsia="es-ES"/>
    </w:rPr>
  </w:style>
  <w:style w:type="paragraph" w:styleId="TDC3">
    <w:name w:val="toc 3"/>
    <w:basedOn w:val="Normal"/>
    <w:next w:val="Normal"/>
    <w:autoRedefine/>
    <w:uiPriority w:val="39"/>
    <w:unhideWhenUsed/>
    <w:rsid w:val="00CE09C2"/>
    <w:pPr>
      <w:spacing w:after="100" w:line="259" w:lineRule="auto"/>
      <w:ind w:left="440"/>
      <w:jc w:val="left"/>
    </w:pPr>
    <w:rPr>
      <w:rFonts w:eastAsiaTheme="minorEastAsia" w:cs="Times New Roman"/>
      <w:sz w:val="22"/>
      <w:szCs w:val="22"/>
      <w:lang w:val="es-ES" w:eastAsia="es-ES"/>
    </w:rPr>
  </w:style>
  <w:style w:type="paragraph" w:styleId="Subttulo">
    <w:name w:val="Subtitle"/>
    <w:aliases w:val="Codigo"/>
    <w:basedOn w:val="Normal"/>
    <w:next w:val="Normal"/>
    <w:link w:val="SubttuloCar"/>
    <w:uiPriority w:val="11"/>
    <w:qFormat/>
    <w:rsid w:val="00513CB8"/>
    <w:pPr>
      <w:numPr>
        <w:ilvl w:val="1"/>
      </w:numPr>
      <w:spacing w:after="160" w:line="360" w:lineRule="auto"/>
      <w:mirrorIndents/>
      <w:jc w:val="left"/>
    </w:pPr>
    <w:rPr>
      <w:rFonts w:ascii="Consolas" w:eastAsiaTheme="minorEastAsia" w:hAnsi="Consolas"/>
      <w:spacing w:val="15"/>
      <w:sz w:val="21"/>
      <w:szCs w:val="22"/>
    </w:rPr>
  </w:style>
  <w:style w:type="character" w:customStyle="1" w:styleId="SubttuloCar">
    <w:name w:val="Subtítulo Car"/>
    <w:aliases w:val="Codigo Car"/>
    <w:basedOn w:val="Fuentedeprrafopredeter"/>
    <w:link w:val="Subttulo"/>
    <w:uiPriority w:val="11"/>
    <w:rsid w:val="00513CB8"/>
    <w:rPr>
      <w:rFonts w:ascii="Consolas" w:eastAsiaTheme="minorEastAsia" w:hAnsi="Consolas"/>
      <w:spacing w:val="15"/>
      <w:sz w:val="21"/>
      <w:szCs w:val="22"/>
      <w:lang w:val="ca-ES"/>
    </w:rPr>
  </w:style>
  <w:style w:type="paragraph" w:styleId="Descripcin">
    <w:name w:val="caption"/>
    <w:basedOn w:val="Normal"/>
    <w:next w:val="Normal"/>
    <w:uiPriority w:val="35"/>
    <w:semiHidden/>
    <w:unhideWhenUsed/>
    <w:qFormat/>
    <w:rsid w:val="00440F7A"/>
    <w:pPr>
      <w:spacing w:before="0" w:after="200"/>
    </w:pPr>
    <w:rPr>
      <w:i/>
      <w:iCs/>
      <w:color w:val="44546A" w:themeColor="text2"/>
      <w:sz w:val="18"/>
      <w:szCs w:val="18"/>
    </w:rPr>
  </w:style>
  <w:style w:type="paragraph" w:styleId="Tabladeilustraciones">
    <w:name w:val="table of figures"/>
    <w:basedOn w:val="Normal"/>
    <w:next w:val="Normal"/>
    <w:uiPriority w:val="99"/>
    <w:unhideWhenUsed/>
    <w:rsid w:val="00440F7A"/>
    <w:pPr>
      <w:spacing w:after="0"/>
    </w:pPr>
  </w:style>
  <w:style w:type="character" w:styleId="Textodelmarcadordeposicin">
    <w:name w:val="Placeholder Text"/>
    <w:basedOn w:val="Fuentedeprrafopredeter"/>
    <w:uiPriority w:val="99"/>
    <w:semiHidden/>
    <w:rsid w:val="006376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6889">
      <w:bodyDiv w:val="1"/>
      <w:marLeft w:val="0"/>
      <w:marRight w:val="0"/>
      <w:marTop w:val="0"/>
      <w:marBottom w:val="0"/>
      <w:divBdr>
        <w:top w:val="none" w:sz="0" w:space="0" w:color="auto"/>
        <w:left w:val="none" w:sz="0" w:space="0" w:color="auto"/>
        <w:bottom w:val="none" w:sz="0" w:space="0" w:color="auto"/>
        <w:right w:val="none" w:sz="0" w:space="0" w:color="auto"/>
      </w:divBdr>
    </w:div>
    <w:div w:id="717321448">
      <w:bodyDiv w:val="1"/>
      <w:marLeft w:val="0"/>
      <w:marRight w:val="0"/>
      <w:marTop w:val="0"/>
      <w:marBottom w:val="0"/>
      <w:divBdr>
        <w:top w:val="none" w:sz="0" w:space="0" w:color="auto"/>
        <w:left w:val="none" w:sz="0" w:space="0" w:color="auto"/>
        <w:bottom w:val="none" w:sz="0" w:space="0" w:color="auto"/>
        <w:right w:val="none" w:sz="0" w:space="0" w:color="auto"/>
      </w:divBdr>
      <w:divsChild>
        <w:div w:id="2000427658">
          <w:marLeft w:val="0"/>
          <w:marRight w:val="0"/>
          <w:marTop w:val="0"/>
          <w:marBottom w:val="0"/>
          <w:divBdr>
            <w:top w:val="none" w:sz="0" w:space="0" w:color="auto"/>
            <w:left w:val="none" w:sz="0" w:space="0" w:color="auto"/>
            <w:bottom w:val="none" w:sz="0" w:space="0" w:color="auto"/>
            <w:right w:val="none" w:sz="0" w:space="0" w:color="auto"/>
          </w:divBdr>
          <w:divsChild>
            <w:div w:id="2067872024">
              <w:marLeft w:val="0"/>
              <w:marRight w:val="0"/>
              <w:marTop w:val="0"/>
              <w:marBottom w:val="0"/>
              <w:divBdr>
                <w:top w:val="none" w:sz="0" w:space="0" w:color="auto"/>
                <w:left w:val="none" w:sz="0" w:space="0" w:color="auto"/>
                <w:bottom w:val="none" w:sz="0" w:space="0" w:color="auto"/>
                <w:right w:val="none" w:sz="0" w:space="0" w:color="auto"/>
              </w:divBdr>
              <w:divsChild>
                <w:div w:id="803618703">
                  <w:marLeft w:val="0"/>
                  <w:marRight w:val="0"/>
                  <w:marTop w:val="0"/>
                  <w:marBottom w:val="0"/>
                  <w:divBdr>
                    <w:top w:val="none" w:sz="0" w:space="0" w:color="auto"/>
                    <w:left w:val="none" w:sz="0" w:space="0" w:color="auto"/>
                    <w:bottom w:val="none" w:sz="0" w:space="0" w:color="auto"/>
                    <w:right w:val="none" w:sz="0" w:space="0" w:color="auto"/>
                  </w:divBdr>
                  <w:divsChild>
                    <w:div w:id="10254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072735">
      <w:bodyDiv w:val="1"/>
      <w:marLeft w:val="0"/>
      <w:marRight w:val="0"/>
      <w:marTop w:val="0"/>
      <w:marBottom w:val="0"/>
      <w:divBdr>
        <w:top w:val="none" w:sz="0" w:space="0" w:color="auto"/>
        <w:left w:val="none" w:sz="0" w:space="0" w:color="auto"/>
        <w:bottom w:val="none" w:sz="0" w:space="0" w:color="auto"/>
        <w:right w:val="none" w:sz="0" w:space="0" w:color="auto"/>
      </w:divBdr>
      <w:divsChild>
        <w:div w:id="129977834">
          <w:marLeft w:val="0"/>
          <w:marRight w:val="0"/>
          <w:marTop w:val="0"/>
          <w:marBottom w:val="0"/>
          <w:divBdr>
            <w:top w:val="none" w:sz="0" w:space="0" w:color="auto"/>
            <w:left w:val="none" w:sz="0" w:space="0" w:color="auto"/>
            <w:bottom w:val="none" w:sz="0" w:space="0" w:color="auto"/>
            <w:right w:val="none" w:sz="0" w:space="0" w:color="auto"/>
          </w:divBdr>
          <w:divsChild>
            <w:div w:id="1763185115">
              <w:marLeft w:val="0"/>
              <w:marRight w:val="0"/>
              <w:marTop w:val="0"/>
              <w:marBottom w:val="0"/>
              <w:divBdr>
                <w:top w:val="none" w:sz="0" w:space="0" w:color="auto"/>
                <w:left w:val="none" w:sz="0" w:space="0" w:color="auto"/>
                <w:bottom w:val="none" w:sz="0" w:space="0" w:color="auto"/>
                <w:right w:val="none" w:sz="0" w:space="0" w:color="auto"/>
              </w:divBdr>
              <w:divsChild>
                <w:div w:id="699474836">
                  <w:marLeft w:val="0"/>
                  <w:marRight w:val="0"/>
                  <w:marTop w:val="0"/>
                  <w:marBottom w:val="0"/>
                  <w:divBdr>
                    <w:top w:val="none" w:sz="0" w:space="0" w:color="auto"/>
                    <w:left w:val="none" w:sz="0" w:space="0" w:color="auto"/>
                    <w:bottom w:val="none" w:sz="0" w:space="0" w:color="auto"/>
                    <w:right w:val="none" w:sz="0" w:space="0" w:color="auto"/>
                  </w:divBdr>
                  <w:divsChild>
                    <w:div w:id="89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3185">
      <w:bodyDiv w:val="1"/>
      <w:marLeft w:val="0"/>
      <w:marRight w:val="0"/>
      <w:marTop w:val="0"/>
      <w:marBottom w:val="0"/>
      <w:divBdr>
        <w:top w:val="none" w:sz="0" w:space="0" w:color="auto"/>
        <w:left w:val="none" w:sz="0" w:space="0" w:color="auto"/>
        <w:bottom w:val="none" w:sz="0" w:space="0" w:color="auto"/>
        <w:right w:val="none" w:sz="0" w:space="0" w:color="auto"/>
      </w:divBdr>
    </w:div>
    <w:div w:id="1716076770">
      <w:bodyDiv w:val="1"/>
      <w:marLeft w:val="0"/>
      <w:marRight w:val="0"/>
      <w:marTop w:val="0"/>
      <w:marBottom w:val="0"/>
      <w:divBdr>
        <w:top w:val="none" w:sz="0" w:space="0" w:color="auto"/>
        <w:left w:val="none" w:sz="0" w:space="0" w:color="auto"/>
        <w:bottom w:val="none" w:sz="0" w:space="0" w:color="auto"/>
        <w:right w:val="none" w:sz="0" w:space="0" w:color="auto"/>
      </w:divBdr>
    </w:div>
    <w:div w:id="1831554450">
      <w:bodyDiv w:val="1"/>
      <w:marLeft w:val="0"/>
      <w:marRight w:val="0"/>
      <w:marTop w:val="0"/>
      <w:marBottom w:val="0"/>
      <w:divBdr>
        <w:top w:val="none" w:sz="0" w:space="0" w:color="auto"/>
        <w:left w:val="none" w:sz="0" w:space="0" w:color="auto"/>
        <w:bottom w:val="none" w:sz="0" w:space="0" w:color="auto"/>
        <w:right w:val="none" w:sz="0" w:space="0" w:color="auto"/>
      </w:divBdr>
      <w:divsChild>
        <w:div w:id="732965894">
          <w:marLeft w:val="0"/>
          <w:marRight w:val="0"/>
          <w:marTop w:val="0"/>
          <w:marBottom w:val="0"/>
          <w:divBdr>
            <w:top w:val="none" w:sz="0" w:space="0" w:color="auto"/>
            <w:left w:val="none" w:sz="0" w:space="0" w:color="auto"/>
            <w:bottom w:val="none" w:sz="0" w:space="0" w:color="auto"/>
            <w:right w:val="none" w:sz="0" w:space="0" w:color="auto"/>
          </w:divBdr>
          <w:divsChild>
            <w:div w:id="12952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32571-434B-403B-BDE4-3229CD7C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11</Pages>
  <Words>1879</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Aniol Serrano</dc:creator>
  <cp:keywords/>
  <dc:description/>
  <cp:lastModifiedBy>Aniol Serrano</cp:lastModifiedBy>
  <cp:revision>438</cp:revision>
  <dcterms:created xsi:type="dcterms:W3CDTF">2022-10-01T11:17:00Z</dcterms:created>
  <dcterms:modified xsi:type="dcterms:W3CDTF">2023-03-08T21:56:00Z</dcterms:modified>
</cp:coreProperties>
</file>