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b/>
          <w:bCs/>
          <w:color w:val="1F3864"/>
          <w:sz w:val="48"/>
          <w:szCs w:val="48"/>
        </w:rPr>
        <w:t xml:space="preserve">🏠 HOME RENTAL APPLICATION</w:t>
      </w:r>
    </w:p>
    <w:p>
      <w:pPr>
        <w:spacing w:before="0" w:after="100"/>
        <w:jc w:val="center"/>
      </w:pPr>
      <w:r>
        <w:rPr>
          <w:color w:val="555555"/>
          <w:sz w:val="28"/>
          <w:szCs w:val="28"/>
        </w:rPr>
        <w:t xml:space="preserve">Microservices Architecture — Code Review Report</w:t>
      </w:r>
    </w:p>
    <w:p>
      <w:pPr>
        <w:spacing w:before="0" w:after="600"/>
        <w:jc w:val="center"/>
      </w:pPr>
      <w:r>
        <w:rPr>
          <w:i/>
          <w:iCs/>
          <w:color w:val="888888"/>
          <w:sz w:val="18"/>
          <w:szCs w:val="18"/>
        </w:rPr>
        <w:t xml:space="preserve">GitHub: github.com/Anipavan/Home-Rental-Application  |  March 2026</w:t>
      </w:r>
    </w:p>
    <w:p>
      <w:pPr>
        <w:pBdr>
          <w:bottom w:val="single" w:color="CCCCCC" w:sz="4" w:space="1"/>
        </w:pBdr>
        <w:spacing w:before="200" w:after="200"/>
      </w:pPr>
    </w:p>
    <w:p>
      <w:pPr>
        <w:pStyle w:val="Heading1"/>
        <w:spacing w:before="400" w:after="200"/>
      </w:pPr>
      <w:r>
        <w:rPr>
          <w:b/>
          <w:bCs/>
          <w:color w:val="1F3864"/>
          <w:sz w:val="32"/>
          <w:szCs w:val="32"/>
        </w:rPr>
        <w:t xml:space="preserve">1. Executive Summary</w:t>
      </w:r>
    </w:p>
    <w:p>
      <w:pPr>
        <w:spacing w:before="80" w:after="80"/>
      </w:pPr>
      <w:r>
        <w:rPr>
          <w:sz w:val="20"/>
          <w:szCs w:val="20"/>
        </w:rPr>
        <w:t xml:space="preserve">This report provides a comprehensive analysis of the Home Rental Application microservices project. It cross-references the architecture document against the GitHub repository (github.com/Anipavan/Home-Rental-Application) and identifies what has been implemented, what remains incomplete, architectural flaws, and a prioritized step-by-step roadmap to complete the project.</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9" w:val="clear"/>
            <w:tcMar>
              <w:top w:type="dxa" w:w="120"/>
              <w:left w:type="dxa" w:w="120"/>
              <w:bottom w:type="dxa" w:w="120"/>
              <w:right w:type="dxa" w:w="120"/>
            </w:tcMar>
            <w:vAlign w:val="center"/>
          </w:tcPr>
          <w:p>
            <w:pPr>
              <w:jc w:val="center"/>
            </w:pPr>
            <w:r>
              <w:rPr>
                <w:b/>
                <w:bCs/>
                <w:color w:val="2E7D32"/>
                <w:sz w:val="40"/>
                <w:szCs w:val="40"/>
              </w:rPr>
              <w:t xml:space="preserve">~40%</w:t>
            </w:r>
          </w:p>
          <w:p>
            <w:pPr>
              <w:jc w:val="center"/>
            </w:pPr>
            <w:r>
              <w:rPr>
                <w:color w:val="555555"/>
                <w:sz w:val="16"/>
                <w:szCs w:val="16"/>
              </w:rPr>
              <w:t xml:space="preserve">Overall Completion</w:t>
            </w:r>
          </w:p>
        </w:tc>
        <w:tc>
          <w:tcPr>
            <w:tcW w:type="dxa" w:w="2340"/>
            <w:tcBorders>
              <w:top w:val="single" w:color="CCCCCC" w:sz="1"/>
              <w:left w:val="single" w:color="CCCCCC" w:sz="1"/>
              <w:bottom w:val="single" w:color="CCCCCC" w:sz="1"/>
              <w:right w:val="single" w:color="CCCCCC" w:sz="1"/>
            </w:tcBorders>
            <w:shd w:fill="E3F2FD" w:val="clear"/>
            <w:tcMar>
              <w:top w:type="dxa" w:w="120"/>
              <w:left w:type="dxa" w:w="120"/>
              <w:bottom w:type="dxa" w:w="120"/>
              <w:right w:type="dxa" w:w="120"/>
            </w:tcMar>
            <w:vAlign w:val="center"/>
          </w:tcPr>
          <w:p>
            <w:pPr>
              <w:jc w:val="center"/>
            </w:pPr>
            <w:r>
              <w:rPr>
                <w:b/>
                <w:bCs/>
                <w:color w:val="1565C0"/>
                <w:sz w:val="40"/>
                <w:szCs w:val="40"/>
              </w:rPr>
              <w:t xml:space="preserve">3 of 10</w:t>
            </w:r>
          </w:p>
          <w:p>
            <w:pPr>
              <w:jc w:val="center"/>
            </w:pPr>
            <w:r>
              <w:rPr>
                <w:color w:val="555555"/>
                <w:sz w:val="16"/>
                <w:szCs w:val="16"/>
              </w:rPr>
              <w:t xml:space="preserve">Services Partially Done</w:t>
            </w:r>
          </w:p>
        </w:tc>
        <w:tc>
          <w:tcPr>
            <w:tcW w:type="dxa" w:w="2340"/>
            <w:tcBorders>
              <w:top w:val="single" w:color="CCCCCC" w:sz="1"/>
              <w:left w:val="single" w:color="CCCCCC" w:sz="1"/>
              <w:bottom w:val="single" w:color="CCCCCC" w:sz="1"/>
              <w:right w:val="single" w:color="CCCCCC" w:sz="1"/>
            </w:tcBorders>
            <w:shd w:fill="FFEBEE" w:val="clear"/>
            <w:tcMar>
              <w:top w:type="dxa" w:w="120"/>
              <w:left w:type="dxa" w:w="120"/>
              <w:bottom w:type="dxa" w:w="120"/>
              <w:right w:type="dxa" w:w="120"/>
            </w:tcMar>
            <w:vAlign w:val="center"/>
          </w:tcPr>
          <w:p>
            <w:pPr>
              <w:jc w:val="center"/>
            </w:pPr>
            <w:r>
              <w:rPr>
                <w:b/>
                <w:bCs/>
                <w:color w:val="C62828"/>
                <w:sz w:val="40"/>
                <w:szCs w:val="40"/>
              </w:rPr>
              <w:t xml:space="preserve">7 of 10</w:t>
            </w:r>
          </w:p>
          <w:p>
            <w:pPr>
              <w:jc w:val="center"/>
            </w:pPr>
            <w:r>
              <w:rPr>
                <w:color w:val="555555"/>
                <w:sz w:val="16"/>
                <w:szCs w:val="16"/>
              </w:rPr>
              <w:t xml:space="preserve">Services Not Started</w:t>
            </w:r>
          </w:p>
        </w:tc>
        <w:tc>
          <w:tcPr>
            <w:tcW w:type="dxa" w:w="2340"/>
            <w:tcBorders>
              <w:top w:val="single" w:color="CCCCCC" w:sz="1"/>
              <w:left w:val="single" w:color="CCCCCC" w:sz="1"/>
              <w:bottom w:val="single" w:color="CCCCCC" w:sz="1"/>
              <w:right w:val="single" w:color="CCCCCC" w:sz="1"/>
            </w:tcBorders>
            <w:shd w:fill="FFF8E1" w:val="clear"/>
            <w:tcMar>
              <w:top w:type="dxa" w:w="120"/>
              <w:left w:type="dxa" w:w="120"/>
              <w:bottom w:type="dxa" w:w="120"/>
              <w:right w:type="dxa" w:w="120"/>
            </w:tcMar>
            <w:vAlign w:val="center"/>
          </w:tcPr>
          <w:p>
            <w:pPr>
              <w:jc w:val="center"/>
            </w:pPr>
            <w:r>
              <w:rPr>
                <w:b/>
                <w:bCs/>
                <w:color w:val="E65100"/>
                <w:sz w:val="40"/>
                <w:szCs w:val="40"/>
              </w:rPr>
              <w:t xml:space="preserve">12+</w:t>
            </w:r>
          </w:p>
          <w:p>
            <w:pPr>
              <w:jc w:val="center"/>
            </w:pPr>
            <w:r>
              <w:rPr>
                <w:color w:val="555555"/>
                <w:sz w:val="16"/>
                <w:szCs w:val="16"/>
              </w:rPr>
              <w:t xml:space="preserve">Architecture Flaws Found</w:t>
            </w:r>
          </w:p>
        </w:tc>
      </w:tr>
    </w:tbl>
    <w:p>
      <w:pPr>
        <w:pBdr>
          <w:bottom w:val="single" w:color="CCCCCC" w:sz="4" w:space="1"/>
        </w:pBdr>
        <w:spacing w:before="200" w:after="200"/>
      </w:pPr>
    </w:p>
    <w:p>
      <w:pPr>
        <w:pStyle w:val="Heading1"/>
        <w:spacing w:before="400" w:after="200"/>
      </w:pPr>
      <w:r>
        <w:rPr>
          <w:b/>
          <w:bCs/>
          <w:color w:val="1F3864"/>
          <w:sz w:val="32"/>
          <w:szCs w:val="32"/>
        </w:rPr>
        <w:t xml:space="preserve">2. What Is Implemented</w:t>
      </w:r>
    </w:p>
    <w:p>
      <w:pPr>
        <w:pStyle w:val="Heading2"/>
        <w:spacing w:before="300" w:after="160"/>
      </w:pPr>
      <w:r>
        <w:rPr>
          <w:b/>
          <w:bCs/>
          <w:color w:val="2E4C7E"/>
          <w:sz w:val="26"/>
          <w:szCs w:val="26"/>
        </w:rPr>
        <w:t xml:space="preserve">2.1 Property Service (Port 8082) — ~70% Done</w:t>
      </w:r>
    </w:p>
    <w:p>
      <w:pPr>
        <w:spacing w:before="80" w:after="80"/>
      </w:pPr>
      <w:r>
        <w:rPr>
          <w:sz w:val="20"/>
          <w:szCs w:val="20"/>
        </w:rPr>
        <w:t xml:space="preserve">The Property Service is the most complete service in the codebase. Core CRUD operations for both buildings and flats are implemented.</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 / API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/api/properties/buildings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Returns all buildings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/api/properties/buildings/{id}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building by ID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POST /api/properties/buildings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Create new building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PUT /api/properties/buildings/{id}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Update building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DELETE /api/properties/buildings/{id}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Delete building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GET /buildings/owner/{id}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Filter buildings by owner ID — missing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/api/properties/flats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Returns all flats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/api/properties/flats/{id}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flat by ID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POST /api/properties/flats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Create new flat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PUT /api/properties/flats/{id}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Update flat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DELETE /api/properties/flats/{id}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Delete flat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/flats/building/{id}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flats by building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/flats/vacant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all vacant flats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/flats/{id}/assign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Assign tenant — not implemented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POST /flats/{id}/vacate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Mark flat as vacant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Kafka: property.created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Event published on creation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Kafka: property.updated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Event published on update</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flat.occupied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Not published — assign tenant missing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Kafka: flat.vacated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Event published on vacate</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property_images table</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Image upload/storage not implemented</w:t>
            </w:r>
          </w:p>
        </w:tc>
      </w:tr>
    </w:tbl>
    <w:p>
      <w:pPr>
        <w:spacing w:before="200" w:after="100"/>
      </w:pPr>
    </w:p>
    <w:p>
      <w:pPr>
        <w:pStyle w:val="Heading2"/>
        <w:spacing w:before="300" w:after="160"/>
      </w:pPr>
      <w:r>
        <w:rPr>
          <w:b/>
          <w:bCs/>
          <w:color w:val="2E4C7E"/>
          <w:sz w:val="26"/>
          <w:szCs w:val="26"/>
        </w:rPr>
        <w:t xml:space="preserve">2.2 User Service (Port 8083) — ~75% Done</w:t>
      </w:r>
    </w:p>
    <w:p>
      <w:pPr>
        <w:spacing w:before="80" w:after="80"/>
      </w:pPr>
      <w:r>
        <w:rPr>
          <w:sz w:val="20"/>
          <w:szCs w:val="20"/>
        </w:rPr>
        <w:t xml:space="preserve">The User Service has strong CRUD coverage for both users and owners.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 / API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/api/users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all users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/api/users/{id}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user by ID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POST /api/users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Create user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PUT /api/users/{id}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Update user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DELETE /api/users/{id}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Delete user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/users/email/{email}</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by email</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GET /users/role/{role}</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Filter by TENANT/OWNER role — missing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/api/users/owners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all owners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/api/users/owners/{id}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owner by ID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POST /api/users/owners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Create owner profile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PUT /api/users/owners/{id}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Update owner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/owners/{id}/tenants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tenants for an owner</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emergency_contacts table</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Schema defined but not exposed via API</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user.profile.created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Events not published</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user.registered (consumed)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Auto-create profile on auth event —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Document storage (id_proof_url)</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file upload integration</w:t>
            </w:r>
          </w:p>
        </w:tc>
      </w:tr>
    </w:tbl>
    <w:p>
      <w:pPr>
        <w:spacing w:before="200" w:after="100"/>
      </w:pPr>
    </w:p>
    <w:p>
      <w:pPr>
        <w:pStyle w:val="Heading2"/>
        <w:spacing w:before="300" w:after="160"/>
      </w:pPr>
      <w:r>
        <w:rPr>
          <w:b/>
          <w:bCs/>
          <w:color w:val="2E4C7E"/>
          <w:sz w:val="26"/>
          <w:szCs w:val="26"/>
        </w:rPr>
        <w:t xml:space="preserve">2.3 Maintenance Service (Port 8085) — ~55% Done</w:t>
      </w:r>
    </w:p>
    <w:p>
      <w:pPr>
        <w:spacing w:before="80" w:after="80"/>
      </w:pPr>
      <w:r>
        <w:rPr>
          <w:sz w:val="20"/>
          <w:szCs w:val="20"/>
        </w:rPr>
        <w:t xml:space="preserve">Core CRUD for maintenance requests is implemented using MongoDB. Partial analytics exist.</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 / API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/api/maintenance/requests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all requests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/maintenance/requests/{id}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request by ID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POST /maintenance/requests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Create new request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PUT /maintenance/requests/{id}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Update request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DELETE /maintenance/requests/{id}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Delete request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/requests/status/{status}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Filter by status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/requests/priority/{priority}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Filter by priority</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GET /requests/tenant/{id}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Filter by tenant —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GET /requests/owner/{id}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Filter by owner —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/requests/{id}/assign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Assign to technician —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/requests/{id}/comment</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Add comment —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/requests/{id}/status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Status update endpoint —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/requests/{id}/images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Image upload —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GET /requests/{id}/history</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Update history — missing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/stats/category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Requests by category</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GET /stats/pending</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2E7D32"/>
                <w:sz w:val="18"/>
                <w:szCs w:val="18"/>
              </w:rPr>
              <w:t xml:space="preserve">✅ Done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18"/>
                <w:szCs w:val="18"/>
              </w:rPr>
              <w:t xml:space="preserve">Pending count</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GET /stats/resolution-time</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Average resolution time —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All Kafka events (published)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Kafka integration in this service</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flat.vacated (consumed)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Auto-close on vacate — missing</w:t>
            </w:r>
          </w:p>
        </w:tc>
      </w:tr>
    </w:tbl>
    <w:p>
      <w:pPr>
        <w:pBdr>
          <w:bottom w:val="single" w:color="CCCCCC" w:sz="4" w:space="1"/>
        </w:pBdr>
        <w:spacing w:before="200" w:after="200"/>
      </w:pPr>
    </w:p>
    <w:p>
      <w:pPr>
        <w:pStyle w:val="Heading1"/>
        <w:spacing w:before="400" w:after="200"/>
      </w:pPr>
      <w:r>
        <w:rPr>
          <w:b/>
          <w:bCs/>
          <w:color w:val="1F3864"/>
          <w:sz w:val="32"/>
          <w:szCs w:val="32"/>
        </w:rPr>
        <w:t xml:space="preserve">3. What Is NOT Implemented</w:t>
      </w:r>
    </w:p>
    <w:p>
      <w:pPr>
        <w:pStyle w:val="Heading2"/>
        <w:spacing w:before="300" w:after="160"/>
      </w:pPr>
      <w:r>
        <w:rPr>
          <w:b/>
          <w:bCs/>
          <w:color w:val="2E4C7E"/>
          <w:sz w:val="26"/>
          <w:szCs w:val="26"/>
        </w:rPr>
        <w:t xml:space="preserve">3.1 Infrastructure Services — 0% Done</w:t>
      </w:r>
    </w:p>
    <w:p>
      <w:pPr>
        <w:spacing w:before="80" w:after="80"/>
      </w:pPr>
      <w:r>
        <w:rPr>
          <w:sz w:val="20"/>
          <w:szCs w:val="20"/>
        </w:rPr>
        <w:t xml:space="preserve">None of the supporting infrastructure is set up. These are critical blockers for all other services.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 / API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Eureka Service Registry (8761)</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service discovery — services can't find each other</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API Gateway (8080)</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unified entry point, no JWT validation at edge</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Config Server (8888)</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Each service has hardcoded/local config — no centralized management</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Docker Compose</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containerization — all services run manually</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Cluster</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config referenced but no broker setup</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Zookeeper</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Required by Kafka — not set up</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Redis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caching layer configured</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MongoDB instance</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 Partial</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Maintenance service uses it but no shared config</w:t>
            </w:r>
          </w:p>
        </w:tc>
      </w:tr>
    </w:tbl>
    <w:p>
      <w:pPr>
        <w:spacing w:before="200" w:after="100"/>
      </w:pPr>
    </w:p>
    <w:p>
      <w:pPr>
        <w:pStyle w:val="Heading2"/>
        <w:spacing w:before="300" w:after="160"/>
      </w:pPr>
      <w:r>
        <w:rPr>
          <w:b/>
          <w:bCs/>
          <w:color w:val="2E4C7E"/>
          <w:sz w:val="26"/>
          <w:szCs w:val="26"/>
        </w:rPr>
        <w:t xml:space="preserve">3.2 Authentication Service (8081) — 0% Done</w:t>
      </w:r>
    </w:p>
    <w:p>
      <w:pPr>
        <w:spacing w:before="80" w:after="80"/>
      </w:pPr>
      <w:r>
        <w:rPr>
          <w:sz w:val="20"/>
          <w:szCs w:val="20"/>
        </w:rPr>
        <w:t xml:space="preserve">The Auth Service is completely absent from the repository. This is a critical gap — without authentication, there is no security or role-based access across any service.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 / API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/api/auth/register</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User registration endpoint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/api/auth/login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Login and JWT generation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/api/auth/refresh</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Token refresh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/api/auth/logout</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Logout/session invalidation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/api/auth/forgot-password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Password reset flow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GET /api/auth/validate</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Token validation endpoint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Spring Security configuration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security config anywhere</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JWT token signing/verification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JWT library or logic</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Refresh token table in DB</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Schema not created</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user.registered event</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event publishing on registration</w:t>
            </w:r>
          </w:p>
        </w:tc>
      </w:tr>
    </w:tbl>
    <w:p>
      <w:pPr>
        <w:spacing w:before="200" w:after="100"/>
      </w:pPr>
    </w:p>
    <w:p>
      <w:pPr>
        <w:pStyle w:val="Heading2"/>
        <w:spacing w:before="300" w:after="160"/>
      </w:pPr>
      <w:r>
        <w:rPr>
          <w:b/>
          <w:bCs/>
          <w:color w:val="2E4C7E"/>
          <w:sz w:val="26"/>
          <w:szCs w:val="26"/>
        </w:rPr>
        <w:t xml:space="preserve">3.3 Payment Service (8084) — 0% Done</w:t>
      </w:r>
    </w:p>
    <w:p>
      <w:pPr>
        <w:spacing w:before="80" w:after="80"/>
      </w:pPr>
      <w:r>
        <w:rPr>
          <w:sz w:val="20"/>
          <w:szCs w:val="20"/>
        </w:rPr>
        <w:t xml:space="preserve">The Payment Service has not been started. This is one of the most business-critical services — without it, there is no rent collection, invoicing, or financial tracking.</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 / API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GET/POST /api/payments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Core payment CRUD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GET /payments/tenant/{id}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Tenant payment history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GET /payments/overdue</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Overdue detection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/payments/{id}/pay</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Payment processing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GET /payments/{id}/receipt</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Receipt generation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GET /payments/{id}/invoice</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Invoice generation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/payments/initiate</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Payment gateway initiation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/payments/webhook</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Gateway callback handler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Payment gateway integration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Razorpay/Stripe integration</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Invoice PDF generation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PDF library integrated</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Monthly payment scheduler</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@Scheduled job for rent generation</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payment.created/completed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events published</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flat.occupied (consumed)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Auto-create payment on assignment missing</w:t>
            </w:r>
          </w:p>
        </w:tc>
      </w:tr>
    </w:tbl>
    <w:p>
      <w:pPr>
        <w:spacing w:before="200" w:after="100"/>
      </w:pPr>
    </w:p>
    <w:p>
      <w:pPr>
        <w:pStyle w:val="Heading2"/>
        <w:spacing w:before="300" w:after="160"/>
      </w:pPr>
      <w:r>
        <w:rPr>
          <w:b/>
          <w:bCs/>
          <w:color w:val="2E4C7E"/>
          <w:sz w:val="26"/>
          <w:szCs w:val="26"/>
        </w:rPr>
        <w:t xml:space="preserve">3.4 Notification Service (8086) — 0% Done</w:t>
      </w:r>
    </w:p>
    <w:p>
      <w:pPr>
        <w:spacing w:before="80" w:after="80"/>
      </w:pPr>
      <w:r>
        <w:rPr>
          <w:sz w:val="20"/>
          <w:szCs w:val="20"/>
        </w:rPr>
        <w:t xml:space="preserve">The Notification Service does not exist in the repository. This service is the primary Kafka consumer and drives all user communication.</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 / API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/api/notifications/send/email</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Email sending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POST /api/notifications/send/sms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SMS sending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Notification templates (MongoDB)</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Template collection not created</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User preferences (MongoDB)</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Notification preferences missing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payment.overdue consumed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payment reminder emails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maintenance.created consumed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owner alert on new request</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user.registered consumed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welcome email on signup</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SendGrid / AWS SES integration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email provider configured</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Twilio / SMS integration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SMS provider configured</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FCM push notifications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push notification support</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Retry mechanism</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Failed notification retry missing</w:t>
            </w:r>
          </w:p>
        </w:tc>
      </w:tr>
    </w:tbl>
    <w:p>
      <w:pPr>
        <w:spacing w:before="200" w:after="100"/>
      </w:pPr>
    </w:p>
    <w:p>
      <w:pPr>
        <w:pStyle w:val="Heading2"/>
        <w:spacing w:before="300" w:after="160"/>
      </w:pPr>
      <w:r>
        <w:rPr>
          <w:b/>
          <w:bCs/>
          <w:color w:val="2E4C7E"/>
          <w:sz w:val="26"/>
          <w:szCs w:val="26"/>
        </w:rPr>
        <w:t xml:space="preserve">3.5 Analytics Service (8087) — 0% Done</w:t>
      </w:r>
    </w:p>
    <w:p>
      <w:pPr>
        <w:spacing w:before="80" w:after="80"/>
      </w:pPr>
      <w:r>
        <w:rPr>
          <w:sz w:val="20"/>
          <w:szCs w:val="20"/>
        </w:rPr>
        <w:t xml:space="preserve">The Analytics Service is not present. All reporting, occupancy stats, and revenue dashboards are unavailable.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 / API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Revenue reports (owner, monthly, yearly)</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revenue aggregation</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Occupancy tracking endpoints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occupancy stats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Payment collection rate analytics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efficiency metrics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Maintenance analytics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Separate from Maintenance Service analytics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Export to PDF</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report export</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Export to Excel</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Excel generation</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Redis caching layer</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cache integration</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Kafka consumers (payment, flat events)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event-driven stat updates</w:t>
            </w:r>
          </w:p>
        </w:tc>
      </w:tr>
    </w:tbl>
    <w:p>
      <w:pPr>
        <w:spacing w:before="200" w:after="100"/>
      </w:pPr>
    </w:p>
    <w:p>
      <w:pPr>
        <w:pStyle w:val="Heading2"/>
        <w:spacing w:before="300" w:after="160"/>
      </w:pPr>
      <w:r>
        <w:rPr>
          <w:b/>
          <w:bCs/>
          <w:color w:val="2E4C7E"/>
          <w:sz w:val="26"/>
          <w:szCs w:val="26"/>
        </w:rPr>
        <w:t xml:space="preserve">3.6 Cross-Cutting Concerns — 0% Done</w:t>
      </w:r>
    </w:p>
    <w:p>
      <w:pPr>
        <w:spacing w:before="80" w:after="80"/>
      </w:pPr>
      <w:r>
        <w:rPr>
          <w:sz w:val="20"/>
          <w:szCs w:val="20"/>
        </w:rPr>
        <w:t xml:space="preserve">None of the enterprise-grade cross-cutting concerns defined in the architecture are implemented.</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 / API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JWT validation in API Gateway</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security filter in gateway</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Rate limiting</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throttling configured</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Circuit breaker (Resilience4j)</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fault tolerance patterns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Distributed tracing (Zipkin/Jaeger)</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trace IDs across services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Prometheus metrics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metrics endpoints</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Grafana dashboards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visualization setup</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ELK Stack logging</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log aggregation</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Swagger / OpenAPI docs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API documentation generated</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Service-to-service auth (OAuth2/mTLS)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Internal calls are unsecured</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Input validation (@Valid annotations)</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 Partial</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Inconsistently applied</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Global exception handling</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 Partial</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Basic error responses; no standard format</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Kubernetes / Helm charts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orchestration config</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CI/CD pipeline</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C62828"/>
                <w:sz w:val="18"/>
                <w:szCs w:val="18"/>
              </w:rPr>
              <w:t xml:space="preserve">❌ Not Done</w:t>
            </w:r>
          </w:p>
        </w:tc>
        <w:tc>
          <w:tcPr>
            <w:tcW w:type="dxa" w:w="4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GitHub Actions or Jenkins config</w:t>
            </w:r>
          </w:p>
        </w:tc>
      </w:tr>
    </w:tbl>
    <w:p>
      <w:pPr>
        <w:pBdr>
          <w:bottom w:val="single" w:color="CCCCCC" w:sz="4" w:space="1"/>
        </w:pBdr>
        <w:spacing w:before="200" w:after="200"/>
      </w:pPr>
    </w:p>
    <w:p>
      <w:pPr>
        <w:pStyle w:val="Heading1"/>
        <w:spacing w:before="400" w:after="200"/>
      </w:pPr>
      <w:r>
        <w:rPr>
          <w:b/>
          <w:bCs/>
          <w:color w:val="1F3864"/>
          <w:sz w:val="32"/>
          <w:szCs w:val="32"/>
        </w:rPr>
        <w:t xml:space="preserve">4. Architecture &amp; Code Flaws</w:t>
      </w:r>
    </w:p>
    <w:p>
      <w:pPr>
        <w:spacing w:before="80" w:after="80"/>
      </w:pPr>
      <w:r>
        <w:rPr>
          <w:sz w:val="20"/>
          <w:szCs w:val="20"/>
        </w:rPr>
        <w:t xml:space="preserve">The following flaws were identified by analyzing the architecture design against implementation patterns typically expected in production-grade Spring Boot microservices.</w:t>
      </w:r>
    </w:p>
    <w:p>
      <w:pPr>
        <w:pStyle w:val="Heading2"/>
        <w:spacing w:before="300" w:after="160"/>
      </w:pPr>
      <w:r>
        <w:rPr>
          <w:b/>
          <w:bCs/>
          <w:color w:val="2E4C7E"/>
          <w:sz w:val="26"/>
          <w:szCs w:val="26"/>
        </w:rPr>
        <w:t xml:space="preserve">4.1 Critical Flaws (Must Fix Before Going Live)</w:t>
      </w:r>
    </w:p>
    <w:p>
      <w:pPr>
        <w:pStyle w:val="Heading3"/>
        <w:spacing w:before="200" w:after="120"/>
      </w:pPr>
      <w:r>
        <w:rPr>
          <w:b/>
          <w:bCs/>
          <w:color w:val="374E8E"/>
          <w:sz w:val="22"/>
          <w:szCs w:val="22"/>
        </w:rPr>
        <w:t xml:space="preserve">Flaw 1: No Authentication Service = Zero Security</w:t>
      </w:r>
    </w:p>
    <w:p>
      <w:pPr>
        <w:spacing w:before="80" w:after="80"/>
      </w:pPr>
      <w:r>
        <w:rPr>
          <w:sz w:val="20"/>
          <w:szCs w:val="20"/>
        </w:rPr>
        <w:t xml:space="preserve">The entire application has no authentication layer. Any user can call any endpoint on any service without credentials. There is no JWT validation in the API Gateway, no Spring Security configuration in any service, and no RBAC enforcement. This means an anonymous caller can delete buildings, reassign flats, or view all tenant data.</w:t>
      </w:r>
    </w:p>
    <w:p>
      <w:pPr>
        <w:pStyle w:val="ListParagraph"/>
        <w:numPr>
          <w:ilvl w:val="0"/>
          <w:numId w:val="2"/>
        </w:numPr>
        <w:spacing w:before="60" w:after="60"/>
      </w:pPr>
      <w:r>
        <w:rPr>
          <w:color w:val="C62828"/>
          <w:sz w:val="20"/>
          <w:szCs w:val="20"/>
        </w:rPr>
        <w:t xml:space="preserve">Fix: Build Auth Service first. Add Spring Security to all other services.</w:t>
      </w:r>
    </w:p>
    <w:p>
      <w:pPr>
        <w:pStyle w:val="ListParagraph"/>
        <w:numPr>
          <w:ilvl w:val="0"/>
          <w:numId w:val="2"/>
        </w:numPr>
        <w:spacing w:before="60" w:after="60"/>
      </w:pPr>
      <w:r>
        <w:rPr>
          <w:color w:val="C62828"/>
          <w:sz w:val="20"/>
          <w:szCs w:val="20"/>
        </w:rPr>
        <w:t xml:space="preserve">Impact: All services are publicly exposed — this is a showstopper for production.</w:t>
      </w:r>
    </w:p>
    <w:p>
      <w:pPr>
        <w:pStyle w:val="Heading3"/>
        <w:spacing w:before="200" w:after="120"/>
      </w:pPr>
      <w:r>
        <w:rPr>
          <w:b/>
          <w:bCs/>
          <w:color w:val="374E8E"/>
          <w:sz w:val="22"/>
          <w:szCs w:val="22"/>
        </w:rPr>
        <w:t xml:space="preserve">Flaw 2: No Eureka = Services Cannot Discover Each Other</w:t>
      </w:r>
    </w:p>
    <w:p>
      <w:pPr>
        <w:spacing w:before="80" w:after="80"/>
      </w:pPr>
      <w:r>
        <w:rPr>
          <w:sz w:val="20"/>
          <w:szCs w:val="20"/>
        </w:rPr>
        <w:t xml:space="preserve">Without the Eureka Service Registry, services communicate via hardcoded URLs (e.g., http://localhost:8082). This means the system cannot scale, cannot load balance, and will break the moment any service changes ports or is deployed to a different host.</w:t>
      </w:r>
    </w:p>
    <w:p>
      <w:pPr>
        <w:pStyle w:val="ListParagraph"/>
        <w:numPr>
          <w:ilvl w:val="0"/>
          <w:numId w:val="2"/>
        </w:numPr>
        <w:spacing w:before="60" w:after="60"/>
      </w:pPr>
      <w:r>
        <w:rPr>
          <w:color w:val="C62828"/>
          <w:sz w:val="20"/>
          <w:szCs w:val="20"/>
        </w:rPr>
        <w:t xml:space="preserve">Fix: Set up Eureka Server. Register all services. Use @LoadBalanced RestTemplate or WebClient.</w:t>
      </w:r>
    </w:p>
    <w:p>
      <w:pPr>
        <w:pStyle w:val="Heading3"/>
        <w:spacing w:before="200" w:after="120"/>
      </w:pPr>
      <w:r>
        <w:rPr>
          <w:b/>
          <w:bCs/>
          <w:color w:val="374E8E"/>
          <w:sz w:val="22"/>
          <w:szCs w:val="22"/>
        </w:rPr>
        <w:t xml:space="preserve">Flaw 3: No API Gateway = No Single Entry Point</w:t>
      </w:r>
    </w:p>
    <w:p>
      <w:pPr>
        <w:spacing w:before="80" w:after="80"/>
      </w:pPr>
      <w:r>
        <w:rPr>
          <w:sz w:val="20"/>
          <w:szCs w:val="20"/>
        </w:rPr>
        <w:t xml:space="preserve">The API Gateway is the contract between the frontend and the backend. Without it, frontends must know the port of every individual service, rate limiting is impossible, and JWT validation must be duplicated in every service. Currently, no gateway exists.</w:t>
      </w:r>
    </w:p>
    <w:p>
      <w:pPr>
        <w:pStyle w:val="ListParagraph"/>
        <w:numPr>
          <w:ilvl w:val="0"/>
          <w:numId w:val="2"/>
        </w:numPr>
        <w:spacing w:before="60" w:after="60"/>
      </w:pPr>
      <w:r>
        <w:rPr>
          <w:color w:val="C62828"/>
          <w:sz w:val="20"/>
          <w:szCs w:val="20"/>
        </w:rPr>
        <w:t xml:space="preserve">Fix: Implement Spring Cloud Gateway before any frontend development begins.</w:t>
      </w:r>
    </w:p>
    <w:p>
      <w:pPr>
        <w:pStyle w:val="Heading3"/>
        <w:spacing w:before="200" w:after="120"/>
      </w:pPr>
      <w:r>
        <w:rPr>
          <w:b/>
          <w:bCs/>
          <w:color w:val="374E8E"/>
          <w:sz w:val="22"/>
          <w:szCs w:val="22"/>
        </w:rPr>
        <w:t xml:space="preserve">Flaw 4: Kafka Is Referenced But Not Operational</w:t>
      </w:r>
    </w:p>
    <w:p>
      <w:pPr>
        <w:spacing w:before="80" w:after="80"/>
      </w:pPr>
      <w:r>
        <w:rPr>
          <w:sz w:val="20"/>
          <w:szCs w:val="20"/>
        </w:rPr>
        <w:t xml:space="preserve">Property Service publishes Kafka events (property.created, flat.vacated), but there is no Kafka broker configured anywhere (no Docker container, no application.yml Kafka config). Events are being produced to a broker that does not exist, causing silent failures or startup errors.</w:t>
      </w:r>
    </w:p>
    <w:p>
      <w:pPr>
        <w:pStyle w:val="ListParagraph"/>
        <w:numPr>
          <w:ilvl w:val="0"/>
          <w:numId w:val="2"/>
        </w:numPr>
        <w:spacing w:before="60" w:after="60"/>
      </w:pPr>
      <w:r>
        <w:rPr>
          <w:color w:val="C62828"/>
          <w:sz w:val="20"/>
          <w:szCs w:val="20"/>
        </w:rPr>
        <w:t xml:space="preserve">Fix: Add Kafka + Zookeeper to docker-compose.yml. Configure bootstrap servers in all services.</w:t>
      </w:r>
    </w:p>
    <w:p>
      <w:pPr>
        <w:pStyle w:val="Heading3"/>
        <w:spacing w:before="200" w:after="120"/>
      </w:pPr>
      <w:r>
        <w:rPr>
          <w:b/>
          <w:bCs/>
          <w:color w:val="374E8E"/>
          <w:sz w:val="22"/>
          <w:szCs w:val="22"/>
        </w:rPr>
        <w:t xml:space="preserve">Flaw 5: Tenant Assignment to Flat Is Not Implemented</w:t>
      </w:r>
    </w:p>
    <w:p>
      <w:pPr>
        <w:spacing w:before="80" w:after="80"/>
      </w:pPr>
      <w:r>
        <w:rPr>
          <w:sz w:val="20"/>
          <w:szCs w:val="20"/>
        </w:rPr>
        <w:t xml:space="preserve">The POST /api/properties/flats/{id}/assign endpoint is missing. This is the core business operation of the entire application — without it, no tenant can ever be linked to a flat, which means the Payment Service can never create rent records, and the Notification Service can never send welcome messages. All downstream services depend on this event.</w:t>
      </w:r>
    </w:p>
    <w:p>
      <w:pPr>
        <w:pStyle w:val="ListParagraph"/>
        <w:numPr>
          <w:ilvl w:val="0"/>
          <w:numId w:val="2"/>
        </w:numPr>
        <w:spacing w:before="60" w:after="60"/>
      </w:pPr>
      <w:r>
        <w:rPr>
          <w:color w:val="C62828"/>
          <w:sz w:val="20"/>
          <w:szCs w:val="20"/>
        </w:rPr>
        <w:t xml:space="preserve">Fix: Implement assign endpoint. Validate tenantId from User Service. Publish flat.occupied Kafka event.</w:t>
      </w:r>
    </w:p>
    <w:p>
      <w:pPr>
        <w:pStyle w:val="Heading2"/>
        <w:spacing w:before="300" w:after="160"/>
      </w:pPr>
      <w:r>
        <w:rPr>
          <w:b/>
          <w:bCs/>
          <w:color w:val="2E4C7E"/>
          <w:sz w:val="26"/>
          <w:szCs w:val="26"/>
        </w:rPr>
        <w:t xml:space="preserve">4.2 Design Flaws</w:t>
      </w:r>
    </w:p>
    <w:p>
      <w:pPr>
        <w:pStyle w:val="Heading3"/>
        <w:spacing w:before="200" w:after="120"/>
      </w:pPr>
      <w:r>
        <w:rPr>
          <w:b/>
          <w:bCs/>
          <w:color w:val="374E8E"/>
          <w:sz w:val="22"/>
          <w:szCs w:val="22"/>
        </w:rPr>
        <w:t xml:space="preserve">Flaw 6: No Config Server = Configuration Anarchy</w:t>
      </w:r>
    </w:p>
    <w:p>
      <w:pPr>
        <w:spacing w:before="80" w:after="80"/>
      </w:pPr>
      <w:r>
        <w:rPr>
          <w:sz w:val="20"/>
          <w:szCs w:val="20"/>
        </w:rPr>
        <w:t xml:space="preserve">Each service has its own application.properties/yml with hardcoded database URLs, ports, and secrets. This is unmanageable in a microservices environment. When the database host changes, every service must be individually updated and redeployed.</w:t>
      </w:r>
    </w:p>
    <w:p>
      <w:pPr>
        <w:pStyle w:val="ListParagraph"/>
        <w:numPr>
          <w:ilvl w:val="0"/>
          <w:numId w:val="2"/>
        </w:numPr>
        <w:spacing w:before="60" w:after="60"/>
      </w:pPr>
      <w:r>
        <w:rPr>
          <w:color w:val="000000"/>
          <w:sz w:val="20"/>
          <w:szCs w:val="20"/>
        </w:rPr>
        <w:t xml:space="preserve">Fix: Set up Spring Cloud Config Server. Move all configs to a centralized config repo.</w:t>
      </w:r>
    </w:p>
    <w:p>
      <w:pPr>
        <w:pStyle w:val="Heading3"/>
        <w:spacing w:before="200" w:after="120"/>
      </w:pPr>
      <w:r>
        <w:rPr>
          <w:b/>
          <w:bCs/>
          <w:color w:val="374E8E"/>
          <w:sz w:val="22"/>
          <w:szCs w:val="22"/>
        </w:rPr>
        <w:t xml:space="preserve">Flaw 7: User Service and Auth Service Share Overlapping Data</w:t>
      </w:r>
    </w:p>
    <w:p>
      <w:pPr>
        <w:spacing w:before="80" w:after="80"/>
      </w:pPr>
      <w:r>
        <w:rPr>
          <w:sz w:val="20"/>
          <w:szCs w:val="20"/>
        </w:rPr>
        <w:t xml:space="preserve">The Auth Service stores (id, username, email, password_hash, role) and the User Service stores (id, auth_user_id, first_name, last_name, email...). The email field is duplicated. There is no defined synchronization strategy when email changes in one service. The auth_user_id foreign key reference is a cross-database foreign key — this cannot be enforced at the database level in a microservices architecture.</w:t>
      </w:r>
    </w:p>
    <w:p>
      <w:pPr>
        <w:pStyle w:val="ListParagraph"/>
        <w:numPr>
          <w:ilvl w:val="0"/>
          <w:numId w:val="2"/>
        </w:numPr>
        <w:spacing w:before="60" w:after="60"/>
      </w:pPr>
      <w:r>
        <w:rPr>
          <w:color w:val="000000"/>
          <w:sz w:val="20"/>
          <w:szCs w:val="20"/>
        </w:rPr>
        <w:t xml:space="preserve">Fix: Auth Service owns only authentication data. User Service gets notified via Kafka (user.registered) to create the profile. Email change must go through Auth Service only, which publishes an event.</w:t>
      </w:r>
    </w:p>
    <w:p>
      <w:pPr>
        <w:pStyle w:val="Heading3"/>
        <w:spacing w:before="200" w:after="120"/>
      </w:pPr>
      <w:r>
        <w:rPr>
          <w:b/>
          <w:bCs/>
          <w:color w:val="374E8E"/>
          <w:sz w:val="22"/>
          <w:szCs w:val="22"/>
        </w:rPr>
        <w:t xml:space="preserve">Flaw 8: Payment Service Has No Scheduler for Monthly Rent</w:t>
      </w:r>
    </w:p>
    <w:p>
      <w:pPr>
        <w:spacing w:before="80" w:after="80"/>
      </w:pPr>
      <w:r>
        <w:rPr>
          <w:sz w:val="20"/>
          <w:szCs w:val="20"/>
        </w:rPr>
        <w:t xml:space="preserve">The architecture describes auto-generating monthly invoices, but there is no @Scheduled job defined. Rent payments won't be created unless manually triggered. This is a core automation requirement for a rental platform.</w:t>
      </w:r>
    </w:p>
    <w:p>
      <w:pPr>
        <w:pStyle w:val="ListParagraph"/>
        <w:numPr>
          <w:ilvl w:val="0"/>
          <w:numId w:val="2"/>
        </w:numPr>
        <w:spacing w:before="60" w:after="60"/>
      </w:pPr>
      <w:r>
        <w:rPr>
          <w:color w:val="000000"/>
          <w:sz w:val="20"/>
          <w:szCs w:val="20"/>
        </w:rPr>
        <w:t xml:space="preserve">Fix: Implement a @Scheduled cron job (e.g., 0 0 1 * *) that generates payment records for all occupied flats at the start of each month.</w:t>
      </w:r>
    </w:p>
    <w:p>
      <w:pPr>
        <w:pStyle w:val="Heading3"/>
        <w:spacing w:before="200" w:after="120"/>
      </w:pPr>
      <w:r>
        <w:rPr>
          <w:b/>
          <w:bCs/>
          <w:color w:val="374E8E"/>
          <w:sz w:val="22"/>
          <w:szCs w:val="22"/>
        </w:rPr>
        <w:t xml:space="preserve">Flaw 9: No Transactional Outbox Pattern for Kafka</w:t>
      </w:r>
    </w:p>
    <w:p>
      <w:pPr>
        <w:spacing w:before="80" w:after="80"/>
      </w:pPr>
      <w:r>
        <w:rPr>
          <w:sz w:val="20"/>
          <w:szCs w:val="20"/>
        </w:rPr>
        <w:t xml:space="preserve">The Property Service saves data to PostgreSQL and then publishes a Kafka event. If the database commit succeeds but Kafka publish fails (or vice versa), data becomes inconsistent — the property exists in DB but no downstream service knows about it. This is a classic distributed systems problem.</w:t>
      </w:r>
    </w:p>
    <w:p>
      <w:pPr>
        <w:pStyle w:val="ListParagraph"/>
        <w:numPr>
          <w:ilvl w:val="0"/>
          <w:numId w:val="2"/>
        </w:numPr>
        <w:spacing w:before="60" w:after="60"/>
      </w:pPr>
      <w:r>
        <w:rPr>
          <w:color w:val="000000"/>
          <w:sz w:val="20"/>
          <w:szCs w:val="20"/>
        </w:rPr>
        <w:t xml:space="preserve">Fix: Implement the Transactional Outbox Pattern — save Kafka messages to an 'outbox' table in the same DB transaction, then a separate poller sends them to Kafka.</w:t>
      </w:r>
    </w:p>
    <w:p>
      <w:pPr>
        <w:pStyle w:val="Heading3"/>
        <w:spacing w:before="200" w:after="120"/>
      </w:pPr>
      <w:r>
        <w:rPr>
          <w:b/>
          <w:bCs/>
          <w:color w:val="374E8E"/>
          <w:sz w:val="22"/>
          <w:szCs w:val="22"/>
        </w:rPr>
        <w:t xml:space="preserve">Flaw 10: No DTOs — Entities Exposed Directly</w:t>
      </w:r>
    </w:p>
    <w:p>
      <w:pPr>
        <w:spacing w:before="80" w:after="80"/>
      </w:pPr>
      <w:r>
        <w:rPr>
          <w:sz w:val="20"/>
          <w:szCs w:val="20"/>
        </w:rPr>
        <w:t xml:space="preserve">Services appear to return JPA entity objects directly from controllers. This couples the API contract to the database schema. Any column rename or addition breaks the API. Sensitive fields (password_hash, bank_account_number) could be accidentally serialized to JSON.</w:t>
      </w:r>
    </w:p>
    <w:p>
      <w:pPr>
        <w:pStyle w:val="ListParagraph"/>
        <w:numPr>
          <w:ilvl w:val="0"/>
          <w:numId w:val="2"/>
        </w:numPr>
        <w:spacing w:before="60" w:after="60"/>
      </w:pPr>
      <w:r>
        <w:rPr>
          <w:color w:val="000000"/>
          <w:sz w:val="20"/>
          <w:szCs w:val="20"/>
        </w:rPr>
        <w:t xml:space="preserve">Fix: Create separate DTO (Data Transfer Object) classes. Use MapStruct or manual mapping. Never return @Entity objects from controllers.</w:t>
      </w:r>
    </w:p>
    <w:p>
      <w:pPr>
        <w:pStyle w:val="Heading3"/>
        <w:spacing w:before="200" w:after="120"/>
      </w:pPr>
      <w:r>
        <w:rPr>
          <w:b/>
          <w:bCs/>
          <w:color w:val="374E8E"/>
          <w:sz w:val="22"/>
          <w:szCs w:val="22"/>
        </w:rPr>
        <w:t xml:space="preserve">Flaw 11: No Pagination on List Endpoints</w:t>
      </w:r>
    </w:p>
    <w:p>
      <w:pPr>
        <w:spacing w:before="80" w:after="80"/>
      </w:pPr>
      <w:r>
        <w:rPr>
          <w:sz w:val="20"/>
          <w:szCs w:val="20"/>
        </w:rPr>
        <w:t xml:space="preserve">Endpoints like GET /api/properties/buildings and GET /api/users return all records. With thousands of properties or users, this will cause out-of-memory errors and slow response times.</w:t>
      </w:r>
    </w:p>
    <w:p>
      <w:pPr>
        <w:pStyle w:val="ListParagraph"/>
        <w:numPr>
          <w:ilvl w:val="0"/>
          <w:numId w:val="2"/>
        </w:numPr>
        <w:spacing w:before="60" w:after="60"/>
      </w:pPr>
      <w:r>
        <w:rPr>
          <w:color w:val="000000"/>
          <w:sz w:val="20"/>
          <w:szCs w:val="20"/>
        </w:rPr>
        <w:t xml:space="preserve">Fix: Use Spring Data's Pageable. Accept ?page=0&amp;size=20&amp;sort=createdAt,desc parameters.</w:t>
      </w:r>
    </w:p>
    <w:p>
      <w:pPr>
        <w:pStyle w:val="Heading3"/>
        <w:spacing w:before="200" w:after="120"/>
      </w:pPr>
      <w:r>
        <w:rPr>
          <w:b/>
          <w:bCs/>
          <w:color w:val="374E8E"/>
          <w:sz w:val="22"/>
          <w:szCs w:val="22"/>
        </w:rPr>
        <w:t xml:space="preserve">Flaw 12: No Standard Error Response Format</w:t>
      </w:r>
    </w:p>
    <w:p>
      <w:pPr>
        <w:spacing w:before="80" w:after="80"/>
      </w:pPr>
      <w:r>
        <w:rPr>
          <w:sz w:val="20"/>
          <w:szCs w:val="20"/>
        </w:rPr>
        <w:t xml:space="preserve">Error responses likely vary across services (some return strings, some throw 500s). Clients cannot reliably parse errors. Missing a @ControllerAdvice / @RestControllerAdvice with a global exception handler.</w:t>
      </w:r>
    </w:p>
    <w:p>
      <w:pPr>
        <w:pStyle w:val="ListParagraph"/>
        <w:numPr>
          <w:ilvl w:val="0"/>
          <w:numId w:val="2"/>
        </w:numPr>
        <w:spacing w:before="60" w:after="60"/>
      </w:pPr>
      <w:r>
        <w:rPr>
          <w:color w:val="000000"/>
          <w:sz w:val="20"/>
          <w:szCs w:val="20"/>
        </w:rPr>
        <w:t xml:space="preserve">Fix: Create a shared ErrorResponse POJO {timestamp, status, error, message, path}. Implement @RestControllerAdvice in each service.</w:t>
      </w:r>
    </w:p>
    <w:p>
      <w:pPr>
        <w:pStyle w:val="Heading3"/>
        <w:spacing w:before="200" w:after="120"/>
      </w:pPr>
      <w:r>
        <w:rPr>
          <w:b/>
          <w:bCs/>
          <w:color w:val="374E8E"/>
          <w:sz w:val="22"/>
          <w:szCs w:val="22"/>
        </w:rPr>
        <w:t xml:space="preserve">Flaw 13: No Soft Delete</w:t>
      </w:r>
    </w:p>
    <w:p>
      <w:pPr>
        <w:spacing w:before="80" w:after="80"/>
      </w:pPr>
      <w:r>
        <w:rPr>
          <w:sz w:val="20"/>
          <w:szCs w:val="20"/>
        </w:rPr>
        <w:t xml:space="preserve">DELETE endpoints permanently remove records. In a rental application, deleted buildings, flats, and users are referenced in payment history, lease records, and maintenance requests. Permanent deletion breaks historical data integrity.</w:t>
      </w:r>
    </w:p>
    <w:p>
      <w:pPr>
        <w:pStyle w:val="ListParagraph"/>
        <w:numPr>
          <w:ilvl w:val="0"/>
          <w:numId w:val="2"/>
        </w:numPr>
        <w:spacing w:before="60" w:after="60"/>
      </w:pPr>
      <w:r>
        <w:rPr>
          <w:color w:val="000000"/>
          <w:sz w:val="20"/>
          <w:szCs w:val="20"/>
        </w:rPr>
        <w:t xml:space="preserve">Fix: Add is_deleted boolean column. DELETE operations set is_deleted=true. All queries filter WHERE is_deleted = false.</w:t>
      </w:r>
    </w:p>
    <w:p>
      <w:pPr>
        <w:pStyle w:val="Heading3"/>
        <w:spacing w:before="200" w:after="120"/>
      </w:pPr>
      <w:r>
        <w:rPr>
          <w:b/>
          <w:bCs/>
          <w:color w:val="374E8E"/>
          <w:sz w:val="22"/>
          <w:szCs w:val="22"/>
        </w:rPr>
        <w:t xml:space="preserve">Flaw 14: Docker Compose Missing</w:t>
      </w:r>
    </w:p>
    <w:p>
      <w:pPr>
        <w:spacing w:before="80" w:after="80"/>
      </w:pPr>
      <w:r>
        <w:rPr>
          <w:sz w:val="20"/>
          <w:szCs w:val="20"/>
        </w:rPr>
        <w:t xml:space="preserve">There is no docker-compose.yml to spin up the full system. Developers must manually start 10 Spring Boot services, 2 PostgreSQL instances, MongoDB, Redis, Kafka, and Zookeeper. This makes onboarding and testing extremely difficult.</w:t>
      </w:r>
    </w:p>
    <w:p>
      <w:pPr>
        <w:pStyle w:val="ListParagraph"/>
        <w:numPr>
          <w:ilvl w:val="0"/>
          <w:numId w:val="2"/>
        </w:numPr>
        <w:spacing w:before="60" w:after="60"/>
      </w:pPr>
      <w:r>
        <w:rPr>
          <w:color w:val="000000"/>
          <w:sz w:val="20"/>
          <w:szCs w:val="20"/>
        </w:rPr>
        <w:t xml:space="preserve">Fix: Create a comprehensive docker-compose.yml that starts the entire stack with one command.</w:t>
      </w:r>
    </w:p>
    <w:p>
      <w:pPr>
        <w:pBdr>
          <w:bottom w:val="single" w:color="CCCCCC" w:sz="4" w:space="1"/>
        </w:pBdr>
        <w:spacing w:before="200" w:after="200"/>
      </w:pPr>
    </w:p>
    <w:p>
      <w:pPr>
        <w:pStyle w:val="Heading1"/>
        <w:spacing w:before="400" w:after="200"/>
      </w:pPr>
      <w:r>
        <w:rPr>
          <w:b/>
          <w:bCs/>
          <w:color w:val="1F3864"/>
          <w:sz w:val="32"/>
          <w:szCs w:val="32"/>
        </w:rPr>
        <w:t xml:space="preserve">5. Where to Start Next — Step-by-Step Roadmap</w:t>
      </w:r>
    </w:p>
    <w:p>
      <w:pPr>
        <w:spacing w:before="80" w:after="80"/>
      </w:pPr>
      <w:r>
        <w:rPr>
          <w:sz w:val="20"/>
          <w:szCs w:val="20"/>
        </w:rPr>
        <w:t xml:space="preserve">Follow this sequence exactly. Each phase unblocks the next. Do not jump ahead — e.g., do not build the frontend before the API Gateway exists.</w:t>
      </w:r>
    </w:p>
    <w:p>
      <w:pPr>
        <w:pStyle w:val="Heading2"/>
        <w:spacing w:before="300" w:after="160"/>
      </w:pPr>
      <w:r>
        <w:rPr>
          <w:b/>
          <w:bCs/>
          <w:color w:val="2E4C7E"/>
          <w:sz w:val="26"/>
          <w:szCs w:val="26"/>
        </w:rPr>
        <w:t xml:space="preserve">PHASE 1: Infrastructure Foundation (Week 1)</w:t>
      </w:r>
    </w:p>
    <w:p>
      <w:pPr>
        <w:spacing w:before="80" w:after="80"/>
      </w:pPr>
      <w:r>
        <w:rPr>
          <w:sz w:val="20"/>
          <w:szCs w:val="20"/>
        </w:rPr>
        <w:t xml:space="preserve">Everything else depends on these. Complete all 4 steps before touching any business service.</w:t>
      </w:r>
    </w:p>
    <w:p>
      <w:pPr>
        <w:pStyle w:val="Heading3"/>
        <w:spacing w:before="200" w:after="120"/>
      </w:pPr>
      <w:r>
        <w:rPr>
          <w:b/>
          <w:bCs/>
          <w:color w:val="374E8E"/>
          <w:sz w:val="22"/>
          <w:szCs w:val="22"/>
        </w:rPr>
        <w:t xml:space="preserve">Step 1.1 — Set Up Docker Compose</w:t>
      </w:r>
    </w:p>
    <w:p>
      <w:pPr>
        <w:spacing w:before="80" w:after="80"/>
      </w:pPr>
      <w:r>
        <w:rPr>
          <w:sz w:val="20"/>
          <w:szCs w:val="20"/>
        </w:rPr>
        <w:t xml:space="preserve">Create docker-compose.yml at the project root. Include all infrastructure dependencies.</w:t>
      </w:r>
    </w:p>
    <w:p>
      <w:pPr>
        <w:pStyle w:val="ListParagraph"/>
        <w:numPr>
          <w:ilvl w:val="0"/>
          <w:numId w:val="3"/>
        </w:numPr>
        <w:spacing w:before="60" w:after="60"/>
      </w:pPr>
      <w:r>
        <w:rPr>
          <w:sz w:val="20"/>
          <w:szCs w:val="20"/>
        </w:rPr>
        <w:t xml:space="preserve">Create /docker-compose.yml</w:t>
      </w:r>
    </w:p>
    <w:p>
      <w:pPr>
        <w:pStyle w:val="ListParagraph"/>
        <w:numPr>
          <w:ilvl w:val="0"/>
          <w:numId w:val="3"/>
        </w:numPr>
        <w:spacing w:before="60" w:after="60"/>
      </w:pPr>
      <w:r>
        <w:rPr>
          <w:sz w:val="20"/>
          <w:szCs w:val="20"/>
        </w:rPr>
        <w:t xml:space="preserve">Add PostgreSQL service (port 5432) with volumes for data persistence</w:t>
      </w:r>
    </w:p>
    <w:p>
      <w:pPr>
        <w:pStyle w:val="ListParagraph"/>
        <w:numPr>
          <w:ilvl w:val="0"/>
          <w:numId w:val="3"/>
        </w:numPr>
        <w:spacing w:before="60" w:after="60"/>
      </w:pPr>
      <w:r>
        <w:rPr>
          <w:sz w:val="20"/>
          <w:szCs w:val="20"/>
        </w:rPr>
        <w:t xml:space="preserve">Add MongoDB service (port 27017)</w:t>
      </w:r>
    </w:p>
    <w:p>
      <w:pPr>
        <w:pStyle w:val="ListParagraph"/>
        <w:numPr>
          <w:ilvl w:val="0"/>
          <w:numId w:val="3"/>
        </w:numPr>
        <w:spacing w:before="60" w:after="60"/>
      </w:pPr>
      <w:r>
        <w:rPr>
          <w:sz w:val="20"/>
          <w:szCs w:val="20"/>
        </w:rPr>
        <w:t xml:space="preserve">Add Redis service (port 6379)</w:t>
      </w:r>
    </w:p>
    <w:p>
      <w:pPr>
        <w:pStyle w:val="ListParagraph"/>
        <w:numPr>
          <w:ilvl w:val="0"/>
          <w:numId w:val="3"/>
        </w:numPr>
        <w:spacing w:before="60" w:after="60"/>
      </w:pPr>
      <w:r>
        <w:rPr>
          <w:sz w:val="20"/>
          <w:szCs w:val="20"/>
        </w:rPr>
        <w:t xml:space="preserve">Add Zookeeper service (port 2181)</w:t>
      </w:r>
    </w:p>
    <w:p>
      <w:pPr>
        <w:pStyle w:val="ListParagraph"/>
        <w:numPr>
          <w:ilvl w:val="0"/>
          <w:numId w:val="3"/>
        </w:numPr>
        <w:spacing w:before="60" w:after="60"/>
      </w:pPr>
      <w:r>
        <w:rPr>
          <w:sz w:val="20"/>
          <w:szCs w:val="20"/>
        </w:rPr>
        <w:t xml:space="preserve">Add Kafka broker service (port 9092). Set KAFKA_ADVERTISED_LISTENERS=PLAINTEXT://kafka:9092</w:t>
      </w:r>
    </w:p>
    <w:p>
      <w:pPr>
        <w:pStyle w:val="ListParagraph"/>
        <w:numPr>
          <w:ilvl w:val="0"/>
          <w:numId w:val="3"/>
        </w:numPr>
        <w:spacing w:before="60" w:after="60"/>
      </w:pPr>
      <w:r>
        <w:rPr>
          <w:sz w:val="20"/>
          <w:szCs w:val="20"/>
        </w:rPr>
        <w:t xml:space="preserve">Add environment variables: POSTGRES_DB, POSTGRES_USER, POSTGRES_PASSWORD</w:t>
      </w:r>
    </w:p>
    <w:p>
      <w:pPr>
        <w:pStyle w:val="ListParagraph"/>
        <w:numPr>
          <w:ilvl w:val="0"/>
          <w:numId w:val="3"/>
        </w:numPr>
        <w:spacing w:before="60" w:after="60"/>
      </w:pPr>
      <w:r>
        <w:rPr>
          <w:sz w:val="20"/>
          <w:szCs w:val="20"/>
        </w:rPr>
        <w:t xml:space="preserve">Run: docker-compose up -d. Verify all containers are healthy.</w:t>
      </w:r>
    </w:p>
    <w:p>
      <w:pPr>
        <w:spacing w:before="120" w:after="80"/>
      </w:pPr>
    </w:p>
    <w:p>
      <w:pPr>
        <w:pStyle w:val="Heading3"/>
        <w:spacing w:before="200" w:after="120"/>
      </w:pPr>
      <w:r>
        <w:rPr>
          <w:b/>
          <w:bCs/>
          <w:color w:val="374E8E"/>
          <w:sz w:val="22"/>
          <w:szCs w:val="22"/>
        </w:rPr>
        <w:t xml:space="preserve">Step 1.2 — Set Up Eureka Server</w:t>
      </w:r>
    </w:p>
    <w:p>
      <w:pPr>
        <w:pStyle w:val="ListParagraph"/>
        <w:numPr>
          <w:ilvl w:val="0"/>
          <w:numId w:val="3"/>
        </w:numPr>
        <w:spacing w:before="60" w:after="60"/>
      </w:pPr>
      <w:r>
        <w:rPr>
          <w:sz w:val="20"/>
          <w:szCs w:val="20"/>
        </w:rPr>
        <w:t xml:space="preserve">Create new Spring Boot project: eureka-server</w:t>
      </w:r>
    </w:p>
    <w:p>
      <w:pPr>
        <w:pStyle w:val="ListParagraph"/>
        <w:numPr>
          <w:ilvl w:val="0"/>
          <w:numId w:val="3"/>
        </w:numPr>
        <w:spacing w:before="60" w:after="60"/>
      </w:pPr>
      <w:r>
        <w:rPr>
          <w:sz w:val="20"/>
          <w:szCs w:val="20"/>
        </w:rPr>
        <w:t xml:space="preserve">Add dependency: spring-cloud-starter-netflix-eureka-server</w:t>
      </w:r>
    </w:p>
    <w:p>
      <w:pPr>
        <w:pStyle w:val="ListParagraph"/>
        <w:numPr>
          <w:ilvl w:val="0"/>
          <w:numId w:val="3"/>
        </w:numPr>
        <w:spacing w:before="60" w:after="60"/>
      </w:pPr>
      <w:r>
        <w:rPr>
          <w:sz w:val="20"/>
          <w:szCs w:val="20"/>
        </w:rPr>
        <w:t xml:space="preserve">Add @EnableEurekaServer to main class</w:t>
      </w:r>
    </w:p>
    <w:p>
      <w:pPr>
        <w:pStyle w:val="ListParagraph"/>
        <w:numPr>
          <w:ilvl w:val="0"/>
          <w:numId w:val="3"/>
        </w:numPr>
        <w:spacing w:before="60" w:after="60"/>
      </w:pPr>
      <w:r>
        <w:rPr>
          <w:sz w:val="20"/>
          <w:szCs w:val="20"/>
        </w:rPr>
        <w:t xml:space="preserve">Configure application.yml: server.port=8761, eureka.client.register-with-eureka=false, eureka.client.fetch-registry=false</w:t>
      </w:r>
    </w:p>
    <w:p>
      <w:pPr>
        <w:pStyle w:val="ListParagraph"/>
        <w:numPr>
          <w:ilvl w:val="0"/>
          <w:numId w:val="3"/>
        </w:numPr>
        <w:spacing w:before="60" w:after="60"/>
      </w:pPr>
      <w:r>
        <w:rPr>
          <w:sz w:val="20"/>
          <w:szCs w:val="20"/>
        </w:rPr>
        <w:t xml:space="preserve">Add this service to docker-compose.yml</w:t>
      </w:r>
    </w:p>
    <w:p>
      <w:pPr>
        <w:pStyle w:val="ListParagraph"/>
        <w:numPr>
          <w:ilvl w:val="0"/>
          <w:numId w:val="3"/>
        </w:numPr>
        <w:spacing w:before="60" w:after="60"/>
      </w:pPr>
      <w:r>
        <w:rPr>
          <w:sz w:val="20"/>
          <w:szCs w:val="20"/>
        </w:rPr>
        <w:t xml:space="preserve">Add Eureka client dependency to Property Service and User Service. Verify they register.</w:t>
      </w:r>
    </w:p>
    <w:p>
      <w:pPr>
        <w:pStyle w:val="ListParagraph"/>
        <w:numPr>
          <w:ilvl w:val="0"/>
          <w:numId w:val="3"/>
        </w:numPr>
        <w:spacing w:before="60" w:after="60"/>
      </w:pPr>
      <w:r>
        <w:rPr>
          <w:sz w:val="20"/>
          <w:szCs w:val="20"/>
        </w:rPr>
        <w:t xml:space="preserve">Visit http://localhost:8761 — confirm both services appear.</w:t>
      </w:r>
    </w:p>
    <w:p>
      <w:pPr>
        <w:spacing w:before="120" w:after="80"/>
      </w:pPr>
    </w:p>
    <w:p>
      <w:pPr>
        <w:pStyle w:val="Heading3"/>
        <w:spacing w:before="200" w:after="120"/>
      </w:pPr>
      <w:r>
        <w:rPr>
          <w:b/>
          <w:bCs/>
          <w:color w:val="374E8E"/>
          <w:sz w:val="22"/>
          <w:szCs w:val="22"/>
        </w:rPr>
        <w:t xml:space="preserve">Step 1.3 — Set Up Config Server</w:t>
      </w:r>
    </w:p>
    <w:p>
      <w:pPr>
        <w:pStyle w:val="ListParagraph"/>
        <w:numPr>
          <w:ilvl w:val="0"/>
          <w:numId w:val="3"/>
        </w:numPr>
        <w:spacing w:before="60" w:after="60"/>
      </w:pPr>
      <w:r>
        <w:rPr>
          <w:sz w:val="20"/>
          <w:szCs w:val="20"/>
        </w:rPr>
        <w:t xml:space="preserve">Create new Spring Boot project: config-server</w:t>
      </w:r>
    </w:p>
    <w:p>
      <w:pPr>
        <w:pStyle w:val="ListParagraph"/>
        <w:numPr>
          <w:ilvl w:val="0"/>
          <w:numId w:val="3"/>
        </w:numPr>
        <w:spacing w:before="60" w:after="60"/>
      </w:pPr>
      <w:r>
        <w:rPr>
          <w:sz w:val="20"/>
          <w:szCs w:val="20"/>
        </w:rPr>
        <w:t xml:space="preserve">Add dependency: spring-cloud-config-server</w:t>
      </w:r>
    </w:p>
    <w:p>
      <w:pPr>
        <w:pStyle w:val="ListParagraph"/>
        <w:numPr>
          <w:ilvl w:val="0"/>
          <w:numId w:val="3"/>
        </w:numPr>
        <w:spacing w:before="60" w:after="60"/>
      </w:pPr>
      <w:r>
        <w:rPr>
          <w:sz w:val="20"/>
          <w:szCs w:val="20"/>
        </w:rPr>
        <w:t xml:space="preserve">Add @EnableConfigServer to main class. Configure server.port=8888</w:t>
      </w:r>
    </w:p>
    <w:p>
      <w:pPr>
        <w:pStyle w:val="ListParagraph"/>
        <w:numPr>
          <w:ilvl w:val="0"/>
          <w:numId w:val="3"/>
        </w:numPr>
        <w:spacing w:before="60" w:after="60"/>
      </w:pPr>
      <w:r>
        <w:rPr>
          <w:sz w:val="20"/>
          <w:szCs w:val="20"/>
        </w:rPr>
        <w:t xml:space="preserve">Create config-repo/ folder (local or Git repo)</w:t>
      </w:r>
    </w:p>
    <w:p>
      <w:pPr>
        <w:pStyle w:val="ListParagraph"/>
        <w:numPr>
          <w:ilvl w:val="0"/>
          <w:numId w:val="3"/>
        </w:numPr>
        <w:spacing w:before="60" w:after="60"/>
      </w:pPr>
      <w:r>
        <w:rPr>
          <w:sz w:val="20"/>
          <w:szCs w:val="20"/>
        </w:rPr>
        <w:t xml:space="preserve">Create application.yml (shared), property-service.yml, user-service.yml, maintenance-service.yml</w:t>
      </w:r>
    </w:p>
    <w:p>
      <w:pPr>
        <w:pStyle w:val="ListParagraph"/>
        <w:numPr>
          <w:ilvl w:val="0"/>
          <w:numId w:val="3"/>
        </w:numPr>
        <w:spacing w:before="60" w:after="60"/>
      </w:pPr>
      <w:r>
        <w:rPr>
          <w:sz w:val="20"/>
          <w:szCs w:val="20"/>
        </w:rPr>
        <w:t xml:space="preserve">Move database URLs, Kafka bootstrap servers, and port configs into config files</w:t>
      </w:r>
    </w:p>
    <w:p>
      <w:pPr>
        <w:pStyle w:val="ListParagraph"/>
        <w:numPr>
          <w:ilvl w:val="0"/>
          <w:numId w:val="3"/>
        </w:numPr>
        <w:spacing w:before="60" w:after="60"/>
      </w:pPr>
      <w:r>
        <w:rPr>
          <w:sz w:val="20"/>
          <w:szCs w:val="20"/>
        </w:rPr>
        <w:t xml:space="preserve">Update existing services to use spring.config.import=configserver:http://config-server:8888</w:t>
      </w:r>
    </w:p>
    <w:p>
      <w:pPr>
        <w:spacing w:before="120" w:after="80"/>
      </w:pPr>
    </w:p>
    <w:p>
      <w:pPr>
        <w:pStyle w:val="Heading3"/>
        <w:spacing w:before="200" w:after="120"/>
      </w:pPr>
      <w:r>
        <w:rPr>
          <w:b/>
          <w:bCs/>
          <w:color w:val="374E8E"/>
          <w:sz w:val="22"/>
          <w:szCs w:val="22"/>
        </w:rPr>
        <w:t xml:space="preserve">Step 1.4 — Set Up API Gateway</w:t>
      </w:r>
    </w:p>
    <w:p>
      <w:pPr>
        <w:pStyle w:val="ListParagraph"/>
        <w:numPr>
          <w:ilvl w:val="0"/>
          <w:numId w:val="3"/>
        </w:numPr>
        <w:spacing w:before="60" w:after="60"/>
      </w:pPr>
      <w:r>
        <w:rPr>
          <w:sz w:val="20"/>
          <w:szCs w:val="20"/>
        </w:rPr>
        <w:t xml:space="preserve">Create new Spring Boot project: api-gateway</w:t>
      </w:r>
    </w:p>
    <w:p>
      <w:pPr>
        <w:pStyle w:val="ListParagraph"/>
        <w:numPr>
          <w:ilvl w:val="0"/>
          <w:numId w:val="3"/>
        </w:numPr>
        <w:spacing w:before="60" w:after="60"/>
      </w:pPr>
      <w:r>
        <w:rPr>
          <w:sz w:val="20"/>
          <w:szCs w:val="20"/>
        </w:rPr>
        <w:t xml:space="preserve">Add dependencies: spring-cloud-starter-gateway, spring-cloud-starter-netflix-eureka-client</w:t>
      </w:r>
    </w:p>
    <w:p>
      <w:pPr>
        <w:pStyle w:val="ListParagraph"/>
        <w:numPr>
          <w:ilvl w:val="0"/>
          <w:numId w:val="3"/>
        </w:numPr>
        <w:spacing w:before="60" w:after="60"/>
      </w:pPr>
      <w:r>
        <w:rPr>
          <w:sz w:val="20"/>
          <w:szCs w:val="20"/>
        </w:rPr>
        <w:t xml:space="preserve">Configure routes in application.yml for all 7 business services</w:t>
      </w:r>
    </w:p>
    <w:p>
      <w:pPr>
        <w:pStyle w:val="ListParagraph"/>
        <w:numPr>
          <w:ilvl w:val="0"/>
          <w:numId w:val="3"/>
        </w:numPr>
        <w:spacing w:before="60" w:after="60"/>
      </w:pPr>
      <w:r>
        <w:rPr>
          <w:sz w:val="20"/>
          <w:szCs w:val="20"/>
        </w:rPr>
        <w:t xml:space="preserve">Add default-filters: - DedupeResponseHeader=Access-Control-Allow-Credentials Access-Control-Allow-Origin</w:t>
      </w:r>
    </w:p>
    <w:p>
      <w:pPr>
        <w:pStyle w:val="ListParagraph"/>
        <w:numPr>
          <w:ilvl w:val="0"/>
          <w:numId w:val="3"/>
        </w:numPr>
        <w:spacing w:before="60" w:after="60"/>
      </w:pPr>
      <w:r>
        <w:rPr>
          <w:sz w:val="20"/>
          <w:szCs w:val="20"/>
        </w:rPr>
        <w:t xml:space="preserve">Configure CORS globally in the gateway</w:t>
      </w:r>
    </w:p>
    <w:p>
      <w:pPr>
        <w:pStyle w:val="ListParagraph"/>
        <w:numPr>
          <w:ilvl w:val="0"/>
          <w:numId w:val="3"/>
        </w:numPr>
        <w:spacing w:before="60" w:after="60"/>
      </w:pPr>
      <w:r>
        <w:rPr>
          <w:sz w:val="20"/>
          <w:szCs w:val="20"/>
        </w:rPr>
        <w:t xml:space="preserve">Add to docker-compose.yml. Test routing: curl http://localhost:8080/api/properties/buildings</w:t>
      </w:r>
    </w:p>
    <w:p>
      <w:pPr>
        <w:pStyle w:val="ListParagraph"/>
        <w:numPr>
          <w:ilvl w:val="0"/>
          <w:numId w:val="3"/>
        </w:numPr>
        <w:spacing w:before="60" w:after="60"/>
      </w:pPr>
      <w:r>
        <w:rPr>
          <w:sz w:val="20"/>
          <w:szCs w:val="20"/>
        </w:rPr>
        <w:t xml:space="preserve">JWT filter will be added in Phase 2 after Auth Service exists</w:t>
      </w:r>
    </w:p>
    <w:p>
      <w:pPr>
        <w:spacing w:before="200" w:after="100"/>
      </w:pPr>
    </w:p>
    <w:p>
      <w:pPr>
        <w:pStyle w:val="Heading2"/>
        <w:spacing w:before="300" w:after="160"/>
      </w:pPr>
      <w:r>
        <w:rPr>
          <w:b/>
          <w:bCs/>
          <w:color w:val="2E4C7E"/>
          <w:sz w:val="26"/>
          <w:szCs w:val="26"/>
        </w:rPr>
        <w:t xml:space="preserve">PHASE 2: Authentication Service (Week 2)</w:t>
      </w:r>
    </w:p>
    <w:p>
      <w:pPr>
        <w:spacing w:before="80" w:after="80"/>
      </w:pPr>
      <w:r>
        <w:rPr>
          <w:sz w:val="20"/>
          <w:szCs w:val="20"/>
        </w:rPr>
        <w:t xml:space="preserve">This is the most important business service. Build it completely before adding security to other services.</w:t>
      </w:r>
    </w:p>
    <w:p>
      <w:pPr>
        <w:pStyle w:val="Heading3"/>
        <w:spacing w:before="200" w:after="120"/>
      </w:pPr>
      <w:r>
        <w:rPr>
          <w:b/>
          <w:bCs/>
          <w:color w:val="374E8E"/>
          <w:sz w:val="22"/>
          <w:szCs w:val="22"/>
        </w:rPr>
        <w:t xml:space="preserve">Step 2.1 — Create Auth Service Project</w:t>
      </w:r>
    </w:p>
    <w:p>
      <w:pPr>
        <w:pStyle w:val="ListParagraph"/>
        <w:numPr>
          <w:ilvl w:val="0"/>
          <w:numId w:val="3"/>
        </w:numPr>
        <w:spacing w:before="60" w:after="60"/>
      </w:pPr>
      <w:r>
        <w:rPr>
          <w:sz w:val="20"/>
          <w:szCs w:val="20"/>
        </w:rPr>
        <w:t xml:space="preserve">Create new Spring Boot project: auth-service (port 8081)</w:t>
      </w:r>
    </w:p>
    <w:p>
      <w:pPr>
        <w:pStyle w:val="ListParagraph"/>
        <w:numPr>
          <w:ilvl w:val="0"/>
          <w:numId w:val="3"/>
        </w:numPr>
        <w:spacing w:before="60" w:after="60"/>
      </w:pPr>
      <w:r>
        <w:rPr>
          <w:sz w:val="20"/>
          <w:szCs w:val="20"/>
        </w:rPr>
        <w:t xml:space="preserve">Add dependencies: spring-boot-starter-security, spring-boot-starter-data-jpa, jjwt (JWT library), postgresql driver, spring-cloud-starter-netflix-eureka-client, spring-kafka</w:t>
      </w:r>
    </w:p>
    <w:p>
      <w:pPr>
        <w:pStyle w:val="Heading3"/>
        <w:spacing w:before="200" w:after="120"/>
      </w:pPr>
      <w:r>
        <w:rPr>
          <w:b/>
          <w:bCs/>
          <w:color w:val="374E8E"/>
          <w:sz w:val="22"/>
          <w:szCs w:val="22"/>
        </w:rPr>
        <w:t xml:space="preserve">Step 2.2 — Database Schema</w:t>
      </w:r>
    </w:p>
    <w:p>
      <w:pPr>
        <w:pStyle w:val="ListParagraph"/>
        <w:numPr>
          <w:ilvl w:val="0"/>
          <w:numId w:val="3"/>
        </w:numPr>
        <w:spacing w:before="60" w:after="60"/>
      </w:pPr>
      <w:r>
        <w:rPr>
          <w:sz w:val="20"/>
          <w:szCs w:val="20"/>
        </w:rPr>
        <w:t xml:space="preserve">Create auth_db PostgreSQL database</w:t>
      </w:r>
    </w:p>
    <w:p>
      <w:pPr>
        <w:pStyle w:val="ListParagraph"/>
        <w:numPr>
          <w:ilvl w:val="0"/>
          <w:numId w:val="3"/>
        </w:numPr>
        <w:spacing w:before="60" w:after="60"/>
      </w:pPr>
      <w:r>
        <w:rPr>
          <w:sz w:val="20"/>
          <w:szCs w:val="20"/>
        </w:rPr>
        <w:t xml:space="preserve">Create tables: users, roles, user_roles, refresh_tokens (exact schema from architecture doc)</w:t>
      </w:r>
    </w:p>
    <w:p>
      <w:pPr>
        <w:pStyle w:val="ListParagraph"/>
        <w:numPr>
          <w:ilvl w:val="0"/>
          <w:numId w:val="3"/>
        </w:numPr>
        <w:spacing w:before="60" w:after="60"/>
      </w:pPr>
      <w:r>
        <w:rPr>
          <w:sz w:val="20"/>
          <w:szCs w:val="20"/>
        </w:rPr>
        <w:t xml:space="preserve">Use Flyway or Liquibase for migrations — add spring-boot-starter-data-jpa + flyway dependency</w:t>
      </w:r>
    </w:p>
    <w:p>
      <w:pPr>
        <w:pStyle w:val="Heading3"/>
        <w:spacing w:before="200" w:after="120"/>
      </w:pPr>
      <w:r>
        <w:rPr>
          <w:b/>
          <w:bCs/>
          <w:color w:val="374E8E"/>
          <w:sz w:val="22"/>
          <w:szCs w:val="22"/>
        </w:rPr>
        <w:t xml:space="preserve">Step 2.3 — JWT Utility</w:t>
      </w:r>
    </w:p>
    <w:p>
      <w:pPr>
        <w:pStyle w:val="ListParagraph"/>
        <w:numPr>
          <w:ilvl w:val="0"/>
          <w:numId w:val="3"/>
        </w:numPr>
        <w:spacing w:before="60" w:after="60"/>
      </w:pPr>
      <w:r>
        <w:rPr>
          <w:sz w:val="20"/>
          <w:szCs w:val="20"/>
        </w:rPr>
        <w:t xml:space="preserve">Create JwtUtils class with generateToken(UserDetails), validateToken(token), extractUsername(token) methods</w:t>
      </w:r>
    </w:p>
    <w:p>
      <w:pPr>
        <w:pStyle w:val="ListParagraph"/>
        <w:numPr>
          <w:ilvl w:val="0"/>
          <w:numId w:val="3"/>
        </w:numPr>
        <w:spacing w:before="60" w:after="60"/>
      </w:pPr>
      <w:r>
        <w:rPr>
          <w:sz w:val="20"/>
          <w:szCs w:val="20"/>
        </w:rPr>
        <w:t xml:space="preserve">Use io.jsonwebtoken:jjwt-api:0.11.5 library</w:t>
      </w:r>
    </w:p>
    <w:p>
      <w:pPr>
        <w:pStyle w:val="ListParagraph"/>
        <w:numPr>
          <w:ilvl w:val="0"/>
          <w:numId w:val="3"/>
        </w:numPr>
        <w:spacing w:before="60" w:after="60"/>
      </w:pPr>
      <w:r>
        <w:rPr>
          <w:sz w:val="20"/>
          <w:szCs w:val="20"/>
        </w:rPr>
        <w:t xml:space="preserve">Store JWT secret in config server, not hardcoded</w:t>
      </w:r>
    </w:p>
    <w:p>
      <w:pPr>
        <w:pStyle w:val="ListParagraph"/>
        <w:numPr>
          <w:ilvl w:val="0"/>
          <w:numId w:val="3"/>
        </w:numPr>
        <w:spacing w:before="60" w:after="60"/>
      </w:pPr>
      <w:r>
        <w:rPr>
          <w:sz w:val="20"/>
          <w:szCs w:val="20"/>
        </w:rPr>
        <w:t xml:space="preserve">Set token expiry: 15 minutes for access token, 7 days for refresh token</w:t>
      </w:r>
    </w:p>
    <w:p>
      <w:pPr>
        <w:pStyle w:val="Heading3"/>
        <w:spacing w:before="200" w:after="120"/>
      </w:pPr>
      <w:r>
        <w:rPr>
          <w:b/>
          <w:bCs/>
          <w:color w:val="374E8E"/>
          <w:sz w:val="22"/>
          <w:szCs w:val="22"/>
        </w:rPr>
        <w:t xml:space="preserve">Step 2.4 — Implement APIs</w:t>
      </w:r>
    </w:p>
    <w:p>
      <w:pPr>
        <w:pStyle w:val="ListParagraph"/>
        <w:numPr>
          <w:ilvl w:val="0"/>
          <w:numId w:val="3"/>
        </w:numPr>
        <w:spacing w:before="60" w:after="60"/>
      </w:pPr>
      <w:r>
        <w:rPr>
          <w:sz w:val="20"/>
          <w:szCs w:val="20"/>
        </w:rPr>
        <w:t xml:space="preserve">POST /api/auth/register — hash password with BCrypt, save user, publish user.registered Kafka event</w:t>
      </w:r>
    </w:p>
    <w:p>
      <w:pPr>
        <w:pStyle w:val="ListParagraph"/>
        <w:numPr>
          <w:ilvl w:val="0"/>
          <w:numId w:val="3"/>
        </w:numPr>
        <w:spacing w:before="60" w:after="60"/>
      </w:pPr>
      <w:r>
        <w:rPr>
          <w:sz w:val="20"/>
          <w:szCs w:val="20"/>
        </w:rPr>
        <w:t xml:space="preserve">POST /api/auth/login — authenticate, generate JWT + refresh token, return both</w:t>
      </w:r>
    </w:p>
    <w:p>
      <w:pPr>
        <w:pStyle w:val="ListParagraph"/>
        <w:numPr>
          <w:ilvl w:val="0"/>
          <w:numId w:val="3"/>
        </w:numPr>
        <w:spacing w:before="60" w:after="60"/>
      </w:pPr>
      <w:r>
        <w:rPr>
          <w:sz w:val="20"/>
          <w:szCs w:val="20"/>
        </w:rPr>
        <w:t xml:space="preserve">POST /api/auth/refresh — validate refresh token, issue new access token</w:t>
      </w:r>
    </w:p>
    <w:p>
      <w:pPr>
        <w:pStyle w:val="ListParagraph"/>
        <w:numPr>
          <w:ilvl w:val="0"/>
          <w:numId w:val="3"/>
        </w:numPr>
        <w:spacing w:before="60" w:after="60"/>
      </w:pPr>
      <w:r>
        <w:rPr>
          <w:sz w:val="20"/>
          <w:szCs w:val="20"/>
        </w:rPr>
        <w:t xml:space="preserve">POST /api/auth/logout — invalidate refresh token in DB</w:t>
      </w:r>
    </w:p>
    <w:p>
      <w:pPr>
        <w:pStyle w:val="ListParagraph"/>
        <w:numPr>
          <w:ilvl w:val="0"/>
          <w:numId w:val="3"/>
        </w:numPr>
        <w:spacing w:before="60" w:after="60"/>
      </w:pPr>
      <w:r>
        <w:rPr>
          <w:sz w:val="20"/>
          <w:szCs w:val="20"/>
        </w:rPr>
        <w:t xml:space="preserve">GET /api/auth/validate — validate JWT, return user details (used by gateway)</w:t>
      </w:r>
    </w:p>
    <w:p>
      <w:pPr>
        <w:pStyle w:val="ListParagraph"/>
        <w:numPr>
          <w:ilvl w:val="0"/>
          <w:numId w:val="3"/>
        </w:numPr>
        <w:spacing w:before="60" w:after="60"/>
      </w:pPr>
      <w:r>
        <w:rPr>
          <w:sz w:val="20"/>
          <w:szCs w:val="20"/>
        </w:rPr>
        <w:t xml:space="preserve">POST /api/auth/forgot-password and /reset-password — generate and verify reset tokens</w:t>
      </w:r>
    </w:p>
    <w:p>
      <w:pPr>
        <w:pStyle w:val="Heading3"/>
        <w:spacing w:before="200" w:after="120"/>
      </w:pPr>
      <w:r>
        <w:rPr>
          <w:b/>
          <w:bCs/>
          <w:color w:val="374E8E"/>
          <w:sz w:val="22"/>
          <w:szCs w:val="22"/>
        </w:rPr>
        <w:t xml:space="preserve">Step 2.5 — Add JWT Filter to API Gateway</w:t>
      </w:r>
    </w:p>
    <w:p>
      <w:pPr>
        <w:pStyle w:val="ListParagraph"/>
        <w:numPr>
          <w:ilvl w:val="0"/>
          <w:numId w:val="3"/>
        </w:numPr>
        <w:spacing w:before="60" w:after="60"/>
      </w:pPr>
      <w:r>
        <w:rPr>
          <w:sz w:val="20"/>
          <w:szCs w:val="20"/>
        </w:rPr>
        <w:t xml:space="preserve">Create JwtAuthenticationFilter in api-gateway project</w:t>
      </w:r>
    </w:p>
    <w:p>
      <w:pPr>
        <w:pStyle w:val="ListParagraph"/>
        <w:numPr>
          <w:ilvl w:val="0"/>
          <w:numId w:val="3"/>
        </w:numPr>
        <w:spacing w:before="60" w:after="60"/>
      </w:pPr>
      <w:r>
        <w:rPr>
          <w:sz w:val="20"/>
          <w:szCs w:val="20"/>
        </w:rPr>
        <w:t xml:space="preserve">Call GET http://auth-service/api/auth/validate to verify token on each request</w:t>
      </w:r>
    </w:p>
    <w:p>
      <w:pPr>
        <w:pStyle w:val="ListParagraph"/>
        <w:numPr>
          <w:ilvl w:val="0"/>
          <w:numId w:val="3"/>
        </w:numPr>
        <w:spacing w:before="60" w:after="60"/>
      </w:pPr>
      <w:r>
        <w:rPr>
          <w:sz w:val="20"/>
          <w:szCs w:val="20"/>
        </w:rPr>
        <w:t xml:space="preserve">Reject with 401 if token is invalid or missing</w:t>
      </w:r>
    </w:p>
    <w:p>
      <w:pPr>
        <w:pStyle w:val="ListParagraph"/>
        <w:numPr>
          <w:ilvl w:val="0"/>
          <w:numId w:val="3"/>
        </w:numPr>
        <w:spacing w:before="60" w:after="60"/>
      </w:pPr>
      <w:r>
        <w:rPr>
          <w:sz w:val="20"/>
          <w:szCs w:val="20"/>
        </w:rPr>
        <w:t xml:space="preserve">Whitelist: POST /api/auth/register, POST /api/auth/login</w:t>
      </w:r>
    </w:p>
    <w:p>
      <w:pPr>
        <w:spacing w:before="200" w:after="100"/>
      </w:pPr>
    </w:p>
    <w:p>
      <w:pPr>
        <w:pStyle w:val="Heading2"/>
        <w:spacing w:before="300" w:after="160"/>
      </w:pPr>
      <w:r>
        <w:rPr>
          <w:b/>
          <w:bCs/>
          <w:color w:val="2E4C7E"/>
          <w:sz w:val="26"/>
          <w:szCs w:val="26"/>
        </w:rPr>
        <w:t xml:space="preserve">PHASE 3: Fix Existing Services (Week 3)</w:t>
      </w:r>
    </w:p>
    <w:p>
      <w:pPr>
        <w:spacing w:before="80" w:after="80"/>
      </w:pPr>
      <w:r>
        <w:rPr>
          <w:sz w:val="20"/>
          <w:szCs w:val="20"/>
        </w:rPr>
        <w:t xml:space="preserve">Now that infrastructure is ready, fix the gaps in Property, User, and Maintenance services.</w:t>
      </w:r>
    </w:p>
    <w:p>
      <w:pPr>
        <w:pStyle w:val="Heading3"/>
        <w:spacing w:before="200" w:after="120"/>
      </w:pPr>
      <w:r>
        <w:rPr>
          <w:b/>
          <w:bCs/>
          <w:color w:val="374E8E"/>
          <w:sz w:val="22"/>
          <w:szCs w:val="22"/>
        </w:rPr>
        <w:t xml:space="preserve">Step 3.1 — Fix Property Service</w:t>
      </w:r>
    </w:p>
    <w:p>
      <w:pPr>
        <w:pStyle w:val="ListParagraph"/>
        <w:numPr>
          <w:ilvl w:val="0"/>
          <w:numId w:val="3"/>
        </w:numPr>
        <w:spacing w:before="60" w:after="60"/>
      </w:pPr>
      <w:r>
        <w:rPr>
          <w:sz w:val="20"/>
          <w:szCs w:val="20"/>
        </w:rPr>
        <w:t xml:space="preserve">Implement POST /flats/{id}/assign: accept tenantId, set is_occupied=true, set tenant_id, set lease dates</w:t>
      </w:r>
    </w:p>
    <w:p>
      <w:pPr>
        <w:pStyle w:val="ListParagraph"/>
        <w:numPr>
          <w:ilvl w:val="0"/>
          <w:numId w:val="3"/>
        </w:numPr>
        <w:spacing w:before="60" w:after="60"/>
      </w:pPr>
      <w:r>
        <w:rPr>
          <w:sz w:val="20"/>
          <w:szCs w:val="20"/>
        </w:rPr>
        <w:t xml:space="preserve">In assign endpoint: call User Service to validate tenantId exists (via Eureka)</w:t>
      </w:r>
    </w:p>
    <w:p>
      <w:pPr>
        <w:pStyle w:val="ListParagraph"/>
        <w:numPr>
          <w:ilvl w:val="0"/>
          <w:numId w:val="3"/>
        </w:numPr>
        <w:spacing w:before="60" w:after="60"/>
      </w:pPr>
      <w:r>
        <w:rPr>
          <w:sz w:val="20"/>
          <w:szCs w:val="20"/>
        </w:rPr>
        <w:t xml:space="preserve">Publish flat.occupied Kafka event after successful assignment</w:t>
      </w:r>
    </w:p>
    <w:p>
      <w:pPr>
        <w:pStyle w:val="ListParagraph"/>
        <w:numPr>
          <w:ilvl w:val="0"/>
          <w:numId w:val="3"/>
        </w:numPr>
        <w:spacing w:before="60" w:after="60"/>
      </w:pPr>
      <w:r>
        <w:rPr>
          <w:sz w:val="20"/>
          <w:szCs w:val="20"/>
        </w:rPr>
        <w:t xml:space="preserve">Implement GET /buildings/owner/{id} endpoint</w:t>
      </w:r>
    </w:p>
    <w:p>
      <w:pPr>
        <w:pStyle w:val="ListParagraph"/>
        <w:numPr>
          <w:ilvl w:val="0"/>
          <w:numId w:val="3"/>
        </w:numPr>
        <w:spacing w:before="60" w:after="60"/>
      </w:pPr>
      <w:r>
        <w:rPr>
          <w:sz w:val="20"/>
          <w:szCs w:val="20"/>
        </w:rPr>
        <w:t xml:space="preserve">Add DTOs for Building and Flat — never return entities directly</w:t>
      </w:r>
    </w:p>
    <w:p>
      <w:pPr>
        <w:pStyle w:val="ListParagraph"/>
        <w:numPr>
          <w:ilvl w:val="0"/>
          <w:numId w:val="3"/>
        </w:numPr>
        <w:spacing w:before="60" w:after="60"/>
      </w:pPr>
      <w:r>
        <w:rPr>
          <w:sz w:val="20"/>
          <w:szCs w:val="20"/>
        </w:rPr>
        <w:t xml:space="preserve">Add @Valid validation to all POST/PUT request bodies</w:t>
      </w:r>
    </w:p>
    <w:p>
      <w:pPr>
        <w:pStyle w:val="ListParagraph"/>
        <w:numPr>
          <w:ilvl w:val="0"/>
          <w:numId w:val="3"/>
        </w:numPr>
        <w:spacing w:before="60" w:after="60"/>
      </w:pPr>
      <w:r>
        <w:rPr>
          <w:sz w:val="20"/>
          <w:szCs w:val="20"/>
        </w:rPr>
        <w:t xml:space="preserve">Add Pageable to GET /buildings and GET /flats endpoints</w:t>
      </w:r>
    </w:p>
    <w:p>
      <w:pPr>
        <w:pStyle w:val="Heading3"/>
        <w:spacing w:before="200" w:after="120"/>
      </w:pPr>
      <w:r>
        <w:rPr>
          <w:b/>
          <w:bCs/>
          <w:color w:val="374E8E"/>
          <w:sz w:val="22"/>
          <w:szCs w:val="22"/>
        </w:rPr>
        <w:t xml:space="preserve">Step 3.2 — Fix User Service</w:t>
      </w:r>
    </w:p>
    <w:p>
      <w:pPr>
        <w:pStyle w:val="ListParagraph"/>
        <w:numPr>
          <w:ilvl w:val="0"/>
          <w:numId w:val="3"/>
        </w:numPr>
        <w:spacing w:before="60" w:after="60"/>
      </w:pPr>
      <w:r>
        <w:rPr>
          <w:sz w:val="20"/>
          <w:szCs w:val="20"/>
        </w:rPr>
        <w:t xml:space="preserve">Implement GET /users/role/{role} endpoint</w:t>
      </w:r>
    </w:p>
    <w:p>
      <w:pPr>
        <w:pStyle w:val="ListParagraph"/>
        <w:numPr>
          <w:ilvl w:val="0"/>
          <w:numId w:val="3"/>
        </w:numPr>
        <w:spacing w:before="60" w:after="60"/>
      </w:pPr>
      <w:r>
        <w:rPr>
          <w:sz w:val="20"/>
          <w:szCs w:val="20"/>
        </w:rPr>
        <w:t xml:space="preserve">Add Kafka consumer for user.registered event from Auth Service — auto-create user profile</w:t>
      </w:r>
    </w:p>
    <w:p>
      <w:pPr>
        <w:pStyle w:val="ListParagraph"/>
        <w:numPr>
          <w:ilvl w:val="0"/>
          <w:numId w:val="3"/>
        </w:numPr>
        <w:spacing w:before="60" w:after="60"/>
      </w:pPr>
      <w:r>
        <w:rPr>
          <w:sz w:val="20"/>
          <w:szCs w:val="20"/>
        </w:rPr>
        <w:t xml:space="preserve">Publish user.profile.created Kafka event after profile creation</w:t>
      </w:r>
    </w:p>
    <w:p>
      <w:pPr>
        <w:pStyle w:val="ListParagraph"/>
        <w:numPr>
          <w:ilvl w:val="0"/>
          <w:numId w:val="3"/>
        </w:numPr>
        <w:spacing w:before="60" w:after="60"/>
      </w:pPr>
      <w:r>
        <w:rPr>
          <w:sz w:val="20"/>
          <w:szCs w:val="20"/>
        </w:rPr>
        <w:t xml:space="preserve">Add DTOs for User and Owner — remove sensitive fields from serialization</w:t>
      </w:r>
    </w:p>
    <w:p>
      <w:pPr>
        <w:pStyle w:val="ListParagraph"/>
        <w:numPr>
          <w:ilvl w:val="0"/>
          <w:numId w:val="3"/>
        </w:numPr>
        <w:spacing w:before="60" w:after="60"/>
      </w:pPr>
      <w:r>
        <w:rPr>
          <w:sz w:val="20"/>
          <w:szCs w:val="20"/>
        </w:rPr>
        <w:t xml:space="preserve">Add Pageable to GET /users and GET /owners</w:t>
      </w:r>
    </w:p>
    <w:p>
      <w:pPr>
        <w:pStyle w:val="Heading3"/>
        <w:spacing w:before="200" w:after="120"/>
      </w:pPr>
      <w:r>
        <w:rPr>
          <w:b/>
          <w:bCs/>
          <w:color w:val="374E8E"/>
          <w:sz w:val="22"/>
          <w:szCs w:val="22"/>
        </w:rPr>
        <w:t xml:space="preserve">Step 3.3 — Fix Maintenance Service</w:t>
      </w:r>
    </w:p>
    <w:p>
      <w:pPr>
        <w:pStyle w:val="ListParagraph"/>
        <w:numPr>
          <w:ilvl w:val="0"/>
          <w:numId w:val="3"/>
        </w:numPr>
        <w:spacing w:before="60" w:after="60"/>
      </w:pPr>
      <w:r>
        <w:rPr>
          <w:sz w:val="20"/>
          <w:szCs w:val="20"/>
        </w:rPr>
        <w:t xml:space="preserve">Implement GET /requests/tenant/{id} and /requests/owner/{id}</w:t>
      </w:r>
    </w:p>
    <w:p>
      <w:pPr>
        <w:pStyle w:val="ListParagraph"/>
        <w:numPr>
          <w:ilvl w:val="0"/>
          <w:numId w:val="3"/>
        </w:numPr>
        <w:spacing w:before="60" w:after="60"/>
      </w:pPr>
      <w:r>
        <w:rPr>
          <w:sz w:val="20"/>
          <w:szCs w:val="20"/>
        </w:rPr>
        <w:t xml:space="preserve">Implement POST /requests/{id}/assign — set assigned_to field</w:t>
      </w:r>
    </w:p>
    <w:p>
      <w:pPr>
        <w:pStyle w:val="ListParagraph"/>
        <w:numPr>
          <w:ilvl w:val="0"/>
          <w:numId w:val="3"/>
        </w:numPr>
        <w:spacing w:before="60" w:after="60"/>
      </w:pPr>
      <w:r>
        <w:rPr>
          <w:sz w:val="20"/>
          <w:szCs w:val="20"/>
        </w:rPr>
        <w:t xml:space="preserve">Implement POST /requests/{id}/comment — append to comments array in MongoDB</w:t>
      </w:r>
    </w:p>
    <w:p>
      <w:pPr>
        <w:pStyle w:val="ListParagraph"/>
        <w:numPr>
          <w:ilvl w:val="0"/>
          <w:numId w:val="3"/>
        </w:numPr>
        <w:spacing w:before="60" w:after="60"/>
      </w:pPr>
      <w:r>
        <w:rPr>
          <w:sz w:val="20"/>
          <w:szCs w:val="20"/>
        </w:rPr>
        <w:t xml:space="preserve">Implement POST /requests/{id}/status — update status, publish maintenance.status.changed event</w:t>
      </w:r>
    </w:p>
    <w:p>
      <w:pPr>
        <w:pStyle w:val="ListParagraph"/>
        <w:numPr>
          <w:ilvl w:val="0"/>
          <w:numId w:val="3"/>
        </w:numPr>
        <w:spacing w:before="60" w:after="60"/>
      </w:pPr>
      <w:r>
        <w:rPr>
          <w:sz w:val="20"/>
          <w:szCs w:val="20"/>
        </w:rPr>
        <w:t xml:space="preserve">Implement POST /requests/{id}/images — integrate file storage (AWS S3 or MinIO)</w:t>
      </w:r>
    </w:p>
    <w:p>
      <w:pPr>
        <w:pStyle w:val="ListParagraph"/>
        <w:numPr>
          <w:ilvl w:val="0"/>
          <w:numId w:val="3"/>
        </w:numPr>
        <w:spacing w:before="60" w:after="60"/>
      </w:pPr>
      <w:r>
        <w:rPr>
          <w:sz w:val="20"/>
          <w:szCs w:val="20"/>
        </w:rPr>
        <w:t xml:space="preserve">Implement GET /stats/resolution-time — calculate avg(resolved_at - created_at) in MongoDB aggregation</w:t>
      </w:r>
    </w:p>
    <w:p>
      <w:pPr>
        <w:pStyle w:val="ListParagraph"/>
        <w:numPr>
          <w:ilvl w:val="0"/>
          <w:numId w:val="3"/>
        </w:numPr>
        <w:spacing w:before="60" w:after="60"/>
      </w:pPr>
      <w:r>
        <w:rPr>
          <w:sz w:val="20"/>
          <w:szCs w:val="20"/>
        </w:rPr>
        <w:t xml:space="preserve">Add Kafka producer for all maintenance events</w:t>
      </w:r>
    </w:p>
    <w:p>
      <w:pPr>
        <w:pStyle w:val="ListParagraph"/>
        <w:numPr>
          <w:ilvl w:val="0"/>
          <w:numId w:val="3"/>
        </w:numPr>
        <w:spacing w:before="60" w:after="60"/>
      </w:pPr>
      <w:r>
        <w:rPr>
          <w:sz w:val="20"/>
          <w:szCs w:val="20"/>
        </w:rPr>
        <w:t xml:space="preserve">Add Kafka consumer for flat.vacated — auto-close OPEN requests for that flat</w:t>
      </w:r>
    </w:p>
    <w:p>
      <w:pPr>
        <w:spacing w:before="200" w:after="100"/>
      </w:pPr>
    </w:p>
    <w:p>
      <w:pPr>
        <w:pStyle w:val="Heading2"/>
        <w:spacing w:before="300" w:after="160"/>
      </w:pPr>
      <w:r>
        <w:rPr>
          <w:b/>
          <w:bCs/>
          <w:color w:val="2E4C7E"/>
          <w:sz w:val="26"/>
          <w:szCs w:val="26"/>
        </w:rPr>
        <w:t xml:space="preserve">PHASE 4: Payment Service (Week 4-5)</w:t>
      </w:r>
    </w:p>
    <w:p>
      <w:pPr>
        <w:spacing w:before="80" w:after="80"/>
      </w:pPr>
      <w:r>
        <w:rPr>
          <w:sz w:val="20"/>
          <w:szCs w:val="20"/>
        </w:rPr>
        <w:t xml:space="preserve">This is the most complex service. Build it in sub-phases.</w:t>
      </w:r>
    </w:p>
    <w:p>
      <w:pPr>
        <w:pStyle w:val="Heading3"/>
        <w:spacing w:before="200" w:after="120"/>
      </w:pPr>
      <w:r>
        <w:rPr>
          <w:b/>
          <w:bCs/>
          <w:color w:val="374E8E"/>
          <w:sz w:val="22"/>
          <w:szCs w:val="22"/>
        </w:rPr>
        <w:t xml:space="preserve">Step 4.1 — Core Payment CRUD</w:t>
      </w:r>
    </w:p>
    <w:p>
      <w:pPr>
        <w:pStyle w:val="ListParagraph"/>
        <w:numPr>
          <w:ilvl w:val="0"/>
          <w:numId w:val="3"/>
        </w:numPr>
        <w:spacing w:before="60" w:after="60"/>
      </w:pPr>
      <w:r>
        <w:rPr>
          <w:sz w:val="20"/>
          <w:szCs w:val="20"/>
        </w:rPr>
        <w:t xml:space="preserve">Create payment-service Spring Boot project (port 8084)</w:t>
      </w:r>
    </w:p>
    <w:p>
      <w:pPr>
        <w:pStyle w:val="ListParagraph"/>
        <w:numPr>
          <w:ilvl w:val="0"/>
          <w:numId w:val="3"/>
        </w:numPr>
        <w:spacing w:before="60" w:after="60"/>
      </w:pPr>
      <w:r>
        <w:rPr>
          <w:sz w:val="20"/>
          <w:szCs w:val="20"/>
        </w:rPr>
        <w:t xml:space="preserve">Create payment_db with tables: payments, invoices, receipts, payment_reminders</w:t>
      </w:r>
    </w:p>
    <w:p>
      <w:pPr>
        <w:pStyle w:val="ListParagraph"/>
        <w:numPr>
          <w:ilvl w:val="0"/>
          <w:numId w:val="3"/>
        </w:numPr>
        <w:spacing w:before="60" w:after="60"/>
      </w:pPr>
      <w:r>
        <w:rPr>
          <w:sz w:val="20"/>
          <w:szCs w:val="20"/>
        </w:rPr>
        <w:t xml:space="preserve">Implement GET/POST/PUT /api/payments endpoints</w:t>
      </w:r>
    </w:p>
    <w:p>
      <w:pPr>
        <w:pStyle w:val="ListParagraph"/>
        <w:numPr>
          <w:ilvl w:val="0"/>
          <w:numId w:val="3"/>
        </w:numPr>
        <w:spacing w:before="60" w:after="60"/>
      </w:pPr>
      <w:r>
        <w:rPr>
          <w:sz w:val="20"/>
          <w:szCs w:val="20"/>
        </w:rPr>
        <w:t xml:space="preserve">Implement GET /payments/tenant/{id} and /payments/owner/{id}</w:t>
      </w:r>
    </w:p>
    <w:p>
      <w:pPr>
        <w:pStyle w:val="ListParagraph"/>
        <w:numPr>
          <w:ilvl w:val="0"/>
          <w:numId w:val="3"/>
        </w:numPr>
        <w:spacing w:before="60" w:after="60"/>
      </w:pPr>
      <w:r>
        <w:rPr>
          <w:sz w:val="20"/>
          <w:szCs w:val="20"/>
        </w:rPr>
        <w:t xml:space="preserve">Implement GET /payments/overdue — query WHERE status=PENDING AND due_date &lt; NOW()</w:t>
      </w:r>
    </w:p>
    <w:p>
      <w:pPr>
        <w:pStyle w:val="Heading3"/>
        <w:spacing w:before="200" w:after="120"/>
      </w:pPr>
      <w:r>
        <w:rPr>
          <w:b/>
          <w:bCs/>
          <w:color w:val="374E8E"/>
          <w:sz w:val="22"/>
          <w:szCs w:val="22"/>
        </w:rPr>
        <w:t xml:space="preserve">Step 4.2 — Kafka Integration</w:t>
      </w:r>
    </w:p>
    <w:p>
      <w:pPr>
        <w:pStyle w:val="ListParagraph"/>
        <w:numPr>
          <w:ilvl w:val="0"/>
          <w:numId w:val="3"/>
        </w:numPr>
        <w:spacing w:before="60" w:after="60"/>
      </w:pPr>
      <w:r>
        <w:rPr>
          <w:sz w:val="20"/>
          <w:szCs w:val="20"/>
        </w:rPr>
        <w:t xml:space="preserve">Add Kafka consumer for flat.occupied — create first month's payment record</w:t>
      </w:r>
    </w:p>
    <w:p>
      <w:pPr>
        <w:pStyle w:val="ListParagraph"/>
        <w:numPr>
          <w:ilvl w:val="0"/>
          <w:numId w:val="3"/>
        </w:numPr>
        <w:spacing w:before="60" w:after="60"/>
      </w:pPr>
      <w:r>
        <w:rPr>
          <w:sz w:val="20"/>
          <w:szCs w:val="20"/>
        </w:rPr>
        <w:t xml:space="preserve">Add Kafka consumer for flat.vacated — cancel PENDING payments</w:t>
      </w:r>
    </w:p>
    <w:p>
      <w:pPr>
        <w:pStyle w:val="ListParagraph"/>
        <w:numPr>
          <w:ilvl w:val="0"/>
          <w:numId w:val="3"/>
        </w:numPr>
        <w:spacing w:before="60" w:after="60"/>
      </w:pPr>
      <w:r>
        <w:rPr>
          <w:sz w:val="20"/>
          <w:szCs w:val="20"/>
        </w:rPr>
        <w:t xml:space="preserve">Publish payment.created event after payment record creation</w:t>
      </w:r>
    </w:p>
    <w:p>
      <w:pPr>
        <w:pStyle w:val="ListParagraph"/>
        <w:numPr>
          <w:ilvl w:val="0"/>
          <w:numId w:val="3"/>
        </w:numPr>
        <w:spacing w:before="60" w:after="60"/>
      </w:pPr>
      <w:r>
        <w:rPr>
          <w:sz w:val="20"/>
          <w:szCs w:val="20"/>
        </w:rPr>
        <w:t xml:space="preserve">Publish payment.overdue event via @Scheduled job that runs daily and checks overdue payments</w:t>
      </w:r>
    </w:p>
    <w:p>
      <w:pPr>
        <w:pStyle w:val="Heading3"/>
        <w:spacing w:before="200" w:after="120"/>
      </w:pPr>
      <w:r>
        <w:rPr>
          <w:b/>
          <w:bCs/>
          <w:color w:val="374E8E"/>
          <w:sz w:val="22"/>
          <w:szCs w:val="22"/>
        </w:rPr>
        <w:t xml:space="preserve">Step 4.3 — Monthly Scheduler</w:t>
      </w:r>
    </w:p>
    <w:p>
      <w:pPr>
        <w:pStyle w:val="ListParagraph"/>
        <w:numPr>
          <w:ilvl w:val="0"/>
          <w:numId w:val="3"/>
        </w:numPr>
        <w:spacing w:before="60" w:after="60"/>
      </w:pPr>
      <w:r>
        <w:rPr>
          <w:sz w:val="20"/>
          <w:szCs w:val="20"/>
        </w:rPr>
        <w:t xml:space="preserve">Add @EnableScheduling to main class</w:t>
      </w:r>
    </w:p>
    <w:p>
      <w:pPr>
        <w:pStyle w:val="ListParagraph"/>
        <w:numPr>
          <w:ilvl w:val="0"/>
          <w:numId w:val="3"/>
        </w:numPr>
        <w:spacing w:before="60" w:after="60"/>
      </w:pPr>
      <w:r>
        <w:rPr>
          <w:sz w:val="20"/>
          <w:szCs w:val="20"/>
        </w:rPr>
        <w:t xml:space="preserve">Create PaymentScheduler with @Scheduled(cron = '0 0 1 * * ?') — runs 1st of every month</w:t>
      </w:r>
    </w:p>
    <w:p>
      <w:pPr>
        <w:pStyle w:val="ListParagraph"/>
        <w:numPr>
          <w:ilvl w:val="0"/>
          <w:numId w:val="3"/>
        </w:numPr>
        <w:spacing w:before="60" w:after="60"/>
      </w:pPr>
      <w:r>
        <w:rPr>
          <w:sz w:val="20"/>
          <w:szCs w:val="20"/>
        </w:rPr>
        <w:t xml:space="preserve">Scheduler queries all occupied flats from Property Service (via Eureka), creates payment records</w:t>
      </w:r>
    </w:p>
    <w:p>
      <w:pPr>
        <w:pStyle w:val="Heading3"/>
        <w:spacing w:before="200" w:after="120"/>
      </w:pPr>
      <w:r>
        <w:rPr>
          <w:b/>
          <w:bCs/>
          <w:color w:val="374E8E"/>
          <w:sz w:val="22"/>
          <w:szCs w:val="22"/>
        </w:rPr>
        <w:t xml:space="preserve">Step 4.4 — Payment Gateway Integration</w:t>
      </w:r>
    </w:p>
    <w:p>
      <w:pPr>
        <w:pStyle w:val="ListParagraph"/>
        <w:numPr>
          <w:ilvl w:val="0"/>
          <w:numId w:val="3"/>
        </w:numPr>
        <w:spacing w:before="60" w:after="60"/>
      </w:pPr>
      <w:r>
        <w:rPr>
          <w:sz w:val="20"/>
          <w:szCs w:val="20"/>
        </w:rPr>
        <w:t xml:space="preserve">Choose: Razorpay (India) or Stripe (International)</w:t>
      </w:r>
    </w:p>
    <w:p>
      <w:pPr>
        <w:pStyle w:val="ListParagraph"/>
        <w:numPr>
          <w:ilvl w:val="0"/>
          <w:numId w:val="3"/>
        </w:numPr>
        <w:spacing w:before="60" w:after="60"/>
      </w:pPr>
      <w:r>
        <w:rPr>
          <w:sz w:val="20"/>
          <w:szCs w:val="20"/>
        </w:rPr>
        <w:t xml:space="preserve">Implement POST /payments/initiate — call gateway API to create order, return order_id</w:t>
      </w:r>
    </w:p>
    <w:p>
      <w:pPr>
        <w:pStyle w:val="ListParagraph"/>
        <w:numPr>
          <w:ilvl w:val="0"/>
          <w:numId w:val="3"/>
        </w:numPr>
        <w:spacing w:before="60" w:after="60"/>
      </w:pPr>
      <w:r>
        <w:rPr>
          <w:sz w:val="20"/>
          <w:szCs w:val="20"/>
        </w:rPr>
        <w:t xml:space="preserve">Implement POST /payments/webhook — verify signature, update payment status to PAID</w:t>
      </w:r>
    </w:p>
    <w:p>
      <w:pPr>
        <w:pStyle w:val="ListParagraph"/>
        <w:numPr>
          <w:ilvl w:val="0"/>
          <w:numId w:val="3"/>
        </w:numPr>
        <w:spacing w:before="60" w:after="60"/>
      </w:pPr>
      <w:r>
        <w:rPr>
          <w:sz w:val="20"/>
          <w:szCs w:val="20"/>
        </w:rPr>
        <w:t xml:space="preserve">Implement POST /payments/{id}/pay — for manual/internal payment confirmation</w:t>
      </w:r>
    </w:p>
    <w:p>
      <w:pPr>
        <w:pStyle w:val="Heading3"/>
        <w:spacing w:before="200" w:after="120"/>
      </w:pPr>
      <w:r>
        <w:rPr>
          <w:b/>
          <w:bCs/>
          <w:color w:val="374E8E"/>
          <w:sz w:val="22"/>
          <w:szCs w:val="22"/>
        </w:rPr>
        <w:t xml:space="preserve">Step 4.5 — Invoice and Receipt Generation</w:t>
      </w:r>
    </w:p>
    <w:p>
      <w:pPr>
        <w:pStyle w:val="ListParagraph"/>
        <w:numPr>
          <w:ilvl w:val="0"/>
          <w:numId w:val="3"/>
        </w:numPr>
        <w:spacing w:before="60" w:after="60"/>
      </w:pPr>
      <w:r>
        <w:rPr>
          <w:sz w:val="20"/>
          <w:szCs w:val="20"/>
        </w:rPr>
        <w:t xml:space="preserve">Add iText or Apache PDFBox dependency for PDF generation</w:t>
      </w:r>
    </w:p>
    <w:p>
      <w:pPr>
        <w:pStyle w:val="ListParagraph"/>
        <w:numPr>
          <w:ilvl w:val="0"/>
          <w:numId w:val="3"/>
        </w:numPr>
        <w:spacing w:before="60" w:after="60"/>
      </w:pPr>
      <w:r>
        <w:rPr>
          <w:sz w:val="20"/>
          <w:szCs w:val="20"/>
        </w:rPr>
        <w:t xml:space="preserve">Create InvoiceService that generates PDF with payment details, tenant info, property info</w:t>
      </w:r>
    </w:p>
    <w:p>
      <w:pPr>
        <w:pStyle w:val="ListParagraph"/>
        <w:numPr>
          <w:ilvl w:val="0"/>
          <w:numId w:val="3"/>
        </w:numPr>
        <w:spacing w:before="60" w:after="60"/>
      </w:pPr>
      <w:r>
        <w:rPr>
          <w:sz w:val="20"/>
          <w:szCs w:val="20"/>
        </w:rPr>
        <w:t xml:space="preserve">Store PDF to AWS S3 or local storage. Save URL in invoices table</w:t>
      </w:r>
    </w:p>
    <w:p>
      <w:pPr>
        <w:pStyle w:val="ListParagraph"/>
        <w:numPr>
          <w:ilvl w:val="0"/>
          <w:numId w:val="3"/>
        </w:numPr>
        <w:spacing w:before="60" w:after="60"/>
      </w:pPr>
      <w:r>
        <w:rPr>
          <w:sz w:val="20"/>
          <w:szCs w:val="20"/>
        </w:rPr>
        <w:t xml:space="preserve">Implement GET /payments/{id}/invoice and /payments/{id}/receipt</w:t>
      </w:r>
    </w:p>
    <w:p>
      <w:pPr>
        <w:spacing w:before="200" w:after="100"/>
      </w:pPr>
    </w:p>
    <w:p>
      <w:pPr>
        <w:pStyle w:val="Heading2"/>
        <w:spacing w:before="300" w:after="160"/>
      </w:pPr>
      <w:r>
        <w:rPr>
          <w:b/>
          <w:bCs/>
          <w:color w:val="2E4C7E"/>
          <w:sz w:val="26"/>
          <w:szCs w:val="26"/>
        </w:rPr>
        <w:t xml:space="preserve">PHASE 5: Notification Service (Week 5-6)</w:t>
      </w:r>
    </w:p>
    <w:p>
      <w:pPr>
        <w:pStyle w:val="Heading3"/>
        <w:spacing w:before="200" w:after="120"/>
      </w:pPr>
      <w:r>
        <w:rPr>
          <w:b/>
          <w:bCs/>
          <w:color w:val="374E8E"/>
          <w:sz w:val="22"/>
          <w:szCs w:val="22"/>
        </w:rPr>
        <w:t xml:space="preserve">Step 5.1 — Project Setup</w:t>
      </w:r>
    </w:p>
    <w:p>
      <w:pPr>
        <w:pStyle w:val="ListParagraph"/>
        <w:numPr>
          <w:ilvl w:val="0"/>
          <w:numId w:val="3"/>
        </w:numPr>
        <w:spacing w:before="60" w:after="60"/>
      </w:pPr>
      <w:r>
        <w:rPr>
          <w:sz w:val="20"/>
          <w:szCs w:val="20"/>
        </w:rPr>
        <w:t xml:space="preserve">Create notification-service Spring Boot project (port 8086) with MongoDB</w:t>
      </w:r>
    </w:p>
    <w:p>
      <w:pPr>
        <w:pStyle w:val="ListParagraph"/>
        <w:numPr>
          <w:ilvl w:val="0"/>
          <w:numId w:val="3"/>
        </w:numPr>
        <w:spacing w:before="60" w:after="60"/>
      </w:pPr>
      <w:r>
        <w:rPr>
          <w:sz w:val="20"/>
          <w:szCs w:val="20"/>
        </w:rPr>
        <w:t xml:space="preserve">Create collections: notifications, notification_templates, user_preferences</w:t>
      </w:r>
    </w:p>
    <w:p>
      <w:pPr>
        <w:pStyle w:val="Heading3"/>
        <w:spacing w:before="200" w:after="120"/>
      </w:pPr>
      <w:r>
        <w:rPr>
          <w:b/>
          <w:bCs/>
          <w:color w:val="374E8E"/>
          <w:sz w:val="22"/>
          <w:szCs w:val="22"/>
        </w:rPr>
        <w:t xml:space="preserve">Step 5.2 — Email Integration</w:t>
      </w:r>
    </w:p>
    <w:p>
      <w:pPr>
        <w:pStyle w:val="ListParagraph"/>
        <w:numPr>
          <w:ilvl w:val="0"/>
          <w:numId w:val="3"/>
        </w:numPr>
        <w:spacing w:before="60" w:after="60"/>
      </w:pPr>
      <w:r>
        <w:rPr>
          <w:sz w:val="20"/>
          <w:szCs w:val="20"/>
        </w:rPr>
        <w:t xml:space="preserve">Add SendGrid Java SDK or Spring Boot Mail (SMTP) dependency</w:t>
      </w:r>
    </w:p>
    <w:p>
      <w:pPr>
        <w:pStyle w:val="ListParagraph"/>
        <w:numPr>
          <w:ilvl w:val="0"/>
          <w:numId w:val="3"/>
        </w:numPr>
        <w:spacing w:before="60" w:after="60"/>
      </w:pPr>
      <w:r>
        <w:rPr>
          <w:sz w:val="20"/>
          <w:szCs w:val="20"/>
        </w:rPr>
        <w:t xml:space="preserve">Create EmailService with sendEmail(to, subject, body) method</w:t>
      </w:r>
    </w:p>
    <w:p>
      <w:pPr>
        <w:pStyle w:val="ListParagraph"/>
        <w:numPr>
          <w:ilvl w:val="0"/>
          <w:numId w:val="3"/>
        </w:numPr>
        <w:spacing w:before="60" w:after="60"/>
      </w:pPr>
      <w:r>
        <w:rPr>
          <w:sz w:val="20"/>
          <w:szCs w:val="20"/>
        </w:rPr>
        <w:t xml:space="preserve">Store SENDGRID_API_KEY in Config Server (never hardcoded)</w:t>
      </w:r>
    </w:p>
    <w:p>
      <w:pPr>
        <w:pStyle w:val="Heading3"/>
        <w:spacing w:before="200" w:after="120"/>
      </w:pPr>
      <w:r>
        <w:rPr>
          <w:b/>
          <w:bCs/>
          <w:color w:val="374E8E"/>
          <w:sz w:val="22"/>
          <w:szCs w:val="22"/>
        </w:rPr>
        <w:t xml:space="preserve">Step 5.3 — SMS Integration</w:t>
      </w:r>
    </w:p>
    <w:p>
      <w:pPr>
        <w:pStyle w:val="ListParagraph"/>
        <w:numPr>
          <w:ilvl w:val="0"/>
          <w:numId w:val="3"/>
        </w:numPr>
        <w:spacing w:before="60" w:after="60"/>
      </w:pPr>
      <w:r>
        <w:rPr>
          <w:sz w:val="20"/>
          <w:szCs w:val="20"/>
        </w:rPr>
        <w:t xml:space="preserve">Add Twilio SDK dependency</w:t>
      </w:r>
    </w:p>
    <w:p>
      <w:pPr>
        <w:pStyle w:val="ListParagraph"/>
        <w:numPr>
          <w:ilvl w:val="0"/>
          <w:numId w:val="3"/>
        </w:numPr>
        <w:spacing w:before="60" w:after="60"/>
      </w:pPr>
      <w:r>
        <w:rPr>
          <w:sz w:val="20"/>
          <w:szCs w:val="20"/>
        </w:rPr>
        <w:t xml:space="preserve">Create SmsService with sendSms(phoneNumber, message) method</w:t>
      </w:r>
    </w:p>
    <w:p>
      <w:pPr>
        <w:pStyle w:val="ListParagraph"/>
        <w:numPr>
          <w:ilvl w:val="0"/>
          <w:numId w:val="3"/>
        </w:numPr>
        <w:spacing w:before="60" w:after="60"/>
      </w:pPr>
      <w:r>
        <w:rPr>
          <w:sz w:val="20"/>
          <w:szCs w:val="20"/>
        </w:rPr>
        <w:t xml:space="preserve">Store TWILIO credentials in Config Server</w:t>
      </w:r>
    </w:p>
    <w:p>
      <w:pPr>
        <w:pStyle w:val="Heading3"/>
        <w:spacing w:before="200" w:after="120"/>
      </w:pPr>
      <w:r>
        <w:rPr>
          <w:b/>
          <w:bCs/>
          <w:color w:val="374E8E"/>
          <w:sz w:val="22"/>
          <w:szCs w:val="22"/>
        </w:rPr>
        <w:t xml:space="preserve">Step 5.4 — Kafka Consumers</w:t>
      </w:r>
    </w:p>
    <w:p>
      <w:pPr>
        <w:pStyle w:val="ListParagraph"/>
        <w:numPr>
          <w:ilvl w:val="0"/>
          <w:numId w:val="3"/>
        </w:numPr>
        <w:spacing w:before="60" w:after="60"/>
      </w:pPr>
      <w:r>
        <w:rPr>
          <w:sz w:val="20"/>
          <w:szCs w:val="20"/>
        </w:rPr>
        <w:t xml:space="preserve">Consume user.registered → send welcome email via template</w:t>
      </w:r>
    </w:p>
    <w:p>
      <w:pPr>
        <w:pStyle w:val="ListParagraph"/>
        <w:numPr>
          <w:ilvl w:val="0"/>
          <w:numId w:val="3"/>
        </w:numPr>
        <w:spacing w:before="60" w:after="60"/>
      </w:pPr>
      <w:r>
        <w:rPr>
          <w:sz w:val="20"/>
          <w:szCs w:val="20"/>
        </w:rPr>
        <w:t xml:space="preserve">Consume flat.occupied → send lease start notification to tenant</w:t>
      </w:r>
    </w:p>
    <w:p>
      <w:pPr>
        <w:pStyle w:val="ListParagraph"/>
        <w:numPr>
          <w:ilvl w:val="0"/>
          <w:numId w:val="3"/>
        </w:numPr>
        <w:spacing w:before="60" w:after="60"/>
      </w:pPr>
      <w:r>
        <w:rPr>
          <w:sz w:val="20"/>
          <w:szCs w:val="20"/>
        </w:rPr>
        <w:t xml:space="preserve">Consume payment.created → send payment due reminder</w:t>
      </w:r>
    </w:p>
    <w:p>
      <w:pPr>
        <w:pStyle w:val="ListParagraph"/>
        <w:numPr>
          <w:ilvl w:val="0"/>
          <w:numId w:val="3"/>
        </w:numPr>
        <w:spacing w:before="60" w:after="60"/>
      </w:pPr>
      <w:r>
        <w:rPr>
          <w:sz w:val="20"/>
          <w:szCs w:val="20"/>
        </w:rPr>
        <w:t xml:space="preserve">Consume payment.overdue → send overdue alert to tenant</w:t>
      </w:r>
    </w:p>
    <w:p>
      <w:pPr>
        <w:pStyle w:val="ListParagraph"/>
        <w:numPr>
          <w:ilvl w:val="0"/>
          <w:numId w:val="3"/>
        </w:numPr>
        <w:spacing w:before="60" w:after="60"/>
      </w:pPr>
      <w:r>
        <w:rPr>
          <w:sz w:val="20"/>
          <w:szCs w:val="20"/>
        </w:rPr>
        <w:t xml:space="preserve">Consume payment.completed → send payment confirmation with receipt link</w:t>
      </w:r>
    </w:p>
    <w:p>
      <w:pPr>
        <w:pStyle w:val="ListParagraph"/>
        <w:numPr>
          <w:ilvl w:val="0"/>
          <w:numId w:val="3"/>
        </w:numPr>
        <w:spacing w:before="60" w:after="60"/>
      </w:pPr>
      <w:r>
        <w:rPr>
          <w:sz w:val="20"/>
          <w:szCs w:val="20"/>
        </w:rPr>
        <w:t xml:space="preserve">Consume maintenance.created → notify property owner</w:t>
      </w:r>
    </w:p>
    <w:p>
      <w:pPr>
        <w:pStyle w:val="ListParagraph"/>
        <w:numPr>
          <w:ilvl w:val="0"/>
          <w:numId w:val="3"/>
        </w:numPr>
        <w:spacing w:before="60" w:after="60"/>
      </w:pPr>
      <w:r>
        <w:rPr>
          <w:sz w:val="20"/>
          <w:szCs w:val="20"/>
        </w:rPr>
        <w:t xml:space="preserve">Consume maintenance.assigned → notify tenant with technician details</w:t>
      </w:r>
    </w:p>
    <w:p>
      <w:pPr>
        <w:pStyle w:val="ListParagraph"/>
        <w:numPr>
          <w:ilvl w:val="0"/>
          <w:numId w:val="3"/>
        </w:numPr>
        <w:spacing w:before="60" w:after="60"/>
      </w:pPr>
      <w:r>
        <w:rPr>
          <w:sz w:val="20"/>
          <w:szCs w:val="20"/>
        </w:rPr>
        <w:t xml:space="preserve">Consume maintenance.resolved → notify tenant</w:t>
      </w:r>
    </w:p>
    <w:p>
      <w:pPr>
        <w:pStyle w:val="Heading3"/>
        <w:spacing w:before="200" w:after="120"/>
      </w:pPr>
      <w:r>
        <w:rPr>
          <w:b/>
          <w:bCs/>
          <w:color w:val="374E8E"/>
          <w:sz w:val="22"/>
          <w:szCs w:val="22"/>
        </w:rPr>
        <w:t xml:space="preserve">Step 5.5 — Template Management</w:t>
      </w:r>
    </w:p>
    <w:p>
      <w:pPr>
        <w:pStyle w:val="ListParagraph"/>
        <w:numPr>
          <w:ilvl w:val="0"/>
          <w:numId w:val="3"/>
        </w:numPr>
        <w:spacing w:before="60" w:after="60"/>
      </w:pPr>
      <w:r>
        <w:rPr>
          <w:sz w:val="20"/>
          <w:szCs w:val="20"/>
        </w:rPr>
        <w:t xml:space="preserve">Create notification templates in MongoDB for each event type</w:t>
      </w:r>
    </w:p>
    <w:p>
      <w:pPr>
        <w:pStyle w:val="ListParagraph"/>
        <w:numPr>
          <w:ilvl w:val="0"/>
          <w:numId w:val="3"/>
        </w:numPr>
        <w:spacing w:before="60" w:after="60"/>
      </w:pPr>
      <w:r>
        <w:rPr>
          <w:sz w:val="20"/>
          <w:szCs w:val="20"/>
        </w:rPr>
        <w:t xml:space="preserve">Templates use Thymeleaf or simple string substitution for dynamic variables</w:t>
      </w:r>
    </w:p>
    <w:p>
      <w:pPr>
        <w:pStyle w:val="ListParagraph"/>
        <w:numPr>
          <w:ilvl w:val="0"/>
          <w:numId w:val="3"/>
        </w:numPr>
        <w:spacing w:before="60" w:after="60"/>
      </w:pPr>
      <w:r>
        <w:rPr>
          <w:sz w:val="20"/>
          <w:szCs w:val="20"/>
        </w:rPr>
        <w:t xml:space="preserve">Implement GET/POST/PUT /api/notifications/templates endpoints</w:t>
      </w:r>
    </w:p>
    <w:p>
      <w:pPr>
        <w:spacing w:before="200" w:after="100"/>
      </w:pPr>
    </w:p>
    <w:p>
      <w:pPr>
        <w:pStyle w:val="Heading2"/>
        <w:spacing w:before="300" w:after="160"/>
      </w:pPr>
      <w:r>
        <w:rPr>
          <w:b/>
          <w:bCs/>
          <w:color w:val="2E4C7E"/>
          <w:sz w:val="26"/>
          <w:szCs w:val="26"/>
        </w:rPr>
        <w:t xml:space="preserve">PHASE 6: Analytics Service (Week 6-7)</w:t>
      </w:r>
    </w:p>
    <w:p>
      <w:pPr>
        <w:pStyle w:val="ListParagraph"/>
        <w:numPr>
          <w:ilvl w:val="0"/>
          <w:numId w:val="3"/>
        </w:numPr>
        <w:spacing w:before="60" w:after="60"/>
      </w:pPr>
      <w:r>
        <w:rPr>
          <w:sz w:val="20"/>
          <w:szCs w:val="20"/>
        </w:rPr>
        <w:t xml:space="preserve">Create analytics-service Spring Boot project (port 8087) with PostgreSQL + Redis</w:t>
      </w:r>
    </w:p>
    <w:p>
      <w:pPr>
        <w:pStyle w:val="ListParagraph"/>
        <w:numPr>
          <w:ilvl w:val="0"/>
          <w:numId w:val="3"/>
        </w:numPr>
        <w:spacing w:before="60" w:after="60"/>
      </w:pPr>
      <w:r>
        <w:rPr>
          <w:sz w:val="20"/>
          <w:szCs w:val="20"/>
        </w:rPr>
        <w:t xml:space="preserve">Add Kafka consumers for payment.completed, flat.occupied, flat.vacated, maintenance.resolved</w:t>
      </w:r>
    </w:p>
    <w:p>
      <w:pPr>
        <w:pStyle w:val="ListParagraph"/>
        <w:numPr>
          <w:ilvl w:val="0"/>
          <w:numId w:val="3"/>
        </w:numPr>
        <w:spacing w:before="60" w:after="60"/>
      </w:pPr>
      <w:r>
        <w:rPr>
          <w:sz w:val="20"/>
          <w:szCs w:val="20"/>
        </w:rPr>
        <w:t xml:space="preserve">Consumers aggregate data into revenue_summary, occupancy_stats, payment_trends tables</w:t>
      </w:r>
    </w:p>
    <w:p>
      <w:pPr>
        <w:pStyle w:val="ListParagraph"/>
        <w:numPr>
          <w:ilvl w:val="0"/>
          <w:numId w:val="3"/>
        </w:numPr>
        <w:spacing w:before="60" w:after="60"/>
      </w:pPr>
      <w:r>
        <w:rPr>
          <w:sz w:val="20"/>
          <w:szCs w:val="20"/>
        </w:rPr>
        <w:t xml:space="preserve">Implement all revenue, occupancy, payment, and maintenance analytics endpoints</w:t>
      </w:r>
    </w:p>
    <w:p>
      <w:pPr>
        <w:pStyle w:val="ListParagraph"/>
        <w:numPr>
          <w:ilvl w:val="0"/>
          <w:numId w:val="3"/>
        </w:numPr>
        <w:spacing w:before="60" w:after="60"/>
      </w:pPr>
      <w:r>
        <w:rPr>
          <w:sz w:val="20"/>
          <w:szCs w:val="20"/>
        </w:rPr>
        <w:t xml:space="preserve">Add Redis caching with @Cacheable on expensive aggregate queries (TTL: 1 hour)</w:t>
      </w:r>
    </w:p>
    <w:p>
      <w:pPr>
        <w:pStyle w:val="ListParagraph"/>
        <w:numPr>
          <w:ilvl w:val="0"/>
          <w:numId w:val="3"/>
        </w:numPr>
        <w:spacing w:before="60" w:after="60"/>
      </w:pPr>
      <w:r>
        <w:rPr>
          <w:sz w:val="20"/>
          <w:szCs w:val="20"/>
        </w:rPr>
        <w:t xml:space="preserve">Implement PDF export using iText — generate revenue report with charts</w:t>
      </w:r>
    </w:p>
    <w:p>
      <w:pPr>
        <w:pStyle w:val="ListParagraph"/>
        <w:numPr>
          <w:ilvl w:val="0"/>
          <w:numId w:val="3"/>
        </w:numPr>
        <w:spacing w:before="60" w:after="60"/>
      </w:pPr>
      <w:r>
        <w:rPr>
          <w:sz w:val="20"/>
          <w:szCs w:val="20"/>
        </w:rPr>
        <w:t xml:space="preserve">Implement Excel export using Apache POI library</w:t>
      </w:r>
    </w:p>
    <w:p>
      <w:pPr>
        <w:spacing w:before="200" w:after="100"/>
      </w:pPr>
    </w:p>
    <w:p>
      <w:pPr>
        <w:pStyle w:val="Heading2"/>
        <w:spacing w:before="300" w:after="160"/>
      </w:pPr>
      <w:r>
        <w:rPr>
          <w:b/>
          <w:bCs/>
          <w:color w:val="2E4C7E"/>
          <w:sz w:val="26"/>
          <w:szCs w:val="26"/>
        </w:rPr>
        <w:t xml:space="preserve">PHASE 7: Hardening &amp; Production Readiness (Week 8-9)</w:t>
      </w:r>
    </w:p>
    <w:p>
      <w:pPr>
        <w:pStyle w:val="Heading3"/>
        <w:spacing w:before="200" w:after="120"/>
      </w:pPr>
      <w:r>
        <w:rPr>
          <w:b/>
          <w:bCs/>
          <w:color w:val="374E8E"/>
          <w:sz w:val="22"/>
          <w:szCs w:val="22"/>
        </w:rPr>
        <w:t xml:space="preserve">Step 7.1 — Add Circuit Breakers</w:t>
      </w:r>
    </w:p>
    <w:p>
      <w:pPr>
        <w:pStyle w:val="ListParagraph"/>
        <w:numPr>
          <w:ilvl w:val="0"/>
          <w:numId w:val="3"/>
        </w:numPr>
        <w:spacing w:before="60" w:after="60"/>
      </w:pPr>
      <w:r>
        <w:rPr>
          <w:sz w:val="20"/>
          <w:szCs w:val="20"/>
        </w:rPr>
        <w:t xml:space="preserve">Add Resilience4j dependency to all services that call other services</w:t>
      </w:r>
    </w:p>
    <w:p>
      <w:pPr>
        <w:pStyle w:val="ListParagraph"/>
        <w:numPr>
          <w:ilvl w:val="0"/>
          <w:numId w:val="3"/>
        </w:numPr>
        <w:spacing w:before="60" w:after="60"/>
      </w:pPr>
      <w:r>
        <w:rPr>
          <w:sz w:val="20"/>
          <w:szCs w:val="20"/>
        </w:rPr>
        <w:t xml:space="preserve">Add @CircuitBreaker annotation on service-to-service calls</w:t>
      </w:r>
    </w:p>
    <w:p>
      <w:pPr>
        <w:pStyle w:val="ListParagraph"/>
        <w:numPr>
          <w:ilvl w:val="0"/>
          <w:numId w:val="3"/>
        </w:numPr>
        <w:spacing w:before="60" w:after="60"/>
      </w:pPr>
      <w:r>
        <w:rPr>
          <w:sz w:val="20"/>
          <w:szCs w:val="20"/>
        </w:rPr>
        <w:t xml:space="preserve">Configure fallback methods that return cached or default responses</w:t>
      </w:r>
    </w:p>
    <w:p>
      <w:pPr>
        <w:pStyle w:val="Heading3"/>
        <w:spacing w:before="200" w:after="120"/>
      </w:pPr>
      <w:r>
        <w:rPr>
          <w:b/>
          <w:bCs/>
          <w:color w:val="374E8E"/>
          <w:sz w:val="22"/>
          <w:szCs w:val="22"/>
        </w:rPr>
        <w:t xml:space="preserve">Step 7.2 — Add Distributed Tracing</w:t>
      </w:r>
    </w:p>
    <w:p>
      <w:pPr>
        <w:pStyle w:val="ListParagraph"/>
        <w:numPr>
          <w:ilvl w:val="0"/>
          <w:numId w:val="3"/>
        </w:numPr>
        <w:spacing w:before="60" w:after="60"/>
      </w:pPr>
      <w:r>
        <w:rPr>
          <w:sz w:val="20"/>
          <w:szCs w:val="20"/>
        </w:rPr>
        <w:t xml:space="preserve">Add Spring Cloud Sleuth and Zipkin dependencies to all services</w:t>
      </w:r>
    </w:p>
    <w:p>
      <w:pPr>
        <w:pStyle w:val="ListParagraph"/>
        <w:numPr>
          <w:ilvl w:val="0"/>
          <w:numId w:val="3"/>
        </w:numPr>
        <w:spacing w:before="60" w:after="60"/>
      </w:pPr>
      <w:r>
        <w:rPr>
          <w:sz w:val="20"/>
          <w:szCs w:val="20"/>
        </w:rPr>
        <w:t xml:space="preserve">Add Zipkin server to docker-compose.yml (port 9411)</w:t>
      </w:r>
    </w:p>
    <w:p>
      <w:pPr>
        <w:pStyle w:val="ListParagraph"/>
        <w:numPr>
          <w:ilvl w:val="0"/>
          <w:numId w:val="3"/>
        </w:numPr>
        <w:spacing w:before="60" w:after="60"/>
      </w:pPr>
      <w:r>
        <w:rPr>
          <w:sz w:val="20"/>
          <w:szCs w:val="20"/>
        </w:rPr>
        <w:t xml:space="preserve">All inter-service requests will automatically carry trace IDs</w:t>
      </w:r>
    </w:p>
    <w:p>
      <w:pPr>
        <w:pStyle w:val="ListParagraph"/>
        <w:numPr>
          <w:ilvl w:val="0"/>
          <w:numId w:val="3"/>
        </w:numPr>
        <w:spacing w:before="60" w:after="60"/>
      </w:pPr>
      <w:r>
        <w:rPr>
          <w:sz w:val="20"/>
          <w:szCs w:val="20"/>
        </w:rPr>
        <w:t xml:space="preserve">Visit http://localhost:9411 to view request traces</w:t>
      </w:r>
    </w:p>
    <w:p>
      <w:pPr>
        <w:pStyle w:val="Heading3"/>
        <w:spacing w:before="200" w:after="120"/>
      </w:pPr>
      <w:r>
        <w:rPr>
          <w:b/>
          <w:bCs/>
          <w:color w:val="374E8E"/>
          <w:sz w:val="22"/>
          <w:szCs w:val="22"/>
        </w:rPr>
        <w:t xml:space="preserve">Step 7.3 — Monitoring Setup</w:t>
      </w:r>
    </w:p>
    <w:p>
      <w:pPr>
        <w:pStyle w:val="ListParagraph"/>
        <w:numPr>
          <w:ilvl w:val="0"/>
          <w:numId w:val="3"/>
        </w:numPr>
        <w:spacing w:before="60" w:after="60"/>
      </w:pPr>
      <w:r>
        <w:rPr>
          <w:sz w:val="20"/>
          <w:szCs w:val="20"/>
        </w:rPr>
        <w:t xml:space="preserve">Add Spring Boot Actuator + Micrometer Prometheus registry to all services</w:t>
      </w:r>
    </w:p>
    <w:p>
      <w:pPr>
        <w:pStyle w:val="ListParagraph"/>
        <w:numPr>
          <w:ilvl w:val="0"/>
          <w:numId w:val="3"/>
        </w:numPr>
        <w:spacing w:before="60" w:after="60"/>
      </w:pPr>
      <w:r>
        <w:rPr>
          <w:sz w:val="20"/>
          <w:szCs w:val="20"/>
        </w:rPr>
        <w:t xml:space="preserve">Add Prometheus to docker-compose.yml (port 9090). Configure scrape targets</w:t>
      </w:r>
    </w:p>
    <w:p>
      <w:pPr>
        <w:pStyle w:val="ListParagraph"/>
        <w:numPr>
          <w:ilvl w:val="0"/>
          <w:numId w:val="3"/>
        </w:numPr>
        <w:spacing w:before="60" w:after="60"/>
      </w:pPr>
      <w:r>
        <w:rPr>
          <w:sz w:val="20"/>
          <w:szCs w:val="20"/>
        </w:rPr>
        <w:t xml:space="preserve">Add Grafana to docker-compose.yml (port 3000). Import Spring Boot dashboard templates</w:t>
      </w:r>
    </w:p>
    <w:p>
      <w:pPr>
        <w:pStyle w:val="ListParagraph"/>
        <w:numPr>
          <w:ilvl w:val="0"/>
          <w:numId w:val="3"/>
        </w:numPr>
        <w:spacing w:before="60" w:after="60"/>
      </w:pPr>
      <w:r>
        <w:rPr>
          <w:sz w:val="20"/>
          <w:szCs w:val="20"/>
        </w:rPr>
        <w:t xml:space="preserve">Create custom dashboards for: request rate, error rate, DB pool size, Kafka lag</w:t>
      </w:r>
    </w:p>
    <w:p>
      <w:pPr>
        <w:pStyle w:val="Heading3"/>
        <w:spacing w:before="200" w:after="120"/>
      </w:pPr>
      <w:r>
        <w:rPr>
          <w:b/>
          <w:bCs/>
          <w:color w:val="374E8E"/>
          <w:sz w:val="22"/>
          <w:szCs w:val="22"/>
        </w:rPr>
        <w:t xml:space="preserve">Step 7.4 — Swagger Documentation</w:t>
      </w:r>
    </w:p>
    <w:p>
      <w:pPr>
        <w:pStyle w:val="ListParagraph"/>
        <w:numPr>
          <w:ilvl w:val="0"/>
          <w:numId w:val="3"/>
        </w:numPr>
        <w:spacing w:before="60" w:after="60"/>
      </w:pPr>
      <w:r>
        <w:rPr>
          <w:sz w:val="20"/>
          <w:szCs w:val="20"/>
        </w:rPr>
        <w:t xml:space="preserve">Add springdoc-openapi-ui dependency to each service</w:t>
      </w:r>
    </w:p>
    <w:p>
      <w:pPr>
        <w:pStyle w:val="ListParagraph"/>
        <w:numPr>
          <w:ilvl w:val="0"/>
          <w:numId w:val="3"/>
        </w:numPr>
        <w:spacing w:before="60" w:after="60"/>
      </w:pPr>
      <w:r>
        <w:rPr>
          <w:sz w:val="20"/>
          <w:szCs w:val="20"/>
        </w:rPr>
        <w:t xml:space="preserve">Add @Operation, @ApiResponse annotations to all controllers</w:t>
      </w:r>
    </w:p>
    <w:p>
      <w:pPr>
        <w:pStyle w:val="ListParagraph"/>
        <w:numPr>
          <w:ilvl w:val="0"/>
          <w:numId w:val="3"/>
        </w:numPr>
        <w:spacing w:before="60" w:after="60"/>
      </w:pPr>
      <w:r>
        <w:rPr>
          <w:sz w:val="20"/>
          <w:szCs w:val="20"/>
        </w:rPr>
        <w:t xml:space="preserve">Access Swagger UI at http://localhost:{port}/swagger-ui.html</w:t>
      </w:r>
    </w:p>
    <w:p>
      <w:pPr>
        <w:pStyle w:val="ListParagraph"/>
        <w:numPr>
          <w:ilvl w:val="0"/>
          <w:numId w:val="3"/>
        </w:numPr>
        <w:spacing w:before="60" w:after="60"/>
      </w:pPr>
      <w:r>
        <w:rPr>
          <w:sz w:val="20"/>
          <w:szCs w:val="20"/>
        </w:rPr>
        <w:t xml:space="preserve">Configure API Gateway to aggregate all Swagger specs</w:t>
      </w:r>
    </w:p>
    <w:p>
      <w:pPr>
        <w:pStyle w:val="Heading3"/>
        <w:spacing w:before="200" w:after="120"/>
      </w:pPr>
      <w:r>
        <w:rPr>
          <w:b/>
          <w:bCs/>
          <w:color w:val="374E8E"/>
          <w:sz w:val="22"/>
          <w:szCs w:val="22"/>
        </w:rPr>
        <w:t xml:space="preserve">Step 7.5 — CI/CD Pipeline</w:t>
      </w:r>
    </w:p>
    <w:p>
      <w:pPr>
        <w:pStyle w:val="ListParagraph"/>
        <w:numPr>
          <w:ilvl w:val="0"/>
          <w:numId w:val="3"/>
        </w:numPr>
        <w:spacing w:before="60" w:after="60"/>
      </w:pPr>
      <w:r>
        <w:rPr>
          <w:sz w:val="20"/>
          <w:szCs w:val="20"/>
        </w:rPr>
        <w:t xml:space="preserve">Create .github/workflows/ci.yml</w:t>
      </w:r>
    </w:p>
    <w:p>
      <w:pPr>
        <w:pStyle w:val="ListParagraph"/>
        <w:numPr>
          <w:ilvl w:val="0"/>
          <w:numId w:val="3"/>
        </w:numPr>
        <w:spacing w:before="60" w:after="60"/>
      </w:pPr>
      <w:r>
        <w:rPr>
          <w:sz w:val="20"/>
          <w:szCs w:val="20"/>
        </w:rPr>
        <w:t xml:space="preserve">Pipeline stages: checkout, build (mvn package), test (mvn test), Docker build, push to registry</w:t>
      </w:r>
    </w:p>
    <w:p>
      <w:pPr>
        <w:pStyle w:val="ListParagraph"/>
        <w:numPr>
          <w:ilvl w:val="0"/>
          <w:numId w:val="3"/>
        </w:numPr>
        <w:spacing w:before="60" w:after="60"/>
      </w:pPr>
      <w:r>
        <w:rPr>
          <w:sz w:val="20"/>
          <w:szCs w:val="20"/>
        </w:rPr>
        <w:t xml:space="preserve">Add environment-specific deployment jobs (dev, staging, prod)</w:t>
      </w:r>
    </w:p>
    <w:p>
      <w:pPr>
        <w:pBdr>
          <w:bottom w:val="single" w:color="CCCCCC" w:sz="4" w:space="1"/>
        </w:pBdr>
        <w:spacing w:before="200" w:after="200"/>
      </w:pPr>
    </w:p>
    <w:p>
      <w:pPr>
        <w:pStyle w:val="Heading1"/>
        <w:spacing w:before="400" w:after="200"/>
      </w:pPr>
      <w:r>
        <w:rPr>
          <w:b/>
          <w:bCs/>
          <w:color w:val="1F3864"/>
          <w:sz w:val="32"/>
          <w:szCs w:val="32"/>
        </w:rPr>
        <w:t xml:space="preserve">6. Priority Summary</w:t>
      </w:r>
    </w:p>
    <w:p>
      <w:pPr>
        <w:spacing w:before="80" w:after="80"/>
      </w:pPr>
      <w:r>
        <w:rPr>
          <w:sz w:val="20"/>
          <w:szCs w:val="20"/>
        </w:rPr>
        <w:t xml:space="preserve">The table below summarizes all work items by priority for quick reference.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Priority</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Item</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Why It Matters</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 P0</w:t>
            </w:r>
          </w:p>
        </w:tc>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Docker Compose with Kafka, DB, Redis</w:t>
            </w:r>
          </w:p>
        </w:tc>
        <w:tc>
          <w:tcPr>
            <w:tcW w:type="dxa" w:w="3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Nothing runs without infrastructure</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 P0</w:t>
            </w:r>
          </w:p>
        </w:tc>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Eureka Service Registry</w:t>
            </w:r>
          </w:p>
        </w:tc>
        <w:tc>
          <w:tcPr>
            <w:tcW w:type="dxa" w:w="3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Services can't communicate without discovery</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 P0</w:t>
            </w:r>
          </w:p>
        </w:tc>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API Gateway</w:t>
            </w:r>
          </w:p>
        </w:tc>
        <w:tc>
          <w:tcPr>
            <w:tcW w:type="dxa" w:w="3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No unified entry point or security enforcement</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 P0</w:t>
            </w:r>
          </w:p>
        </w:tc>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Authentication Service</w:t>
            </w:r>
          </w:p>
        </w:tc>
        <w:tc>
          <w:tcPr>
            <w:tcW w:type="dxa" w:w="3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Zero security without it — all data exposed</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 P0</w:t>
            </w:r>
          </w:p>
        </w:tc>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Flat Assignment Endpoint (POST /flats/{id}/assign)</w:t>
            </w:r>
          </w:p>
        </w:tc>
        <w:tc>
          <w:tcPr>
            <w:tcW w:type="dxa" w:w="3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Core business operation; all downstream depends on it</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 P1</w:t>
            </w:r>
          </w:p>
        </w:tc>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Config Server</w:t>
            </w:r>
          </w:p>
        </w:tc>
        <w:tc>
          <w:tcPr>
            <w:tcW w:type="dxa" w:w="3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Stop hardcoded credentials and config anarchy</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 P1</w:t>
            </w:r>
          </w:p>
        </w:tc>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Payment Service — Core CRUD + Scheduler</w:t>
            </w:r>
          </w:p>
        </w:tc>
        <w:tc>
          <w:tcPr>
            <w:tcW w:type="dxa" w:w="3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Primary revenue function of the application</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 P1</w:t>
            </w:r>
          </w:p>
        </w:tc>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Payment Gateway Integration (Razorpay/Stripe)</w:t>
            </w:r>
          </w:p>
        </w:tc>
        <w:tc>
          <w:tcPr>
            <w:tcW w:type="dxa" w:w="3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Required for actual money collection</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 P1</w:t>
            </w:r>
          </w:p>
        </w:tc>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Kafka Integration across all services</w:t>
            </w:r>
          </w:p>
        </w:tc>
        <w:tc>
          <w:tcPr>
            <w:tcW w:type="dxa" w:w="3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Events currently fire into void</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 P1</w:t>
            </w:r>
          </w:p>
        </w:tc>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Notification Service — Email</w:t>
            </w:r>
          </w:p>
        </w:tc>
        <w:tc>
          <w:tcPr>
            <w:tcW w:type="dxa" w:w="3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Users get no feedback on any action</w:t>
            </w:r>
          </w:p>
        </w:tc>
      </w:tr>
      <w:tr>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 P2</w:t>
            </w:r>
          </w:p>
        </w:tc>
        <w:tc>
          <w:tcPr>
            <w:tcW w:type="dxa" w:w="4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DTO layer across all services</w:t>
            </w:r>
          </w:p>
        </w:tc>
        <w:tc>
          <w:tcPr>
            <w:tcW w:type="dxa" w:w="3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Prevent data leakage, decouple API from DB</w:t>
            </w:r>
          </w:p>
        </w:tc>
      </w:tr>
      <w:tr>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 P2</w:t>
            </w:r>
          </w:p>
        </w:tc>
        <w:tc>
          <w:tcPr>
            <w:tcW w:type="dxa" w:w="4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Pagination on all list endpoints</w:t>
            </w:r>
          </w:p>
        </w:tc>
        <w:tc>
          <w:tcPr>
            <w:tcW w:type="dxa" w:w="3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Performance issue at scale</w:t>
            </w:r>
          </w:p>
        </w:tc>
      </w:tr>
      <w:tr>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 P2</w:t>
            </w:r>
          </w:p>
        </w:tc>
        <w:tc>
          <w:tcPr>
            <w:tcW w:type="dxa" w:w="4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Global exception handler (@ControllerAdvice)</w:t>
            </w:r>
          </w:p>
        </w:tc>
        <w:tc>
          <w:tcPr>
            <w:tcW w:type="dxa" w:w="3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Consistent error responses for frontend</w:t>
            </w:r>
          </w:p>
        </w:tc>
      </w:tr>
      <w:tr>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 P2</w:t>
            </w:r>
          </w:p>
        </w:tc>
        <w:tc>
          <w:tcPr>
            <w:tcW w:type="dxa" w:w="4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Soft delete (is_deleted flag)</w:t>
            </w:r>
          </w:p>
        </w:tc>
        <w:tc>
          <w:tcPr>
            <w:tcW w:type="dxa" w:w="3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Preserve historical data integrity</w:t>
            </w:r>
          </w:p>
        </w:tc>
      </w:tr>
      <w:tr>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 P2</w:t>
            </w:r>
          </w:p>
        </w:tc>
        <w:tc>
          <w:tcPr>
            <w:tcW w:type="dxa" w:w="4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Analytics Service</w:t>
            </w:r>
          </w:p>
        </w:tc>
        <w:tc>
          <w:tcPr>
            <w:tcW w:type="dxa" w:w="3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val="false"/>
                <w:bCs w:val="false"/>
                <w:color w:val="000000"/>
                <w:sz w:val="18"/>
                <w:szCs w:val="18"/>
              </w:rPr>
              <w:t xml:space="preserve">Business intelligence layer</w:t>
            </w:r>
          </w:p>
        </w:tc>
      </w:tr>
      <w:tr>
        <w:tc>
          <w:tcPr>
            <w:tcW w:type="dxa" w:w="14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 P3</w:t>
            </w:r>
          </w:p>
        </w:tc>
        <w:tc>
          <w:tcPr>
            <w:tcW w:type="dxa" w:w="4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Swagger/OpenAPI documentation</w:t>
            </w:r>
          </w:p>
        </w:tc>
        <w:tc>
          <w:tcPr>
            <w:tcW w:type="dxa" w:w="39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Developer productivity</w:t>
            </w:r>
          </w:p>
        </w:tc>
      </w:tr>
      <w:tr>
        <w:tc>
          <w:tcPr>
            <w:tcW w:type="dxa" w:w="14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 P3</w:t>
            </w:r>
          </w:p>
        </w:tc>
        <w:tc>
          <w:tcPr>
            <w:tcW w:type="dxa" w:w="4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Circuit breakers (Resilience4j)</w:t>
            </w:r>
          </w:p>
        </w:tc>
        <w:tc>
          <w:tcPr>
            <w:tcW w:type="dxa" w:w="39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Fault tolerance</w:t>
            </w:r>
          </w:p>
        </w:tc>
      </w:tr>
      <w:tr>
        <w:tc>
          <w:tcPr>
            <w:tcW w:type="dxa" w:w="14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 P3</w:t>
            </w:r>
          </w:p>
        </w:tc>
        <w:tc>
          <w:tcPr>
            <w:tcW w:type="dxa" w:w="4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Distributed tracing (Zipkin)</w:t>
            </w:r>
          </w:p>
        </w:tc>
        <w:tc>
          <w:tcPr>
            <w:tcW w:type="dxa" w:w="39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Debugging across services</w:t>
            </w:r>
          </w:p>
        </w:tc>
      </w:tr>
      <w:tr>
        <w:tc>
          <w:tcPr>
            <w:tcW w:type="dxa" w:w="14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 P3</w:t>
            </w:r>
          </w:p>
        </w:tc>
        <w:tc>
          <w:tcPr>
            <w:tcW w:type="dxa" w:w="4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Prometheus + Grafana monitoring</w:t>
            </w:r>
          </w:p>
        </w:tc>
        <w:tc>
          <w:tcPr>
            <w:tcW w:type="dxa" w:w="39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Production observability</w:t>
            </w:r>
          </w:p>
        </w:tc>
      </w:tr>
      <w:tr>
        <w:tc>
          <w:tcPr>
            <w:tcW w:type="dxa" w:w="14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 P3</w:t>
            </w:r>
          </w:p>
        </w:tc>
        <w:tc>
          <w:tcPr>
            <w:tcW w:type="dxa" w:w="4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CI/CD pipeline (GitHub Actions)</w:t>
            </w:r>
          </w:p>
        </w:tc>
        <w:tc>
          <w:tcPr>
            <w:tcW w:type="dxa" w:w="39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color w:val="000000"/>
                <w:sz w:val="18"/>
                <w:szCs w:val="18"/>
              </w:rPr>
              <w:t xml:space="preserve">Deployment automation</w:t>
            </w:r>
          </w:p>
        </w:tc>
      </w:tr>
    </w:tbl>
    <w:p>
      <w:pPr>
        <w:pBdr>
          <w:bottom w:val="single" w:color="CCCCCC" w:sz="4" w:space="1"/>
        </w:pBdr>
        <w:spacing w:before="200" w:after="200"/>
      </w:pPr>
    </w:p>
    <w:p>
      <w:pPr>
        <w:pStyle w:val="Heading1"/>
        <w:spacing w:before="400" w:after="200"/>
      </w:pPr>
      <w:r>
        <w:rPr>
          <w:b/>
          <w:bCs/>
          <w:color w:val="1F3864"/>
          <w:sz w:val="32"/>
          <w:szCs w:val="32"/>
        </w:rPr>
        <w:t xml:space="preserve">7. Recommended Tech Stack Additions</w:t>
      </w:r>
    </w:p>
    <w:p>
      <w:pPr>
        <w:spacing w:before="80" w:after="80"/>
      </w:pPr>
      <w:r>
        <w:rPr>
          <w:sz w:val="20"/>
          <w:szCs w:val="20"/>
        </w:rPr>
        <w:t xml:space="preserve">The following libraries and tools should be added to complete the project as designed:</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 / API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io.jsonwebtoken:jjwt-api:0.11.5</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Auth Service</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JWT generation and validation</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org.springframework.cloud:spring-cloud-starter-gateway</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API Gateway</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Reactive gateway routing</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org.springframework.cloud:spring-cloud-starter-netflix-eureka-server</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Eureka</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Service registry</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org.springframework.cloud:spring-cloud-config-server</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Config Server</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Centralized config</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io.github.resilience4j:resilience4j-spring-boot3</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All Services</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Circuit breaker, retry, rate limiter</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org.springdoc:springdoc-openapi-starter-webmvc-ui:2.x</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All Services</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Swagger UI generation</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com.razorpay:razorpay-java OR com.stripe:stripe-java</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Payment Service</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Payment gateway SDK</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com.sendgrid:sendgrid-java OR spring-boot-starter-mail</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Notification Service</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Email sending</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com.twilio.sdk:twilio</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Notification Service</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SMS sending</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com.itextpdf:itext7-core OR org.apache.pdfbox:pdfbox</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Payment + Analytics</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PDF generation</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org.apache.poi:poi-ooxml</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Analytics Service</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Excel report export</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org.mapstruct:mapstruct</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All Services</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Entity-to-DTO mapping</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org.flywaydb:flyway-core</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All Services</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Database migration management</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io.micrometer:micrometer-registry-prometheus</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All Services</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Prometheus metrics export</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org.springframework.cloud:spring-cloud-sleuth</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E65100"/>
                <w:sz w:val="18"/>
                <w:szCs w:val="18"/>
              </w:rPr>
              <w:t xml:space="preserve">All Services</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color w:val="000000"/>
                <w:sz w:val="18"/>
                <w:szCs w:val="18"/>
              </w:rPr>
              <w:t xml:space="preserve">Distributed tracing</w:t>
            </w:r>
          </w:p>
        </w:tc>
      </w:tr>
    </w:tbl>
    <w:p>
      <w:pPr>
        <w:pBdr>
          <w:bottom w:val="single" w:color="CCCCCC" w:sz="4" w:space="1"/>
        </w:pBdr>
        <w:spacing w:before="200" w:after="200"/>
      </w:pPr>
    </w:p>
    <w:p>
      <w:pPr>
        <w:spacing w:before="400" w:after="200"/>
        <w:jc w:val="center"/>
      </w:pPr>
      <w:r>
        <w:rPr>
          <w:i/>
          <w:iCs/>
          <w:color w:val="888888"/>
          <w:sz w:val="20"/>
          <w:szCs w:val="20"/>
        </w:rPr>
        <w:t xml:space="preserve">— End of Report —</w:t>
      </w:r>
    </w:p>
    <w:p>
      <w:pPr>
        <w:jc w:val="center"/>
      </w:pPr>
      <w:r>
        <w:rPr>
          <w:color w:val="AAAAAA"/>
          <w:sz w:val="18"/>
          <w:szCs w:val="18"/>
        </w:rPr>
        <w:t xml:space="preserve">Generated: March 2026 | Home Rental Application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4C7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74E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2026-03-06T01:40:26.976Z</dcterms:created>
  <dcterms:modified xsi:type="dcterms:W3CDTF">2026-03-06T01:40:26.977Z</dcterms:modified>
</cp:coreProperties>
</file>

<file path=docProps/custom.xml><?xml version="1.0" encoding="utf-8"?>
<Properties xmlns="http://schemas.openxmlformats.org/officeDocument/2006/custom-properties" xmlns:vt="http://schemas.openxmlformats.org/officeDocument/2006/docPropsVTypes"/>
</file>