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B2A4A"/>
          <w:sz w:val="48"/>
        </w:rPr>
        <w:t>AI Operating System Workshop</w:t>
      </w:r>
    </w:p>
    <w:p>
      <w:pPr>
        <w:jc w:val="center"/>
      </w:pPr>
      <w:r>
        <w:rPr>
          <w:rFonts w:ascii="Calibri" w:hAnsi="Calibri"/>
          <w:b/>
          <w:color w:val="2E74B5"/>
          <w:sz w:val="36"/>
        </w:rPr>
        <w:t>Day 1: Data Engineering &amp; RAG Foundation</w:t>
      </w:r>
    </w:p>
    <w:p>
      <w:pPr>
        <w:jc w:val="center"/>
      </w:pPr>
      <w:r>
        <w:rPr>
          <w:rFonts w:ascii="Calibri" w:hAnsi="Calibri"/>
          <w:color w:val="444444"/>
          <w:sz w:val="32"/>
        </w:rPr>
        <w:t>วิศวกรรมข้อมูลและพื้นฐาน RAG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br/>
        <w:t>X-Company</w:t>
        <w:br/>
        <w:t>2026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1: ภาพรวม RAG</w:t>
      </w:r>
    </w:p>
    <w:p>
      <w:pPr>
        <w:spacing w:after="120"/>
      </w:pPr>
      <w:r>
        <w:rPr>
          <w:rFonts w:ascii="Calibri" w:hAnsi="Calibri"/>
          <w:sz w:val="22"/>
        </w:rPr>
        <w:t>Retrieval-Augmented Generation (RAG) คือสถาปัตยกรรม AI ที่รวมการดึงข้อมูล (Retrieval) เข้ากับการสร้างข้อความ (Generation) ของ LLM โดยแทนที่จะพึ่งพาความรู้จากพารามิเตอร์ของโมเดลเพียงอย่างเดียว RAG จะค้นหาบริบทที่เกี่ยวข้องจากฐานความรู้ภายนอกก่อน แล้วส่งให้ LLM สร้างคำตอบที่แม่นยำและอ้างอิงได้</w:t>
      </w:r>
    </w:p>
    <w:p>
      <w:pPr>
        <w:spacing w:after="120"/>
      </w:pPr>
      <w:r>
        <w:rPr>
          <w:rFonts w:ascii="Calibri" w:hAnsi="Calibri"/>
          <w:sz w:val="22"/>
        </w:rPr>
        <w:t>ขั้นตอนการทำงาน: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คำถามผู้ใช้ → Embedding → ค้นหา Vector → ดึง Chunks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Chunks + คำถาม → Prompt LLM → สร้างคำตอบ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RAG vs Fine-tuning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เกณฑ์</w:t>
            </w:r>
          </w:p>
        </w:tc>
        <w:tc>
          <w:tcPr>
            <w:tcW w:type="dxa" w:w="2835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RAG</w:t>
            </w:r>
          </w:p>
        </w:tc>
        <w:tc>
          <w:tcPr>
            <w:tcW w:type="dxa" w:w="2835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Fine-tuning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อัพเดทความรู้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Real-time (อัพเดท Vector DB)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ต้องเทรนใหม่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ค่าใช้จ่าย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ต่ำ (ไม่ต้องใช้ GPU training)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สูง (GPU hours)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ความแม่นยำข้อมูลใหม่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สูง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ต่ำ (catastrophic forgetting)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ความโปร่งใส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อ้างอิงแหล่งข้อมูลได้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Black-box weights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เหมาะกับ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Q&amp;A เอกสารที่เปลี่ยนบ่อย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ปรับ style/format การตอบ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Latency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สูงกว่า (มีขั้น retrieval)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ต่ำกว่า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เมื่อไหร่ควรใช้ RAG หรือ Fine-tuning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ใช้ RAG: เมื่อข้อมูลเปลี่ยนบ่อย, ต้องการอ้างอิงแหล่งข้อมูล, ข้อมูลเป็นความลับ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ใช้ Fine-tuning: เมื่อต้องการ response style เฉพาะ, คำศัพท์ domain พิเศษมาก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ใช้ทั้งคู่: เพื่อผลลัพธ์ดีที่สุดในองค์กร — fine-tune สำหรับรูปแบบ, RAG สำหรับข้อเท็จจริง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2: การประมวลผลเอกสาร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การดึงข้อความจาก PDF/DOCX ด้วย PyMuPDF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fitz  # PyMuPDF</w:t>
        <w:br/>
        <w:br/>
        <w:t>def extract_pdf(path: str) -&gt; str:</w:t>
        <w:br/>
        <w:t xml:space="preserve">    doc = fitz.open(path)</w:t>
        <w:br/>
        <w:t xml:space="preserve">    text = ''</w:t>
        <w:br/>
        <w:t xml:space="preserve">    for page in doc:</w:t>
        <w:br/>
        <w:t xml:space="preserve">        text += page.get_text('text')</w:t>
        <w:br/>
        <w:t xml:space="preserve">    return text</w:t>
        <w:br/>
        <w:br/>
        <w:t># ดึงข้อความจาก DOCX</w:t>
        <w:br/>
        <w:t>from docx import Document</w:t>
        <w:br/>
        <w:br/>
        <w:t>def extract_docx(path: str) -&gt; str:</w:t>
        <w:br/>
        <w:t xml:space="preserve">    doc = Document(path)</w:t>
        <w:br/>
        <w:t xml:space="preserve">    return '\n'.join([p.text for p in doc.paragraphs])</w:t>
        <w:br/>
        <w:br/>
        <w:t>text = extract_pdf('document.pdf')</w:t>
        <w:br/>
        <w:t>print(text[:500])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ความท้าทายของ NLP ภาษาไทย: การตัดคำ</w:t>
      </w:r>
    </w:p>
    <w:p>
      <w:pPr>
        <w:spacing w:after="120"/>
      </w:pPr>
      <w:r>
        <w:rPr>
          <w:rFonts w:ascii="Calibri" w:hAnsi="Calibri"/>
          <w:sz w:val="22"/>
        </w:rPr>
        <w:t>ภาษาไทยไม่มีช่องว่างระหว่างคำ ทำให้การตัดคำเป็นขั้นตอนที่สำคัญและยากมาก ปัญหาที่พบบ่อย: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ไม่มีตัวคั่นคำ — ต้องอนุมานขอบเขตของคำ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การตัดคำที่คลุมเครือ: 'ตากลม' อาจหมายถึง 'ตา (กลม)' หรือ 'ตาก (ลม)'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คำใหม่และคำทับศัพท์ที่ไม่อยู่ใน dictionary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ความหมายเปลี่ยนตาม context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การตัดคำด้วย PyThaiNLP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from pythainlp.tokenize import word_tokenize</w:t>
        <w:br/>
        <w:br/>
        <w:t>text = 'การประมวลผลภาษาธรรมชาติมีความสำคัญมาก'</w:t>
        <w:br/>
        <w:br/>
        <w:t># เครื่องมือเริ่มต้น: newmm</w:t>
        <w:br/>
        <w:t>tokens_newmm = word_tokenize(text, engine='newmm')</w:t>
        <w:br/>
        <w:t>print('newmm:', tokens_newmm)</w:t>
        <w:br/>
        <w:br/>
        <w:t># Longest match</w:t>
        <w:br/>
        <w:t>tokens_longest = word_tokenize(text, engine='longest')</w:t>
        <w:br/>
        <w:t>print('longest:', tokens_longest)</w:t>
        <w:br/>
        <w:br/>
        <w:t># attacut (deep learning)</w:t>
        <w:br/>
        <w:t>tokens_attacut = word_tokenize(text, engine='attacut')</w:t>
        <w:br/>
        <w:t>print('attacut:', tokens_attacut)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เปรียบเทียบเครื่องมือตัดคำภาษาไทย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อัลกอริทึม</w:t>
            </w:r>
          </w:p>
        </w:tc>
        <w:tc>
          <w:tcPr>
            <w:tcW w:type="dxa" w:w="1417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ความเร็ว</w:t>
            </w:r>
          </w:p>
        </w:tc>
        <w:tc>
          <w:tcPr>
            <w:tcW w:type="dxa" w:w="1417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ความแม่นยำ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เหมาะกับ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newmm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Dict + MaxMatch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เร็ว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ดี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ทั่วไป</w:t>
            </w:r>
          </w:p>
        </w:tc>
      </w:tr>
      <w:tr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longest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Longest match</w:t>
            </w:r>
          </w:p>
        </w:tc>
        <w:tc>
          <w:tcPr>
            <w:tcW w:type="dxa" w:w="141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เร็ว</w:t>
            </w:r>
          </w:p>
        </w:tc>
        <w:tc>
          <w:tcPr>
            <w:tcW w:type="dxa" w:w="141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ปานกลาง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ข้อความง่าย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attacut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Deep Learning (CNN)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ปานกลาง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สูง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ข้อความซับซ้อน/ทางการ</w:t>
            </w:r>
          </w:p>
        </w:tc>
      </w:tr>
      <w:tr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icu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Unicode rules</w:t>
            </w:r>
          </w:p>
        </w:tc>
        <w:tc>
          <w:tcPr>
            <w:tcW w:type="dxa" w:w="141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เร็วมาก</w:t>
            </w:r>
          </w:p>
        </w:tc>
        <w:tc>
          <w:tcPr>
            <w:tcW w:type="dxa" w:w="141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ต่ำ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ตัดคำเบื้องต้น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3: กลยุทธ์การแบ่ง Chunk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Fixed-Size Chunking</w:t>
      </w:r>
    </w:p>
    <w:p>
      <w:pPr>
        <w:spacing w:after="120"/>
      </w:pPr>
      <w:r>
        <w:rPr>
          <w:rFonts w:ascii="Calibri" w:hAnsi="Calibri"/>
          <w:sz w:val="22"/>
        </w:rPr>
        <w:t>แบ่งข้อความเป็น chunk ขนาดเท่ากัน พร้อม overlap ง่ายและเร็ว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def fixed_chunk(text: str, size: int = 512, overlap: int = 50) -&gt; list[str]:</w:t>
        <w:br/>
        <w:t xml:space="preserve">    chunks = []</w:t>
        <w:br/>
        <w:t xml:space="preserve">    start = 0</w:t>
        <w:br/>
        <w:t xml:space="preserve">    while start &lt; len(text):</w:t>
        <w:br/>
        <w:t xml:space="preserve">        end = start + size</w:t>
        <w:br/>
        <w:t xml:space="preserve">        chunks.append(text[start:end])</w:t>
        <w:br/>
        <w:t xml:space="preserve">        start += size - overlap</w:t>
        <w:br/>
        <w:t xml:space="preserve">    return chunks</w:t>
        <w:br/>
        <w:br/>
        <w:t>chunks = fixed_chunk(text, size=512, overlap=50)</w:t>
        <w:br/>
        <w:t>print(f'จำนวน chunks: {len(chunks)}')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Recursive Chunking</w:t>
      </w:r>
    </w:p>
    <w:p>
      <w:pPr>
        <w:spacing w:after="120"/>
      </w:pPr>
      <w:r>
        <w:rPr>
          <w:rFonts w:ascii="Calibri" w:hAnsi="Calibri"/>
          <w:sz w:val="22"/>
        </w:rPr>
        <w:t>แบ่งตามขอบเขตธรรมชาติ (ย่อหน้า → ประโยค → คำ) จนถึงขนาดที่กำหนด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from langchain.text_splitter import RecursiveCharacterTextSplitter</w:t>
        <w:br/>
        <w:br/>
        <w:t>splitter = RecursiveCharacterTextSplitter(</w:t>
        <w:br/>
        <w:t xml:space="preserve">    chunk_size=512,</w:t>
        <w:br/>
        <w:t xml:space="preserve">    chunk_overlap=50,</w:t>
        <w:br/>
        <w:t xml:space="preserve">    separators=['\n\n', '\n', '.', ' ', '']</w:t>
        <w:br/>
        <w:t>)</w:t>
        <w:br/>
        <w:t>chunks = splitter.split_text(text)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Semantic Chunking</w:t>
      </w:r>
    </w:p>
    <w:p>
      <w:pPr>
        <w:spacing w:after="120"/>
      </w:pPr>
      <w:r>
        <w:rPr>
          <w:rFonts w:ascii="Calibri" w:hAnsi="Calibri"/>
          <w:sz w:val="22"/>
        </w:rPr>
        <w:t>ใช้ embedding similarity เพื่อแบ่งตามหัวข้อที่มีความหมาย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from langchain_experimental.text_splitter import SemanticChunker</w:t>
        <w:br/>
        <w:t>from langchain_community.embeddings import OllamaEmbeddings</w:t>
        <w:br/>
        <w:br/>
        <w:t>embeddings = OllamaEmbeddings(model='bge-m3')</w:t>
        <w:br/>
        <w:t>chunker = SemanticChunker(embeddings,</w:t>
        <w:br/>
        <w:t xml:space="preserve">    breakpoint_threshold_type='percentile')</w:t>
        <w:br/>
        <w:t>chunks = chunker.split_text(text)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เปรียบเทียบกลยุทธ์การแบ่ง Chunk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กลยุทธ์</w:t>
            </w:r>
          </w:p>
        </w:tc>
        <w:tc>
          <w:tcPr>
            <w:tcW w:type="dxa" w:w="255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ข้อดี</w:t>
            </w:r>
          </w:p>
        </w:tc>
        <w:tc>
          <w:tcPr>
            <w:tcW w:type="dxa" w:w="255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ข้อเสีย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เหมาะกับ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Fixed-size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ง่าย เร็ว คาดเดาได้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อาจตัดกลางประโยค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เอกสารขนาดใหญ่สม่ำเสมอ</w:t>
            </w:r>
          </w:p>
        </w:tc>
      </w:tr>
      <w:tr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Recursive</w:t>
            </w:r>
          </w:p>
        </w:tc>
        <w:tc>
          <w:tcPr>
            <w:tcW w:type="dxa" w:w="255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เคารพขอบเขตธรรมชาติ</w:t>
            </w:r>
          </w:p>
        </w:tc>
        <w:tc>
          <w:tcPr>
            <w:tcW w:type="dxa" w:w="255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ช้ากว่าเล็กน้อย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RAG ทั่วไป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Semantic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chunk สอดคล้องกับหัวข้อ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ช้า ต้องใช้ embeddings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บทความวิจัย รายงาน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4: Embeddings และ Vector Database</w:t>
      </w:r>
    </w:p>
    <w:p>
      <w:pPr>
        <w:spacing w:after="120"/>
      </w:pPr>
      <w:r>
        <w:rPr>
          <w:rFonts w:ascii="Calibri" w:hAnsi="Calibri"/>
          <w:sz w:val="22"/>
        </w:rPr>
        <w:t>Embeddings คือการแปลงข้อความเป็น vector ที่จับความหมายได้ ข้อความที่มีความหมายใกล้เคียงกันจะให้ vector ที่ใกล้กัน ช่วยให้ค้นหาแบบ semantic ได้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เปรียบเทียบโมเดล Embedding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โมเดล</w:t>
            </w:r>
          </w:p>
        </w:tc>
        <w:tc>
          <w:tcPr>
            <w:tcW w:type="dxa" w:w="1417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มิติ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ภาษา</w:t>
            </w:r>
          </w:p>
        </w:tc>
        <w:tc>
          <w:tcPr>
            <w:tcW w:type="dxa" w:w="1134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ขนาด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เหมาะกับ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bge-m3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1024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100+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570MB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หลายภาษา รองรับไทย</w:t>
            </w:r>
          </w:p>
        </w:tc>
      </w:tr>
      <w:tr>
        <w:tc>
          <w:tcPr>
            <w:tcW w:type="dxa" w:w="255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nomic-embed-text</w:t>
            </w:r>
          </w:p>
        </w:tc>
        <w:tc>
          <w:tcPr>
            <w:tcW w:type="dxa" w:w="141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อังกฤษหลัก</w:t>
            </w:r>
          </w:p>
        </w:tc>
        <w:tc>
          <w:tcPr>
            <w:tcW w:type="dxa" w:w="113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274MB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เอกสารอังกฤษ เร็ว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multilingual-e5-large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1024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100+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560MB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ค้นหาข้ามภาษา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ติดตั้ง Qdrant ด้วย Docker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# เริ่มต้น Qdrant ด้วย Docker</w:t>
        <w:br/>
        <w:t>docker run -d --name qdrant \</w:t>
        <w:br/>
        <w:t xml:space="preserve">  -p 6333:6333 -p 6334:6334 \</w:t>
        <w:br/>
        <w:t xml:space="preserve">  -v $(pwd)/qdrant_storage:/qdrant/storage \</w:t>
        <w:br/>
        <w:t xml:space="preserve">  qdrant/qdrant:latest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การ Index เอกสาร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from qdrant_client import QdrantClient</w:t>
        <w:br/>
        <w:t>from qdrant_client.models import Distance, VectorParams, PointStruct</w:t>
        <w:br/>
        <w:t>import ollama</w:t>
        <w:br/>
        <w:br/>
        <w:t>client = QdrantClient('localhost', port=6333)</w:t>
        <w:br/>
        <w:t>client.create_collection(</w:t>
        <w:br/>
        <w:t xml:space="preserve">    collection_name='workshop_docs',</w:t>
        <w:br/>
        <w:t xml:space="preserve">    vectors_config=VectorParams(size=1024, distance=Distance.COSINE)</w:t>
        <w:br/>
        <w:t>)</w:t>
        <w:br/>
        <w:br/>
        <w:t>for i, chunk in enumerate(chunks):</w:t>
        <w:br/>
        <w:t xml:space="preserve">    embedding = ollama.embeddings(model='bge-m3', prompt=chunk)</w:t>
        <w:br/>
        <w:t xml:space="preserve">    client.upsert('workshop_docs', points=[</w:t>
        <w:br/>
        <w:t xml:space="preserve">        PointStruct(id=i, vector=embedding['embedding'],</w:t>
        <w:br/>
        <w:t xml:space="preserve">                    payload={'text': chunk})</w:t>
        <w:br/>
        <w:t xml:space="preserve">    ])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การค้นหา Semantic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def search(query: str, top_k: int = 5) -&gt; list[str]:</w:t>
        <w:br/>
        <w:t xml:space="preserve">    query_vec = ollama.embeddings(model='bge-m3', prompt=query)['embedding']</w:t>
        <w:br/>
        <w:t xml:space="preserve">    results = client.search(</w:t>
        <w:br/>
        <w:t xml:space="preserve">        collection_name='workshop_docs',</w:t>
        <w:br/>
        <w:t xml:space="preserve">        query_vector=query_vec,</w:t>
        <w:br/>
        <w:t xml:space="preserve">        limit=top_k</w:t>
        <w:br/>
        <w:t xml:space="preserve">    )</w:t>
        <w:br/>
        <w:t xml:space="preserve">    return [r.payload['text'] for r in results]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5: Hybrid Search</w:t>
      </w:r>
    </w:p>
    <w:p>
      <w:pPr>
        <w:spacing w:after="120"/>
      </w:pPr>
      <w:r>
        <w:rPr>
          <w:rFonts w:ascii="Calibri" w:hAnsi="Calibri"/>
          <w:sz w:val="22"/>
        </w:rPr>
        <w:t>Hybrid Search รวม dense vector similarity (semantic) กับ sparse keyword matching (BM25) เพื่อให้ได้ผลการค้นหาที่ครบถ้วนกว่า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Dense vs BM25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วิธีการ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Algorithm</w:t>
            </w:r>
          </w:p>
        </w:tc>
        <w:tc>
          <w:tcPr>
            <w:tcW w:type="dxa" w:w="255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จุดแข็ง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จุดอ่อน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Dense (Vector)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Embedding similarity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เข้าใจความหมาย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พลาดคำที่แน่นอน</w:t>
            </w:r>
          </w:p>
        </w:tc>
      </w:tr>
      <w:tr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BM25 (Sparse)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TF-IDF based</w:t>
            </w:r>
          </w:p>
        </w:tc>
        <w:tc>
          <w:tcPr>
            <w:tcW w:type="dxa" w:w="255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จับคีย์เวิร์ดได้แม่น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ไม่เข้าใจ semantic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Hybrid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Weighted combination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รวมข้อดีทั้งคู่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pipeline ซับซ้อนขึ้น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สูตร Hybrid Search (RRF)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# Reciprocal Rank Fusion</w:t>
        <w:br/>
        <w:t>def rrf_score(rank: int, k: int = 60) -&gt; float:</w:t>
        <w:br/>
        <w:t xml:space="preserve">    return 1.0 / (k + rank)</w:t>
        <w:br/>
        <w:br/>
        <w:t>def hybrid_search(dense_results, sparse_results, alpha=0.7):</w:t>
        <w:br/>
        <w:t xml:space="preserve">    scores = {}</w:t>
        <w:br/>
        <w:t xml:space="preserve">    for rank, doc in enumerate(dense_results):</w:t>
        <w:br/>
        <w:t xml:space="preserve">        scores[doc.id] = alpha * rrf_score(rank)</w:t>
        <w:br/>
        <w:t xml:space="preserve">    for rank, doc in enumerate(sparse_results):</w:t>
        <w:br/>
        <w:t xml:space="preserve">        scores[doc.id] = scores.get(doc.id, 0) + (1-alpha) * rrf_score(rank)</w:t>
        <w:br/>
        <w:t xml:space="preserve">    return sorted(scores.items(), key=lambda x: x[1], reverse=True)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กลยุทธ์ Reranking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Cross-encoder reranking: ใช้โมเดล (เช่น bge-reranker-v2-m3) ให้คะแนนคู่ query-document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LLM-as-reranker: ให้ LLM จัดอันดับ passage ตามความเกี่ยวข้อง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Cohere Rerank API: API เชิงพาณิชย์สำหรับ production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6: RAG Pipeline พื้นฐาน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ollama</w:t>
        <w:br/>
        <w:t>from qdrant_client import QdrantClient</w:t>
        <w:br/>
        <w:br/>
        <w:t>client = QdrantClient('localhost', port=6333)</w:t>
        <w:br/>
        <w:br/>
        <w:t>def rag_pipeline(question: str) -&gt; str:</w:t>
        <w:br/>
        <w:t xml:space="preserve">    # 1. แปลง query เป็น embedding</w:t>
        <w:br/>
        <w:t xml:space="preserve">    q_vec = ollama.embeddings(model='bge-m3', prompt=question)['embedding']</w:t>
        <w:br/>
        <w:br/>
        <w:t xml:space="preserve">    # 2. ดึง chunks ที่เกี่ยวข้องมากที่สุด 5 อัน</w:t>
        <w:br/>
        <w:t xml:space="preserve">    results = client.search(</w:t>
        <w:br/>
        <w:t xml:space="preserve">        collection_name='workshop_docs',</w:t>
        <w:br/>
        <w:t xml:space="preserve">        query_vector=q_vec, limit=5</w:t>
        <w:br/>
        <w:t xml:space="preserve">    )</w:t>
        <w:br/>
        <w:t xml:space="preserve">    context = '\n\n'.join([r.payload['text'] for r in results])</w:t>
        <w:br/>
        <w:br/>
        <w:t xml:space="preserve">    # 3. สร้าง prompt</w:t>
        <w:br/>
        <w:t xml:space="preserve">    prompt = f'บริบท:\n{context}\n\nคำถาม: {question}\nคำตอบ:'</w:t>
        <w:br/>
        <w:br/>
        <w:t xml:space="preserve">    # 4. สร้างคำตอบ</w:t>
        <w:br/>
        <w:t xml:space="preserve">    response = ollama.chat(</w:t>
        <w:br/>
        <w:t xml:space="preserve">        model='llama3.2',</w:t>
        <w:br/>
        <w:t xml:space="preserve">        messages=[{'role': 'user', 'content': prompt}]</w:t>
        <w:br/>
        <w:t xml:space="preserve">    )</w:t>
        <w:br/>
        <w:t xml:space="preserve">    return response['message']['content']</w:t>
        <w:br/>
        <w:br/>
        <w:t>answer = rag_pipeline('เอกสารที่ต้องใช้ในการเบิกค่าใช้จ่ายมีอะไรบ้าง?')</w:t>
        <w:br/>
        <w:t>print(answer)</w:t>
      </w:r>
    </w:p>
    <w:p>
      <w:pPr>
        <w:spacing w:after="120"/>
      </w:pPr>
      <w:r>
        <w:rPr>
          <w:rFonts w:ascii="Calibri" w:hAnsi="Calibri"/>
          <w:sz w:val="22"/>
        </w:rPr>
        <w:t>ผลลัพธ์ที่คาดหวัง: คำตอบที่กระชับ อ้างอิงจาก context ที่ดึงมาเท่านั้น โมเดลจะอ้างถึงส่วนที่เกี่ยวข้องแทนการ hallucinate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7: แบบฝึกหัด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แบบฝึกหัดที่ 1: Document Ingestion Pipeline</w:t>
      </w:r>
    </w:p>
    <w:p>
      <w:pPr>
        <w:spacing w:after="120"/>
      </w:pPr>
      <w:r>
        <w:rPr>
          <w:rFonts w:ascii="Calibri" w:hAnsi="Calibri"/>
          <w:sz w:val="22"/>
        </w:rPr>
        <w:t>งาน: สร้าง pipeline ดึงข้อความจาก PDF 5 ไฟล์ และเก็บ chunks ใน Qdrant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ใช้ PyMuPDF ดึงข้อความ, RecursiveCharacterTextSplitter แบ่ง chunk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Bonus: เพิ่ม metadata (ชื่อไฟล์, หน้า) ให้แต่ละ chunk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แบบฝึกหัดที่ 2: การประมวลผลข้อความภาษาไทย</w:t>
      </w:r>
    </w:p>
    <w:p>
      <w:pPr>
        <w:spacing w:after="120"/>
      </w:pPr>
      <w:r>
        <w:rPr>
          <w:rFonts w:ascii="Calibri" w:hAnsi="Calibri"/>
          <w:sz w:val="22"/>
        </w:rPr>
        <w:t>งาน: เปรียบเทียบผลการตัดคำ newmm vs attacut บนคำบรรยายสินค้าภาษาไทย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ใช้ pythainlp.tokenize.word_tokenize กับ engine parameter ต่างๆ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แบบฝึกหัดที่ 3: Hybrid Search</w:t>
      </w:r>
    </w:p>
    <w:p>
      <w:pPr>
        <w:spacing w:after="120"/>
      </w:pPr>
      <w:r>
        <w:rPr>
          <w:rFonts w:ascii="Calibri" w:hAnsi="Calibri"/>
          <w:sz w:val="22"/>
        </w:rPr>
        <w:t>งาน: ใช้ RRF รวมผล dense และ BM25 แล้วเปรียบเทียบกับ dense เพียงอย่างเดียว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ใช้ library rank_bm25 สำหรับ sparse retrieval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แบบฝึกหัดที่ 4: Reranking</w:t>
      </w:r>
    </w:p>
    <w:p>
      <w:pPr>
        <w:spacing w:after="120"/>
      </w:pPr>
      <w:r>
        <w:rPr>
          <w:rFonts w:ascii="Calibri" w:hAnsi="Calibri"/>
          <w:sz w:val="22"/>
        </w:rPr>
        <w:t>งาน: เพิ่ม cross-encoder reranker ใน RAG pipeline และวัดการปรับปรุง NDCG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sentence-transformers CrossEncoder กับ 'BAAI/bge-reranker-v2-m3'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แบบฝึกหัดที่ 5: RAG ครบวงจร</w:t>
      </w:r>
    </w:p>
    <w:p>
      <w:pPr>
        <w:spacing w:after="120"/>
      </w:pPr>
      <w:r>
        <w:rPr>
          <w:rFonts w:ascii="Calibri" w:hAnsi="Calibri"/>
          <w:sz w:val="22"/>
        </w:rPr>
        <w:t>งาน: สร้าง Q&amp;A chatbot บนเอกสาร policy ของบริษัท พร้อม conversation history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ใช้ list เก็บ chat_history และ prepend context ทุก turn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8: เอกสารอ้างอิงและแหล่งเรียนรู้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Libraries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PyMuPDF: https://pymupdf.readthedocs.io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PyThaiNLP: https://pythainlp.github.io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Qdrant: https://qdrant.tech/documentation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Ollama: https://ollama.ai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บทความแนะนำ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"Retrieval-Augmented Generation for Knowledge-Intensive NLP Tasks" — Lewis et al. (2020)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รายงานทางเทคนิค BGE-M3 (BAAI)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เอกสาร Qdrant Hybrid Search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8"/>
      </w:rPr>
      <w:t>AI Operating System Workshop | X-Company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