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3EFD6" w14:textId="77777777" w:rsidR="001C3608" w:rsidRDefault="00C02CBC">
      <w:pPr>
        <w:spacing w:before="1600"/>
      </w:pPr>
      <w:r>
        <w:rPr>
          <w:b/>
          <w:bCs/>
          <w:caps/>
          <w:color w:val="0F6E5C"/>
          <w:spacing w:val="20"/>
          <w:sz w:val="22"/>
          <w:szCs w:val="22"/>
        </w:rPr>
        <w:t>INDUSTRY CAPSTONE PROJECT BRIEF</w:t>
      </w:r>
    </w:p>
    <w:p w14:paraId="5364D429" w14:textId="77777777" w:rsidR="001C3608" w:rsidRDefault="00C02CBC">
      <w:pPr>
        <w:spacing w:before="260"/>
      </w:pPr>
      <w:proofErr w:type="spellStart"/>
      <w:r>
        <w:rPr>
          <w:rFonts w:ascii="Georgia" w:eastAsia="Georgia" w:hAnsi="Georgia" w:cs="Georgia"/>
          <w:b/>
          <w:bCs/>
          <w:sz w:val="72"/>
          <w:szCs w:val="72"/>
        </w:rPr>
        <w:t>SubSync</w:t>
      </w:r>
      <w:proofErr w:type="spellEnd"/>
    </w:p>
    <w:p w14:paraId="5E2C06A1" w14:textId="77777777" w:rsidR="001C3608" w:rsidRDefault="00C02CBC">
      <w:pPr>
        <w:spacing w:before="80" w:after="500"/>
      </w:pPr>
      <w:r>
        <w:rPr>
          <w:rFonts w:ascii="Georgia" w:eastAsia="Georgia" w:hAnsi="Georgia" w:cs="Georgia"/>
          <w:i/>
          <w:iCs/>
          <w:color w:val="5B6672"/>
          <w:sz w:val="26"/>
          <w:szCs w:val="26"/>
        </w:rPr>
        <w:t>Centralised Operations Management for Cleaning Businesses</w:t>
      </w:r>
    </w:p>
    <w:tbl>
      <w:tblPr>
        <w:tblW w:w="935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50"/>
      </w:tblGrid>
      <w:tr w:rsidR="001C3608" w14:paraId="4BA073D1" w14:textId="77777777"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07313E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Project Type</w:t>
            </w:r>
          </w:p>
        </w:tc>
        <w:tc>
          <w:tcPr>
            <w:tcW w:w="65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F900CC" w14:textId="77777777" w:rsidR="001C3608" w:rsidRDefault="00C02CBC">
            <w:r>
              <w:rPr>
                <w:sz w:val="20"/>
                <w:szCs w:val="20"/>
              </w:rPr>
              <w:t>Team-based industry capstone project</w:t>
            </w:r>
          </w:p>
        </w:tc>
      </w:tr>
      <w:tr w:rsidR="001C3608" w14:paraId="5C3B14A3" w14:textId="77777777"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87ED5E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Industry Partner</w:t>
            </w:r>
          </w:p>
        </w:tc>
        <w:tc>
          <w:tcPr>
            <w:tcW w:w="65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AA2430" w14:textId="77777777" w:rsidR="001C3608" w:rsidRDefault="00C02CBC">
            <w:r>
              <w:rPr>
                <w:sz w:val="20"/>
                <w:szCs w:val="20"/>
              </w:rPr>
              <w:t>THNZL Services (commercial cleaning operator)</w:t>
            </w:r>
          </w:p>
        </w:tc>
      </w:tr>
      <w:tr w:rsidR="001C3608" w14:paraId="1AF4D332" w14:textId="77777777">
        <w:tc>
          <w:tcPr>
            <w:tcW w:w="28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38AD4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Duration</w:t>
            </w:r>
          </w:p>
        </w:tc>
        <w:tc>
          <w:tcPr>
            <w:tcW w:w="65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41CA25" w14:textId="77777777" w:rsidR="001C3608" w:rsidRDefault="00C02CBC">
            <w:r>
              <w:rPr>
                <w:sz w:val="20"/>
                <w:szCs w:val="20"/>
              </w:rPr>
              <w:t>12-week semester project</w:t>
            </w:r>
          </w:p>
        </w:tc>
      </w:tr>
    </w:tbl>
    <w:p w14:paraId="5A69A565" w14:textId="77777777" w:rsidR="001C3608" w:rsidRDefault="001C3608">
      <w:pPr>
        <w:pBdr>
          <w:top w:val="single" w:sz="6" w:space="8" w:color="C9D2CE"/>
        </w:pBdr>
        <w:spacing w:before="700"/>
      </w:pPr>
    </w:p>
    <w:p w14:paraId="324C2E05" w14:textId="77777777" w:rsidR="001C3608" w:rsidRDefault="00C02CBC">
      <w:r>
        <w:br w:type="page"/>
      </w:r>
    </w:p>
    <w:p w14:paraId="2F8E404C" w14:textId="77777777" w:rsidR="001C3608" w:rsidRDefault="00C02CBC">
      <w:pPr>
        <w:pStyle w:val="Heading1"/>
        <w:spacing w:after="240"/>
      </w:pPr>
      <w:bookmarkStart w:id="0" w:name="_Toc237426796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lastRenderedPageBreak/>
        <w:t>Contents</w:t>
      </w:r>
      <w:bookmarkEnd w:id="0"/>
    </w:p>
    <w:sdt>
      <w:sdtPr>
        <w:alias w:val="Contents"/>
        <w:id w:val="-956109538"/>
      </w:sdtPr>
      <w:sdtEndPr/>
      <w:sdtContent>
        <w:p w14:paraId="7F456C36" w14:textId="3B900504" w:rsidR="00901BD3" w:rsidRDefault="00C02CBC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7426796" w:history="1">
            <w:r w:rsidR="00901BD3"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Contents</w:t>
            </w:r>
            <w:r w:rsidR="00901BD3">
              <w:rPr>
                <w:noProof/>
              </w:rPr>
              <w:tab/>
            </w:r>
            <w:r w:rsidR="00901BD3">
              <w:rPr>
                <w:noProof/>
              </w:rPr>
              <w:fldChar w:fldCharType="begin"/>
            </w:r>
            <w:r w:rsidR="00901BD3">
              <w:rPr>
                <w:noProof/>
              </w:rPr>
              <w:instrText xml:space="preserve"> PAGEREF _Toc237426796 \h </w:instrText>
            </w:r>
            <w:r w:rsidR="00901BD3">
              <w:rPr>
                <w:noProof/>
              </w:rPr>
            </w:r>
            <w:r w:rsidR="00901BD3">
              <w:rPr>
                <w:noProof/>
              </w:rPr>
              <w:fldChar w:fldCharType="separate"/>
            </w:r>
            <w:r w:rsidR="00901BD3">
              <w:rPr>
                <w:noProof/>
              </w:rPr>
              <w:t>2</w:t>
            </w:r>
            <w:r w:rsidR="00901BD3">
              <w:rPr>
                <w:noProof/>
              </w:rPr>
              <w:fldChar w:fldCharType="end"/>
            </w:r>
          </w:hyperlink>
        </w:p>
        <w:p w14:paraId="25555432" w14:textId="2A545F16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797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  Project Background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58BD050" w14:textId="39C20964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798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2  Project Objective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FC37835" w14:textId="67F1FDC9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799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  Project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38E77FB7" w14:textId="637C39EB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0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3.1 User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41B7011" w14:textId="7A5538C4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1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3.2 Client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BA6F4D2" w14:textId="00C53A96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2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3.3 Site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F0B026A" w14:textId="2D3134CF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3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3.4 Subcontractor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4688C73" w14:textId="18369735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4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3.5 Service Scheduling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9E0FFD9" w14:textId="7EA7F473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5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3.6 Work Completion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C43380" w14:textId="70AA499B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6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3.7 Invoice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CF87F27" w14:textId="79C355AF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7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3.8 Invoice Verification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32EA35" w14:textId="0686300A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8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3.9 Basic Financial Reporting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4FFACC" w14:textId="0D54C6CD" w:rsidR="00901BD3" w:rsidRDefault="00901BD3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37426809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3.10 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7555493" w14:textId="3587DA94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0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4  Example System Workflow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F9A7DE5" w14:textId="2017086D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1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5  Minimum Viable Product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04DC82A7" w14:textId="7341E5C8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2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6 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8CE696" w14:textId="5848672F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3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7  Expected Deliverables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A76B886" w14:textId="06E88A5C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4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8  Suggested Technology Stack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791B0B7" w14:textId="72B26EF7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5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9  Suggested 12-Week Timeline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B3533A0" w14:textId="42CEA693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6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10  Suggested Assessment Focus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30A3E1D" w14:textId="00D6E7A4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7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11  Suggested Team Roles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AFDD932" w14:textId="2C16617E" w:rsidR="00901BD3" w:rsidRDefault="00901BD3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37426818" w:history="1">
            <w:r w:rsidRPr="00226EAE">
              <w:rPr>
                <w:rStyle w:val="Hyperlink"/>
                <w:rFonts w:ascii="Georgia" w:eastAsia="Georgia" w:hAnsi="Georgia" w:cs="Georgia"/>
                <w:b/>
                <w:bCs/>
                <w:noProof/>
              </w:rPr>
              <w:t>12  Support &amp; Resources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_Toc237426818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78213E8" w14:textId="77777777" w:rsidR="001C3608" w:rsidRDefault="00C02CBC">
          <w:r>
            <w:fldChar w:fldCharType="end"/>
          </w:r>
        </w:p>
      </w:sdtContent>
    </w:sdt>
    <w:p w14:paraId="74425C5B" w14:textId="77777777" w:rsidR="001C3608" w:rsidRDefault="00C02CBC">
      <w:r>
        <w:br w:type="page"/>
      </w:r>
    </w:p>
    <w:p w14:paraId="30DE0E4A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" w:name="_Toc237426797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lastRenderedPageBreak/>
        <w:t xml:space="preserve">1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Project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Background</w:t>
      </w:r>
      <w:bookmarkEnd w:id="1"/>
    </w:p>
    <w:p w14:paraId="51D6F0D8" w14:textId="77777777" w:rsidR="001C3608" w:rsidRDefault="00C02CBC">
      <w:pPr>
        <w:spacing w:after="160"/>
      </w:pPr>
      <w:r>
        <w:t>As cleaning businesses grow, managing multiple clients, sites, subcontractors, service schedules, and invoices becomes increasingly difficult without a centralised system.</w:t>
      </w:r>
    </w:p>
    <w:p w14:paraId="3DE25EA4" w14:textId="77777777" w:rsidR="001C3608" w:rsidRDefault="00C02CBC">
      <w:pPr>
        <w:spacing w:after="160"/>
      </w:pPr>
      <w:r>
        <w:t xml:space="preserve">Many operators still rely on spreadsheets, emails, phone calls, and paper records to track work completed across sites. This makes it difficult to confirm whether scheduled cleaning services were </w:t>
      </w:r>
      <w:proofErr w:type="gramStart"/>
      <w:r>
        <w:t>actually completed</w:t>
      </w:r>
      <w:proofErr w:type="gramEnd"/>
      <w:r>
        <w:t>, to verify subcontractor invoices against real work, and to understand the profitability of individual sites or clients.</w:t>
      </w:r>
    </w:p>
    <w:p w14:paraId="3055A10E" w14:textId="77777777" w:rsidR="001C3608" w:rsidRDefault="00C02CBC">
      <w:pPr>
        <w:spacing w:after="160"/>
      </w:pPr>
      <w:proofErr w:type="spellStart"/>
      <w:r>
        <w:t>SubSync</w:t>
      </w:r>
      <w:proofErr w:type="spellEnd"/>
      <w:r>
        <w:t xml:space="preserve"> is proposed as a </w:t>
      </w:r>
      <w:r w:rsidRPr="00901BD3">
        <w:rPr>
          <w:highlight w:val="yellow"/>
        </w:rPr>
        <w:t>centralised operations management</w:t>
      </w:r>
      <w:r>
        <w:t xml:space="preserve"> system for cleaning businesses — built around a real operational model provided by an industry partner. The platform will help manage clients, sites, subcontractors, cleaning schedules, work completion, invoices, and basic financial reporting.</w:t>
      </w:r>
    </w:p>
    <w:tbl>
      <w:tblPr>
        <w:tblW w:w="9350" w:type="dxa"/>
        <w:tblBorders>
          <w:top w:val="single" w:sz="4" w:space="0" w:color="0F6E5C"/>
          <w:left w:val="single" w:sz="4" w:space="0" w:color="0F6E5C"/>
          <w:bottom w:val="single" w:sz="4" w:space="0" w:color="0F6E5C"/>
          <w:right w:val="single" w:sz="4" w:space="0" w:color="0F6E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3608" w14:paraId="0076B999" w14:textId="77777777">
        <w:tc>
          <w:tcPr>
            <w:tcW w:w="9350" w:type="dxa"/>
            <w:shd w:val="clear" w:color="auto" w:fill="EAF3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0106A01" w14:textId="77777777" w:rsidR="001C3608" w:rsidRDefault="00C02CBC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0A4E42"/>
                <w:sz w:val="20"/>
                <w:szCs w:val="20"/>
              </w:rPr>
              <w:t xml:space="preserve">Why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0A4E42"/>
                <w:sz w:val="20"/>
                <w:szCs w:val="20"/>
              </w:rPr>
              <w:t>this matters</w:t>
            </w:r>
            <w:proofErr w:type="gramEnd"/>
          </w:p>
          <w:p w14:paraId="70BF92FC" w14:textId="77777777" w:rsidR="001C3608" w:rsidRDefault="00C02CBC">
            <w:r>
              <w:t xml:space="preserve">This isn’t a hypothetical business problem — it reflects real operational pain points in commercial cleaning: confirming work was done, reconciling subcontractor invoices, and knowing which sites are </w:t>
            </w:r>
            <w:proofErr w:type="gramStart"/>
            <w:r>
              <w:t>actually profitable</w:t>
            </w:r>
            <w:proofErr w:type="gramEnd"/>
            <w:r>
              <w:t>.</w:t>
            </w:r>
          </w:p>
        </w:tc>
      </w:tr>
    </w:tbl>
    <w:p w14:paraId="65BAD35C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2" w:name="_Toc237426798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2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Project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Objective</w:t>
      </w:r>
      <w:bookmarkEnd w:id="2"/>
    </w:p>
    <w:p w14:paraId="4B4B53C7" w14:textId="77777777" w:rsidR="001C3608" w:rsidRDefault="00C02CBC">
      <w:pPr>
        <w:spacing w:after="160"/>
      </w:pPr>
      <w:r>
        <w:t xml:space="preserve">The objective of this project is to design and develop a working prototype of </w:t>
      </w:r>
      <w:proofErr w:type="spellStart"/>
      <w:r>
        <w:t>SubSync</w:t>
      </w:r>
      <w:proofErr w:type="spellEnd"/>
      <w:r>
        <w:t xml:space="preserve"> that allows a cleaning business to manage its day-to-day operations through a single system.</w:t>
      </w:r>
    </w:p>
    <w:p w14:paraId="23D9D90E" w14:textId="77777777" w:rsidR="001C3608" w:rsidRDefault="00C02CBC">
      <w:pPr>
        <w:spacing w:after="160"/>
      </w:pPr>
      <w:r>
        <w:t>The system should allow authorised users to manage clients and sites, assign subcontractors, record completed cleaning services, review subcontractor invoices, and monitor basic site profitability.</w:t>
      </w:r>
    </w:p>
    <w:p w14:paraId="7768A6CE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3" w:name="_Toc237426799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3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Project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Scope</w:t>
      </w:r>
      <w:bookmarkEnd w:id="3"/>
    </w:p>
    <w:p w14:paraId="04D419EF" w14:textId="77777777" w:rsidR="001C3608" w:rsidRDefault="00C02CBC">
      <w:pPr>
        <w:spacing w:after="160"/>
      </w:pPr>
      <w:r>
        <w:t>Your team is expected to design and build the following core feature areas. Each module should be functional end-to-end — breadth of coverage matters more than depth of polish in any single module.</w:t>
      </w:r>
    </w:p>
    <w:p w14:paraId="57F3AB48" w14:textId="77777777" w:rsidR="001C3608" w:rsidRDefault="00C02CBC">
      <w:pPr>
        <w:pStyle w:val="Heading2"/>
        <w:spacing w:before="280" w:after="140"/>
      </w:pPr>
      <w:bookmarkStart w:id="4" w:name="_Toc237426800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3.1 User Management</w:t>
      </w:r>
      <w:bookmarkEnd w:id="4"/>
    </w:p>
    <w:p w14:paraId="39FED19B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User login and logout</w:t>
      </w:r>
    </w:p>
    <w:p w14:paraId="7FBC0916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Basic role-based access control</w:t>
      </w:r>
    </w:p>
    <w:p w14:paraId="6BB592C4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Administrator and subcontractor roles</w:t>
      </w:r>
    </w:p>
    <w:p w14:paraId="2FCC5A1F" w14:textId="77777777" w:rsidR="001C3608" w:rsidRDefault="00C02CBC">
      <w:pPr>
        <w:pStyle w:val="Heading2"/>
        <w:spacing w:before="280" w:after="140"/>
      </w:pPr>
      <w:bookmarkStart w:id="5" w:name="_Toc237426801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3.2 Client Management</w:t>
      </w:r>
      <w:bookmarkEnd w:id="5"/>
    </w:p>
    <w:p w14:paraId="4DAA26E9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Add, edit, view, and remove clients</w:t>
      </w:r>
    </w:p>
    <w:p w14:paraId="13A395B5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 xml:space="preserve">Store </w:t>
      </w:r>
      <w:proofErr w:type="gramStart"/>
      <w:r>
        <w:t>client</w:t>
      </w:r>
      <w:proofErr w:type="gramEnd"/>
      <w:r>
        <w:t xml:space="preserve"> contact details</w:t>
      </w:r>
    </w:p>
    <w:p w14:paraId="05B30B29" w14:textId="77777777" w:rsidR="001C3608" w:rsidRDefault="00C02CBC">
      <w:pPr>
        <w:pStyle w:val="Heading2"/>
        <w:spacing w:before="280" w:after="140"/>
      </w:pPr>
      <w:bookmarkStart w:id="6" w:name="_Toc237426802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3.3 Site Management</w:t>
      </w:r>
      <w:bookmarkEnd w:id="6"/>
    </w:p>
    <w:p w14:paraId="40BFE588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Add and manage cleaning sites</w:t>
      </w:r>
    </w:p>
    <w:p w14:paraId="1CD570B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Link each site to a client</w:t>
      </w:r>
    </w:p>
    <w:p w14:paraId="4352F6CD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Store site address, cleaning frequency, service price, and basic cleaning instructions</w:t>
      </w:r>
    </w:p>
    <w:p w14:paraId="25F8307B" w14:textId="77777777" w:rsidR="00901BD3" w:rsidRDefault="00901BD3" w:rsidP="00901BD3">
      <w:pPr>
        <w:pStyle w:val="ListParagraph"/>
        <w:spacing w:after="90"/>
        <w:ind w:left="420"/>
      </w:pPr>
    </w:p>
    <w:p w14:paraId="60D2DEC7" w14:textId="77777777" w:rsidR="001C3608" w:rsidRDefault="00C02CBC">
      <w:pPr>
        <w:pStyle w:val="Heading2"/>
        <w:spacing w:before="280" w:after="140"/>
      </w:pPr>
      <w:bookmarkStart w:id="7" w:name="_Toc237426803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lastRenderedPageBreak/>
        <w:t>3.4 Subcontractor Management</w:t>
      </w:r>
      <w:bookmarkEnd w:id="7"/>
    </w:p>
    <w:p w14:paraId="14B95D00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Add and manage subcontractor details</w:t>
      </w:r>
    </w:p>
    <w:p w14:paraId="26318146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Store contact details and business information</w:t>
      </w:r>
    </w:p>
    <w:p w14:paraId="54391DB7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Assign subcontractors to cleaning sites</w:t>
      </w:r>
    </w:p>
    <w:p w14:paraId="2E35D3AB" w14:textId="77777777" w:rsidR="001C3608" w:rsidRDefault="00C02CBC">
      <w:pPr>
        <w:pStyle w:val="Heading2"/>
        <w:spacing w:before="280" w:after="140"/>
      </w:pPr>
      <w:bookmarkStart w:id="8" w:name="_Toc237426804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3.5 Service Scheduling</w:t>
      </w:r>
      <w:bookmarkEnd w:id="8"/>
    </w:p>
    <w:p w14:paraId="620606F5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Create cleaning schedules for sites</w:t>
      </w:r>
    </w:p>
    <w:p w14:paraId="1C45DBEB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Record scheduled date and time</w:t>
      </w:r>
    </w:p>
    <w:p w14:paraId="3F1283F6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Display upcoming services</w:t>
      </w:r>
    </w:p>
    <w:p w14:paraId="445D5A0C" w14:textId="77777777" w:rsidR="001C3608" w:rsidRDefault="00C02CBC">
      <w:pPr>
        <w:pStyle w:val="Heading2"/>
        <w:spacing w:before="280" w:after="140"/>
      </w:pPr>
      <w:bookmarkStart w:id="9" w:name="_Toc237426805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3.6 Work Completion</w:t>
      </w:r>
      <w:bookmarkEnd w:id="9"/>
    </w:p>
    <w:p w14:paraId="4C54447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Allow subcontractors to record whether a cleaning service has been completed</w:t>
      </w:r>
    </w:p>
    <w:p w14:paraId="57D47036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Record check-in and check-out times</w:t>
      </w:r>
    </w:p>
    <w:p w14:paraId="0BE1AAAD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Allow comments or notes</w:t>
      </w:r>
    </w:p>
    <w:p w14:paraId="6B5D6744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Optional photo upload as evidence of completed work</w:t>
      </w:r>
    </w:p>
    <w:p w14:paraId="794F9349" w14:textId="77777777" w:rsidR="001C3608" w:rsidRDefault="00C02CBC">
      <w:pPr>
        <w:pStyle w:val="Heading2"/>
        <w:spacing w:before="280" w:after="140"/>
      </w:pPr>
      <w:bookmarkStart w:id="10" w:name="_Toc237426806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3.7 Invoice Management</w:t>
      </w:r>
      <w:bookmarkEnd w:id="10"/>
    </w:p>
    <w:p w14:paraId="7CD253D2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Record subcontractor invoices</w:t>
      </w:r>
    </w:p>
    <w:p w14:paraId="2BE6ACA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Store invoice number, invoice date, period, amount, and related site</w:t>
      </w:r>
    </w:p>
    <w:p w14:paraId="4B7B5FC2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Display invoice status</w:t>
      </w:r>
    </w:p>
    <w:p w14:paraId="5715796E" w14:textId="77777777" w:rsidR="001C3608" w:rsidRDefault="00C02CBC">
      <w:pPr>
        <w:pStyle w:val="Heading2"/>
        <w:spacing w:before="280" w:after="140"/>
      </w:pPr>
      <w:bookmarkStart w:id="11" w:name="_Toc237426807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3.8 Invoice Verification</w:t>
      </w:r>
      <w:bookmarkEnd w:id="11"/>
    </w:p>
    <w:p w14:paraId="6DE056A3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Compare invoices with recorded completed services</w:t>
      </w:r>
    </w:p>
    <w:p w14:paraId="526897B6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Highlight possible mismatches or missing service records</w:t>
      </w:r>
    </w:p>
    <w:p w14:paraId="1190FB8F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Allow an authorised user to approve or reject an invoice</w:t>
      </w:r>
    </w:p>
    <w:p w14:paraId="020F59A5" w14:textId="77777777" w:rsidR="001C3608" w:rsidRDefault="00C02CBC">
      <w:pPr>
        <w:pStyle w:val="Heading2"/>
        <w:spacing w:before="280" w:after="140"/>
      </w:pPr>
      <w:bookmarkStart w:id="12" w:name="_Toc237426808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3.9 Basic Financial Reporting</w:t>
      </w:r>
      <w:bookmarkEnd w:id="12"/>
    </w:p>
    <w:p w14:paraId="21EEC75D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Record client revenue for each site</w:t>
      </w:r>
    </w:p>
    <w:p w14:paraId="60630C02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Record subcontractor costs</w:t>
      </w:r>
    </w:p>
    <w:p w14:paraId="52D095AC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Calculate basic site profitability</w:t>
      </w:r>
    </w:p>
    <w:tbl>
      <w:tblPr>
        <w:tblW w:w="9350" w:type="dxa"/>
        <w:tblBorders>
          <w:top w:val="single" w:sz="2" w:space="0" w:color="C9D2CE"/>
          <w:left w:val="single" w:sz="2" w:space="0" w:color="C9D2CE"/>
          <w:bottom w:val="single" w:sz="2" w:space="0" w:color="C9D2CE"/>
          <w:right w:val="single" w:sz="2" w:space="0" w:color="C9D2CE"/>
        </w:tblBorders>
        <w:tblCellMar>
          <w:top w:w="100" w:type="dxa"/>
          <w:left w:w="10" w:type="dxa"/>
          <w:bottom w:w="20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3608" w14:paraId="634297D7" w14:textId="77777777">
        <w:tc>
          <w:tcPr>
            <w:tcW w:w="0" w:type="auto"/>
            <w:shd w:val="clear" w:color="auto" w:fill="EAF3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70AC55F" w14:textId="77777777" w:rsidR="001C3608" w:rsidRDefault="00C02CBC">
            <w:pPr>
              <w:jc w:val="center"/>
            </w:pPr>
            <w:proofErr w:type="gramStart"/>
            <w:r>
              <w:rPr>
                <w:rFonts w:ascii="Georgia" w:eastAsia="Georgia" w:hAnsi="Georgia" w:cs="Georgia"/>
                <w:b/>
                <w:bCs/>
                <w:color w:val="0A4E42"/>
                <w:sz w:val="24"/>
                <w:szCs w:val="24"/>
              </w:rPr>
              <w:t>Profit  =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0A4E42"/>
                <w:sz w:val="24"/>
                <w:szCs w:val="24"/>
              </w:rPr>
              <w:t xml:space="preserve">  Client </w:t>
            </w:r>
            <w:proofErr w:type="gramStart"/>
            <w:r>
              <w:rPr>
                <w:rFonts w:ascii="Georgia" w:eastAsia="Georgia" w:hAnsi="Georgia" w:cs="Georgia"/>
                <w:b/>
                <w:bCs/>
                <w:color w:val="0A4E42"/>
                <w:sz w:val="24"/>
                <w:szCs w:val="24"/>
              </w:rPr>
              <w:t>Revenue  −</w:t>
            </w:r>
            <w:proofErr w:type="gramEnd"/>
            <w:r>
              <w:rPr>
                <w:rFonts w:ascii="Georgia" w:eastAsia="Georgia" w:hAnsi="Georgia" w:cs="Georgia"/>
                <w:b/>
                <w:bCs/>
                <w:color w:val="0A4E42"/>
                <w:sz w:val="24"/>
                <w:szCs w:val="24"/>
              </w:rPr>
              <w:t xml:space="preserve">  Subcontractor Cost</w:t>
            </w:r>
          </w:p>
        </w:tc>
      </w:tr>
    </w:tbl>
    <w:p w14:paraId="0CC7F424" w14:textId="77777777" w:rsidR="001C3608" w:rsidRDefault="001C3608">
      <w:pPr>
        <w:spacing w:before="200"/>
      </w:pPr>
    </w:p>
    <w:p w14:paraId="6DEDC52B" w14:textId="77777777" w:rsidR="001C3608" w:rsidRDefault="00C02CBC">
      <w:pPr>
        <w:pStyle w:val="Heading2"/>
        <w:spacing w:before="280" w:after="140"/>
      </w:pPr>
      <w:bookmarkStart w:id="13" w:name="_Toc237426809"/>
      <w:r>
        <w:rPr>
          <w:rFonts w:ascii="Georgia" w:eastAsia="Georgia" w:hAnsi="Georgia" w:cs="Georgia"/>
          <w:b/>
          <w:bCs/>
          <w:color w:val="0A4E42"/>
          <w:sz w:val="24"/>
          <w:szCs w:val="24"/>
        </w:rPr>
        <w:t>3.10 Dashboard</w:t>
      </w:r>
      <w:bookmarkEnd w:id="13"/>
    </w:p>
    <w:p w14:paraId="55B1F662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Total clients, total sites, total subcontractors</w:t>
      </w:r>
    </w:p>
    <w:p w14:paraId="2745FFD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Scheduled services and completed services</w:t>
      </w:r>
    </w:p>
    <w:p w14:paraId="4375C190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Pending invoices</w:t>
      </w:r>
    </w:p>
    <w:p w14:paraId="178F89F5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Basic revenue, cost, and profit information</w:t>
      </w:r>
    </w:p>
    <w:p w14:paraId="715FADAF" w14:textId="77777777" w:rsidR="00901BD3" w:rsidRDefault="00901BD3" w:rsidP="00901BD3">
      <w:pPr>
        <w:spacing w:after="90"/>
      </w:pPr>
    </w:p>
    <w:p w14:paraId="78AC2AE8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4" w:name="_Toc237426810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lastRenderedPageBreak/>
        <w:t xml:space="preserve">4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Example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System Workflow</w:t>
      </w:r>
      <w:bookmarkEnd w:id="14"/>
    </w:p>
    <w:p w14:paraId="7FF6FB3E" w14:textId="77777777" w:rsidR="001C3608" w:rsidRDefault="00C02CBC">
      <w:pPr>
        <w:spacing w:after="160"/>
      </w:pPr>
      <w:r>
        <w:t>The prototype should support the following end-to-end operational flow. Use this as the backbone for your use case diagram and your demonstration script.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1072"/>
        <w:gridCol w:w="1459"/>
        <w:gridCol w:w="1149"/>
        <w:gridCol w:w="1225"/>
        <w:gridCol w:w="1151"/>
        <w:gridCol w:w="1071"/>
        <w:gridCol w:w="1150"/>
      </w:tblGrid>
      <w:tr w:rsidR="001C3608" w14:paraId="7D2DB9FF" w14:textId="77777777">
        <w:tc>
          <w:tcPr>
            <w:tcW w:w="116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16831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Admin creates client</w:t>
            </w:r>
          </w:p>
        </w:tc>
        <w:tc>
          <w:tcPr>
            <w:tcW w:w="1160" w:type="dxa"/>
            <w:shd w:val="clear" w:color="auto" w:fill="D8E9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D70494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Admin creates site</w:t>
            </w:r>
          </w:p>
        </w:tc>
        <w:tc>
          <w:tcPr>
            <w:tcW w:w="116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7875D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Subcontractor assigned</w:t>
            </w:r>
          </w:p>
        </w:tc>
        <w:tc>
          <w:tcPr>
            <w:tcW w:w="1160" w:type="dxa"/>
            <w:shd w:val="clear" w:color="auto" w:fill="D8E9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7106AD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Service scheduled</w:t>
            </w:r>
          </w:p>
        </w:tc>
        <w:tc>
          <w:tcPr>
            <w:tcW w:w="116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9F97B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Work completion recorded</w:t>
            </w:r>
          </w:p>
        </w:tc>
        <w:tc>
          <w:tcPr>
            <w:tcW w:w="1160" w:type="dxa"/>
            <w:shd w:val="clear" w:color="auto" w:fill="D8E9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84CD55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Invoice submitted</w:t>
            </w:r>
          </w:p>
        </w:tc>
        <w:tc>
          <w:tcPr>
            <w:tcW w:w="116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C61410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System checks work</w:t>
            </w:r>
          </w:p>
        </w:tc>
        <w:tc>
          <w:tcPr>
            <w:tcW w:w="1160" w:type="dxa"/>
            <w:shd w:val="clear" w:color="auto" w:fill="D8E9E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C9004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Invoice reviewed → Profit calculated</w:t>
            </w:r>
          </w:p>
        </w:tc>
      </w:tr>
    </w:tbl>
    <w:p w14:paraId="5E4575F4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5" w:name="_Toc237426811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5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Minimum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Viable Product</w:t>
      </w:r>
      <w:bookmarkEnd w:id="15"/>
    </w:p>
    <w:p w14:paraId="29CAF778" w14:textId="77777777" w:rsidR="001C3608" w:rsidRDefault="00C02CBC">
      <w:pPr>
        <w:spacing w:after="160"/>
      </w:pPr>
      <w:r>
        <w:t>At minimum, the prototype must demonstrate the following chain, fully connected:</w:t>
      </w:r>
    </w:p>
    <w:tbl>
      <w:tblPr>
        <w:tblW w:w="9350" w:type="dxa"/>
        <w:tblBorders>
          <w:top w:val="single" w:sz="4" w:space="0" w:color="0F6E5C"/>
          <w:left w:val="single" w:sz="4" w:space="0" w:color="0F6E5C"/>
          <w:bottom w:val="single" w:sz="4" w:space="0" w:color="0F6E5C"/>
          <w:right w:val="single" w:sz="4" w:space="0" w:color="0F6E5C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1C3608" w14:paraId="192F0D73" w14:textId="77777777">
        <w:tc>
          <w:tcPr>
            <w:tcW w:w="9350" w:type="dxa"/>
            <w:shd w:val="clear" w:color="auto" w:fill="EAF3F0"/>
            <w:tcMar>
              <w:top w:w="180" w:type="dxa"/>
              <w:left w:w="220" w:type="dxa"/>
              <w:bottom w:w="180" w:type="dxa"/>
              <w:right w:w="220" w:type="dxa"/>
            </w:tcMar>
          </w:tcPr>
          <w:p w14:paraId="6A848AA9" w14:textId="77777777" w:rsidR="001C3608" w:rsidRDefault="00C02CBC">
            <w:pPr>
              <w:spacing w:after="60"/>
            </w:pPr>
            <w:r>
              <w:rPr>
                <w:rFonts w:ascii="Georgia" w:eastAsia="Georgia" w:hAnsi="Georgia" w:cs="Georgia"/>
                <w:b/>
                <w:bCs/>
                <w:color w:val="0A4E42"/>
                <w:sz w:val="20"/>
                <w:szCs w:val="20"/>
              </w:rPr>
              <w:t>MVP chain</w:t>
            </w:r>
          </w:p>
          <w:p w14:paraId="79C86DF3" w14:textId="77777777" w:rsidR="001C3608" w:rsidRDefault="00C02CBC">
            <w:r>
              <w:t>Client → Site → Subcontractor → Schedule → Completed Work → Invoice → Verification → Profit</w:t>
            </w:r>
          </w:p>
        </w:tc>
      </w:tr>
    </w:tbl>
    <w:p w14:paraId="3D23A628" w14:textId="77777777" w:rsidR="001C3608" w:rsidRDefault="00C02CBC">
      <w:pPr>
        <w:spacing w:before="240" w:after="120"/>
      </w:pPr>
      <w:r>
        <w:t>Your final prototype should be able to answer:</w:t>
      </w:r>
    </w:p>
    <w:p w14:paraId="1BAA1AE9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Which subcontractor is responsible for each site?</w:t>
      </w:r>
    </w:p>
    <w:p w14:paraId="67D70FF8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Was the scheduled cleaning service completed?</w:t>
      </w:r>
    </w:p>
    <w:p w14:paraId="408C8731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What work has the subcontractor invoiced?</w:t>
      </w:r>
    </w:p>
    <w:p w14:paraId="6A2B446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Does the invoice match the recorded work?</w:t>
      </w:r>
    </w:p>
    <w:p w14:paraId="18ED23C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 xml:space="preserve">How much revenue and cost </w:t>
      </w:r>
      <w:proofErr w:type="gramStart"/>
      <w:r>
        <w:t>is</w:t>
      </w:r>
      <w:proofErr w:type="gramEnd"/>
      <w:r>
        <w:t xml:space="preserve"> associated with each site?</w:t>
      </w:r>
    </w:p>
    <w:p w14:paraId="5C834244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Is the site profitable?</w:t>
      </w:r>
    </w:p>
    <w:p w14:paraId="32921FE4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6" w:name="_Toc237426812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6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Out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of Scope</w:t>
      </w:r>
      <w:bookmarkEnd w:id="16"/>
    </w:p>
    <w:p w14:paraId="2ADE4AF7" w14:textId="77777777" w:rsidR="001C3608" w:rsidRDefault="00C02CBC">
      <w:pPr>
        <w:spacing w:after="160"/>
      </w:pPr>
      <w:r>
        <w:t>The following are explicitly not required for this project. Attempting these will not earn extra credit and risks time better spent on the core MVP — they may be discussed as future improvements in your final report.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75"/>
        <w:gridCol w:w="4675"/>
      </w:tblGrid>
      <w:tr w:rsidR="001C3608" w14:paraId="7B9102DC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EEB71B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Payroll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processing</w:t>
            </w: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34453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Tax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calculations</w:t>
            </w:r>
          </w:p>
        </w:tc>
      </w:tr>
      <w:tr w:rsidR="001C3608" w14:paraId="1D2DDE9D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7A28B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BAS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or accounting functions</w:t>
            </w: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36245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Bank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integration</w:t>
            </w:r>
          </w:p>
        </w:tc>
      </w:tr>
      <w:tr w:rsidR="001C3608" w14:paraId="2F35D776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1F5F2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Automatic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payment processing</w:t>
            </w: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04EE46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Xero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or MYOB integration</w:t>
            </w:r>
          </w:p>
        </w:tc>
      </w:tr>
      <w:tr w:rsidR="001C3608" w14:paraId="7701C185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979026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GPS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tracking</w:t>
            </w: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81EA2E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Route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optimisation</w:t>
            </w:r>
          </w:p>
        </w:tc>
      </w:tr>
      <w:tr w:rsidR="001C3608" w14:paraId="02BE18DD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6A1137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Artificial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intelligence features</w:t>
            </w: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3353D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Native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Android or iOS applications</w:t>
            </w:r>
          </w:p>
        </w:tc>
      </w:tr>
      <w:tr w:rsidR="001C3608" w14:paraId="63611665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C967F" w14:textId="77777777" w:rsidR="001C3608" w:rsidRDefault="00C02CBC">
            <w:proofErr w:type="gramStart"/>
            <w:r>
              <w:rPr>
                <w:color w:val="5B6672"/>
                <w:sz w:val="20"/>
                <w:szCs w:val="20"/>
              </w:rPr>
              <w:t>✗</w:t>
            </w:r>
            <w:r>
              <w:rPr>
                <w:color w:val="5B6672"/>
                <w:sz w:val="20"/>
                <w:szCs w:val="20"/>
              </w:rPr>
              <w:t xml:space="preserve">  Advanced</w:t>
            </w:r>
            <w:proofErr w:type="gramEnd"/>
            <w:r>
              <w:rPr>
                <w:color w:val="5B6672"/>
                <w:sz w:val="20"/>
                <w:szCs w:val="20"/>
              </w:rPr>
              <w:t xml:space="preserve"> financial forecasting</w:t>
            </w: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67988" w14:textId="77777777" w:rsidR="001C3608" w:rsidRDefault="001C3608"/>
        </w:tc>
      </w:tr>
      <w:tr w:rsidR="00901BD3" w14:paraId="05D06A64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0DCBD7" w14:textId="77777777" w:rsidR="00901BD3" w:rsidRDefault="00901BD3">
            <w:pPr>
              <w:rPr>
                <w:color w:val="5B6672"/>
                <w:sz w:val="20"/>
                <w:szCs w:val="20"/>
              </w:rPr>
            </w:pP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1A916" w14:textId="77777777" w:rsidR="00901BD3" w:rsidRDefault="00901BD3"/>
        </w:tc>
      </w:tr>
      <w:tr w:rsidR="00901BD3" w14:paraId="2F639ED3" w14:textId="77777777"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049B42" w14:textId="77777777" w:rsidR="00901BD3" w:rsidRDefault="00901BD3">
            <w:pPr>
              <w:rPr>
                <w:color w:val="5B6672"/>
                <w:sz w:val="20"/>
                <w:szCs w:val="20"/>
              </w:rPr>
            </w:pPr>
          </w:p>
        </w:tc>
        <w:tc>
          <w:tcPr>
            <w:tcW w:w="4675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51FDA" w14:textId="77777777" w:rsidR="00901BD3" w:rsidRDefault="00901BD3"/>
        </w:tc>
      </w:tr>
    </w:tbl>
    <w:p w14:paraId="1EA4FF2E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7" w:name="_Toc237426813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lastRenderedPageBreak/>
        <w:t xml:space="preserve">7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Expected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Deliverables</w:t>
      </w:r>
      <w:bookmarkEnd w:id="17"/>
    </w:p>
    <w:p w14:paraId="3ADE3D0F" w14:textId="77777777" w:rsidR="001C3608" w:rsidRDefault="00C02CBC">
      <w:pPr>
        <w:spacing w:after="160"/>
      </w:pPr>
      <w:r>
        <w:t>Submit the following as part of your final capstone package:</w:t>
      </w:r>
    </w:p>
    <w:p w14:paraId="7AD94EDF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Requirements analysis</w:t>
      </w:r>
    </w:p>
    <w:p w14:paraId="7DB3CCD3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Use case diagram</w:t>
      </w:r>
    </w:p>
    <w:p w14:paraId="75C5B8C1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System architecture</w:t>
      </w:r>
    </w:p>
    <w:p w14:paraId="3D4DB8ED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Database design / ER diagram</w:t>
      </w:r>
    </w:p>
    <w:p w14:paraId="69BC3CD4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User interface designs</w:t>
      </w:r>
    </w:p>
    <w:p w14:paraId="75767DF5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Functional prototype</w:t>
      </w:r>
    </w:p>
    <w:p w14:paraId="5DCB2440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Source code (with README and setup instructions)</w:t>
      </w:r>
    </w:p>
    <w:p w14:paraId="553A9C04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Testing evidence</w:t>
      </w:r>
    </w:p>
    <w:p w14:paraId="44802D74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Project documentation</w:t>
      </w:r>
    </w:p>
    <w:p w14:paraId="045C997B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Final demonstration or presentation</w:t>
      </w:r>
    </w:p>
    <w:p w14:paraId="6F78AB18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8" w:name="_Toc237426814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8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Suggested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Technology Stack</w:t>
      </w:r>
      <w:bookmarkEnd w:id="18"/>
    </w:p>
    <w:p w14:paraId="0348A664" w14:textId="77777777" w:rsidR="001C3608" w:rsidRDefault="00C02CBC">
      <w:pPr>
        <w:spacing w:after="160"/>
      </w:pPr>
      <w:r>
        <w:t>Not mandated — choose what your team can deliver confidently within 12 weeks. A simple, working stack beats an ambitious, unfinished one.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50"/>
      </w:tblGrid>
      <w:tr w:rsidR="001C3608" w14:paraId="485264A8" w14:textId="77777777">
        <w:tc>
          <w:tcPr>
            <w:tcW w:w="25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2408BF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Frontend</w:t>
            </w:r>
          </w:p>
        </w:tc>
        <w:tc>
          <w:tcPr>
            <w:tcW w:w="6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7046A1" w14:textId="278F634F" w:rsidR="001C3608" w:rsidRDefault="00C02CBC">
            <w:r>
              <w:rPr>
                <w:sz w:val="20"/>
                <w:szCs w:val="20"/>
              </w:rPr>
              <w:t>React (or plain HTML/CSS/JS)</w:t>
            </w:r>
          </w:p>
        </w:tc>
      </w:tr>
      <w:tr w:rsidR="001C3608" w14:paraId="6CEB8B4E" w14:textId="77777777">
        <w:tc>
          <w:tcPr>
            <w:tcW w:w="25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C5687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Backend</w:t>
            </w:r>
          </w:p>
        </w:tc>
        <w:tc>
          <w:tcPr>
            <w:tcW w:w="6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0362F" w14:textId="77777777" w:rsidR="001C3608" w:rsidRDefault="00C02CBC">
            <w:r>
              <w:rPr>
                <w:sz w:val="20"/>
                <w:szCs w:val="20"/>
              </w:rPr>
              <w:t>Node.js / Express, or Django / Flask</w:t>
            </w:r>
          </w:p>
        </w:tc>
      </w:tr>
      <w:tr w:rsidR="001C3608" w14:paraId="4554709F" w14:textId="77777777">
        <w:tc>
          <w:tcPr>
            <w:tcW w:w="25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C0E32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Database</w:t>
            </w:r>
          </w:p>
        </w:tc>
        <w:tc>
          <w:tcPr>
            <w:tcW w:w="6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C96C81" w14:textId="77777777" w:rsidR="001C3608" w:rsidRDefault="00C02CBC">
            <w:r>
              <w:rPr>
                <w:sz w:val="20"/>
                <w:szCs w:val="20"/>
              </w:rPr>
              <w:t>PostgreSQL or MySQL (relational — the ER model needs it)</w:t>
            </w:r>
          </w:p>
        </w:tc>
      </w:tr>
      <w:tr w:rsidR="001C3608" w14:paraId="0B18B123" w14:textId="77777777">
        <w:tc>
          <w:tcPr>
            <w:tcW w:w="25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7162D8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File storage</w:t>
            </w:r>
          </w:p>
        </w:tc>
        <w:tc>
          <w:tcPr>
            <w:tcW w:w="6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9E591" w14:textId="77777777" w:rsidR="001C3608" w:rsidRDefault="00C02CBC">
            <w:r>
              <w:rPr>
                <w:sz w:val="20"/>
                <w:szCs w:val="20"/>
              </w:rPr>
              <w:t>Local disk or cloud bucket, for work-completion photo evidence</w:t>
            </w:r>
          </w:p>
        </w:tc>
      </w:tr>
      <w:tr w:rsidR="001C3608" w14:paraId="62AF0006" w14:textId="77777777">
        <w:tc>
          <w:tcPr>
            <w:tcW w:w="25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504DCD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Auth</w:t>
            </w:r>
          </w:p>
        </w:tc>
        <w:tc>
          <w:tcPr>
            <w:tcW w:w="68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C59342" w14:textId="77777777" w:rsidR="001C3608" w:rsidRDefault="00C02CBC">
            <w:r>
              <w:rPr>
                <w:sz w:val="20"/>
                <w:szCs w:val="20"/>
              </w:rPr>
              <w:t>Simple session or JWT-based login; role check on admin vs. subcontractor routes</w:t>
            </w:r>
          </w:p>
        </w:tc>
      </w:tr>
    </w:tbl>
    <w:p w14:paraId="6EA0D718" w14:textId="657ACF96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19" w:name="_Toc237426815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9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Suggested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</w:t>
      </w:r>
      <w:r w:rsidR="00901BD3">
        <w:rPr>
          <w:rFonts w:ascii="Georgia" w:eastAsia="Georgia" w:hAnsi="Georgia" w:cs="Georgia"/>
          <w:b/>
          <w:bCs/>
          <w:color w:val="1B2430"/>
          <w:sz w:val="30"/>
          <w:szCs w:val="30"/>
        </w:rPr>
        <w:t>8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-Week Timeline</w:t>
      </w:r>
      <w:bookmarkEnd w:id="19"/>
    </w:p>
    <w:p w14:paraId="2B68A9A8" w14:textId="77777777" w:rsidR="001C3608" w:rsidRDefault="00C02CBC">
      <w:pPr>
        <w:spacing w:after="160"/>
      </w:pPr>
      <w:r>
        <w:t>A guide only — adapt to your team’s pace and your unit’s milestone dates.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00"/>
        <w:gridCol w:w="7950"/>
      </w:tblGrid>
      <w:tr w:rsidR="001C3608" w14:paraId="70030736" w14:textId="77777777">
        <w:tc>
          <w:tcPr>
            <w:tcW w:w="14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16846" w14:textId="042FB9CC" w:rsidR="001C3608" w:rsidRDefault="00C02CBC"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95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A21E5" w14:textId="77777777" w:rsidR="001C3608" w:rsidRDefault="00C02CBC">
            <w:r>
              <w:rPr>
                <w:sz w:val="20"/>
                <w:szCs w:val="20"/>
              </w:rPr>
              <w:t>Requirements analysis, use case diagram, ER diagram, wireframes</w:t>
            </w:r>
          </w:p>
        </w:tc>
      </w:tr>
      <w:tr w:rsidR="001C3608" w14:paraId="378A0AF2" w14:textId="77777777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388539" w14:textId="44AEBF02" w:rsidR="001C3608" w:rsidRDefault="00901BD3"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9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BB70B" w14:textId="77777777" w:rsidR="001C3608" w:rsidRDefault="00C02CBC">
            <w:r>
              <w:rPr>
                <w:sz w:val="20"/>
                <w:szCs w:val="20"/>
              </w:rPr>
              <w:t>Project setup, database schema, authentication and role-based access</w:t>
            </w:r>
          </w:p>
        </w:tc>
      </w:tr>
      <w:tr w:rsidR="001C3608" w14:paraId="1FDC8129" w14:textId="77777777">
        <w:tc>
          <w:tcPr>
            <w:tcW w:w="14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2B9C2" w14:textId="52DE5BB1" w:rsidR="001C3608" w:rsidRDefault="00901BD3"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95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D2B22" w14:textId="77777777" w:rsidR="001C3608" w:rsidRDefault="00C02CBC">
            <w:r>
              <w:rPr>
                <w:sz w:val="20"/>
                <w:szCs w:val="20"/>
              </w:rPr>
              <w:t>Client, Site, and Subcontractor management modules</w:t>
            </w:r>
          </w:p>
        </w:tc>
      </w:tr>
      <w:tr w:rsidR="001C3608" w14:paraId="7C824E29" w14:textId="77777777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53B225" w14:textId="6A4D8435" w:rsidR="001C3608" w:rsidRDefault="00901BD3">
            <w:r>
              <w:rPr>
                <w:b/>
                <w:bCs/>
                <w:sz w:val="20"/>
                <w:szCs w:val="20"/>
              </w:rPr>
              <w:t>4-5</w:t>
            </w:r>
          </w:p>
        </w:tc>
        <w:tc>
          <w:tcPr>
            <w:tcW w:w="79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E634BF" w14:textId="77777777" w:rsidR="001C3608" w:rsidRDefault="00C02CBC">
            <w:r>
              <w:rPr>
                <w:sz w:val="20"/>
                <w:szCs w:val="20"/>
              </w:rPr>
              <w:t>Service scheduling and work completion (incl. photo upload)</w:t>
            </w:r>
          </w:p>
        </w:tc>
      </w:tr>
      <w:tr w:rsidR="001C3608" w14:paraId="157444DA" w14:textId="77777777">
        <w:tc>
          <w:tcPr>
            <w:tcW w:w="14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FD85BD" w14:textId="6B74E3A8" w:rsidR="001C3608" w:rsidRDefault="00901BD3">
            <w:r>
              <w:rPr>
                <w:b/>
                <w:bCs/>
                <w:sz w:val="20"/>
                <w:szCs w:val="20"/>
              </w:rPr>
              <w:t>6-7</w:t>
            </w:r>
          </w:p>
        </w:tc>
        <w:tc>
          <w:tcPr>
            <w:tcW w:w="795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06D76" w14:textId="77777777" w:rsidR="001C3608" w:rsidRDefault="00C02CBC">
            <w:r>
              <w:rPr>
                <w:sz w:val="20"/>
                <w:szCs w:val="20"/>
              </w:rPr>
              <w:t>Invoice management, invoice verification logic, dashboard</w:t>
            </w:r>
          </w:p>
        </w:tc>
      </w:tr>
      <w:tr w:rsidR="001C3608" w14:paraId="4AC53B3B" w14:textId="77777777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211C6" w14:textId="28365809" w:rsidR="001C3608" w:rsidRDefault="00901BD3"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9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F0A3B6" w14:textId="6E539454" w:rsidR="001C3608" w:rsidRDefault="00C02CBC">
            <w:r>
              <w:rPr>
                <w:sz w:val="20"/>
                <w:szCs w:val="20"/>
              </w:rPr>
              <w:t>Testing, bug fixing, UI polish</w:t>
            </w:r>
            <w:r w:rsidR="00901BD3">
              <w:rPr>
                <w:sz w:val="20"/>
                <w:szCs w:val="20"/>
              </w:rPr>
              <w:t xml:space="preserve"> / Documentation, final demonstration, presentation</w:t>
            </w:r>
          </w:p>
        </w:tc>
      </w:tr>
      <w:tr w:rsidR="00901BD3" w14:paraId="6AAD3FBC" w14:textId="77777777">
        <w:tc>
          <w:tcPr>
            <w:tcW w:w="140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5F864B" w14:textId="77777777" w:rsidR="00901BD3" w:rsidRDefault="00901BD3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79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FBB32" w14:textId="77777777" w:rsidR="00901BD3" w:rsidRDefault="00901BD3">
            <w:pPr>
              <w:rPr>
                <w:sz w:val="20"/>
                <w:szCs w:val="20"/>
              </w:rPr>
            </w:pPr>
          </w:p>
        </w:tc>
      </w:tr>
    </w:tbl>
    <w:p w14:paraId="4E159930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20" w:name="_Toc237426816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lastRenderedPageBreak/>
        <w:t xml:space="preserve">10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Suggested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Assessment Focus</w:t>
      </w:r>
      <w:bookmarkEnd w:id="20"/>
    </w:p>
    <w:p w14:paraId="2DA2AE70" w14:textId="77777777" w:rsidR="001C3608" w:rsidRDefault="00C02CBC">
      <w:pPr>
        <w:spacing w:after="160"/>
      </w:pPr>
      <w:r>
        <w:t>Marking will follow your unit’s official rubric; broadly, expect emphasis on:</w:t>
      </w:r>
    </w:p>
    <w:p w14:paraId="550ADD05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Completeness of the MVP chain (Client → Site → Subcontractor → Schedule → Work → Invoice → Verification → Profit)</w:t>
      </w:r>
    </w:p>
    <w:p w14:paraId="1CCDFCF5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Quality and accuracy of requirements analysis, use case, and ER diagrams</w:t>
      </w:r>
    </w:p>
    <w:p w14:paraId="256E0B50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Data integrity — does the database model correctly reflect the client/site/subcontractor relationships?</w:t>
      </w:r>
    </w:p>
    <w:p w14:paraId="09B4BA68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Invoice verification logic — does it correctly flag mismatches?</w:t>
      </w:r>
    </w:p>
    <w:p w14:paraId="755FE00D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Usability of the interface for both admin and subcontractor roles</w:t>
      </w:r>
    </w:p>
    <w:p w14:paraId="7A233C5E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Code quality, structure, and documentation</w:t>
      </w:r>
    </w:p>
    <w:p w14:paraId="34CFE6D9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Team process — evidence of planning, testing, and iteration</w:t>
      </w:r>
    </w:p>
    <w:p w14:paraId="26D7E0AF" w14:textId="77777777" w:rsidR="001C3608" w:rsidRDefault="00C02CBC">
      <w:pPr>
        <w:pStyle w:val="ListParagraph"/>
        <w:numPr>
          <w:ilvl w:val="0"/>
          <w:numId w:val="2"/>
        </w:numPr>
        <w:spacing w:after="90"/>
      </w:pPr>
      <w:r>
        <w:t>Clarity and professionalism of the final demonstration</w:t>
      </w:r>
    </w:p>
    <w:p w14:paraId="42D368D9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21" w:name="_Toc237426817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11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Suggested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Team Roles</w:t>
      </w:r>
      <w:bookmarkEnd w:id="21"/>
    </w:p>
    <w:p w14:paraId="436A2D6A" w14:textId="77777777" w:rsidR="001C3608" w:rsidRDefault="00C02CBC">
      <w:pPr>
        <w:spacing w:after="160"/>
      </w:pPr>
      <w:r>
        <w:t>For a team of 4–6, consider dividing responsibility roughly as follows — roles can overlap and rotate.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50"/>
      </w:tblGrid>
      <w:tr w:rsidR="001C3608" w14:paraId="2E0E8F36" w14:textId="77777777">
        <w:tc>
          <w:tcPr>
            <w:tcW w:w="26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5D1A84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Project / Product Lead</w:t>
            </w:r>
          </w:p>
        </w:tc>
        <w:tc>
          <w:tcPr>
            <w:tcW w:w="6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CF2015" w14:textId="77777777" w:rsidR="001C3608" w:rsidRDefault="00C02CBC">
            <w:r>
              <w:rPr>
                <w:sz w:val="20"/>
                <w:szCs w:val="20"/>
              </w:rPr>
              <w:t>Requirements, scope management, stakeholder liaison, demo coordination</w:t>
            </w:r>
          </w:p>
        </w:tc>
      </w:tr>
      <w:tr w:rsidR="001C3608" w14:paraId="6D441CF1" w14:textId="77777777">
        <w:tc>
          <w:tcPr>
            <w:tcW w:w="26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98CC53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Backend / Database Lead</w:t>
            </w:r>
          </w:p>
        </w:tc>
        <w:tc>
          <w:tcPr>
            <w:tcW w:w="6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E397D2" w14:textId="77777777" w:rsidR="001C3608" w:rsidRDefault="00C02CBC">
            <w:r>
              <w:rPr>
                <w:sz w:val="20"/>
                <w:szCs w:val="20"/>
              </w:rPr>
              <w:t>Schema design, API endpoints, business logic (invoice verification, profit calc)</w:t>
            </w:r>
          </w:p>
        </w:tc>
      </w:tr>
      <w:tr w:rsidR="001C3608" w14:paraId="3198F931" w14:textId="77777777">
        <w:tc>
          <w:tcPr>
            <w:tcW w:w="26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173898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Frontend Lead</w:t>
            </w:r>
          </w:p>
        </w:tc>
        <w:tc>
          <w:tcPr>
            <w:tcW w:w="6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3008D" w14:textId="77777777" w:rsidR="001C3608" w:rsidRDefault="00C02CBC">
            <w:r>
              <w:rPr>
                <w:sz w:val="20"/>
                <w:szCs w:val="20"/>
              </w:rPr>
              <w:t>UI implementation across admin and subcontractor views</w:t>
            </w:r>
          </w:p>
        </w:tc>
      </w:tr>
      <w:tr w:rsidR="001C3608" w14:paraId="2E0ACDD8" w14:textId="77777777">
        <w:tc>
          <w:tcPr>
            <w:tcW w:w="2600" w:type="dxa"/>
            <w:shd w:val="clear" w:color="auto" w:fill="EAF3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C89B7" w14:textId="77777777" w:rsidR="001C3608" w:rsidRDefault="00C02CBC">
            <w:r>
              <w:rPr>
                <w:b/>
                <w:bCs/>
                <w:color w:val="0A4E42"/>
                <w:sz w:val="20"/>
                <w:szCs w:val="20"/>
              </w:rPr>
              <w:t>QA / Documentation Lead</w:t>
            </w:r>
          </w:p>
        </w:tc>
        <w:tc>
          <w:tcPr>
            <w:tcW w:w="6750" w:type="dx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C252C" w14:textId="77777777" w:rsidR="001C3608" w:rsidRDefault="00C02CBC">
            <w:r>
              <w:rPr>
                <w:sz w:val="20"/>
                <w:szCs w:val="20"/>
              </w:rPr>
              <w:t>Test plans, testing evidence, README, final report</w:t>
            </w:r>
          </w:p>
        </w:tc>
      </w:tr>
    </w:tbl>
    <w:p w14:paraId="6F87AE88" w14:textId="77777777" w:rsidR="001C3608" w:rsidRDefault="00C02CBC">
      <w:pPr>
        <w:pStyle w:val="Heading1"/>
        <w:pBdr>
          <w:bottom w:val="single" w:sz="8" w:space="6" w:color="0F6E5C"/>
        </w:pBdr>
        <w:spacing w:before="420" w:after="200"/>
      </w:pPr>
      <w:bookmarkStart w:id="22" w:name="_Toc237426818"/>
      <w:proofErr w:type="gramStart"/>
      <w:r>
        <w:rPr>
          <w:rFonts w:ascii="Georgia" w:eastAsia="Georgia" w:hAnsi="Georgia" w:cs="Georgia"/>
          <w:b/>
          <w:bCs/>
          <w:color w:val="0F6E5C"/>
          <w:sz w:val="30"/>
          <w:szCs w:val="30"/>
        </w:rPr>
        <w:t xml:space="preserve">12  </w:t>
      </w:r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>Support</w:t>
      </w:r>
      <w:proofErr w:type="gramEnd"/>
      <w:r>
        <w:rPr>
          <w:rFonts w:ascii="Georgia" w:eastAsia="Georgia" w:hAnsi="Georgia" w:cs="Georgia"/>
          <w:b/>
          <w:bCs/>
          <w:color w:val="1B2430"/>
          <w:sz w:val="30"/>
          <w:szCs w:val="30"/>
        </w:rPr>
        <w:t xml:space="preserve"> &amp; Resources</w:t>
      </w:r>
      <w:bookmarkEnd w:id="22"/>
    </w:p>
    <w:p w14:paraId="433F9A28" w14:textId="77777777" w:rsidR="001C3608" w:rsidRDefault="00C02CBC">
      <w:pPr>
        <w:spacing w:after="160"/>
      </w:pPr>
      <w:r>
        <w:t xml:space="preserve">This project is based on a real operational model provided by an industry partner in commercial cleaning. Questions about how the business </w:t>
      </w:r>
      <w:proofErr w:type="gramStart"/>
      <w:r>
        <w:t>actually operates</w:t>
      </w:r>
      <w:proofErr w:type="gramEnd"/>
      <w:r>
        <w:t xml:space="preserve"> — e.g. how invoices are currently reconciled, or what “completed” means for a site — can be directed to your unit coordinator, who can liaise with the industry partner on your behalf.</w:t>
      </w:r>
    </w:p>
    <w:sectPr w:rsidR="001C36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730C"/>
    <w:multiLevelType w:val="hybridMultilevel"/>
    <w:tmpl w:val="A5B0D1C0"/>
    <w:lvl w:ilvl="0" w:tplc="42202E76">
      <w:start w:val="1"/>
      <w:numFmt w:val="decimal"/>
      <w:lvlText w:val="%1."/>
      <w:lvlJc w:val="left"/>
      <w:pPr>
        <w:ind w:left="420" w:hanging="260"/>
      </w:pPr>
    </w:lvl>
    <w:lvl w:ilvl="1" w:tplc="DFDC79DC">
      <w:numFmt w:val="decimal"/>
      <w:lvlText w:val=""/>
      <w:lvlJc w:val="left"/>
    </w:lvl>
    <w:lvl w:ilvl="2" w:tplc="84A6676E">
      <w:numFmt w:val="decimal"/>
      <w:lvlText w:val=""/>
      <w:lvlJc w:val="left"/>
    </w:lvl>
    <w:lvl w:ilvl="3" w:tplc="7BA04D42">
      <w:numFmt w:val="decimal"/>
      <w:lvlText w:val=""/>
      <w:lvlJc w:val="left"/>
    </w:lvl>
    <w:lvl w:ilvl="4" w:tplc="6E64632A">
      <w:numFmt w:val="decimal"/>
      <w:lvlText w:val=""/>
      <w:lvlJc w:val="left"/>
    </w:lvl>
    <w:lvl w:ilvl="5" w:tplc="CD608850">
      <w:numFmt w:val="decimal"/>
      <w:lvlText w:val=""/>
      <w:lvlJc w:val="left"/>
    </w:lvl>
    <w:lvl w:ilvl="6" w:tplc="CE8A2804">
      <w:numFmt w:val="decimal"/>
      <w:lvlText w:val=""/>
      <w:lvlJc w:val="left"/>
    </w:lvl>
    <w:lvl w:ilvl="7" w:tplc="90F0CAD4">
      <w:numFmt w:val="decimal"/>
      <w:lvlText w:val=""/>
      <w:lvlJc w:val="left"/>
    </w:lvl>
    <w:lvl w:ilvl="8" w:tplc="A4AE59EE">
      <w:numFmt w:val="decimal"/>
      <w:lvlText w:val=""/>
      <w:lvlJc w:val="left"/>
    </w:lvl>
  </w:abstractNum>
  <w:abstractNum w:abstractNumId="1" w15:restartNumberingAfterBreak="0">
    <w:nsid w:val="3155516A"/>
    <w:multiLevelType w:val="hybridMultilevel"/>
    <w:tmpl w:val="2E666C5E"/>
    <w:lvl w:ilvl="0" w:tplc="DA6E630A">
      <w:start w:val="1"/>
      <w:numFmt w:val="bullet"/>
      <w:lvlText w:val="–"/>
      <w:lvlJc w:val="left"/>
      <w:pPr>
        <w:ind w:left="760" w:hanging="260"/>
      </w:pPr>
    </w:lvl>
    <w:lvl w:ilvl="1" w:tplc="03F05B44">
      <w:numFmt w:val="decimal"/>
      <w:lvlText w:val=""/>
      <w:lvlJc w:val="left"/>
    </w:lvl>
    <w:lvl w:ilvl="2" w:tplc="D87825AC">
      <w:numFmt w:val="decimal"/>
      <w:lvlText w:val=""/>
      <w:lvlJc w:val="left"/>
    </w:lvl>
    <w:lvl w:ilvl="3" w:tplc="AC689E96">
      <w:numFmt w:val="decimal"/>
      <w:lvlText w:val=""/>
      <w:lvlJc w:val="left"/>
    </w:lvl>
    <w:lvl w:ilvl="4" w:tplc="716CD9CA">
      <w:numFmt w:val="decimal"/>
      <w:lvlText w:val=""/>
      <w:lvlJc w:val="left"/>
    </w:lvl>
    <w:lvl w:ilvl="5" w:tplc="92C4F4FA">
      <w:numFmt w:val="decimal"/>
      <w:lvlText w:val=""/>
      <w:lvlJc w:val="left"/>
    </w:lvl>
    <w:lvl w:ilvl="6" w:tplc="A4AA7AA8">
      <w:numFmt w:val="decimal"/>
      <w:lvlText w:val=""/>
      <w:lvlJc w:val="left"/>
    </w:lvl>
    <w:lvl w:ilvl="7" w:tplc="19BC882A">
      <w:numFmt w:val="decimal"/>
      <w:lvlText w:val=""/>
      <w:lvlJc w:val="left"/>
    </w:lvl>
    <w:lvl w:ilvl="8" w:tplc="46DE4A70">
      <w:numFmt w:val="decimal"/>
      <w:lvlText w:val=""/>
      <w:lvlJc w:val="left"/>
    </w:lvl>
  </w:abstractNum>
  <w:abstractNum w:abstractNumId="2" w15:restartNumberingAfterBreak="0">
    <w:nsid w:val="6D6637BA"/>
    <w:multiLevelType w:val="hybridMultilevel"/>
    <w:tmpl w:val="2506CAC4"/>
    <w:lvl w:ilvl="0" w:tplc="7EF607BC">
      <w:start w:val="1"/>
      <w:numFmt w:val="bullet"/>
      <w:lvlText w:val="▪"/>
      <w:lvlJc w:val="left"/>
      <w:pPr>
        <w:ind w:left="420" w:hanging="260"/>
      </w:pPr>
    </w:lvl>
    <w:lvl w:ilvl="1" w:tplc="F81605BC">
      <w:numFmt w:val="decimal"/>
      <w:lvlText w:val=""/>
      <w:lvlJc w:val="left"/>
    </w:lvl>
    <w:lvl w:ilvl="2" w:tplc="5C0A731A">
      <w:numFmt w:val="decimal"/>
      <w:lvlText w:val=""/>
      <w:lvlJc w:val="left"/>
    </w:lvl>
    <w:lvl w:ilvl="3" w:tplc="3B22115A">
      <w:numFmt w:val="decimal"/>
      <w:lvlText w:val=""/>
      <w:lvlJc w:val="left"/>
    </w:lvl>
    <w:lvl w:ilvl="4" w:tplc="2F8C858E">
      <w:numFmt w:val="decimal"/>
      <w:lvlText w:val=""/>
      <w:lvlJc w:val="left"/>
    </w:lvl>
    <w:lvl w:ilvl="5" w:tplc="32929A12">
      <w:numFmt w:val="decimal"/>
      <w:lvlText w:val=""/>
      <w:lvlJc w:val="left"/>
    </w:lvl>
    <w:lvl w:ilvl="6" w:tplc="0B8670CA">
      <w:numFmt w:val="decimal"/>
      <w:lvlText w:val=""/>
      <w:lvlJc w:val="left"/>
    </w:lvl>
    <w:lvl w:ilvl="7" w:tplc="69707638">
      <w:numFmt w:val="decimal"/>
      <w:lvlText w:val=""/>
      <w:lvlJc w:val="left"/>
    </w:lvl>
    <w:lvl w:ilvl="8" w:tplc="C470A03C">
      <w:numFmt w:val="decimal"/>
      <w:lvlText w:val=""/>
      <w:lvlJc w:val="left"/>
    </w:lvl>
  </w:abstractNum>
  <w:abstractNum w:abstractNumId="3" w15:restartNumberingAfterBreak="0">
    <w:nsid w:val="717D2816"/>
    <w:multiLevelType w:val="hybridMultilevel"/>
    <w:tmpl w:val="15C0BAA6"/>
    <w:lvl w:ilvl="0" w:tplc="23720DF0">
      <w:start w:val="1"/>
      <w:numFmt w:val="bullet"/>
      <w:lvlText w:val="●"/>
      <w:lvlJc w:val="left"/>
      <w:pPr>
        <w:ind w:left="720" w:hanging="360"/>
      </w:pPr>
    </w:lvl>
    <w:lvl w:ilvl="1" w:tplc="0F00BF7C">
      <w:start w:val="1"/>
      <w:numFmt w:val="bullet"/>
      <w:lvlText w:val="○"/>
      <w:lvlJc w:val="left"/>
      <w:pPr>
        <w:ind w:left="1440" w:hanging="360"/>
      </w:pPr>
    </w:lvl>
    <w:lvl w:ilvl="2" w:tplc="A6CC49C6">
      <w:start w:val="1"/>
      <w:numFmt w:val="bullet"/>
      <w:lvlText w:val="■"/>
      <w:lvlJc w:val="left"/>
      <w:pPr>
        <w:ind w:left="2160" w:hanging="360"/>
      </w:pPr>
    </w:lvl>
    <w:lvl w:ilvl="3" w:tplc="C9649D8A">
      <w:start w:val="1"/>
      <w:numFmt w:val="bullet"/>
      <w:lvlText w:val="●"/>
      <w:lvlJc w:val="left"/>
      <w:pPr>
        <w:ind w:left="2880" w:hanging="360"/>
      </w:pPr>
    </w:lvl>
    <w:lvl w:ilvl="4" w:tplc="4634C394">
      <w:start w:val="1"/>
      <w:numFmt w:val="bullet"/>
      <w:lvlText w:val="○"/>
      <w:lvlJc w:val="left"/>
      <w:pPr>
        <w:ind w:left="3600" w:hanging="360"/>
      </w:pPr>
    </w:lvl>
    <w:lvl w:ilvl="5" w:tplc="83C6A8B4">
      <w:start w:val="1"/>
      <w:numFmt w:val="bullet"/>
      <w:lvlText w:val="■"/>
      <w:lvlJc w:val="left"/>
      <w:pPr>
        <w:ind w:left="4320" w:hanging="360"/>
      </w:pPr>
    </w:lvl>
    <w:lvl w:ilvl="6" w:tplc="91CA8CD6">
      <w:start w:val="1"/>
      <w:numFmt w:val="bullet"/>
      <w:lvlText w:val="●"/>
      <w:lvlJc w:val="left"/>
      <w:pPr>
        <w:ind w:left="5040" w:hanging="360"/>
      </w:pPr>
    </w:lvl>
    <w:lvl w:ilvl="7" w:tplc="57BE7334">
      <w:start w:val="1"/>
      <w:numFmt w:val="bullet"/>
      <w:lvlText w:val="●"/>
      <w:lvlJc w:val="left"/>
      <w:pPr>
        <w:ind w:left="5760" w:hanging="360"/>
      </w:pPr>
    </w:lvl>
    <w:lvl w:ilvl="8" w:tplc="16C4D13E">
      <w:start w:val="1"/>
      <w:numFmt w:val="bullet"/>
      <w:lvlText w:val="●"/>
      <w:lvlJc w:val="left"/>
      <w:pPr>
        <w:ind w:left="6480" w:hanging="360"/>
      </w:pPr>
    </w:lvl>
  </w:abstractNum>
  <w:num w:numId="1" w16cid:durableId="1374620938">
    <w:abstractNumId w:val="3"/>
    <w:lvlOverride w:ilvl="0">
      <w:startOverride w:val="1"/>
    </w:lvlOverride>
  </w:num>
  <w:num w:numId="2" w16cid:durableId="2147043728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3608"/>
    <w:rsid w:val="001C3608"/>
    <w:rsid w:val="005267CB"/>
    <w:rsid w:val="0084134A"/>
    <w:rsid w:val="00901BD3"/>
    <w:rsid w:val="00C02CBC"/>
    <w:rsid w:val="00D128B7"/>
    <w:rsid w:val="00D57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F9AC4"/>
  <w15:docId w15:val="{01919657-6F1A-4988-BCA6-A91312BE5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B2430"/>
        <w:sz w:val="21"/>
        <w:szCs w:val="21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01BD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01BD3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1460</Words>
  <Characters>8322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Mufthi Thanzeel</cp:lastModifiedBy>
  <cp:revision>2</cp:revision>
  <cp:lastPrinted>2026-08-12T02:08:00Z</cp:lastPrinted>
  <dcterms:created xsi:type="dcterms:W3CDTF">2026-08-13T05:12:00Z</dcterms:created>
  <dcterms:modified xsi:type="dcterms:W3CDTF">2026-08-13T05:12:00Z</dcterms:modified>
</cp:coreProperties>
</file>