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5DB4C" w14:textId="64C3337F" w:rsidR="00CD24EC" w:rsidRDefault="00CD24EC" w:rsidP="008E03A0">
      <w:pPr>
        <w:pStyle w:val="Plain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CD24EC">
        <w:rPr>
          <w:rFonts w:asciiTheme="minorHAnsi" w:hAnsiTheme="minorHAnsi" w:cstheme="minorHAnsi"/>
          <w:b/>
          <w:bCs/>
          <w:sz w:val="32"/>
          <w:szCs w:val="32"/>
          <w:u w:val="single"/>
        </w:rPr>
        <w:t>Understand Asymptotic Notation</w:t>
      </w:r>
    </w:p>
    <w:p w14:paraId="720B268E" w14:textId="77777777" w:rsidR="00CD24EC" w:rsidRPr="00CD24EC" w:rsidRDefault="00CD24EC" w:rsidP="008E03A0">
      <w:pPr>
        <w:pStyle w:val="PlainText"/>
        <w:rPr>
          <w:rFonts w:asciiTheme="minorHAnsi" w:hAnsiTheme="minorHAnsi" w:cstheme="minorHAnsi"/>
          <w:b/>
          <w:bCs/>
          <w:sz w:val="8"/>
          <w:szCs w:val="8"/>
          <w:u w:val="single"/>
        </w:rPr>
      </w:pPr>
    </w:p>
    <w:p w14:paraId="633A7030" w14:textId="371E523E" w:rsidR="008E03A0" w:rsidRDefault="008E03A0" w:rsidP="008E03A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8E03A0">
        <w:rPr>
          <w:rFonts w:asciiTheme="minorHAnsi" w:hAnsiTheme="minorHAnsi" w:cstheme="minorHAnsi"/>
          <w:b/>
          <w:bCs/>
          <w:sz w:val="28"/>
          <w:szCs w:val="28"/>
        </w:rPr>
        <w:t xml:space="preserve">Big O </w:t>
      </w:r>
      <w:proofErr w:type="gramStart"/>
      <w:r w:rsidRPr="008E03A0">
        <w:rPr>
          <w:rFonts w:asciiTheme="minorHAnsi" w:hAnsiTheme="minorHAnsi" w:cstheme="minorHAnsi"/>
          <w:b/>
          <w:bCs/>
          <w:sz w:val="28"/>
          <w:szCs w:val="28"/>
        </w:rPr>
        <w:t>Notation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proofErr w:type="gramEnd"/>
    </w:p>
    <w:p w14:paraId="2D646EC4" w14:textId="77777777" w:rsidR="00CD24EC" w:rsidRPr="00CD24EC" w:rsidRDefault="00CD24EC" w:rsidP="008E03A0">
      <w:pPr>
        <w:pStyle w:val="PlainText"/>
        <w:rPr>
          <w:rFonts w:asciiTheme="minorHAnsi" w:hAnsiTheme="minorHAnsi" w:cstheme="minorHAnsi"/>
          <w:b/>
          <w:bCs/>
          <w:sz w:val="6"/>
          <w:szCs w:val="6"/>
        </w:rPr>
      </w:pPr>
    </w:p>
    <w:p w14:paraId="30EB7CB6" w14:textId="69364D25" w:rsidR="008E03A0" w:rsidRDefault="008E03A0" w:rsidP="008E03A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03A0">
        <w:rPr>
          <w:rFonts w:asciiTheme="minorHAnsi" w:hAnsiTheme="minorHAnsi" w:cstheme="minorHAnsi"/>
          <w:sz w:val="28"/>
          <w:szCs w:val="28"/>
        </w:rPr>
        <w:t xml:space="preserve">Big O Notation describes the upper bound of the time (or space) complexity of an algorithm in terms of input size n. It helps us </w:t>
      </w:r>
      <w:proofErr w:type="spellStart"/>
      <w:r w:rsidRPr="008E03A0">
        <w:rPr>
          <w:rFonts w:asciiTheme="minorHAnsi" w:hAnsiTheme="minorHAnsi" w:cstheme="minorHAnsi"/>
          <w:sz w:val="28"/>
          <w:szCs w:val="28"/>
        </w:rPr>
        <w:t>analyze</w:t>
      </w:r>
      <w:proofErr w:type="spellEnd"/>
      <w:r w:rsidRPr="008E03A0">
        <w:rPr>
          <w:rFonts w:asciiTheme="minorHAnsi" w:hAnsiTheme="minorHAnsi" w:cstheme="minorHAnsi"/>
          <w:sz w:val="28"/>
          <w:szCs w:val="28"/>
        </w:rPr>
        <w:t xml:space="preserve"> how the runtime grows as the input grows.</w:t>
      </w:r>
    </w:p>
    <w:p w14:paraId="652F0FB0" w14:textId="77777777" w:rsidR="00CD24EC" w:rsidRPr="008E03A0" w:rsidRDefault="00CD24EC" w:rsidP="008E03A0">
      <w:pPr>
        <w:pStyle w:val="PlainText"/>
        <w:rPr>
          <w:rFonts w:asciiTheme="minorHAnsi" w:hAnsiTheme="minorHAnsi" w:cstheme="minorHAnsi"/>
          <w:b/>
          <w:bCs/>
          <w:sz w:val="8"/>
          <w:szCs w:val="8"/>
        </w:rPr>
      </w:pPr>
    </w:p>
    <w:p w14:paraId="551C310D" w14:textId="77777777" w:rsidR="008E03A0" w:rsidRPr="008E03A0" w:rsidRDefault="008E03A0" w:rsidP="008E03A0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8E03A0">
        <w:rPr>
          <w:rFonts w:asciiTheme="minorHAnsi" w:hAnsiTheme="minorHAnsi" w:cstheme="minorHAnsi"/>
          <w:b/>
          <w:bCs/>
          <w:sz w:val="28"/>
          <w:szCs w:val="28"/>
        </w:rPr>
        <w:t>O(</w:t>
      </w:r>
      <w:proofErr w:type="gramEnd"/>
      <w:r w:rsidRPr="008E03A0">
        <w:rPr>
          <w:rFonts w:asciiTheme="minorHAnsi" w:hAnsiTheme="minorHAnsi" w:cstheme="minorHAnsi"/>
          <w:b/>
          <w:bCs/>
          <w:sz w:val="28"/>
          <w:szCs w:val="28"/>
        </w:rPr>
        <w:t>1)</w:t>
      </w:r>
      <w:r w:rsidRPr="008E03A0">
        <w:rPr>
          <w:rFonts w:asciiTheme="minorHAnsi" w:hAnsiTheme="minorHAnsi" w:cstheme="minorHAnsi"/>
          <w:sz w:val="28"/>
          <w:szCs w:val="28"/>
        </w:rPr>
        <w:t>: Constant time</w:t>
      </w:r>
    </w:p>
    <w:p w14:paraId="35929EE2" w14:textId="77777777" w:rsidR="008E03A0" w:rsidRPr="008E03A0" w:rsidRDefault="008E03A0" w:rsidP="008E03A0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E03A0">
        <w:rPr>
          <w:rFonts w:asciiTheme="minorHAnsi" w:hAnsiTheme="minorHAnsi" w:cstheme="minorHAnsi"/>
          <w:b/>
          <w:bCs/>
          <w:sz w:val="28"/>
          <w:szCs w:val="28"/>
        </w:rPr>
        <w:t>O(n)</w:t>
      </w:r>
      <w:r w:rsidRPr="008E03A0">
        <w:rPr>
          <w:rFonts w:asciiTheme="minorHAnsi" w:hAnsiTheme="minorHAnsi" w:cstheme="minorHAnsi"/>
          <w:sz w:val="28"/>
          <w:szCs w:val="28"/>
        </w:rPr>
        <w:t>: Linear time</w:t>
      </w:r>
    </w:p>
    <w:p w14:paraId="54E611CD" w14:textId="77777777" w:rsidR="008E03A0" w:rsidRPr="008E03A0" w:rsidRDefault="008E03A0" w:rsidP="008E03A0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8E03A0">
        <w:rPr>
          <w:rFonts w:asciiTheme="minorHAnsi" w:hAnsiTheme="minorHAnsi" w:cstheme="minorHAnsi"/>
          <w:b/>
          <w:bCs/>
          <w:sz w:val="28"/>
          <w:szCs w:val="28"/>
        </w:rPr>
        <w:t>O(</w:t>
      </w:r>
      <w:proofErr w:type="gramEnd"/>
      <w:r w:rsidRPr="008E03A0">
        <w:rPr>
          <w:rFonts w:asciiTheme="minorHAnsi" w:hAnsiTheme="minorHAnsi" w:cstheme="minorHAnsi"/>
          <w:b/>
          <w:bCs/>
          <w:sz w:val="28"/>
          <w:szCs w:val="28"/>
        </w:rPr>
        <w:t>log n)</w:t>
      </w:r>
      <w:r w:rsidRPr="008E03A0">
        <w:rPr>
          <w:rFonts w:asciiTheme="minorHAnsi" w:hAnsiTheme="minorHAnsi" w:cstheme="minorHAnsi"/>
          <w:sz w:val="28"/>
          <w:szCs w:val="28"/>
        </w:rPr>
        <w:t>: Logarithmic time</w:t>
      </w:r>
    </w:p>
    <w:p w14:paraId="1945CD2D" w14:textId="77777777" w:rsidR="008E03A0" w:rsidRPr="008E03A0" w:rsidRDefault="008E03A0" w:rsidP="008E03A0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gramStart"/>
      <w:r w:rsidRPr="008E03A0">
        <w:rPr>
          <w:rFonts w:asciiTheme="minorHAnsi" w:hAnsiTheme="minorHAnsi" w:cstheme="minorHAnsi"/>
          <w:b/>
          <w:bCs/>
          <w:sz w:val="28"/>
          <w:szCs w:val="28"/>
        </w:rPr>
        <w:t>O(</w:t>
      </w:r>
      <w:proofErr w:type="gramEnd"/>
      <w:r w:rsidRPr="008E03A0">
        <w:rPr>
          <w:rFonts w:asciiTheme="minorHAnsi" w:hAnsiTheme="minorHAnsi" w:cstheme="minorHAnsi"/>
          <w:b/>
          <w:bCs/>
          <w:sz w:val="28"/>
          <w:szCs w:val="28"/>
        </w:rPr>
        <w:t>n log n)</w:t>
      </w:r>
      <w:r w:rsidRPr="008E03A0">
        <w:rPr>
          <w:rFonts w:asciiTheme="minorHAnsi" w:hAnsiTheme="minorHAnsi" w:cstheme="minorHAnsi"/>
          <w:sz w:val="28"/>
          <w:szCs w:val="28"/>
        </w:rPr>
        <w:t>: Log-linear time</w:t>
      </w:r>
    </w:p>
    <w:p w14:paraId="25DCF9D0" w14:textId="77777777" w:rsidR="008E03A0" w:rsidRDefault="008E03A0" w:rsidP="008E03A0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E03A0">
        <w:rPr>
          <w:rFonts w:asciiTheme="minorHAnsi" w:hAnsiTheme="minorHAnsi" w:cstheme="minorHAnsi"/>
          <w:b/>
          <w:bCs/>
          <w:sz w:val="28"/>
          <w:szCs w:val="28"/>
        </w:rPr>
        <w:t>O(n²)</w:t>
      </w:r>
      <w:r w:rsidRPr="008E03A0">
        <w:rPr>
          <w:rFonts w:asciiTheme="minorHAnsi" w:hAnsiTheme="minorHAnsi" w:cstheme="minorHAnsi"/>
          <w:sz w:val="28"/>
          <w:szCs w:val="28"/>
        </w:rPr>
        <w:t>: Quadratic time</w:t>
      </w:r>
    </w:p>
    <w:p w14:paraId="0C0A944E" w14:textId="77777777" w:rsidR="008E03A0" w:rsidRPr="00CD24EC" w:rsidRDefault="008E03A0" w:rsidP="008E03A0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9685876" w14:textId="7C1350AA" w:rsidR="008E03A0" w:rsidRDefault="008E03A0" w:rsidP="008E03A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8E03A0">
        <w:rPr>
          <w:rFonts w:asciiTheme="minorHAnsi" w:hAnsiTheme="minorHAnsi" w:cstheme="minorHAnsi"/>
          <w:b/>
          <w:bCs/>
          <w:sz w:val="28"/>
          <w:szCs w:val="28"/>
        </w:rPr>
        <w:t xml:space="preserve"> Best, Average, and Worst Case</w:t>
      </w:r>
    </w:p>
    <w:p w14:paraId="6C870CDA" w14:textId="77777777" w:rsidR="00CD24EC" w:rsidRPr="008E03A0" w:rsidRDefault="00CD24EC" w:rsidP="008E03A0">
      <w:pPr>
        <w:pStyle w:val="PlainText"/>
        <w:rPr>
          <w:rFonts w:asciiTheme="minorHAnsi" w:hAnsiTheme="minorHAnsi" w:cstheme="minorHAnsi"/>
          <w:b/>
          <w:bCs/>
          <w:sz w:val="4"/>
          <w:szCs w:val="4"/>
        </w:rPr>
      </w:pPr>
    </w:p>
    <w:p w14:paraId="23166DAD" w14:textId="77777777" w:rsidR="008E03A0" w:rsidRDefault="008E03A0" w:rsidP="008E03A0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E03A0">
        <w:rPr>
          <w:rFonts w:asciiTheme="minorHAnsi" w:hAnsiTheme="minorHAnsi" w:cstheme="minorHAnsi"/>
          <w:sz w:val="28"/>
          <w:szCs w:val="28"/>
        </w:rPr>
        <w:t xml:space="preserve">For </w:t>
      </w:r>
      <w:r w:rsidRPr="008E03A0">
        <w:rPr>
          <w:rFonts w:asciiTheme="minorHAnsi" w:hAnsiTheme="minorHAnsi" w:cstheme="minorHAnsi"/>
          <w:b/>
          <w:bCs/>
          <w:sz w:val="28"/>
          <w:szCs w:val="28"/>
        </w:rPr>
        <w:t>search operations</w:t>
      </w:r>
      <w:r w:rsidRPr="008E03A0">
        <w:rPr>
          <w:rFonts w:asciiTheme="minorHAnsi" w:hAnsiTheme="minorHAnsi" w:cstheme="minorHAnsi"/>
          <w:sz w:val="28"/>
          <w:szCs w:val="28"/>
        </w:rPr>
        <w:t>, these cases vary based on data distribution and algorithm:</w:t>
      </w:r>
    </w:p>
    <w:p w14:paraId="1B7EB955" w14:textId="77777777" w:rsidR="00CD24EC" w:rsidRPr="008E03A0" w:rsidRDefault="00CD24EC" w:rsidP="008E03A0">
      <w:pPr>
        <w:pStyle w:val="PlainText"/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2126"/>
        <w:gridCol w:w="2410"/>
      </w:tblGrid>
      <w:tr w:rsidR="008E03A0" w:rsidRPr="008E03A0" w14:paraId="7A45A655" w14:textId="77777777" w:rsidTr="008E03A0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2E7A5247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1529" w:type="dxa"/>
            <w:vAlign w:val="center"/>
            <w:hideMark/>
          </w:tcPr>
          <w:p w14:paraId="25B32BC3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2096" w:type="dxa"/>
            <w:vAlign w:val="center"/>
            <w:hideMark/>
          </w:tcPr>
          <w:p w14:paraId="65A293A1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2365" w:type="dxa"/>
            <w:vAlign w:val="center"/>
            <w:hideMark/>
          </w:tcPr>
          <w:p w14:paraId="290685BF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Worst Case</w:t>
            </w:r>
          </w:p>
        </w:tc>
      </w:tr>
      <w:tr w:rsidR="008E03A0" w:rsidRPr="008E03A0" w14:paraId="09DBE4CC" w14:textId="77777777" w:rsidTr="008E03A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D0B02B0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Linear Search</w:t>
            </w:r>
          </w:p>
        </w:tc>
        <w:tc>
          <w:tcPr>
            <w:tcW w:w="1529" w:type="dxa"/>
            <w:vAlign w:val="center"/>
            <w:hideMark/>
          </w:tcPr>
          <w:p w14:paraId="0A7304DD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O(</w:t>
            </w:r>
            <w:proofErr w:type="gramEnd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2096" w:type="dxa"/>
            <w:vAlign w:val="center"/>
            <w:hideMark/>
          </w:tcPr>
          <w:p w14:paraId="798E4D7A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O(n/2) ≈ O(n)</w:t>
            </w:r>
          </w:p>
        </w:tc>
        <w:tc>
          <w:tcPr>
            <w:tcW w:w="2365" w:type="dxa"/>
            <w:vAlign w:val="center"/>
            <w:hideMark/>
          </w:tcPr>
          <w:p w14:paraId="633F2E30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O(n)</w:t>
            </w:r>
          </w:p>
        </w:tc>
      </w:tr>
      <w:tr w:rsidR="008E03A0" w:rsidRPr="008E03A0" w14:paraId="5257E976" w14:textId="77777777" w:rsidTr="008E03A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3E5152A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Binary Search</w:t>
            </w:r>
          </w:p>
        </w:tc>
        <w:tc>
          <w:tcPr>
            <w:tcW w:w="1529" w:type="dxa"/>
            <w:vAlign w:val="center"/>
            <w:hideMark/>
          </w:tcPr>
          <w:p w14:paraId="1669C8CC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O(</w:t>
            </w:r>
            <w:proofErr w:type="gramEnd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1)</w:t>
            </w:r>
          </w:p>
        </w:tc>
        <w:tc>
          <w:tcPr>
            <w:tcW w:w="2096" w:type="dxa"/>
            <w:vAlign w:val="center"/>
            <w:hideMark/>
          </w:tcPr>
          <w:p w14:paraId="7348FA18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O(</w:t>
            </w:r>
            <w:proofErr w:type="gramEnd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log n)</w:t>
            </w:r>
          </w:p>
        </w:tc>
        <w:tc>
          <w:tcPr>
            <w:tcW w:w="2365" w:type="dxa"/>
            <w:vAlign w:val="center"/>
            <w:hideMark/>
          </w:tcPr>
          <w:p w14:paraId="51AF6F91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O(</w:t>
            </w:r>
            <w:proofErr w:type="gramEnd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log n)</w:t>
            </w:r>
          </w:p>
        </w:tc>
      </w:tr>
    </w:tbl>
    <w:p w14:paraId="4758CAD5" w14:textId="77777777" w:rsidR="007D4D76" w:rsidRPr="00CD24EC" w:rsidRDefault="007D4D76" w:rsidP="007D4D76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FD82102" w14:textId="77777777" w:rsidR="008E03A0" w:rsidRPr="00CD24EC" w:rsidRDefault="008E03A0" w:rsidP="008E03A0">
      <w:pPr>
        <w:pStyle w:val="Plain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8E03A0">
        <w:rPr>
          <w:rFonts w:asciiTheme="minorHAnsi" w:hAnsiTheme="minorHAnsi" w:cstheme="minorHAnsi"/>
          <w:b/>
          <w:bCs/>
          <w:sz w:val="32"/>
          <w:szCs w:val="32"/>
          <w:u w:val="single"/>
        </w:rPr>
        <w:t>Analysis</w:t>
      </w:r>
    </w:p>
    <w:p w14:paraId="1C64006C" w14:textId="77777777" w:rsidR="008E03A0" w:rsidRDefault="008E03A0" w:rsidP="008E03A0">
      <w:pPr>
        <w:pStyle w:val="PlainText"/>
        <w:rPr>
          <w:rFonts w:asciiTheme="minorHAnsi" w:hAnsiTheme="minorHAnsi" w:cstheme="minorHAnsi"/>
          <w:b/>
          <w:bCs/>
          <w:sz w:val="12"/>
          <w:szCs w:val="12"/>
        </w:rPr>
      </w:pPr>
    </w:p>
    <w:p w14:paraId="2C1A622A" w14:textId="77777777" w:rsidR="00CD24EC" w:rsidRPr="008E03A0" w:rsidRDefault="00CD24EC" w:rsidP="008E03A0">
      <w:pPr>
        <w:pStyle w:val="PlainText"/>
        <w:rPr>
          <w:rFonts w:asciiTheme="minorHAnsi" w:hAnsiTheme="minorHAnsi" w:cstheme="minorHAnsi"/>
          <w:b/>
          <w:bCs/>
          <w:sz w:val="12"/>
          <w:szCs w:val="12"/>
        </w:rPr>
      </w:pPr>
    </w:p>
    <w:p w14:paraId="217757CB" w14:textId="685302E2" w:rsidR="008E03A0" w:rsidRDefault="008E03A0" w:rsidP="008E03A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8E03A0">
        <w:rPr>
          <w:rFonts w:asciiTheme="minorHAnsi" w:hAnsiTheme="minorHAnsi" w:cstheme="minorHAnsi"/>
          <w:b/>
          <w:bCs/>
          <w:sz w:val="28"/>
          <w:szCs w:val="28"/>
        </w:rPr>
        <w:t>Time Complexity Comparison</w:t>
      </w:r>
    </w:p>
    <w:p w14:paraId="7F692CB6" w14:textId="77777777" w:rsidR="00CD24EC" w:rsidRPr="00CD24EC" w:rsidRDefault="00CD24EC" w:rsidP="008E03A0">
      <w:pPr>
        <w:pStyle w:val="PlainText"/>
        <w:rPr>
          <w:rFonts w:asciiTheme="minorHAnsi" w:hAnsiTheme="minorHAnsi" w:cstheme="minorHAnsi"/>
          <w:b/>
          <w:bCs/>
          <w:sz w:val="8"/>
          <w:szCs w:val="8"/>
        </w:rPr>
      </w:pPr>
    </w:p>
    <w:p w14:paraId="25F50CF2" w14:textId="77777777" w:rsidR="00CD24EC" w:rsidRPr="008E03A0" w:rsidRDefault="00CD24EC" w:rsidP="008E03A0">
      <w:pPr>
        <w:pStyle w:val="PlainText"/>
        <w:rPr>
          <w:rFonts w:asciiTheme="minorHAnsi" w:hAnsiTheme="minorHAnsi" w:cstheme="minorHAnsi"/>
          <w:b/>
          <w:bCs/>
          <w:sz w:val="12"/>
          <w:szCs w:val="1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009"/>
        <w:gridCol w:w="2072"/>
        <w:gridCol w:w="2655"/>
      </w:tblGrid>
      <w:tr w:rsidR="008E03A0" w:rsidRPr="008E03A0" w14:paraId="4F4D5BD0" w14:textId="77777777" w:rsidTr="008E03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FC934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D86D484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89392E9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Sorted Required?</w:t>
            </w:r>
          </w:p>
        </w:tc>
        <w:tc>
          <w:tcPr>
            <w:tcW w:w="0" w:type="auto"/>
            <w:vAlign w:val="center"/>
            <w:hideMark/>
          </w:tcPr>
          <w:p w14:paraId="4077CF02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Suitable For</w:t>
            </w:r>
          </w:p>
        </w:tc>
      </w:tr>
      <w:tr w:rsidR="008E03A0" w:rsidRPr="008E03A0" w14:paraId="43483370" w14:textId="77777777" w:rsidTr="008E0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81D77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91F5571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21DA984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FD0225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Small or unsorted data</w:t>
            </w:r>
          </w:p>
        </w:tc>
      </w:tr>
      <w:tr w:rsidR="008E03A0" w:rsidRPr="008E03A0" w14:paraId="3C7E187E" w14:textId="77777777" w:rsidTr="008E0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1C0A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74288FF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O(</w:t>
            </w:r>
            <w:proofErr w:type="gramEnd"/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E8E5E8E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6CE1EBD" w14:textId="77777777" w:rsidR="008E03A0" w:rsidRPr="008E03A0" w:rsidRDefault="008E03A0" w:rsidP="008E03A0">
            <w:pPr>
              <w:pStyle w:val="PlainText"/>
              <w:rPr>
                <w:rFonts w:asciiTheme="minorHAnsi" w:hAnsiTheme="minorHAnsi" w:cstheme="minorHAnsi"/>
                <w:sz w:val="28"/>
                <w:szCs w:val="28"/>
              </w:rPr>
            </w:pPr>
            <w:r w:rsidRPr="008E03A0">
              <w:rPr>
                <w:rFonts w:asciiTheme="minorHAnsi" w:hAnsiTheme="minorHAnsi" w:cstheme="minorHAnsi"/>
                <w:sz w:val="28"/>
                <w:szCs w:val="28"/>
              </w:rPr>
              <w:t>Large, sorted datasets</w:t>
            </w:r>
          </w:p>
        </w:tc>
      </w:tr>
    </w:tbl>
    <w:p w14:paraId="52ECAAB8" w14:textId="77777777" w:rsidR="00CD24EC" w:rsidRPr="00CD24EC" w:rsidRDefault="00CD24EC" w:rsidP="008E03A0">
      <w:pPr>
        <w:pStyle w:val="PlainText"/>
        <w:rPr>
          <w:rFonts w:asciiTheme="minorHAnsi" w:hAnsiTheme="minorHAnsi" w:cstheme="minorHAnsi"/>
          <w:b/>
          <w:bCs/>
          <w:sz w:val="16"/>
          <w:szCs w:val="16"/>
        </w:rPr>
      </w:pPr>
    </w:p>
    <w:p w14:paraId="1733BE75" w14:textId="77777777" w:rsidR="00CD24EC" w:rsidRPr="00CD24EC" w:rsidRDefault="00CD24EC" w:rsidP="008E03A0">
      <w:pPr>
        <w:pStyle w:val="PlainText"/>
        <w:rPr>
          <w:rFonts w:asciiTheme="minorHAnsi" w:hAnsiTheme="minorHAnsi" w:cstheme="minorHAnsi"/>
          <w:b/>
          <w:bCs/>
          <w:sz w:val="14"/>
          <w:szCs w:val="14"/>
        </w:rPr>
      </w:pPr>
    </w:p>
    <w:p w14:paraId="4C7E7FD3" w14:textId="00FA2395" w:rsidR="008E03A0" w:rsidRDefault="008E03A0" w:rsidP="008E03A0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  <w:r w:rsidRPr="008E03A0">
        <w:rPr>
          <w:rFonts w:asciiTheme="minorHAnsi" w:hAnsiTheme="minorHAnsi" w:cstheme="minorHAnsi"/>
          <w:b/>
          <w:bCs/>
          <w:sz w:val="28"/>
          <w:szCs w:val="28"/>
        </w:rPr>
        <w:t xml:space="preserve"> Which Is Better?</w:t>
      </w:r>
    </w:p>
    <w:p w14:paraId="136C9B7C" w14:textId="77777777" w:rsidR="00CD24EC" w:rsidRPr="008E03A0" w:rsidRDefault="00CD24EC" w:rsidP="008E03A0">
      <w:pPr>
        <w:pStyle w:val="PlainText"/>
        <w:rPr>
          <w:rFonts w:asciiTheme="minorHAnsi" w:hAnsiTheme="minorHAnsi" w:cstheme="minorHAnsi"/>
          <w:b/>
          <w:bCs/>
          <w:sz w:val="8"/>
          <w:szCs w:val="8"/>
        </w:rPr>
      </w:pPr>
    </w:p>
    <w:p w14:paraId="2BFAAAA1" w14:textId="77777777" w:rsidR="008E03A0" w:rsidRPr="008E03A0" w:rsidRDefault="008E03A0" w:rsidP="008E03A0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E03A0">
        <w:rPr>
          <w:rFonts w:asciiTheme="minorHAnsi" w:hAnsiTheme="minorHAnsi" w:cstheme="minorHAnsi"/>
          <w:b/>
          <w:bCs/>
          <w:sz w:val="28"/>
          <w:szCs w:val="28"/>
        </w:rPr>
        <w:t>Linear Search</w:t>
      </w:r>
      <w:r w:rsidRPr="008E03A0">
        <w:rPr>
          <w:rFonts w:asciiTheme="minorHAnsi" w:hAnsiTheme="minorHAnsi" w:cstheme="minorHAnsi"/>
          <w:sz w:val="28"/>
          <w:szCs w:val="28"/>
        </w:rPr>
        <w:t xml:space="preserve"> is simple and works on </w:t>
      </w:r>
      <w:r w:rsidRPr="008E03A0">
        <w:rPr>
          <w:rFonts w:asciiTheme="minorHAnsi" w:hAnsiTheme="minorHAnsi" w:cstheme="minorHAnsi"/>
          <w:b/>
          <w:bCs/>
          <w:sz w:val="28"/>
          <w:szCs w:val="28"/>
        </w:rPr>
        <w:t>unsorted</w:t>
      </w:r>
      <w:r w:rsidRPr="008E03A0">
        <w:rPr>
          <w:rFonts w:asciiTheme="minorHAnsi" w:hAnsiTheme="minorHAnsi" w:cstheme="minorHAnsi"/>
          <w:sz w:val="28"/>
          <w:szCs w:val="28"/>
        </w:rPr>
        <w:t xml:space="preserve"> data but is inefficient for large datasets.</w:t>
      </w:r>
    </w:p>
    <w:p w14:paraId="4A70A852" w14:textId="77777777" w:rsidR="008E03A0" w:rsidRPr="008E03A0" w:rsidRDefault="008E03A0" w:rsidP="008E03A0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E03A0">
        <w:rPr>
          <w:rFonts w:asciiTheme="minorHAnsi" w:hAnsiTheme="minorHAnsi" w:cstheme="minorHAnsi"/>
          <w:b/>
          <w:bCs/>
          <w:sz w:val="28"/>
          <w:szCs w:val="28"/>
        </w:rPr>
        <w:t>Binary Search</w:t>
      </w:r>
      <w:r w:rsidRPr="008E03A0">
        <w:rPr>
          <w:rFonts w:asciiTheme="minorHAnsi" w:hAnsiTheme="minorHAnsi" w:cstheme="minorHAnsi"/>
          <w:sz w:val="28"/>
          <w:szCs w:val="28"/>
        </w:rPr>
        <w:t xml:space="preserve"> is </w:t>
      </w:r>
      <w:r w:rsidRPr="008E03A0">
        <w:rPr>
          <w:rFonts w:asciiTheme="minorHAnsi" w:hAnsiTheme="minorHAnsi" w:cstheme="minorHAnsi"/>
          <w:b/>
          <w:bCs/>
          <w:sz w:val="28"/>
          <w:szCs w:val="28"/>
        </w:rPr>
        <w:t>faster</w:t>
      </w:r>
      <w:r w:rsidRPr="008E03A0">
        <w:rPr>
          <w:rFonts w:asciiTheme="minorHAnsi" w:hAnsiTheme="minorHAnsi" w:cstheme="minorHAnsi"/>
          <w:sz w:val="28"/>
          <w:szCs w:val="28"/>
        </w:rPr>
        <w:t xml:space="preserve"> but requires sorting (which is </w:t>
      </w:r>
      <w:proofErr w:type="gramStart"/>
      <w:r w:rsidRPr="008E03A0">
        <w:rPr>
          <w:rFonts w:asciiTheme="minorHAnsi" w:hAnsiTheme="minorHAnsi" w:cstheme="minorHAnsi"/>
          <w:sz w:val="28"/>
          <w:szCs w:val="28"/>
        </w:rPr>
        <w:t>O(</w:t>
      </w:r>
      <w:proofErr w:type="gramEnd"/>
      <w:r w:rsidRPr="008E03A0">
        <w:rPr>
          <w:rFonts w:asciiTheme="minorHAnsi" w:hAnsiTheme="minorHAnsi" w:cstheme="minorHAnsi"/>
          <w:sz w:val="28"/>
          <w:szCs w:val="28"/>
        </w:rPr>
        <w:t>n log n)).</w:t>
      </w:r>
    </w:p>
    <w:p w14:paraId="505FB66A" w14:textId="77777777" w:rsidR="008E03A0" w:rsidRPr="008E03A0" w:rsidRDefault="008E03A0" w:rsidP="007D4D76">
      <w:pPr>
        <w:pStyle w:val="PlainText"/>
        <w:rPr>
          <w:rFonts w:asciiTheme="minorHAnsi" w:hAnsiTheme="minorHAnsi" w:cstheme="minorHAnsi"/>
          <w:sz w:val="28"/>
          <w:szCs w:val="28"/>
        </w:rPr>
      </w:pPr>
    </w:p>
    <w:sectPr w:rsidR="008E03A0" w:rsidRPr="008E03A0" w:rsidSect="007D4D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6620C"/>
    <w:multiLevelType w:val="multilevel"/>
    <w:tmpl w:val="586A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329B3"/>
    <w:multiLevelType w:val="multilevel"/>
    <w:tmpl w:val="06B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751877">
    <w:abstractNumId w:val="1"/>
  </w:num>
  <w:num w:numId="2" w16cid:durableId="169222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A3"/>
    <w:rsid w:val="00136EA7"/>
    <w:rsid w:val="00412B8F"/>
    <w:rsid w:val="007D4D76"/>
    <w:rsid w:val="008E03A0"/>
    <w:rsid w:val="00A52DA8"/>
    <w:rsid w:val="00CD24EC"/>
    <w:rsid w:val="00E8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73B1"/>
  <w15:chartTrackingRefBased/>
  <w15:docId w15:val="{5B92695D-E0EE-4D3C-BB59-D1B13675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28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28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Sristy Chanda</dc:creator>
  <cp:keywords/>
  <dc:description/>
  <cp:lastModifiedBy>Sristy Chanda</cp:lastModifiedBy>
  <cp:revision>2</cp:revision>
  <dcterms:created xsi:type="dcterms:W3CDTF">2025-06-22T18:04:00Z</dcterms:created>
  <dcterms:modified xsi:type="dcterms:W3CDTF">2025-06-22T18:04:00Z</dcterms:modified>
</cp:coreProperties>
</file>