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7C6B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1 — Backend Foundations (Day 2–6)</w:t>
      </w:r>
    </w:p>
    <w:p w14:paraId="1A4F0FF2" w14:textId="77777777" w:rsidR="00550E15" w:rsidRPr="00550E15" w:rsidRDefault="00550E15" w:rsidP="00550E15">
      <w:pPr>
        <w:rPr>
          <w:rFonts w:ascii="Calibri" w:hAnsi="Calibri" w:cs="Calibri"/>
        </w:rPr>
      </w:pPr>
    </w:p>
    <w:p w14:paraId="66236E4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Learn </w:t>
      </w:r>
      <w:proofErr w:type="spellStart"/>
      <w:r w:rsidRPr="00550E15">
        <w:rPr>
          <w:rFonts w:ascii="Calibri" w:hAnsi="Calibri" w:cs="Calibri"/>
        </w:rPr>
        <w:t>Fastify</w:t>
      </w:r>
      <w:proofErr w:type="spellEnd"/>
      <w:r w:rsidRPr="00550E15">
        <w:rPr>
          <w:rFonts w:ascii="Calibri" w:hAnsi="Calibri" w:cs="Calibri"/>
        </w:rPr>
        <w:t xml:space="preserve"> by building, not tutorials</w:t>
      </w:r>
    </w:p>
    <w:p w14:paraId="784AC946" w14:textId="77777777" w:rsidR="00550E15" w:rsidRPr="00550E15" w:rsidRDefault="00550E15" w:rsidP="00550E15">
      <w:pPr>
        <w:rPr>
          <w:rFonts w:ascii="Calibri" w:hAnsi="Calibri" w:cs="Calibri"/>
        </w:rPr>
      </w:pPr>
    </w:p>
    <w:p w14:paraId="68186BB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Day 2 – </w:t>
      </w:r>
      <w:proofErr w:type="spellStart"/>
      <w:r w:rsidRPr="00550E15">
        <w:rPr>
          <w:rFonts w:ascii="Calibri" w:hAnsi="Calibri" w:cs="Calibri"/>
        </w:rPr>
        <w:t>Fastify</w:t>
      </w:r>
      <w:proofErr w:type="spellEnd"/>
      <w:r w:rsidRPr="00550E15">
        <w:rPr>
          <w:rFonts w:ascii="Calibri" w:hAnsi="Calibri" w:cs="Calibri"/>
        </w:rPr>
        <w:t xml:space="preserve"> Basics (Auth Service Skeleton)</w:t>
      </w:r>
    </w:p>
    <w:p w14:paraId="0BE8BA2D" w14:textId="77777777" w:rsidR="00550E15" w:rsidRPr="00550E15" w:rsidRDefault="00550E15" w:rsidP="00550E15">
      <w:pPr>
        <w:rPr>
          <w:rFonts w:ascii="Calibri" w:hAnsi="Calibri" w:cs="Calibri"/>
        </w:rPr>
      </w:pPr>
    </w:p>
    <w:p w14:paraId="7A3B05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(1.5h)</w:t>
      </w:r>
    </w:p>
    <w:p w14:paraId="454AE49C" w14:textId="77777777" w:rsidR="00550E15" w:rsidRPr="00550E15" w:rsidRDefault="00550E15" w:rsidP="00550E15">
      <w:pPr>
        <w:rPr>
          <w:rFonts w:ascii="Calibri" w:hAnsi="Calibri" w:cs="Calibri"/>
        </w:rPr>
      </w:pPr>
    </w:p>
    <w:p w14:paraId="6531045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What is </w:t>
      </w:r>
      <w:proofErr w:type="spellStart"/>
      <w:r w:rsidRPr="00550E15">
        <w:rPr>
          <w:rFonts w:ascii="Calibri" w:hAnsi="Calibri" w:cs="Calibri"/>
        </w:rPr>
        <w:t>Fastify</w:t>
      </w:r>
      <w:proofErr w:type="spellEnd"/>
    </w:p>
    <w:p w14:paraId="247F9ADA" w14:textId="77777777" w:rsidR="00550E15" w:rsidRPr="00550E15" w:rsidRDefault="00550E15" w:rsidP="00550E15">
      <w:pPr>
        <w:rPr>
          <w:rFonts w:ascii="Calibri" w:hAnsi="Calibri" w:cs="Calibri"/>
        </w:rPr>
      </w:pPr>
    </w:p>
    <w:p w14:paraId="4E64679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Routes, plugins, request lifecycle</w:t>
      </w:r>
    </w:p>
    <w:p w14:paraId="7CE74094" w14:textId="77777777" w:rsidR="00550E15" w:rsidRPr="00550E15" w:rsidRDefault="00550E15" w:rsidP="00550E15">
      <w:pPr>
        <w:rPr>
          <w:rFonts w:ascii="Calibri" w:hAnsi="Calibri" w:cs="Calibri"/>
        </w:rPr>
      </w:pPr>
    </w:p>
    <w:p w14:paraId="4EA572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(2.5h)</w:t>
      </w:r>
    </w:p>
    <w:p w14:paraId="3C250D15" w14:textId="77777777" w:rsidR="00550E15" w:rsidRPr="00550E15" w:rsidRDefault="00550E15" w:rsidP="00550E15">
      <w:pPr>
        <w:rPr>
          <w:rFonts w:ascii="Calibri" w:hAnsi="Calibri" w:cs="Calibri"/>
        </w:rPr>
      </w:pPr>
    </w:p>
    <w:p w14:paraId="7473ADE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Create Auth service</w:t>
      </w:r>
    </w:p>
    <w:p w14:paraId="14E35781" w14:textId="77777777" w:rsidR="00550E15" w:rsidRPr="00550E15" w:rsidRDefault="00550E15" w:rsidP="00550E15">
      <w:pPr>
        <w:rPr>
          <w:rFonts w:ascii="Calibri" w:hAnsi="Calibri" w:cs="Calibri"/>
        </w:rPr>
      </w:pPr>
    </w:p>
    <w:p w14:paraId="70A0A89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</w:t>
      </w:r>
      <w:proofErr w:type="gramStart"/>
      <w:r w:rsidRPr="00550E15">
        <w:rPr>
          <w:rFonts w:ascii="Calibri" w:hAnsi="Calibri" w:cs="Calibri"/>
        </w:rPr>
        <w:t>health</w:t>
      </w:r>
      <w:proofErr w:type="gramEnd"/>
      <w:r w:rsidRPr="00550E15">
        <w:rPr>
          <w:rFonts w:ascii="Calibri" w:hAnsi="Calibri" w:cs="Calibri"/>
        </w:rPr>
        <w:t xml:space="preserve"> endpoint</w:t>
      </w:r>
    </w:p>
    <w:p w14:paraId="5E704939" w14:textId="77777777" w:rsidR="00550E15" w:rsidRPr="00550E15" w:rsidRDefault="00550E15" w:rsidP="00550E15">
      <w:pPr>
        <w:rPr>
          <w:rFonts w:ascii="Calibri" w:hAnsi="Calibri" w:cs="Calibri"/>
        </w:rPr>
      </w:pPr>
    </w:p>
    <w:p w14:paraId="14B5FB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/auth/register</w:t>
      </w:r>
    </w:p>
    <w:p w14:paraId="247F527F" w14:textId="77777777" w:rsidR="00550E15" w:rsidRPr="00550E15" w:rsidRDefault="00550E15" w:rsidP="00550E15">
      <w:pPr>
        <w:rPr>
          <w:rFonts w:ascii="Calibri" w:hAnsi="Calibri" w:cs="Calibri"/>
        </w:rPr>
      </w:pPr>
    </w:p>
    <w:p w14:paraId="438C8D8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/auth/login</w:t>
      </w:r>
    </w:p>
    <w:p w14:paraId="021F5C01" w14:textId="77777777" w:rsidR="00550E15" w:rsidRPr="00550E15" w:rsidRDefault="00550E15" w:rsidP="00550E15">
      <w:pPr>
        <w:rPr>
          <w:rFonts w:ascii="Calibri" w:hAnsi="Calibri" w:cs="Calibri"/>
        </w:rPr>
      </w:pPr>
    </w:p>
    <w:p w14:paraId="0819368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No JWT yet — keep it simple.</w:t>
      </w:r>
    </w:p>
    <w:p w14:paraId="4A4EB529" w14:textId="77777777" w:rsidR="00550E15" w:rsidRPr="00550E15" w:rsidRDefault="00550E15" w:rsidP="00550E15">
      <w:pPr>
        <w:rPr>
          <w:rFonts w:ascii="Calibri" w:hAnsi="Calibri" w:cs="Calibri"/>
        </w:rPr>
      </w:pPr>
    </w:p>
    <w:p w14:paraId="4888D2F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3 – JWT Auth + Middleware</w:t>
      </w:r>
    </w:p>
    <w:p w14:paraId="4412C3B8" w14:textId="77777777" w:rsidR="00550E15" w:rsidRPr="00550E15" w:rsidRDefault="00550E15" w:rsidP="00550E15">
      <w:pPr>
        <w:rPr>
          <w:rFonts w:ascii="Calibri" w:hAnsi="Calibri" w:cs="Calibri"/>
        </w:rPr>
      </w:pPr>
    </w:p>
    <w:p w14:paraId="1EEB503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44706CA6" w14:textId="77777777" w:rsidR="00550E15" w:rsidRPr="00550E15" w:rsidRDefault="00550E15" w:rsidP="00550E15">
      <w:pPr>
        <w:rPr>
          <w:rFonts w:ascii="Calibri" w:hAnsi="Calibri" w:cs="Calibri"/>
        </w:rPr>
      </w:pPr>
    </w:p>
    <w:p w14:paraId="2804F80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JWT flow (access + refresh)</w:t>
      </w:r>
    </w:p>
    <w:p w14:paraId="61AB97E1" w14:textId="77777777" w:rsidR="00550E15" w:rsidRPr="00550E15" w:rsidRDefault="00550E15" w:rsidP="00550E15">
      <w:pPr>
        <w:rPr>
          <w:rFonts w:ascii="Calibri" w:hAnsi="Calibri" w:cs="Calibri"/>
        </w:rPr>
      </w:pPr>
    </w:p>
    <w:p w14:paraId="0EEE7832" w14:textId="77777777" w:rsidR="00550E15" w:rsidRPr="00550E15" w:rsidRDefault="00550E15" w:rsidP="00550E15">
      <w:pPr>
        <w:rPr>
          <w:rFonts w:ascii="Calibri" w:hAnsi="Calibri" w:cs="Calibri"/>
        </w:rPr>
      </w:pPr>
      <w:proofErr w:type="spellStart"/>
      <w:r w:rsidRPr="00550E15">
        <w:rPr>
          <w:rFonts w:ascii="Calibri" w:hAnsi="Calibri" w:cs="Calibri"/>
        </w:rPr>
        <w:t>Fastify</w:t>
      </w:r>
      <w:proofErr w:type="spellEnd"/>
      <w:r w:rsidRPr="00550E15">
        <w:rPr>
          <w:rFonts w:ascii="Calibri" w:hAnsi="Calibri" w:cs="Calibri"/>
        </w:rPr>
        <w:t xml:space="preserve"> hooks</w:t>
      </w:r>
    </w:p>
    <w:p w14:paraId="6D85C764" w14:textId="77777777" w:rsidR="00550E15" w:rsidRPr="00550E15" w:rsidRDefault="00550E15" w:rsidP="00550E15">
      <w:pPr>
        <w:rPr>
          <w:rFonts w:ascii="Calibri" w:hAnsi="Calibri" w:cs="Calibri"/>
        </w:rPr>
      </w:pPr>
    </w:p>
    <w:p w14:paraId="403F2E2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52D989EB" w14:textId="77777777" w:rsidR="00550E15" w:rsidRPr="00550E15" w:rsidRDefault="00550E15" w:rsidP="00550E15">
      <w:pPr>
        <w:rPr>
          <w:rFonts w:ascii="Calibri" w:hAnsi="Calibri" w:cs="Calibri"/>
        </w:rPr>
      </w:pPr>
    </w:p>
    <w:p w14:paraId="7E8CE5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JWT generation</w:t>
      </w:r>
    </w:p>
    <w:p w14:paraId="7E55AC84" w14:textId="77777777" w:rsidR="00550E15" w:rsidRPr="00550E15" w:rsidRDefault="00550E15" w:rsidP="00550E15">
      <w:pPr>
        <w:rPr>
          <w:rFonts w:ascii="Calibri" w:hAnsi="Calibri" w:cs="Calibri"/>
        </w:rPr>
      </w:pPr>
    </w:p>
    <w:p w14:paraId="37C83A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 middleware</w:t>
      </w:r>
    </w:p>
    <w:p w14:paraId="17815493" w14:textId="77777777" w:rsidR="00550E15" w:rsidRPr="00550E15" w:rsidRDefault="00550E15" w:rsidP="00550E15">
      <w:pPr>
        <w:rPr>
          <w:rFonts w:ascii="Calibri" w:hAnsi="Calibri" w:cs="Calibri"/>
        </w:rPr>
      </w:pPr>
    </w:p>
    <w:p w14:paraId="579659E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Protected route /me</w:t>
      </w:r>
    </w:p>
    <w:p w14:paraId="3E04C0B9" w14:textId="77777777" w:rsidR="00550E15" w:rsidRPr="00550E15" w:rsidRDefault="00550E15" w:rsidP="00550E15">
      <w:pPr>
        <w:rPr>
          <w:rFonts w:ascii="Calibri" w:hAnsi="Calibri" w:cs="Calibri"/>
        </w:rPr>
      </w:pPr>
    </w:p>
    <w:p w14:paraId="57625B1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Password hashing</w:t>
      </w:r>
    </w:p>
    <w:p w14:paraId="734C573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B9DF9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✅</w:t>
      </w:r>
      <w:r w:rsidRPr="00550E15">
        <w:rPr>
          <w:rFonts w:ascii="Calibri" w:hAnsi="Calibri" w:cs="Calibri"/>
        </w:rPr>
        <w:t xml:space="preserve"> You now understand </w:t>
      </w:r>
      <w:proofErr w:type="spellStart"/>
      <w:r w:rsidRPr="00550E15">
        <w:rPr>
          <w:rFonts w:ascii="Calibri" w:hAnsi="Calibri" w:cs="Calibri"/>
        </w:rPr>
        <w:t>Fastify</w:t>
      </w:r>
      <w:proofErr w:type="spellEnd"/>
      <w:r w:rsidRPr="00550E15">
        <w:rPr>
          <w:rFonts w:ascii="Calibri" w:hAnsi="Calibri" w:cs="Calibri"/>
        </w:rPr>
        <w:t xml:space="preserve"> fundamentals.</w:t>
      </w:r>
    </w:p>
    <w:p w14:paraId="3FC3C088" w14:textId="77777777" w:rsidR="00550E15" w:rsidRPr="00550E15" w:rsidRDefault="00550E15" w:rsidP="00550E15">
      <w:pPr>
        <w:rPr>
          <w:rFonts w:ascii="Calibri" w:hAnsi="Calibri" w:cs="Calibri"/>
        </w:rPr>
      </w:pPr>
    </w:p>
    <w:p w14:paraId="53BDF3F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4 – Database with PostgreSQL (Neon)</w:t>
      </w:r>
    </w:p>
    <w:p w14:paraId="39459E1B" w14:textId="77777777" w:rsidR="00550E15" w:rsidRPr="00550E15" w:rsidRDefault="00550E15" w:rsidP="00550E15">
      <w:pPr>
        <w:rPr>
          <w:rFonts w:ascii="Calibri" w:hAnsi="Calibri" w:cs="Calibri"/>
        </w:rPr>
      </w:pPr>
    </w:p>
    <w:p w14:paraId="3ECF34F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2E2EF82A" w14:textId="77777777" w:rsidR="00550E15" w:rsidRPr="00550E15" w:rsidRDefault="00550E15" w:rsidP="00550E15">
      <w:pPr>
        <w:rPr>
          <w:rFonts w:ascii="Calibri" w:hAnsi="Calibri" w:cs="Calibri"/>
        </w:rPr>
      </w:pPr>
    </w:p>
    <w:p w14:paraId="5AF32B5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Schema design basics</w:t>
      </w:r>
    </w:p>
    <w:p w14:paraId="3DD27868" w14:textId="77777777" w:rsidR="00550E15" w:rsidRPr="00550E15" w:rsidRDefault="00550E15" w:rsidP="00550E15">
      <w:pPr>
        <w:rPr>
          <w:rFonts w:ascii="Calibri" w:hAnsi="Calibri" w:cs="Calibri"/>
        </w:rPr>
      </w:pPr>
    </w:p>
    <w:p w14:paraId="4E61F26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Decimal handling (money concept intro)</w:t>
      </w:r>
    </w:p>
    <w:p w14:paraId="1E9DB509" w14:textId="77777777" w:rsidR="00550E15" w:rsidRPr="00550E15" w:rsidRDefault="00550E15" w:rsidP="00550E15">
      <w:pPr>
        <w:rPr>
          <w:rFonts w:ascii="Calibri" w:hAnsi="Calibri" w:cs="Calibri"/>
        </w:rPr>
      </w:pPr>
    </w:p>
    <w:p w14:paraId="2336DCA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0ABBF054" w14:textId="77777777" w:rsidR="00550E15" w:rsidRPr="00550E15" w:rsidRDefault="00550E15" w:rsidP="00550E15">
      <w:pPr>
        <w:rPr>
          <w:rFonts w:ascii="Calibri" w:hAnsi="Calibri" w:cs="Calibri"/>
        </w:rPr>
      </w:pPr>
    </w:p>
    <w:p w14:paraId="66FF6B1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Users table</w:t>
      </w:r>
    </w:p>
    <w:p w14:paraId="6FBBD0AE" w14:textId="77777777" w:rsidR="00550E15" w:rsidRPr="00550E15" w:rsidRDefault="00550E15" w:rsidP="00550E15">
      <w:pPr>
        <w:rPr>
          <w:rFonts w:ascii="Calibri" w:hAnsi="Calibri" w:cs="Calibri"/>
        </w:rPr>
      </w:pPr>
    </w:p>
    <w:p w14:paraId="13418B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Groups table</w:t>
      </w:r>
    </w:p>
    <w:p w14:paraId="5480B55C" w14:textId="77777777" w:rsidR="00550E15" w:rsidRPr="00550E15" w:rsidRDefault="00550E15" w:rsidP="00550E15">
      <w:pPr>
        <w:rPr>
          <w:rFonts w:ascii="Calibri" w:hAnsi="Calibri" w:cs="Calibri"/>
        </w:rPr>
      </w:pPr>
    </w:p>
    <w:p w14:paraId="68BA6E6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Membership table</w:t>
      </w:r>
    </w:p>
    <w:p w14:paraId="53293E8D" w14:textId="77777777" w:rsidR="00550E15" w:rsidRPr="00550E15" w:rsidRDefault="00550E15" w:rsidP="00550E15">
      <w:pPr>
        <w:rPr>
          <w:rFonts w:ascii="Calibri" w:hAnsi="Calibri" w:cs="Calibri"/>
        </w:rPr>
      </w:pPr>
    </w:p>
    <w:p w14:paraId="705193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Connect </w:t>
      </w:r>
      <w:proofErr w:type="spellStart"/>
      <w:r w:rsidRPr="00550E15">
        <w:rPr>
          <w:rFonts w:ascii="Calibri" w:hAnsi="Calibri" w:cs="Calibri"/>
        </w:rPr>
        <w:t>Fastify</w:t>
      </w:r>
      <w:proofErr w:type="spellEnd"/>
      <w:r w:rsidRPr="00550E15">
        <w:rPr>
          <w:rFonts w:ascii="Calibri" w:hAnsi="Calibri" w:cs="Calibri"/>
        </w:rPr>
        <w:t xml:space="preserve"> → DB</w:t>
      </w:r>
    </w:p>
    <w:p w14:paraId="049CD449" w14:textId="77777777" w:rsidR="00550E15" w:rsidRPr="00550E15" w:rsidRDefault="00550E15" w:rsidP="00550E15">
      <w:pPr>
        <w:rPr>
          <w:rFonts w:ascii="Calibri" w:hAnsi="Calibri" w:cs="Calibri"/>
        </w:rPr>
      </w:pPr>
    </w:p>
    <w:p w14:paraId="0F88B14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5 – Group &amp; Membership Service</w:t>
      </w:r>
    </w:p>
    <w:p w14:paraId="0A062347" w14:textId="77777777" w:rsidR="00550E15" w:rsidRPr="00550E15" w:rsidRDefault="00550E15" w:rsidP="00550E15">
      <w:pPr>
        <w:rPr>
          <w:rFonts w:ascii="Calibri" w:hAnsi="Calibri" w:cs="Calibri"/>
        </w:rPr>
      </w:pPr>
    </w:p>
    <w:p w14:paraId="288401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6B3B94B9" w14:textId="77777777" w:rsidR="00550E15" w:rsidRPr="00550E15" w:rsidRDefault="00550E15" w:rsidP="00550E15">
      <w:pPr>
        <w:rPr>
          <w:rFonts w:ascii="Calibri" w:hAnsi="Calibri" w:cs="Calibri"/>
        </w:rPr>
      </w:pPr>
    </w:p>
    <w:p w14:paraId="67C560A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Create group</w:t>
      </w:r>
    </w:p>
    <w:p w14:paraId="1A19288E" w14:textId="77777777" w:rsidR="00550E15" w:rsidRPr="00550E15" w:rsidRDefault="00550E15" w:rsidP="00550E15">
      <w:pPr>
        <w:rPr>
          <w:rFonts w:ascii="Calibri" w:hAnsi="Calibri" w:cs="Calibri"/>
        </w:rPr>
      </w:pPr>
    </w:p>
    <w:p w14:paraId="5235932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Invite member (email or link)</w:t>
      </w:r>
    </w:p>
    <w:p w14:paraId="6C5BD2AD" w14:textId="77777777" w:rsidR="00550E15" w:rsidRPr="00550E15" w:rsidRDefault="00550E15" w:rsidP="00550E15">
      <w:pPr>
        <w:rPr>
          <w:rFonts w:ascii="Calibri" w:hAnsi="Calibri" w:cs="Calibri"/>
        </w:rPr>
      </w:pPr>
    </w:p>
    <w:p w14:paraId="19AE32E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Role-based access (admin/member)</w:t>
      </w:r>
    </w:p>
    <w:p w14:paraId="4AE4A682" w14:textId="77777777" w:rsidR="00550E15" w:rsidRPr="00550E15" w:rsidRDefault="00550E15" w:rsidP="00550E15">
      <w:pPr>
        <w:rPr>
          <w:rFonts w:ascii="Calibri" w:hAnsi="Calibri" w:cs="Calibri"/>
        </w:rPr>
      </w:pPr>
    </w:p>
    <w:p w14:paraId="40D49F1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Concepts learned</w:t>
      </w:r>
    </w:p>
    <w:p w14:paraId="37E83BB4" w14:textId="77777777" w:rsidR="00550E15" w:rsidRPr="00550E15" w:rsidRDefault="00550E15" w:rsidP="00550E15">
      <w:pPr>
        <w:rPr>
          <w:rFonts w:ascii="Calibri" w:hAnsi="Calibri" w:cs="Calibri"/>
        </w:rPr>
      </w:pPr>
    </w:p>
    <w:p w14:paraId="634736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Authorization vs Authentication</w:t>
      </w:r>
    </w:p>
    <w:p w14:paraId="3DF01830" w14:textId="77777777" w:rsidR="00550E15" w:rsidRPr="00550E15" w:rsidRDefault="00550E15" w:rsidP="00550E15">
      <w:pPr>
        <w:rPr>
          <w:rFonts w:ascii="Calibri" w:hAnsi="Calibri" w:cs="Calibri"/>
        </w:rPr>
      </w:pPr>
    </w:p>
    <w:p w14:paraId="3EDCB00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Ownership checks</w:t>
      </w:r>
    </w:p>
    <w:p w14:paraId="33598DB4" w14:textId="77777777" w:rsidR="00550E15" w:rsidRPr="00550E15" w:rsidRDefault="00550E15" w:rsidP="00550E15">
      <w:pPr>
        <w:rPr>
          <w:rFonts w:ascii="Calibri" w:hAnsi="Calibri" w:cs="Calibri"/>
        </w:rPr>
      </w:pPr>
    </w:p>
    <w:p w14:paraId="0D9DFCB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6 – API Gateway / Shared Utils</w:t>
      </w:r>
    </w:p>
    <w:p w14:paraId="00F4FFE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0916D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1BDB6C8" w14:textId="77777777" w:rsidR="00550E15" w:rsidRPr="00550E15" w:rsidRDefault="00550E15" w:rsidP="00550E15">
      <w:pPr>
        <w:rPr>
          <w:rFonts w:ascii="Calibri" w:hAnsi="Calibri" w:cs="Calibri"/>
        </w:rPr>
      </w:pPr>
    </w:p>
    <w:p w14:paraId="2619ED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Shared auth middleware</w:t>
      </w:r>
    </w:p>
    <w:p w14:paraId="4BCA4E35" w14:textId="77777777" w:rsidR="00550E15" w:rsidRPr="00550E15" w:rsidRDefault="00550E15" w:rsidP="00550E15">
      <w:pPr>
        <w:rPr>
          <w:rFonts w:ascii="Calibri" w:hAnsi="Calibri" w:cs="Calibri"/>
        </w:rPr>
      </w:pPr>
    </w:p>
    <w:p w14:paraId="2B2713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Error handler</w:t>
      </w:r>
    </w:p>
    <w:p w14:paraId="151C7F31" w14:textId="77777777" w:rsidR="00550E15" w:rsidRPr="00550E15" w:rsidRDefault="00550E15" w:rsidP="00550E15">
      <w:pPr>
        <w:rPr>
          <w:rFonts w:ascii="Calibri" w:hAnsi="Calibri" w:cs="Calibri"/>
        </w:rPr>
      </w:pPr>
    </w:p>
    <w:p w14:paraId="014824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Request validation</w:t>
      </w:r>
    </w:p>
    <w:p w14:paraId="47B9FBC2" w14:textId="77777777" w:rsidR="00550E15" w:rsidRPr="00550E15" w:rsidRDefault="00550E15" w:rsidP="00550E15">
      <w:pPr>
        <w:rPr>
          <w:rFonts w:ascii="Calibri" w:hAnsi="Calibri" w:cs="Calibri"/>
        </w:rPr>
      </w:pPr>
    </w:p>
    <w:p w14:paraId="44FC2F6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Consistent API responses</w:t>
      </w:r>
    </w:p>
    <w:p w14:paraId="19B32CE8" w14:textId="77777777" w:rsidR="00550E15" w:rsidRPr="00550E15" w:rsidRDefault="00550E15" w:rsidP="00550E15">
      <w:pPr>
        <w:rPr>
          <w:rFonts w:ascii="Calibri" w:hAnsi="Calibri" w:cs="Calibri"/>
        </w:rPr>
      </w:pPr>
    </w:p>
    <w:p w14:paraId="09CE736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🧠</w:t>
      </w:r>
      <w:r w:rsidRPr="00550E15">
        <w:rPr>
          <w:rFonts w:ascii="Calibri" w:hAnsi="Calibri" w:cs="Calibri"/>
        </w:rPr>
        <w:t xml:space="preserve"> You now have real backend confidence.</w:t>
      </w:r>
    </w:p>
    <w:p w14:paraId="502D4BCB" w14:textId="77777777" w:rsidR="00550E15" w:rsidRPr="00550E15" w:rsidRDefault="00550E15" w:rsidP="00550E15">
      <w:pPr>
        <w:rPr>
          <w:rFonts w:ascii="Calibri" w:hAnsi="Calibri" w:cs="Calibri"/>
        </w:rPr>
      </w:pPr>
    </w:p>
    <w:p w14:paraId="74C198B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2 — Expense Logic (Day 7–12)</w:t>
      </w:r>
    </w:p>
    <w:p w14:paraId="420D7D60" w14:textId="77777777" w:rsidR="00550E15" w:rsidRPr="00550E15" w:rsidRDefault="00550E15" w:rsidP="00550E15">
      <w:pPr>
        <w:rPr>
          <w:rFonts w:ascii="Calibri" w:hAnsi="Calibri" w:cs="Calibri"/>
        </w:rPr>
      </w:pPr>
    </w:p>
    <w:p w14:paraId="1A8FA95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This is where the project becomes impressive</w:t>
      </w:r>
    </w:p>
    <w:p w14:paraId="145F28F3" w14:textId="77777777" w:rsidR="00550E15" w:rsidRPr="00550E15" w:rsidRDefault="00550E15" w:rsidP="00550E15">
      <w:pPr>
        <w:rPr>
          <w:rFonts w:ascii="Calibri" w:hAnsi="Calibri" w:cs="Calibri"/>
        </w:rPr>
      </w:pPr>
    </w:p>
    <w:p w14:paraId="21B29F5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Day 7 – Expense Data </w:t>
      </w:r>
      <w:proofErr w:type="spellStart"/>
      <w:r w:rsidRPr="00550E15">
        <w:rPr>
          <w:rFonts w:ascii="Calibri" w:hAnsi="Calibri" w:cs="Calibri"/>
        </w:rPr>
        <w:t>Modeling</w:t>
      </w:r>
      <w:proofErr w:type="spellEnd"/>
    </w:p>
    <w:p w14:paraId="5C9679E8" w14:textId="77777777" w:rsidR="00550E15" w:rsidRPr="00550E15" w:rsidRDefault="00550E15" w:rsidP="00550E15">
      <w:pPr>
        <w:rPr>
          <w:rFonts w:ascii="Calibri" w:hAnsi="Calibri" w:cs="Calibri"/>
        </w:rPr>
      </w:pPr>
    </w:p>
    <w:p w14:paraId="13CF9BD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Design (2h)</w:t>
      </w:r>
    </w:p>
    <w:p w14:paraId="1E994EEF" w14:textId="77777777" w:rsidR="00550E15" w:rsidRPr="00550E15" w:rsidRDefault="00550E15" w:rsidP="00550E15">
      <w:pPr>
        <w:rPr>
          <w:rFonts w:ascii="Calibri" w:hAnsi="Calibri" w:cs="Calibri"/>
        </w:rPr>
      </w:pPr>
    </w:p>
    <w:p w14:paraId="7A75EE8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Expenses</w:t>
      </w:r>
    </w:p>
    <w:p w14:paraId="194CAABB" w14:textId="77777777" w:rsidR="00550E15" w:rsidRPr="00550E15" w:rsidRDefault="00550E15" w:rsidP="00550E15">
      <w:pPr>
        <w:rPr>
          <w:rFonts w:ascii="Calibri" w:hAnsi="Calibri" w:cs="Calibri"/>
        </w:rPr>
      </w:pPr>
    </w:p>
    <w:p w14:paraId="2D3E7AD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Expense versions</w:t>
      </w:r>
    </w:p>
    <w:p w14:paraId="50FA3DDA" w14:textId="77777777" w:rsidR="00550E15" w:rsidRPr="00550E15" w:rsidRDefault="00550E15" w:rsidP="00550E15">
      <w:pPr>
        <w:rPr>
          <w:rFonts w:ascii="Calibri" w:hAnsi="Calibri" w:cs="Calibri"/>
        </w:rPr>
      </w:pPr>
    </w:p>
    <w:p w14:paraId="2B23A83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Splits</w:t>
      </w:r>
    </w:p>
    <w:p w14:paraId="11F82B08" w14:textId="77777777" w:rsidR="00550E15" w:rsidRPr="00550E15" w:rsidRDefault="00550E15" w:rsidP="00550E15">
      <w:pPr>
        <w:rPr>
          <w:rFonts w:ascii="Calibri" w:hAnsi="Calibri" w:cs="Calibri"/>
        </w:rPr>
      </w:pPr>
    </w:p>
    <w:p w14:paraId="789793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Items</w:t>
      </w:r>
    </w:p>
    <w:p w14:paraId="6A0139F5" w14:textId="77777777" w:rsidR="00550E15" w:rsidRPr="00550E15" w:rsidRDefault="00550E15" w:rsidP="00550E15">
      <w:pPr>
        <w:rPr>
          <w:rFonts w:ascii="Calibri" w:hAnsi="Calibri" w:cs="Calibri"/>
        </w:rPr>
      </w:pPr>
    </w:p>
    <w:p w14:paraId="4C19646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(2h)</w:t>
      </w:r>
    </w:p>
    <w:p w14:paraId="052E0C61" w14:textId="77777777" w:rsidR="00550E15" w:rsidRPr="00550E15" w:rsidRDefault="00550E15" w:rsidP="00550E15">
      <w:pPr>
        <w:rPr>
          <w:rFonts w:ascii="Calibri" w:hAnsi="Calibri" w:cs="Calibri"/>
        </w:rPr>
      </w:pPr>
    </w:p>
    <w:p w14:paraId="529D9ED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DB schema</w:t>
      </w:r>
    </w:p>
    <w:p w14:paraId="03E42B8D" w14:textId="77777777" w:rsidR="00550E15" w:rsidRPr="00550E15" w:rsidRDefault="00550E15" w:rsidP="00550E15">
      <w:pPr>
        <w:rPr>
          <w:rFonts w:ascii="Calibri" w:hAnsi="Calibri" w:cs="Calibri"/>
        </w:rPr>
      </w:pPr>
    </w:p>
    <w:p w14:paraId="63677A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Migration setup</w:t>
      </w:r>
    </w:p>
    <w:p w14:paraId="13D6DFCE" w14:textId="77777777" w:rsidR="00550E15" w:rsidRPr="00550E15" w:rsidRDefault="00550E15" w:rsidP="00550E15">
      <w:pPr>
        <w:rPr>
          <w:rFonts w:ascii="Calibri" w:hAnsi="Calibri" w:cs="Calibri"/>
        </w:rPr>
      </w:pPr>
    </w:p>
    <w:p w14:paraId="3554995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8 – Equal &amp; Unequal Splits</w:t>
      </w:r>
    </w:p>
    <w:p w14:paraId="098C28C1" w14:textId="77777777" w:rsidR="00550E15" w:rsidRPr="00550E15" w:rsidRDefault="00550E15" w:rsidP="00550E15">
      <w:pPr>
        <w:rPr>
          <w:rFonts w:ascii="Calibri" w:hAnsi="Calibri" w:cs="Calibri"/>
        </w:rPr>
      </w:pPr>
    </w:p>
    <w:p w14:paraId="61042EC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7883911C" w14:textId="77777777" w:rsidR="00550E15" w:rsidRPr="00550E15" w:rsidRDefault="00550E15" w:rsidP="00550E15">
      <w:pPr>
        <w:rPr>
          <w:rFonts w:ascii="Calibri" w:hAnsi="Calibri" w:cs="Calibri"/>
        </w:rPr>
      </w:pPr>
    </w:p>
    <w:p w14:paraId="6A62D2E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Add expense</w:t>
      </w:r>
    </w:p>
    <w:p w14:paraId="6C430D16" w14:textId="77777777" w:rsidR="00550E15" w:rsidRPr="00550E15" w:rsidRDefault="00550E15" w:rsidP="00550E15">
      <w:pPr>
        <w:rPr>
          <w:rFonts w:ascii="Calibri" w:hAnsi="Calibri" w:cs="Calibri"/>
        </w:rPr>
      </w:pPr>
    </w:p>
    <w:p w14:paraId="635A054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Equal split</w:t>
      </w:r>
    </w:p>
    <w:p w14:paraId="0F8900B6" w14:textId="77777777" w:rsidR="00550E15" w:rsidRPr="00550E15" w:rsidRDefault="00550E15" w:rsidP="00550E15">
      <w:pPr>
        <w:rPr>
          <w:rFonts w:ascii="Calibri" w:hAnsi="Calibri" w:cs="Calibri"/>
        </w:rPr>
      </w:pPr>
    </w:p>
    <w:p w14:paraId="15ECF50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Custom amount split</w:t>
      </w:r>
    </w:p>
    <w:p w14:paraId="3E80B5C8" w14:textId="77777777" w:rsidR="00550E15" w:rsidRPr="00550E15" w:rsidRDefault="00550E15" w:rsidP="00550E15">
      <w:pPr>
        <w:rPr>
          <w:rFonts w:ascii="Calibri" w:hAnsi="Calibri" w:cs="Calibri"/>
        </w:rPr>
      </w:pPr>
    </w:p>
    <w:p w14:paraId="6ACA81E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Validation rules</w:t>
      </w:r>
    </w:p>
    <w:p w14:paraId="75E5BF32" w14:textId="77777777" w:rsidR="00550E15" w:rsidRPr="00550E15" w:rsidRDefault="00550E15" w:rsidP="00550E15">
      <w:pPr>
        <w:rPr>
          <w:rFonts w:ascii="Calibri" w:hAnsi="Calibri" w:cs="Calibri"/>
        </w:rPr>
      </w:pPr>
    </w:p>
    <w:p w14:paraId="09E4EA5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9 – Item-Based Splitting</w:t>
      </w:r>
    </w:p>
    <w:p w14:paraId="2DFF9561" w14:textId="77777777" w:rsidR="00550E15" w:rsidRPr="00550E15" w:rsidRDefault="00550E15" w:rsidP="00550E15">
      <w:pPr>
        <w:rPr>
          <w:rFonts w:ascii="Calibri" w:hAnsi="Calibri" w:cs="Calibri"/>
        </w:rPr>
      </w:pPr>
    </w:p>
    <w:p w14:paraId="4112686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7A3D14A8" w14:textId="77777777" w:rsidR="00550E15" w:rsidRPr="00550E15" w:rsidRDefault="00550E15" w:rsidP="00550E15">
      <w:pPr>
        <w:rPr>
          <w:rFonts w:ascii="Calibri" w:hAnsi="Calibri" w:cs="Calibri"/>
        </w:rPr>
      </w:pPr>
    </w:p>
    <w:p w14:paraId="144E62E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Expense items</w:t>
      </w:r>
    </w:p>
    <w:p w14:paraId="1E35D52C" w14:textId="77777777" w:rsidR="00550E15" w:rsidRPr="00550E15" w:rsidRDefault="00550E15" w:rsidP="00550E15">
      <w:pPr>
        <w:rPr>
          <w:rFonts w:ascii="Calibri" w:hAnsi="Calibri" w:cs="Calibri"/>
        </w:rPr>
      </w:pPr>
    </w:p>
    <w:p w14:paraId="123FBFD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Assign items to users</w:t>
      </w:r>
    </w:p>
    <w:p w14:paraId="32B07B0B" w14:textId="77777777" w:rsidR="00550E15" w:rsidRPr="00550E15" w:rsidRDefault="00550E15" w:rsidP="00550E15">
      <w:pPr>
        <w:rPr>
          <w:rFonts w:ascii="Calibri" w:hAnsi="Calibri" w:cs="Calibri"/>
        </w:rPr>
      </w:pPr>
    </w:p>
    <w:p w14:paraId="376D35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Auto-calculate totals</w:t>
      </w:r>
    </w:p>
    <w:p w14:paraId="739EEE6B" w14:textId="77777777" w:rsidR="00550E15" w:rsidRPr="00550E15" w:rsidRDefault="00550E15" w:rsidP="00550E15">
      <w:pPr>
        <w:rPr>
          <w:rFonts w:ascii="Calibri" w:hAnsi="Calibri" w:cs="Calibri"/>
        </w:rPr>
      </w:pPr>
    </w:p>
    <w:p w14:paraId="332D799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lastRenderedPageBreak/>
        <w:t>🧠</w:t>
      </w:r>
      <w:r w:rsidRPr="00550E15">
        <w:rPr>
          <w:rFonts w:ascii="Calibri" w:hAnsi="Calibri" w:cs="Calibri"/>
        </w:rPr>
        <w:t xml:space="preserve"> You’re now doing non-trivial business logic.</w:t>
      </w:r>
    </w:p>
    <w:p w14:paraId="729EF729" w14:textId="77777777" w:rsidR="00550E15" w:rsidRPr="00550E15" w:rsidRDefault="00550E15" w:rsidP="00550E15">
      <w:pPr>
        <w:rPr>
          <w:rFonts w:ascii="Calibri" w:hAnsi="Calibri" w:cs="Calibri"/>
        </w:rPr>
      </w:pPr>
    </w:p>
    <w:p w14:paraId="577CE78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10 – Expense Versioning (Audit Trail)</w:t>
      </w:r>
    </w:p>
    <w:p w14:paraId="6DCA8419" w14:textId="77777777" w:rsidR="00550E15" w:rsidRPr="00550E15" w:rsidRDefault="00550E15" w:rsidP="00550E15">
      <w:pPr>
        <w:rPr>
          <w:rFonts w:ascii="Calibri" w:hAnsi="Calibri" w:cs="Calibri"/>
        </w:rPr>
      </w:pPr>
    </w:p>
    <w:p w14:paraId="0D3AA86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E5BFC19" w14:textId="77777777" w:rsidR="00550E15" w:rsidRPr="00550E15" w:rsidRDefault="00550E15" w:rsidP="00550E15">
      <w:pPr>
        <w:rPr>
          <w:rFonts w:ascii="Calibri" w:hAnsi="Calibri" w:cs="Calibri"/>
        </w:rPr>
      </w:pPr>
    </w:p>
    <w:p w14:paraId="49E2FBC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Editing expense creates new version</w:t>
      </w:r>
    </w:p>
    <w:p w14:paraId="23E22A68" w14:textId="77777777" w:rsidR="00550E15" w:rsidRPr="00550E15" w:rsidRDefault="00550E15" w:rsidP="00550E15">
      <w:pPr>
        <w:rPr>
          <w:rFonts w:ascii="Calibri" w:hAnsi="Calibri" w:cs="Calibri"/>
        </w:rPr>
      </w:pPr>
    </w:p>
    <w:p w14:paraId="3681B03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Previous versions preserved</w:t>
      </w:r>
    </w:p>
    <w:p w14:paraId="285154E4" w14:textId="77777777" w:rsidR="00550E15" w:rsidRPr="00550E15" w:rsidRDefault="00550E15" w:rsidP="00550E15">
      <w:pPr>
        <w:rPr>
          <w:rFonts w:ascii="Calibri" w:hAnsi="Calibri" w:cs="Calibri"/>
        </w:rPr>
      </w:pPr>
    </w:p>
    <w:p w14:paraId="533289C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History API</w:t>
      </w:r>
    </w:p>
    <w:p w14:paraId="54DCF7DA" w14:textId="77777777" w:rsidR="00550E15" w:rsidRPr="00550E15" w:rsidRDefault="00550E15" w:rsidP="00550E15">
      <w:pPr>
        <w:rPr>
          <w:rFonts w:ascii="Calibri" w:hAnsi="Calibri" w:cs="Calibri"/>
        </w:rPr>
      </w:pPr>
    </w:p>
    <w:p w14:paraId="3C1D4E7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This is very interview-worthy.</w:t>
      </w:r>
    </w:p>
    <w:p w14:paraId="4B5931FB" w14:textId="77777777" w:rsidR="00550E15" w:rsidRPr="00550E15" w:rsidRDefault="00550E15" w:rsidP="00550E15">
      <w:pPr>
        <w:rPr>
          <w:rFonts w:ascii="Calibri" w:hAnsi="Calibri" w:cs="Calibri"/>
        </w:rPr>
      </w:pPr>
    </w:p>
    <w:p w14:paraId="37DF4D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11 – Settlement Engine (Part 1)</w:t>
      </w:r>
    </w:p>
    <w:p w14:paraId="0CB9FAEA" w14:textId="77777777" w:rsidR="00550E15" w:rsidRPr="00550E15" w:rsidRDefault="00550E15" w:rsidP="00550E15">
      <w:pPr>
        <w:rPr>
          <w:rFonts w:ascii="Calibri" w:hAnsi="Calibri" w:cs="Calibri"/>
        </w:rPr>
      </w:pPr>
    </w:p>
    <w:p w14:paraId="55DB934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63AD4A47" w14:textId="77777777" w:rsidR="00550E15" w:rsidRPr="00550E15" w:rsidRDefault="00550E15" w:rsidP="00550E15">
      <w:pPr>
        <w:rPr>
          <w:rFonts w:ascii="Calibri" w:hAnsi="Calibri" w:cs="Calibri"/>
        </w:rPr>
      </w:pPr>
    </w:p>
    <w:p w14:paraId="0A0776F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Min cash flow concept</w:t>
      </w:r>
    </w:p>
    <w:p w14:paraId="5B6A934D" w14:textId="77777777" w:rsidR="00550E15" w:rsidRPr="00550E15" w:rsidRDefault="00550E15" w:rsidP="00550E15">
      <w:pPr>
        <w:rPr>
          <w:rFonts w:ascii="Calibri" w:hAnsi="Calibri" w:cs="Calibri"/>
        </w:rPr>
      </w:pPr>
    </w:p>
    <w:p w14:paraId="22A1E1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374418D3" w14:textId="77777777" w:rsidR="00550E15" w:rsidRPr="00550E15" w:rsidRDefault="00550E15" w:rsidP="00550E15">
      <w:pPr>
        <w:rPr>
          <w:rFonts w:ascii="Calibri" w:hAnsi="Calibri" w:cs="Calibri"/>
        </w:rPr>
      </w:pPr>
    </w:p>
    <w:p w14:paraId="4A7933B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Balance calculation per user</w:t>
      </w:r>
    </w:p>
    <w:p w14:paraId="26C1BDE3" w14:textId="77777777" w:rsidR="00550E15" w:rsidRPr="00550E15" w:rsidRDefault="00550E15" w:rsidP="00550E15">
      <w:pPr>
        <w:rPr>
          <w:rFonts w:ascii="Calibri" w:hAnsi="Calibri" w:cs="Calibri"/>
        </w:rPr>
      </w:pPr>
    </w:p>
    <w:p w14:paraId="719E6F1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Who owes how much</w:t>
      </w:r>
    </w:p>
    <w:p w14:paraId="661916C7" w14:textId="77777777" w:rsidR="00550E15" w:rsidRPr="00550E15" w:rsidRDefault="00550E15" w:rsidP="00550E15">
      <w:pPr>
        <w:rPr>
          <w:rFonts w:ascii="Calibri" w:hAnsi="Calibri" w:cs="Calibri"/>
        </w:rPr>
      </w:pPr>
    </w:p>
    <w:p w14:paraId="6B8BC48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12 – Settlement Engine (Part 2)</w:t>
      </w:r>
    </w:p>
    <w:p w14:paraId="6BFE7E80" w14:textId="77777777" w:rsidR="00550E15" w:rsidRPr="00550E15" w:rsidRDefault="00550E15" w:rsidP="00550E15">
      <w:pPr>
        <w:rPr>
          <w:rFonts w:ascii="Calibri" w:hAnsi="Calibri" w:cs="Calibri"/>
        </w:rPr>
      </w:pPr>
    </w:p>
    <w:p w14:paraId="1D47D53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67CC2574" w14:textId="77777777" w:rsidR="00550E15" w:rsidRPr="00550E15" w:rsidRDefault="00550E15" w:rsidP="00550E15">
      <w:pPr>
        <w:rPr>
          <w:rFonts w:ascii="Calibri" w:hAnsi="Calibri" w:cs="Calibri"/>
        </w:rPr>
      </w:pPr>
    </w:p>
    <w:p w14:paraId="1DC5B7F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Optimize transactions</w:t>
      </w:r>
    </w:p>
    <w:p w14:paraId="453077D8" w14:textId="77777777" w:rsidR="00550E15" w:rsidRPr="00550E15" w:rsidRDefault="00550E15" w:rsidP="00550E15">
      <w:pPr>
        <w:rPr>
          <w:rFonts w:ascii="Calibri" w:hAnsi="Calibri" w:cs="Calibri"/>
        </w:rPr>
      </w:pPr>
    </w:p>
    <w:p w14:paraId="6F727AD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Generate settlement suggestions</w:t>
      </w:r>
    </w:p>
    <w:p w14:paraId="15E0C250" w14:textId="77777777" w:rsidR="00550E15" w:rsidRPr="00550E15" w:rsidRDefault="00550E15" w:rsidP="00550E15">
      <w:pPr>
        <w:rPr>
          <w:rFonts w:ascii="Calibri" w:hAnsi="Calibri" w:cs="Calibri"/>
        </w:rPr>
      </w:pPr>
    </w:p>
    <w:p w14:paraId="6A8B2FE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lastRenderedPageBreak/>
        <w:t>🎯</w:t>
      </w:r>
      <w:r w:rsidRPr="00550E15">
        <w:rPr>
          <w:rFonts w:ascii="Calibri" w:hAnsi="Calibri" w:cs="Calibri"/>
        </w:rPr>
        <w:t xml:space="preserve"> This is your algorithmic highlight.</w:t>
      </w:r>
    </w:p>
    <w:p w14:paraId="78BAB87D" w14:textId="77777777" w:rsidR="00550E15" w:rsidRPr="00550E15" w:rsidRDefault="00550E15" w:rsidP="00550E15">
      <w:pPr>
        <w:rPr>
          <w:rFonts w:ascii="Calibri" w:hAnsi="Calibri" w:cs="Calibri"/>
        </w:rPr>
      </w:pPr>
    </w:p>
    <w:p w14:paraId="2E449D5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3 — Redis + Notifications (Day 13–15)</w:t>
      </w:r>
    </w:p>
    <w:p w14:paraId="19556EF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13 – Redis Fundamentals</w:t>
      </w:r>
    </w:p>
    <w:p w14:paraId="7D8F01CC" w14:textId="77777777" w:rsidR="00550E15" w:rsidRPr="00550E15" w:rsidRDefault="00550E15" w:rsidP="00550E15">
      <w:pPr>
        <w:rPr>
          <w:rFonts w:ascii="Calibri" w:hAnsi="Calibri" w:cs="Calibri"/>
        </w:rPr>
      </w:pPr>
    </w:p>
    <w:p w14:paraId="7244E9E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(1.5h)</w:t>
      </w:r>
    </w:p>
    <w:p w14:paraId="58CEAB1F" w14:textId="77777777" w:rsidR="00550E15" w:rsidRPr="00550E15" w:rsidRDefault="00550E15" w:rsidP="00550E15">
      <w:pPr>
        <w:rPr>
          <w:rFonts w:ascii="Calibri" w:hAnsi="Calibri" w:cs="Calibri"/>
        </w:rPr>
      </w:pPr>
    </w:p>
    <w:p w14:paraId="0B879A8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What Redis is</w:t>
      </w:r>
    </w:p>
    <w:p w14:paraId="6C3F2353" w14:textId="77777777" w:rsidR="00550E15" w:rsidRPr="00550E15" w:rsidRDefault="00550E15" w:rsidP="00550E15">
      <w:pPr>
        <w:rPr>
          <w:rFonts w:ascii="Calibri" w:hAnsi="Calibri" w:cs="Calibri"/>
        </w:rPr>
      </w:pPr>
    </w:p>
    <w:p w14:paraId="4D3B068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Caching vs queues</w:t>
      </w:r>
    </w:p>
    <w:p w14:paraId="6C769873" w14:textId="77777777" w:rsidR="00550E15" w:rsidRPr="00550E15" w:rsidRDefault="00550E15" w:rsidP="00550E15">
      <w:pPr>
        <w:rPr>
          <w:rFonts w:ascii="Calibri" w:hAnsi="Calibri" w:cs="Calibri"/>
        </w:rPr>
      </w:pPr>
    </w:p>
    <w:p w14:paraId="1CC3561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(2.5h)</w:t>
      </w:r>
    </w:p>
    <w:p w14:paraId="0CCA4976" w14:textId="77777777" w:rsidR="00550E15" w:rsidRPr="00550E15" w:rsidRDefault="00550E15" w:rsidP="00550E15">
      <w:pPr>
        <w:rPr>
          <w:rFonts w:ascii="Calibri" w:hAnsi="Calibri" w:cs="Calibri"/>
        </w:rPr>
      </w:pPr>
    </w:p>
    <w:p w14:paraId="4770E19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Redis connection</w:t>
      </w:r>
    </w:p>
    <w:p w14:paraId="508A9699" w14:textId="77777777" w:rsidR="00550E15" w:rsidRPr="00550E15" w:rsidRDefault="00550E15" w:rsidP="00550E15">
      <w:pPr>
        <w:rPr>
          <w:rFonts w:ascii="Calibri" w:hAnsi="Calibri" w:cs="Calibri"/>
        </w:rPr>
      </w:pPr>
    </w:p>
    <w:p w14:paraId="6FC04F6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Simple in-memory caching</w:t>
      </w:r>
    </w:p>
    <w:p w14:paraId="3FB260B5" w14:textId="77777777" w:rsidR="00550E15" w:rsidRPr="00550E15" w:rsidRDefault="00550E15" w:rsidP="00550E15">
      <w:pPr>
        <w:rPr>
          <w:rFonts w:ascii="Calibri" w:hAnsi="Calibri" w:cs="Calibri"/>
        </w:rPr>
      </w:pPr>
    </w:p>
    <w:p w14:paraId="3934CE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14 – Notification Service</w:t>
      </w:r>
    </w:p>
    <w:p w14:paraId="39D7818C" w14:textId="77777777" w:rsidR="00550E15" w:rsidRPr="00550E15" w:rsidRDefault="00550E15" w:rsidP="00550E15">
      <w:pPr>
        <w:rPr>
          <w:rFonts w:ascii="Calibri" w:hAnsi="Calibri" w:cs="Calibri"/>
        </w:rPr>
      </w:pPr>
    </w:p>
    <w:p w14:paraId="1B91BDD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12C9CC0" w14:textId="77777777" w:rsidR="00550E15" w:rsidRPr="00550E15" w:rsidRDefault="00550E15" w:rsidP="00550E15">
      <w:pPr>
        <w:rPr>
          <w:rFonts w:ascii="Calibri" w:hAnsi="Calibri" w:cs="Calibri"/>
        </w:rPr>
      </w:pPr>
    </w:p>
    <w:p w14:paraId="67863BB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Event-based notifications</w:t>
      </w:r>
    </w:p>
    <w:p w14:paraId="23AD4CF2" w14:textId="77777777" w:rsidR="00550E15" w:rsidRPr="00550E15" w:rsidRDefault="00550E15" w:rsidP="00550E15">
      <w:pPr>
        <w:rPr>
          <w:rFonts w:ascii="Calibri" w:hAnsi="Calibri" w:cs="Calibri"/>
        </w:rPr>
      </w:pPr>
    </w:p>
    <w:p w14:paraId="4A6DB09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Redis queue</w:t>
      </w:r>
    </w:p>
    <w:p w14:paraId="6D1D428F" w14:textId="77777777" w:rsidR="00550E15" w:rsidRPr="00550E15" w:rsidRDefault="00550E15" w:rsidP="00550E15">
      <w:pPr>
        <w:rPr>
          <w:rFonts w:ascii="Calibri" w:hAnsi="Calibri" w:cs="Calibri"/>
        </w:rPr>
      </w:pPr>
    </w:p>
    <w:p w14:paraId="168F6B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Async processing</w:t>
      </w:r>
    </w:p>
    <w:p w14:paraId="17256BB6" w14:textId="77777777" w:rsidR="00550E15" w:rsidRPr="00550E15" w:rsidRDefault="00550E15" w:rsidP="00550E15">
      <w:pPr>
        <w:rPr>
          <w:rFonts w:ascii="Calibri" w:hAnsi="Calibri" w:cs="Calibri"/>
        </w:rPr>
      </w:pPr>
    </w:p>
    <w:p w14:paraId="11A1D91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15 – Reminders &amp; Edge Cases</w:t>
      </w:r>
    </w:p>
    <w:p w14:paraId="09132FFD" w14:textId="77777777" w:rsidR="00550E15" w:rsidRPr="00550E15" w:rsidRDefault="00550E15" w:rsidP="00550E15">
      <w:pPr>
        <w:rPr>
          <w:rFonts w:ascii="Calibri" w:hAnsi="Calibri" w:cs="Calibri"/>
        </w:rPr>
      </w:pPr>
    </w:p>
    <w:p w14:paraId="4024B97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5BEB67FD" w14:textId="77777777" w:rsidR="00550E15" w:rsidRPr="00550E15" w:rsidRDefault="00550E15" w:rsidP="00550E15">
      <w:pPr>
        <w:rPr>
          <w:rFonts w:ascii="Calibri" w:hAnsi="Calibri" w:cs="Calibri"/>
        </w:rPr>
      </w:pPr>
    </w:p>
    <w:p w14:paraId="71012E5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Pending payment reminders</w:t>
      </w:r>
    </w:p>
    <w:p w14:paraId="555CEE11" w14:textId="77777777" w:rsidR="00550E15" w:rsidRPr="00550E15" w:rsidRDefault="00550E15" w:rsidP="00550E15">
      <w:pPr>
        <w:rPr>
          <w:rFonts w:ascii="Calibri" w:hAnsi="Calibri" w:cs="Calibri"/>
        </w:rPr>
      </w:pPr>
    </w:p>
    <w:p w14:paraId="6925F03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Rate limiting</w:t>
      </w:r>
    </w:p>
    <w:p w14:paraId="6F7E7434" w14:textId="77777777" w:rsidR="00550E15" w:rsidRPr="00550E15" w:rsidRDefault="00550E15" w:rsidP="00550E15">
      <w:pPr>
        <w:rPr>
          <w:rFonts w:ascii="Calibri" w:hAnsi="Calibri" w:cs="Calibri"/>
        </w:rPr>
      </w:pPr>
    </w:p>
    <w:p w14:paraId="613CEE7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Retry logic</w:t>
      </w:r>
    </w:p>
    <w:p w14:paraId="79963E7F" w14:textId="77777777" w:rsidR="00550E15" w:rsidRPr="00550E15" w:rsidRDefault="00550E15" w:rsidP="00550E15">
      <w:pPr>
        <w:rPr>
          <w:rFonts w:ascii="Calibri" w:hAnsi="Calibri" w:cs="Calibri"/>
        </w:rPr>
      </w:pPr>
    </w:p>
    <w:p w14:paraId="13E88F7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4 — AI Bill Scanning (Day 16–20)</w:t>
      </w:r>
    </w:p>
    <w:p w14:paraId="5BD48F7C" w14:textId="77777777" w:rsidR="00550E15" w:rsidRPr="00550E15" w:rsidRDefault="00550E15" w:rsidP="00550E15">
      <w:pPr>
        <w:rPr>
          <w:rFonts w:ascii="Calibri" w:hAnsi="Calibri" w:cs="Calibri"/>
        </w:rPr>
      </w:pPr>
    </w:p>
    <w:p w14:paraId="04917E4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Don’t panic — this will be simpler than it sounds</w:t>
      </w:r>
    </w:p>
    <w:p w14:paraId="5CA6821F" w14:textId="77777777" w:rsidR="00550E15" w:rsidRPr="00550E15" w:rsidRDefault="00550E15" w:rsidP="00550E15">
      <w:pPr>
        <w:rPr>
          <w:rFonts w:ascii="Calibri" w:hAnsi="Calibri" w:cs="Calibri"/>
        </w:rPr>
      </w:pPr>
    </w:p>
    <w:p w14:paraId="7ADAC3A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16 – OCR Fundamentals (Tesseract)</w:t>
      </w:r>
    </w:p>
    <w:p w14:paraId="359139E2" w14:textId="77777777" w:rsidR="00550E15" w:rsidRPr="00550E15" w:rsidRDefault="00550E15" w:rsidP="00550E15">
      <w:pPr>
        <w:rPr>
          <w:rFonts w:ascii="Calibri" w:hAnsi="Calibri" w:cs="Calibri"/>
        </w:rPr>
      </w:pPr>
    </w:p>
    <w:p w14:paraId="1F6666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(2h)</w:t>
      </w:r>
    </w:p>
    <w:p w14:paraId="36883592" w14:textId="77777777" w:rsidR="00550E15" w:rsidRPr="00550E15" w:rsidRDefault="00550E15" w:rsidP="00550E15">
      <w:pPr>
        <w:rPr>
          <w:rFonts w:ascii="Calibri" w:hAnsi="Calibri" w:cs="Calibri"/>
        </w:rPr>
      </w:pPr>
    </w:p>
    <w:p w14:paraId="227BEBD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How OCR works</w:t>
      </w:r>
    </w:p>
    <w:p w14:paraId="07139417" w14:textId="77777777" w:rsidR="00550E15" w:rsidRPr="00550E15" w:rsidRDefault="00550E15" w:rsidP="00550E15">
      <w:pPr>
        <w:rPr>
          <w:rFonts w:ascii="Calibri" w:hAnsi="Calibri" w:cs="Calibri"/>
        </w:rPr>
      </w:pPr>
    </w:p>
    <w:p w14:paraId="1524E8E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Common failures</w:t>
      </w:r>
    </w:p>
    <w:p w14:paraId="4408E39A" w14:textId="77777777" w:rsidR="00550E15" w:rsidRPr="00550E15" w:rsidRDefault="00550E15" w:rsidP="00550E15">
      <w:pPr>
        <w:rPr>
          <w:rFonts w:ascii="Calibri" w:hAnsi="Calibri" w:cs="Calibri"/>
        </w:rPr>
      </w:pPr>
    </w:p>
    <w:p w14:paraId="24106F6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(2h)</w:t>
      </w:r>
    </w:p>
    <w:p w14:paraId="258F7254" w14:textId="77777777" w:rsidR="00550E15" w:rsidRPr="00550E15" w:rsidRDefault="00550E15" w:rsidP="00550E15">
      <w:pPr>
        <w:rPr>
          <w:rFonts w:ascii="Calibri" w:hAnsi="Calibri" w:cs="Calibri"/>
        </w:rPr>
      </w:pPr>
    </w:p>
    <w:p w14:paraId="0B21D02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OCR service skeleton</w:t>
      </w:r>
    </w:p>
    <w:p w14:paraId="2B3BB852" w14:textId="77777777" w:rsidR="00550E15" w:rsidRPr="00550E15" w:rsidRDefault="00550E15" w:rsidP="00550E15">
      <w:pPr>
        <w:rPr>
          <w:rFonts w:ascii="Calibri" w:hAnsi="Calibri" w:cs="Calibri"/>
        </w:rPr>
      </w:pPr>
    </w:p>
    <w:p w14:paraId="2D1AEC3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Image upload</w:t>
      </w:r>
    </w:p>
    <w:p w14:paraId="7CE3FBCC" w14:textId="77777777" w:rsidR="00550E15" w:rsidRPr="00550E15" w:rsidRDefault="00550E15" w:rsidP="00550E15">
      <w:pPr>
        <w:rPr>
          <w:rFonts w:ascii="Calibri" w:hAnsi="Calibri" w:cs="Calibri"/>
        </w:rPr>
      </w:pPr>
    </w:p>
    <w:p w14:paraId="513FC5C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Raw text extraction</w:t>
      </w:r>
    </w:p>
    <w:p w14:paraId="1694640D" w14:textId="77777777" w:rsidR="00550E15" w:rsidRPr="00550E15" w:rsidRDefault="00550E15" w:rsidP="00550E15">
      <w:pPr>
        <w:rPr>
          <w:rFonts w:ascii="Calibri" w:hAnsi="Calibri" w:cs="Calibri"/>
        </w:rPr>
      </w:pPr>
    </w:p>
    <w:p w14:paraId="55CF15F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17 – Parsing Bills</w:t>
      </w:r>
    </w:p>
    <w:p w14:paraId="048BB839" w14:textId="77777777" w:rsidR="00550E15" w:rsidRPr="00550E15" w:rsidRDefault="00550E15" w:rsidP="00550E15">
      <w:pPr>
        <w:rPr>
          <w:rFonts w:ascii="Calibri" w:hAnsi="Calibri" w:cs="Calibri"/>
        </w:rPr>
      </w:pPr>
    </w:p>
    <w:p w14:paraId="7F271B5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A5131D3" w14:textId="77777777" w:rsidR="00550E15" w:rsidRPr="00550E15" w:rsidRDefault="00550E15" w:rsidP="00550E15">
      <w:pPr>
        <w:rPr>
          <w:rFonts w:ascii="Calibri" w:hAnsi="Calibri" w:cs="Calibri"/>
        </w:rPr>
      </w:pPr>
    </w:p>
    <w:p w14:paraId="37F135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Extract items</w:t>
      </w:r>
    </w:p>
    <w:p w14:paraId="3B96E061" w14:textId="77777777" w:rsidR="00550E15" w:rsidRPr="00550E15" w:rsidRDefault="00550E15" w:rsidP="00550E15">
      <w:pPr>
        <w:rPr>
          <w:rFonts w:ascii="Calibri" w:hAnsi="Calibri" w:cs="Calibri"/>
        </w:rPr>
      </w:pPr>
    </w:p>
    <w:p w14:paraId="262ACA6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Prices</w:t>
      </w:r>
    </w:p>
    <w:p w14:paraId="52A45B43" w14:textId="77777777" w:rsidR="00550E15" w:rsidRPr="00550E15" w:rsidRDefault="00550E15" w:rsidP="00550E15">
      <w:pPr>
        <w:rPr>
          <w:rFonts w:ascii="Calibri" w:hAnsi="Calibri" w:cs="Calibri"/>
        </w:rPr>
      </w:pPr>
    </w:p>
    <w:p w14:paraId="064E04D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GST / taxes</w:t>
      </w:r>
    </w:p>
    <w:p w14:paraId="7A1D5EDC" w14:textId="77777777" w:rsidR="00550E15" w:rsidRPr="00550E15" w:rsidRDefault="00550E15" w:rsidP="00550E15">
      <w:pPr>
        <w:rPr>
          <w:rFonts w:ascii="Calibri" w:hAnsi="Calibri" w:cs="Calibri"/>
        </w:rPr>
      </w:pPr>
    </w:p>
    <w:p w14:paraId="53CD103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Discounts</w:t>
      </w:r>
    </w:p>
    <w:p w14:paraId="7CF2DB6C" w14:textId="77777777" w:rsidR="00550E15" w:rsidRPr="00550E15" w:rsidRDefault="00550E15" w:rsidP="00550E15">
      <w:pPr>
        <w:rPr>
          <w:rFonts w:ascii="Calibri" w:hAnsi="Calibri" w:cs="Calibri"/>
        </w:rPr>
      </w:pPr>
    </w:p>
    <w:p w14:paraId="0BD8C43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Fallback to manual correction UI.</w:t>
      </w:r>
    </w:p>
    <w:p w14:paraId="15EBF667" w14:textId="77777777" w:rsidR="00550E15" w:rsidRPr="00550E15" w:rsidRDefault="00550E15" w:rsidP="00550E15">
      <w:pPr>
        <w:rPr>
          <w:rFonts w:ascii="Calibri" w:hAnsi="Calibri" w:cs="Calibri"/>
        </w:rPr>
      </w:pPr>
    </w:p>
    <w:p w14:paraId="18589C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18 – OCR → Expense Integration</w:t>
      </w:r>
    </w:p>
    <w:p w14:paraId="1A749367" w14:textId="77777777" w:rsidR="00550E15" w:rsidRPr="00550E15" w:rsidRDefault="00550E15" w:rsidP="00550E15">
      <w:pPr>
        <w:rPr>
          <w:rFonts w:ascii="Calibri" w:hAnsi="Calibri" w:cs="Calibri"/>
        </w:rPr>
      </w:pPr>
    </w:p>
    <w:p w14:paraId="05479F8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27C0A27D" w14:textId="77777777" w:rsidR="00550E15" w:rsidRPr="00550E15" w:rsidRDefault="00550E15" w:rsidP="00550E15">
      <w:pPr>
        <w:rPr>
          <w:rFonts w:ascii="Calibri" w:hAnsi="Calibri" w:cs="Calibri"/>
        </w:rPr>
      </w:pPr>
    </w:p>
    <w:p w14:paraId="24266D1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Convert parsed data → expense draft</w:t>
      </w:r>
    </w:p>
    <w:p w14:paraId="71335FAB" w14:textId="77777777" w:rsidR="00550E15" w:rsidRPr="00550E15" w:rsidRDefault="00550E15" w:rsidP="00550E15">
      <w:pPr>
        <w:rPr>
          <w:rFonts w:ascii="Calibri" w:hAnsi="Calibri" w:cs="Calibri"/>
        </w:rPr>
      </w:pPr>
    </w:p>
    <w:p w14:paraId="5AEA274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User confirmation step</w:t>
      </w:r>
    </w:p>
    <w:p w14:paraId="63F251F8" w14:textId="77777777" w:rsidR="00550E15" w:rsidRPr="00550E15" w:rsidRDefault="00550E15" w:rsidP="00550E15">
      <w:pPr>
        <w:rPr>
          <w:rFonts w:ascii="Calibri" w:hAnsi="Calibri" w:cs="Calibri"/>
        </w:rPr>
      </w:pPr>
    </w:p>
    <w:p w14:paraId="623F7C3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19 – Accuracy Improvements</w:t>
      </w:r>
    </w:p>
    <w:p w14:paraId="388E5EF8" w14:textId="77777777" w:rsidR="00550E15" w:rsidRPr="00550E15" w:rsidRDefault="00550E15" w:rsidP="00550E15">
      <w:pPr>
        <w:rPr>
          <w:rFonts w:ascii="Calibri" w:hAnsi="Calibri" w:cs="Calibri"/>
        </w:rPr>
      </w:pPr>
    </w:p>
    <w:p w14:paraId="48DE21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0CA576E4" w14:textId="77777777" w:rsidR="00550E15" w:rsidRPr="00550E15" w:rsidRDefault="00550E15" w:rsidP="00550E15">
      <w:pPr>
        <w:rPr>
          <w:rFonts w:ascii="Calibri" w:hAnsi="Calibri" w:cs="Calibri"/>
        </w:rPr>
      </w:pPr>
    </w:p>
    <w:p w14:paraId="42CEB38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Regex improvements</w:t>
      </w:r>
    </w:p>
    <w:p w14:paraId="0ECA7D24" w14:textId="77777777" w:rsidR="00550E15" w:rsidRPr="00550E15" w:rsidRDefault="00550E15" w:rsidP="00550E15">
      <w:pPr>
        <w:rPr>
          <w:rFonts w:ascii="Calibri" w:hAnsi="Calibri" w:cs="Calibri"/>
        </w:rPr>
      </w:pPr>
    </w:p>
    <w:p w14:paraId="092F96E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Confidence score</w:t>
      </w:r>
    </w:p>
    <w:p w14:paraId="01BD3167" w14:textId="77777777" w:rsidR="00550E15" w:rsidRPr="00550E15" w:rsidRDefault="00550E15" w:rsidP="00550E15">
      <w:pPr>
        <w:rPr>
          <w:rFonts w:ascii="Calibri" w:hAnsi="Calibri" w:cs="Calibri"/>
        </w:rPr>
      </w:pPr>
    </w:p>
    <w:p w14:paraId="521CFE3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Partial parsing support</w:t>
      </w:r>
    </w:p>
    <w:p w14:paraId="3D50FD2A" w14:textId="77777777" w:rsidR="00550E15" w:rsidRPr="00550E15" w:rsidRDefault="00550E15" w:rsidP="00550E15">
      <w:pPr>
        <w:rPr>
          <w:rFonts w:ascii="Calibri" w:hAnsi="Calibri" w:cs="Calibri"/>
        </w:rPr>
      </w:pPr>
    </w:p>
    <w:p w14:paraId="670D10C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20 – AI Service Hardening</w:t>
      </w:r>
    </w:p>
    <w:p w14:paraId="7B4A2218" w14:textId="77777777" w:rsidR="00550E15" w:rsidRPr="00550E15" w:rsidRDefault="00550E15" w:rsidP="00550E15">
      <w:pPr>
        <w:rPr>
          <w:rFonts w:ascii="Calibri" w:hAnsi="Calibri" w:cs="Calibri"/>
        </w:rPr>
      </w:pPr>
    </w:p>
    <w:p w14:paraId="660AF79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4DC85176" w14:textId="77777777" w:rsidR="00550E15" w:rsidRPr="00550E15" w:rsidRDefault="00550E15" w:rsidP="00550E15">
      <w:pPr>
        <w:rPr>
          <w:rFonts w:ascii="Calibri" w:hAnsi="Calibri" w:cs="Calibri"/>
        </w:rPr>
      </w:pPr>
    </w:p>
    <w:p w14:paraId="18EA094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Retry logic</w:t>
      </w:r>
    </w:p>
    <w:p w14:paraId="657230AB" w14:textId="77777777" w:rsidR="00550E15" w:rsidRPr="00550E15" w:rsidRDefault="00550E15" w:rsidP="00550E15">
      <w:pPr>
        <w:rPr>
          <w:rFonts w:ascii="Calibri" w:hAnsi="Calibri" w:cs="Calibri"/>
        </w:rPr>
      </w:pPr>
    </w:p>
    <w:p w14:paraId="68C20E7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Timeout handling</w:t>
      </w:r>
    </w:p>
    <w:p w14:paraId="77B1350E" w14:textId="77777777" w:rsidR="00550E15" w:rsidRPr="00550E15" w:rsidRDefault="00550E15" w:rsidP="00550E15">
      <w:pPr>
        <w:rPr>
          <w:rFonts w:ascii="Calibri" w:hAnsi="Calibri" w:cs="Calibri"/>
        </w:rPr>
      </w:pPr>
    </w:p>
    <w:p w14:paraId="644D4DC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Fail gracefully</w:t>
      </w:r>
    </w:p>
    <w:p w14:paraId="04AD9028" w14:textId="77777777" w:rsidR="00550E15" w:rsidRPr="00550E15" w:rsidRDefault="00550E15" w:rsidP="00550E15">
      <w:pPr>
        <w:rPr>
          <w:rFonts w:ascii="Calibri" w:hAnsi="Calibri" w:cs="Calibri"/>
        </w:rPr>
      </w:pPr>
    </w:p>
    <w:p w14:paraId="117FFF3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🧠</w:t>
      </w:r>
      <w:r w:rsidRPr="00550E15">
        <w:rPr>
          <w:rFonts w:ascii="Calibri" w:hAnsi="Calibri" w:cs="Calibri"/>
        </w:rPr>
        <w:t xml:space="preserve"> You now have applied AI engineering, not hype.</w:t>
      </w:r>
    </w:p>
    <w:p w14:paraId="766F7D2E" w14:textId="77777777" w:rsidR="00550E15" w:rsidRPr="00550E15" w:rsidRDefault="00550E15" w:rsidP="00550E15">
      <w:pPr>
        <w:rPr>
          <w:rFonts w:ascii="Calibri" w:hAnsi="Calibri" w:cs="Calibri"/>
        </w:rPr>
      </w:pPr>
    </w:p>
    <w:p w14:paraId="2E224C7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5 — Frontend (Day 21–26)</w:t>
      </w:r>
    </w:p>
    <w:p w14:paraId="74DD3E22" w14:textId="77777777" w:rsidR="00550E15" w:rsidRPr="00550E15" w:rsidRDefault="00550E15" w:rsidP="00550E15">
      <w:pPr>
        <w:rPr>
          <w:rFonts w:ascii="Calibri" w:hAnsi="Calibri" w:cs="Calibri"/>
        </w:rPr>
      </w:pPr>
    </w:p>
    <w:p w14:paraId="66A59FAD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Learn </w:t>
      </w:r>
      <w:proofErr w:type="spellStart"/>
      <w:r w:rsidRPr="00550E15">
        <w:rPr>
          <w:rFonts w:ascii="Calibri" w:hAnsi="Calibri" w:cs="Calibri"/>
        </w:rPr>
        <w:t>TanStack</w:t>
      </w:r>
      <w:proofErr w:type="spellEnd"/>
      <w:r w:rsidRPr="00550E15">
        <w:rPr>
          <w:rFonts w:ascii="Calibri" w:hAnsi="Calibri" w:cs="Calibri"/>
        </w:rPr>
        <w:t xml:space="preserve"> Query only where needed</w:t>
      </w:r>
    </w:p>
    <w:p w14:paraId="7AEB9D77" w14:textId="77777777" w:rsidR="00550E15" w:rsidRPr="00550E15" w:rsidRDefault="00550E15" w:rsidP="00550E15">
      <w:pPr>
        <w:rPr>
          <w:rFonts w:ascii="Calibri" w:hAnsi="Calibri" w:cs="Calibri"/>
        </w:rPr>
      </w:pPr>
    </w:p>
    <w:p w14:paraId="3C04D47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21 – Next.js App Setup</w:t>
      </w:r>
    </w:p>
    <w:p w14:paraId="2057CB59" w14:textId="77777777" w:rsidR="00550E15" w:rsidRPr="00550E15" w:rsidRDefault="00550E15" w:rsidP="00550E15">
      <w:pPr>
        <w:rPr>
          <w:rFonts w:ascii="Calibri" w:hAnsi="Calibri" w:cs="Calibri"/>
        </w:rPr>
      </w:pPr>
    </w:p>
    <w:p w14:paraId="6320E14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Auth flow</w:t>
      </w:r>
    </w:p>
    <w:p w14:paraId="7F707494" w14:textId="77777777" w:rsidR="00550E15" w:rsidRPr="00550E15" w:rsidRDefault="00550E15" w:rsidP="00550E15">
      <w:pPr>
        <w:rPr>
          <w:rFonts w:ascii="Calibri" w:hAnsi="Calibri" w:cs="Calibri"/>
        </w:rPr>
      </w:pPr>
    </w:p>
    <w:p w14:paraId="18354CA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Middleware protection</w:t>
      </w:r>
    </w:p>
    <w:p w14:paraId="4FCA51F2" w14:textId="77777777" w:rsidR="00550E15" w:rsidRPr="00550E15" w:rsidRDefault="00550E15" w:rsidP="00550E15">
      <w:pPr>
        <w:rPr>
          <w:rFonts w:ascii="Calibri" w:hAnsi="Calibri" w:cs="Calibri"/>
        </w:rPr>
      </w:pPr>
    </w:p>
    <w:p w14:paraId="1FB6A25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Basic layout</w:t>
      </w:r>
    </w:p>
    <w:p w14:paraId="3C7F570C" w14:textId="77777777" w:rsidR="00550E15" w:rsidRPr="00550E15" w:rsidRDefault="00550E15" w:rsidP="00550E15">
      <w:pPr>
        <w:rPr>
          <w:rFonts w:ascii="Calibri" w:hAnsi="Calibri" w:cs="Calibri"/>
        </w:rPr>
      </w:pPr>
    </w:p>
    <w:p w14:paraId="7C3B46F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Day 22 – </w:t>
      </w:r>
      <w:proofErr w:type="spellStart"/>
      <w:r w:rsidRPr="00550E15">
        <w:rPr>
          <w:rFonts w:ascii="Calibri" w:hAnsi="Calibri" w:cs="Calibri"/>
        </w:rPr>
        <w:t>TanStack</w:t>
      </w:r>
      <w:proofErr w:type="spellEnd"/>
      <w:r w:rsidRPr="00550E15">
        <w:rPr>
          <w:rFonts w:ascii="Calibri" w:hAnsi="Calibri" w:cs="Calibri"/>
        </w:rPr>
        <w:t xml:space="preserve"> Query Basics</w:t>
      </w:r>
    </w:p>
    <w:p w14:paraId="091E693F" w14:textId="77777777" w:rsidR="00550E15" w:rsidRPr="00550E15" w:rsidRDefault="00550E15" w:rsidP="00550E15">
      <w:pPr>
        <w:rPr>
          <w:rFonts w:ascii="Calibri" w:hAnsi="Calibri" w:cs="Calibri"/>
        </w:rPr>
      </w:pPr>
    </w:p>
    <w:p w14:paraId="6EB83E9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 (1h)</w:t>
      </w:r>
    </w:p>
    <w:p w14:paraId="2D455915" w14:textId="77777777" w:rsidR="00550E15" w:rsidRPr="00550E15" w:rsidRDefault="00550E15" w:rsidP="00550E15">
      <w:pPr>
        <w:rPr>
          <w:rFonts w:ascii="Calibri" w:hAnsi="Calibri" w:cs="Calibri"/>
        </w:rPr>
      </w:pPr>
    </w:p>
    <w:p w14:paraId="58773FC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Queries vs mutations</w:t>
      </w:r>
    </w:p>
    <w:p w14:paraId="71D6F4F5" w14:textId="77777777" w:rsidR="00550E15" w:rsidRPr="00550E15" w:rsidRDefault="00550E15" w:rsidP="00550E15">
      <w:pPr>
        <w:rPr>
          <w:rFonts w:ascii="Calibri" w:hAnsi="Calibri" w:cs="Calibri"/>
        </w:rPr>
      </w:pPr>
    </w:p>
    <w:p w14:paraId="5E804D4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 (3h)</w:t>
      </w:r>
    </w:p>
    <w:p w14:paraId="7B212A0D" w14:textId="77777777" w:rsidR="00550E15" w:rsidRPr="00550E15" w:rsidRDefault="00550E15" w:rsidP="00550E15">
      <w:pPr>
        <w:rPr>
          <w:rFonts w:ascii="Calibri" w:hAnsi="Calibri" w:cs="Calibri"/>
        </w:rPr>
      </w:pPr>
    </w:p>
    <w:p w14:paraId="42573AB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Fetch groups</w:t>
      </w:r>
    </w:p>
    <w:p w14:paraId="27738FD0" w14:textId="77777777" w:rsidR="00550E15" w:rsidRPr="00550E15" w:rsidRDefault="00550E15" w:rsidP="00550E15">
      <w:pPr>
        <w:rPr>
          <w:rFonts w:ascii="Calibri" w:hAnsi="Calibri" w:cs="Calibri"/>
        </w:rPr>
      </w:pPr>
    </w:p>
    <w:p w14:paraId="1760ED8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Fetch expenses</w:t>
      </w:r>
    </w:p>
    <w:p w14:paraId="7C858BD7" w14:textId="77777777" w:rsidR="00550E15" w:rsidRPr="00550E15" w:rsidRDefault="00550E15" w:rsidP="00550E15">
      <w:pPr>
        <w:rPr>
          <w:rFonts w:ascii="Calibri" w:hAnsi="Calibri" w:cs="Calibri"/>
        </w:rPr>
      </w:pPr>
    </w:p>
    <w:p w14:paraId="2A52A69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Cache handling</w:t>
      </w:r>
    </w:p>
    <w:p w14:paraId="3FCE2036" w14:textId="77777777" w:rsidR="00550E15" w:rsidRPr="00550E15" w:rsidRDefault="00550E15" w:rsidP="00550E15">
      <w:pPr>
        <w:rPr>
          <w:rFonts w:ascii="Calibri" w:hAnsi="Calibri" w:cs="Calibri"/>
        </w:rPr>
      </w:pPr>
    </w:p>
    <w:p w14:paraId="61B68F4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23 – Expense UI</w:t>
      </w:r>
    </w:p>
    <w:p w14:paraId="33A3AAED" w14:textId="77777777" w:rsidR="00550E15" w:rsidRPr="00550E15" w:rsidRDefault="00550E15" w:rsidP="00550E15">
      <w:pPr>
        <w:rPr>
          <w:rFonts w:ascii="Calibri" w:hAnsi="Calibri" w:cs="Calibri"/>
        </w:rPr>
      </w:pPr>
    </w:p>
    <w:p w14:paraId="28E123E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Add expense</w:t>
      </w:r>
    </w:p>
    <w:p w14:paraId="602B6501" w14:textId="77777777" w:rsidR="00550E15" w:rsidRPr="00550E15" w:rsidRDefault="00550E15" w:rsidP="00550E15">
      <w:pPr>
        <w:rPr>
          <w:rFonts w:ascii="Calibri" w:hAnsi="Calibri" w:cs="Calibri"/>
        </w:rPr>
      </w:pPr>
    </w:p>
    <w:p w14:paraId="7BCEBC8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Split UI</w:t>
      </w:r>
    </w:p>
    <w:p w14:paraId="4522F609" w14:textId="77777777" w:rsidR="00550E15" w:rsidRPr="00550E15" w:rsidRDefault="00550E15" w:rsidP="00550E15">
      <w:pPr>
        <w:rPr>
          <w:rFonts w:ascii="Calibri" w:hAnsi="Calibri" w:cs="Calibri"/>
        </w:rPr>
      </w:pPr>
    </w:p>
    <w:p w14:paraId="6945884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Validation</w:t>
      </w:r>
    </w:p>
    <w:p w14:paraId="2B89801B" w14:textId="77777777" w:rsidR="00550E15" w:rsidRPr="00550E15" w:rsidRDefault="00550E15" w:rsidP="00550E15">
      <w:pPr>
        <w:rPr>
          <w:rFonts w:ascii="Calibri" w:hAnsi="Calibri" w:cs="Calibri"/>
        </w:rPr>
      </w:pPr>
    </w:p>
    <w:p w14:paraId="550458C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24 – OCR Upload UI</w:t>
      </w:r>
    </w:p>
    <w:p w14:paraId="22CDF939" w14:textId="77777777" w:rsidR="00550E15" w:rsidRPr="00550E15" w:rsidRDefault="00550E15" w:rsidP="00550E15">
      <w:pPr>
        <w:rPr>
          <w:rFonts w:ascii="Calibri" w:hAnsi="Calibri" w:cs="Calibri"/>
        </w:rPr>
      </w:pPr>
    </w:p>
    <w:p w14:paraId="52DEC50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Upload bill</w:t>
      </w:r>
    </w:p>
    <w:p w14:paraId="473904F7" w14:textId="77777777" w:rsidR="00550E15" w:rsidRPr="00550E15" w:rsidRDefault="00550E15" w:rsidP="00550E15">
      <w:pPr>
        <w:rPr>
          <w:rFonts w:ascii="Calibri" w:hAnsi="Calibri" w:cs="Calibri"/>
        </w:rPr>
      </w:pPr>
    </w:p>
    <w:p w14:paraId="718061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Preview parsed items</w:t>
      </w:r>
    </w:p>
    <w:p w14:paraId="653303C6" w14:textId="77777777" w:rsidR="00550E15" w:rsidRPr="00550E15" w:rsidRDefault="00550E15" w:rsidP="00550E15">
      <w:pPr>
        <w:rPr>
          <w:rFonts w:ascii="Calibri" w:hAnsi="Calibri" w:cs="Calibri"/>
        </w:rPr>
      </w:pPr>
    </w:p>
    <w:p w14:paraId="7124BB0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Edit before save</w:t>
      </w:r>
    </w:p>
    <w:p w14:paraId="29284EFE" w14:textId="77777777" w:rsidR="00550E15" w:rsidRPr="00550E15" w:rsidRDefault="00550E15" w:rsidP="00550E15">
      <w:pPr>
        <w:rPr>
          <w:rFonts w:ascii="Calibri" w:hAnsi="Calibri" w:cs="Calibri"/>
        </w:rPr>
      </w:pPr>
    </w:p>
    <w:p w14:paraId="0A6B308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25 – Settlements &amp; Dashboard</w:t>
      </w:r>
    </w:p>
    <w:p w14:paraId="4D31851B" w14:textId="77777777" w:rsidR="00550E15" w:rsidRPr="00550E15" w:rsidRDefault="00550E15" w:rsidP="00550E15">
      <w:pPr>
        <w:rPr>
          <w:rFonts w:ascii="Calibri" w:hAnsi="Calibri" w:cs="Calibri"/>
        </w:rPr>
      </w:pPr>
    </w:p>
    <w:p w14:paraId="7FCC4362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Balance summary</w:t>
      </w:r>
    </w:p>
    <w:p w14:paraId="5A41F9FD" w14:textId="77777777" w:rsidR="00550E15" w:rsidRPr="00550E15" w:rsidRDefault="00550E15" w:rsidP="00550E15">
      <w:pPr>
        <w:rPr>
          <w:rFonts w:ascii="Calibri" w:hAnsi="Calibri" w:cs="Calibri"/>
        </w:rPr>
      </w:pPr>
    </w:p>
    <w:p w14:paraId="302054A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Settlement suggestions</w:t>
      </w:r>
    </w:p>
    <w:p w14:paraId="635B3F50" w14:textId="77777777" w:rsidR="00550E15" w:rsidRPr="00550E15" w:rsidRDefault="00550E15" w:rsidP="00550E15">
      <w:pPr>
        <w:rPr>
          <w:rFonts w:ascii="Calibri" w:hAnsi="Calibri" w:cs="Calibri"/>
        </w:rPr>
      </w:pPr>
    </w:p>
    <w:p w14:paraId="3E98BAF3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Payment status</w:t>
      </w:r>
    </w:p>
    <w:p w14:paraId="0448E2C9" w14:textId="77777777" w:rsidR="00550E15" w:rsidRPr="00550E15" w:rsidRDefault="00550E15" w:rsidP="00550E15">
      <w:pPr>
        <w:rPr>
          <w:rFonts w:ascii="Calibri" w:hAnsi="Calibri" w:cs="Calibri"/>
        </w:rPr>
      </w:pPr>
    </w:p>
    <w:p w14:paraId="7B30D8B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26 – UX Polish</w:t>
      </w:r>
    </w:p>
    <w:p w14:paraId="1BF6B7F4" w14:textId="77777777" w:rsidR="00550E15" w:rsidRPr="00550E15" w:rsidRDefault="00550E15" w:rsidP="00550E15">
      <w:pPr>
        <w:rPr>
          <w:rFonts w:ascii="Calibri" w:hAnsi="Calibri" w:cs="Calibri"/>
        </w:rPr>
      </w:pPr>
    </w:p>
    <w:p w14:paraId="62FBCC9A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Loading states</w:t>
      </w:r>
    </w:p>
    <w:p w14:paraId="70E51C4A" w14:textId="77777777" w:rsidR="00550E15" w:rsidRPr="00550E15" w:rsidRDefault="00550E15" w:rsidP="00550E15">
      <w:pPr>
        <w:rPr>
          <w:rFonts w:ascii="Calibri" w:hAnsi="Calibri" w:cs="Calibri"/>
        </w:rPr>
      </w:pPr>
    </w:p>
    <w:p w14:paraId="207B35C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Error handling</w:t>
      </w:r>
    </w:p>
    <w:p w14:paraId="31C9CBC3" w14:textId="77777777" w:rsidR="00550E15" w:rsidRPr="00550E15" w:rsidRDefault="00550E15" w:rsidP="00550E15">
      <w:pPr>
        <w:rPr>
          <w:rFonts w:ascii="Calibri" w:hAnsi="Calibri" w:cs="Calibri"/>
        </w:rPr>
      </w:pPr>
    </w:p>
    <w:p w14:paraId="259AB67B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Empty states</w:t>
      </w:r>
    </w:p>
    <w:p w14:paraId="3B5760D4" w14:textId="77777777" w:rsidR="00550E15" w:rsidRPr="00550E15" w:rsidRDefault="00550E15" w:rsidP="00550E15">
      <w:pPr>
        <w:rPr>
          <w:rFonts w:ascii="Calibri" w:hAnsi="Calibri" w:cs="Calibri"/>
        </w:rPr>
      </w:pPr>
    </w:p>
    <w:p w14:paraId="222A7E2F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Segoe UI Emoji" w:hAnsi="Segoe UI Emoji" w:cs="Segoe UI Emoji"/>
        </w:rPr>
        <w:t>🔹</w:t>
      </w:r>
      <w:r w:rsidRPr="00550E15">
        <w:rPr>
          <w:rFonts w:ascii="Calibri" w:hAnsi="Calibri" w:cs="Calibri"/>
        </w:rPr>
        <w:t xml:space="preserve"> PHASE 6 — Deployment &amp; Polish (Day 27–30)</w:t>
      </w:r>
    </w:p>
    <w:p w14:paraId="53378A6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 xml:space="preserve">Day 27 – </w:t>
      </w:r>
      <w:proofErr w:type="spellStart"/>
      <w:r w:rsidRPr="00550E15">
        <w:rPr>
          <w:rFonts w:ascii="Calibri" w:hAnsi="Calibri" w:cs="Calibri"/>
        </w:rPr>
        <w:t>Dockerization</w:t>
      </w:r>
      <w:proofErr w:type="spellEnd"/>
    </w:p>
    <w:p w14:paraId="14C51CCF" w14:textId="77777777" w:rsidR="00550E15" w:rsidRPr="00550E15" w:rsidRDefault="00550E15" w:rsidP="00550E15">
      <w:pPr>
        <w:rPr>
          <w:rFonts w:ascii="Calibri" w:hAnsi="Calibri" w:cs="Calibri"/>
        </w:rPr>
      </w:pPr>
    </w:p>
    <w:p w14:paraId="68EEFC0D" w14:textId="77777777" w:rsidR="00550E15" w:rsidRPr="00550E15" w:rsidRDefault="00550E15" w:rsidP="00550E15">
      <w:pPr>
        <w:rPr>
          <w:rFonts w:ascii="Calibri" w:hAnsi="Calibri" w:cs="Calibri"/>
        </w:rPr>
      </w:pPr>
      <w:proofErr w:type="spellStart"/>
      <w:r w:rsidRPr="00550E15">
        <w:rPr>
          <w:rFonts w:ascii="Calibri" w:hAnsi="Calibri" w:cs="Calibri"/>
        </w:rPr>
        <w:t>Dockerfiles</w:t>
      </w:r>
      <w:proofErr w:type="spellEnd"/>
      <w:r w:rsidRPr="00550E15">
        <w:rPr>
          <w:rFonts w:ascii="Calibri" w:hAnsi="Calibri" w:cs="Calibri"/>
        </w:rPr>
        <w:t xml:space="preserve"> per service</w:t>
      </w:r>
    </w:p>
    <w:p w14:paraId="33486A2C" w14:textId="77777777" w:rsidR="00550E15" w:rsidRPr="00550E15" w:rsidRDefault="00550E15" w:rsidP="00550E15">
      <w:pPr>
        <w:rPr>
          <w:rFonts w:ascii="Calibri" w:hAnsi="Calibri" w:cs="Calibri"/>
        </w:rPr>
      </w:pPr>
    </w:p>
    <w:p w14:paraId="7C1DDF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Docker Compose</w:t>
      </w:r>
    </w:p>
    <w:p w14:paraId="21179A3F" w14:textId="77777777" w:rsidR="00550E15" w:rsidRPr="00550E15" w:rsidRDefault="00550E15" w:rsidP="00550E15">
      <w:pPr>
        <w:rPr>
          <w:rFonts w:ascii="Calibri" w:hAnsi="Calibri" w:cs="Calibri"/>
        </w:rPr>
      </w:pPr>
    </w:p>
    <w:p w14:paraId="218516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28 – Cloud Deployment</w:t>
      </w:r>
    </w:p>
    <w:p w14:paraId="09AC3FFA" w14:textId="77777777" w:rsidR="00550E15" w:rsidRPr="00550E15" w:rsidRDefault="00550E15" w:rsidP="00550E15">
      <w:pPr>
        <w:rPr>
          <w:rFonts w:ascii="Calibri" w:hAnsi="Calibri" w:cs="Calibri"/>
        </w:rPr>
      </w:pPr>
    </w:p>
    <w:p w14:paraId="301F1D5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Learning</w:t>
      </w:r>
    </w:p>
    <w:p w14:paraId="34B5129B" w14:textId="77777777" w:rsidR="00550E15" w:rsidRPr="00550E15" w:rsidRDefault="00550E15" w:rsidP="00550E15">
      <w:pPr>
        <w:rPr>
          <w:rFonts w:ascii="Calibri" w:hAnsi="Calibri" w:cs="Calibri"/>
        </w:rPr>
      </w:pPr>
    </w:p>
    <w:p w14:paraId="21979E26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lastRenderedPageBreak/>
        <w:t>Cloudflare R2 / AWS S3 basics</w:t>
      </w:r>
    </w:p>
    <w:p w14:paraId="509AE97A" w14:textId="77777777" w:rsidR="00550E15" w:rsidRPr="00550E15" w:rsidRDefault="00550E15" w:rsidP="00550E15">
      <w:pPr>
        <w:rPr>
          <w:rFonts w:ascii="Calibri" w:hAnsi="Calibri" w:cs="Calibri"/>
        </w:rPr>
      </w:pPr>
    </w:p>
    <w:p w14:paraId="61FBC6B5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Build</w:t>
      </w:r>
    </w:p>
    <w:p w14:paraId="13030258" w14:textId="77777777" w:rsidR="00550E15" w:rsidRPr="00550E15" w:rsidRDefault="00550E15" w:rsidP="00550E15">
      <w:pPr>
        <w:rPr>
          <w:rFonts w:ascii="Calibri" w:hAnsi="Calibri" w:cs="Calibri"/>
        </w:rPr>
      </w:pPr>
    </w:p>
    <w:p w14:paraId="757DB5B8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Upload storage</w:t>
      </w:r>
    </w:p>
    <w:p w14:paraId="72B1462E" w14:textId="77777777" w:rsidR="00550E15" w:rsidRPr="00550E15" w:rsidRDefault="00550E15" w:rsidP="00550E15">
      <w:pPr>
        <w:rPr>
          <w:rFonts w:ascii="Calibri" w:hAnsi="Calibri" w:cs="Calibri"/>
        </w:rPr>
      </w:pPr>
    </w:p>
    <w:p w14:paraId="15DE5A1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Environment config</w:t>
      </w:r>
    </w:p>
    <w:p w14:paraId="0E33A058" w14:textId="77777777" w:rsidR="00550E15" w:rsidRPr="00550E15" w:rsidRDefault="00550E15" w:rsidP="00550E15">
      <w:pPr>
        <w:rPr>
          <w:rFonts w:ascii="Calibri" w:hAnsi="Calibri" w:cs="Calibri"/>
        </w:rPr>
      </w:pPr>
    </w:p>
    <w:p w14:paraId="6D9AFDF9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29 – CI/CD</w:t>
      </w:r>
    </w:p>
    <w:p w14:paraId="6E0E2786" w14:textId="77777777" w:rsidR="00550E15" w:rsidRPr="00550E15" w:rsidRDefault="00550E15" w:rsidP="00550E15">
      <w:pPr>
        <w:rPr>
          <w:rFonts w:ascii="Calibri" w:hAnsi="Calibri" w:cs="Calibri"/>
        </w:rPr>
      </w:pPr>
    </w:p>
    <w:p w14:paraId="300F397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GitHub Actions</w:t>
      </w:r>
    </w:p>
    <w:p w14:paraId="531B5DF8" w14:textId="77777777" w:rsidR="00550E15" w:rsidRPr="00550E15" w:rsidRDefault="00550E15" w:rsidP="00550E15">
      <w:pPr>
        <w:rPr>
          <w:rFonts w:ascii="Calibri" w:hAnsi="Calibri" w:cs="Calibri"/>
        </w:rPr>
      </w:pPr>
    </w:p>
    <w:p w14:paraId="5BF0DC97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Auto deploy</w:t>
      </w:r>
    </w:p>
    <w:p w14:paraId="424B8378" w14:textId="77777777" w:rsidR="00550E15" w:rsidRPr="00550E15" w:rsidRDefault="00550E15" w:rsidP="00550E15">
      <w:pPr>
        <w:rPr>
          <w:rFonts w:ascii="Calibri" w:hAnsi="Calibri" w:cs="Calibri"/>
        </w:rPr>
      </w:pPr>
    </w:p>
    <w:p w14:paraId="65FF5AAC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Health checks</w:t>
      </w:r>
    </w:p>
    <w:p w14:paraId="10466EA6" w14:textId="77777777" w:rsidR="00550E15" w:rsidRPr="00550E15" w:rsidRDefault="00550E15" w:rsidP="00550E15">
      <w:pPr>
        <w:rPr>
          <w:rFonts w:ascii="Calibri" w:hAnsi="Calibri" w:cs="Calibri"/>
        </w:rPr>
      </w:pPr>
    </w:p>
    <w:p w14:paraId="790F9AF0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Day 30 – Final Touches</w:t>
      </w:r>
    </w:p>
    <w:p w14:paraId="66B7D1B6" w14:textId="77777777" w:rsidR="00550E15" w:rsidRPr="00550E15" w:rsidRDefault="00550E15" w:rsidP="00550E15">
      <w:pPr>
        <w:rPr>
          <w:rFonts w:ascii="Calibri" w:hAnsi="Calibri" w:cs="Calibri"/>
        </w:rPr>
      </w:pPr>
    </w:p>
    <w:p w14:paraId="34F51BF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README</w:t>
      </w:r>
    </w:p>
    <w:p w14:paraId="3A3DCAD0" w14:textId="77777777" w:rsidR="00550E15" w:rsidRPr="00550E15" w:rsidRDefault="00550E15" w:rsidP="00550E15">
      <w:pPr>
        <w:rPr>
          <w:rFonts w:ascii="Calibri" w:hAnsi="Calibri" w:cs="Calibri"/>
        </w:rPr>
      </w:pPr>
    </w:p>
    <w:p w14:paraId="6F9A545E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Architecture diagram</w:t>
      </w:r>
    </w:p>
    <w:p w14:paraId="0EA38CF1" w14:textId="77777777" w:rsidR="00550E15" w:rsidRPr="00550E15" w:rsidRDefault="00550E15" w:rsidP="00550E15">
      <w:pPr>
        <w:rPr>
          <w:rFonts w:ascii="Calibri" w:hAnsi="Calibri" w:cs="Calibri"/>
        </w:rPr>
      </w:pPr>
    </w:p>
    <w:p w14:paraId="3362B784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Resume bullet</w:t>
      </w:r>
    </w:p>
    <w:p w14:paraId="6D27251B" w14:textId="77777777" w:rsidR="00550E15" w:rsidRPr="00550E15" w:rsidRDefault="00550E15" w:rsidP="00550E15">
      <w:pPr>
        <w:rPr>
          <w:rFonts w:ascii="Calibri" w:hAnsi="Calibri" w:cs="Calibri"/>
        </w:rPr>
      </w:pPr>
    </w:p>
    <w:p w14:paraId="11C77B11" w14:textId="77777777" w:rsidR="00550E15" w:rsidRPr="00550E15" w:rsidRDefault="00550E15" w:rsidP="00550E15">
      <w:pPr>
        <w:rPr>
          <w:rFonts w:ascii="Calibri" w:hAnsi="Calibri" w:cs="Calibri"/>
        </w:rPr>
      </w:pPr>
      <w:r w:rsidRPr="00550E15">
        <w:rPr>
          <w:rFonts w:ascii="Calibri" w:hAnsi="Calibri" w:cs="Calibri"/>
        </w:rPr>
        <w:t>Demo data</w:t>
      </w:r>
    </w:p>
    <w:p w14:paraId="2CC8F133" w14:textId="77777777" w:rsidR="00550E15" w:rsidRPr="00550E15" w:rsidRDefault="00550E15" w:rsidP="00550E15">
      <w:pPr>
        <w:rPr>
          <w:rFonts w:ascii="Calibri" w:hAnsi="Calibri" w:cs="Calibri"/>
        </w:rPr>
      </w:pPr>
    </w:p>
    <w:p w14:paraId="238B52EE" w14:textId="33DA09F2" w:rsidR="00BD558D" w:rsidRPr="00550E15" w:rsidRDefault="00550E15" w:rsidP="00550E15">
      <w:r w:rsidRPr="00550E15">
        <w:rPr>
          <w:rFonts w:ascii="Segoe UI Emoji" w:hAnsi="Segoe UI Emoji" w:cs="Segoe UI Emoji"/>
        </w:rPr>
        <w:t>🎉</w:t>
      </w:r>
      <w:r w:rsidRPr="00550E15">
        <w:rPr>
          <w:rFonts w:ascii="Calibri" w:hAnsi="Calibri" w:cs="Calibri"/>
        </w:rPr>
        <w:t xml:space="preserve"> You now have a production-grade project.</w:t>
      </w:r>
    </w:p>
    <w:sectPr w:rsidR="00BD558D" w:rsidRPr="00550E15" w:rsidSect="00550E1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E15"/>
    <w:rsid w:val="002E4990"/>
    <w:rsid w:val="00550E15"/>
    <w:rsid w:val="00693AD2"/>
    <w:rsid w:val="006E7179"/>
    <w:rsid w:val="00BD5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612CB"/>
  <w15:chartTrackingRefBased/>
  <w15:docId w15:val="{6C456F28-AA6A-4C78-AA4D-2FC535D97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0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E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E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E1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E1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E1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E1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E1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E1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E1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E1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E1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50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E1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E1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50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E1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50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E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E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E1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50E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603</Words>
  <Characters>3443</Characters>
  <Application>Microsoft Office Word</Application>
  <DocSecurity>0</DocSecurity>
  <Lines>28</Lines>
  <Paragraphs>8</Paragraphs>
  <ScaleCrop>false</ScaleCrop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Anirban Sinha</dc:creator>
  <cp:keywords/>
  <dc:description/>
  <cp:lastModifiedBy>Anirban Sinha</cp:lastModifiedBy>
  <cp:revision>1</cp:revision>
  <dcterms:created xsi:type="dcterms:W3CDTF">2025-12-21T19:41:00Z</dcterms:created>
  <dcterms:modified xsi:type="dcterms:W3CDTF">2025-12-21T19:42:00Z</dcterms:modified>
</cp:coreProperties>
</file>