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C6B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🔹</w:t>
      </w:r>
      <w:r w:rsidRPr="00550E15">
        <w:rPr>
          <w:rFonts w:ascii="Calibri" w:hAnsi="Calibri" w:cs="Calibri"/>
        </w:rPr>
        <w:t xml:space="preserve"> PHASE 1 — Backend Foundations (Day 2–6)</w:t>
      </w:r>
    </w:p>
    <w:p w14:paraId="1A4F0FF2" w14:textId="77777777" w:rsidR="00550E15" w:rsidRPr="00550E15" w:rsidRDefault="00550E15" w:rsidP="00550E15">
      <w:pPr>
        <w:rPr>
          <w:rFonts w:ascii="Calibri" w:hAnsi="Calibri" w:cs="Calibri"/>
        </w:rPr>
      </w:pPr>
    </w:p>
    <w:p w14:paraId="66236E4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 Fastify by building, not tutorials</w:t>
      </w:r>
    </w:p>
    <w:p w14:paraId="784AC946" w14:textId="77777777" w:rsidR="00550E15" w:rsidRPr="00550E15" w:rsidRDefault="00550E15" w:rsidP="00550E15">
      <w:pPr>
        <w:rPr>
          <w:rFonts w:ascii="Calibri" w:hAnsi="Calibri" w:cs="Calibri"/>
        </w:rPr>
      </w:pPr>
    </w:p>
    <w:p w14:paraId="68186BB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 – Fastify Basics (Auth Service Skeleton)</w:t>
      </w:r>
    </w:p>
    <w:p w14:paraId="0BE8BA2D" w14:textId="77777777" w:rsidR="00550E15" w:rsidRPr="00550E15" w:rsidRDefault="00550E15" w:rsidP="00550E15">
      <w:pPr>
        <w:rPr>
          <w:rFonts w:ascii="Calibri" w:hAnsi="Calibri" w:cs="Calibri"/>
        </w:rPr>
      </w:pPr>
    </w:p>
    <w:p w14:paraId="7A3B056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(1.5h)</w:t>
      </w:r>
    </w:p>
    <w:p w14:paraId="454AE49C" w14:textId="77777777" w:rsidR="00550E15" w:rsidRPr="00550E15" w:rsidRDefault="00550E15" w:rsidP="00550E15">
      <w:pPr>
        <w:rPr>
          <w:rFonts w:ascii="Calibri" w:hAnsi="Calibri" w:cs="Calibri"/>
        </w:rPr>
      </w:pPr>
    </w:p>
    <w:p w14:paraId="6531045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What is Fastify</w:t>
      </w:r>
    </w:p>
    <w:p w14:paraId="247F9ADA" w14:textId="77777777" w:rsidR="00550E15" w:rsidRPr="00550E15" w:rsidRDefault="00550E15" w:rsidP="00550E15">
      <w:pPr>
        <w:rPr>
          <w:rFonts w:ascii="Calibri" w:hAnsi="Calibri" w:cs="Calibri"/>
        </w:rPr>
      </w:pPr>
    </w:p>
    <w:p w14:paraId="4E64679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Routes, plugins, request lifecycle</w:t>
      </w:r>
    </w:p>
    <w:p w14:paraId="7CE74094" w14:textId="77777777" w:rsidR="00550E15" w:rsidRPr="00550E15" w:rsidRDefault="00550E15" w:rsidP="00550E15">
      <w:pPr>
        <w:rPr>
          <w:rFonts w:ascii="Calibri" w:hAnsi="Calibri" w:cs="Calibri"/>
        </w:rPr>
      </w:pPr>
    </w:p>
    <w:p w14:paraId="4EA5727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(2.5h)</w:t>
      </w:r>
    </w:p>
    <w:p w14:paraId="3C250D15" w14:textId="77777777" w:rsidR="00550E15" w:rsidRPr="00550E15" w:rsidRDefault="00550E15" w:rsidP="00550E15">
      <w:pPr>
        <w:rPr>
          <w:rFonts w:ascii="Calibri" w:hAnsi="Calibri" w:cs="Calibri"/>
        </w:rPr>
      </w:pPr>
    </w:p>
    <w:p w14:paraId="7473ADE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Create Auth service</w:t>
      </w:r>
    </w:p>
    <w:p w14:paraId="14E35781" w14:textId="77777777" w:rsidR="00550E15" w:rsidRPr="00550E15" w:rsidRDefault="00550E15" w:rsidP="00550E15">
      <w:pPr>
        <w:rPr>
          <w:rFonts w:ascii="Calibri" w:hAnsi="Calibri" w:cs="Calibri"/>
        </w:rPr>
      </w:pPr>
    </w:p>
    <w:p w14:paraId="70A0A89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/health endpoint</w:t>
      </w:r>
    </w:p>
    <w:p w14:paraId="5E704939" w14:textId="77777777" w:rsidR="00550E15" w:rsidRPr="00550E15" w:rsidRDefault="00550E15" w:rsidP="00550E15">
      <w:pPr>
        <w:rPr>
          <w:rFonts w:ascii="Calibri" w:hAnsi="Calibri" w:cs="Calibri"/>
        </w:rPr>
      </w:pPr>
    </w:p>
    <w:p w14:paraId="14B5FB8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/auth/register</w:t>
      </w:r>
    </w:p>
    <w:p w14:paraId="247F527F" w14:textId="77777777" w:rsidR="00550E15" w:rsidRPr="00550E15" w:rsidRDefault="00550E15" w:rsidP="00550E15">
      <w:pPr>
        <w:rPr>
          <w:rFonts w:ascii="Calibri" w:hAnsi="Calibri" w:cs="Calibri"/>
        </w:rPr>
      </w:pPr>
    </w:p>
    <w:p w14:paraId="438C8D8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/auth/login</w:t>
      </w:r>
    </w:p>
    <w:p w14:paraId="021F5C01" w14:textId="77777777" w:rsidR="00550E15" w:rsidRPr="00550E15" w:rsidRDefault="00550E15" w:rsidP="00550E15">
      <w:pPr>
        <w:rPr>
          <w:rFonts w:ascii="Calibri" w:hAnsi="Calibri" w:cs="Calibri"/>
        </w:rPr>
      </w:pPr>
    </w:p>
    <w:p w14:paraId="0819368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No JWT yet — keep it simple.</w:t>
      </w:r>
    </w:p>
    <w:p w14:paraId="4A4EB529" w14:textId="77777777" w:rsidR="00550E15" w:rsidRPr="00550E15" w:rsidRDefault="00550E15" w:rsidP="00550E15">
      <w:pPr>
        <w:rPr>
          <w:rFonts w:ascii="Calibri" w:hAnsi="Calibri" w:cs="Calibri"/>
        </w:rPr>
      </w:pPr>
    </w:p>
    <w:p w14:paraId="4888D2F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3 – JWT Auth + Middleware</w:t>
      </w:r>
    </w:p>
    <w:p w14:paraId="4412C3B8" w14:textId="77777777" w:rsidR="00550E15" w:rsidRPr="00550E15" w:rsidRDefault="00550E15" w:rsidP="00550E15">
      <w:pPr>
        <w:rPr>
          <w:rFonts w:ascii="Calibri" w:hAnsi="Calibri" w:cs="Calibri"/>
        </w:rPr>
      </w:pPr>
    </w:p>
    <w:p w14:paraId="1EEB503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(1h)</w:t>
      </w:r>
    </w:p>
    <w:p w14:paraId="44706CA6" w14:textId="77777777" w:rsidR="00550E15" w:rsidRPr="00550E15" w:rsidRDefault="00550E15" w:rsidP="00550E15">
      <w:pPr>
        <w:rPr>
          <w:rFonts w:ascii="Calibri" w:hAnsi="Calibri" w:cs="Calibri"/>
        </w:rPr>
      </w:pPr>
    </w:p>
    <w:p w14:paraId="2804F80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JWT flow (access + refresh)</w:t>
      </w:r>
    </w:p>
    <w:p w14:paraId="61AB97E1" w14:textId="77777777" w:rsidR="00550E15" w:rsidRPr="00550E15" w:rsidRDefault="00550E15" w:rsidP="00550E15">
      <w:pPr>
        <w:rPr>
          <w:rFonts w:ascii="Calibri" w:hAnsi="Calibri" w:cs="Calibri"/>
        </w:rPr>
      </w:pPr>
    </w:p>
    <w:p w14:paraId="0EEE783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Fastify hooks</w:t>
      </w:r>
    </w:p>
    <w:p w14:paraId="6D85C764" w14:textId="77777777" w:rsidR="00550E15" w:rsidRPr="00550E15" w:rsidRDefault="00550E15" w:rsidP="00550E15">
      <w:pPr>
        <w:rPr>
          <w:rFonts w:ascii="Calibri" w:hAnsi="Calibri" w:cs="Calibri"/>
        </w:rPr>
      </w:pPr>
    </w:p>
    <w:p w14:paraId="403F2E2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(3h)</w:t>
      </w:r>
    </w:p>
    <w:p w14:paraId="52D989EB" w14:textId="77777777" w:rsidR="00550E15" w:rsidRPr="00550E15" w:rsidRDefault="00550E15" w:rsidP="00550E15">
      <w:pPr>
        <w:rPr>
          <w:rFonts w:ascii="Calibri" w:hAnsi="Calibri" w:cs="Calibri"/>
        </w:rPr>
      </w:pPr>
    </w:p>
    <w:p w14:paraId="7E8CE5B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lastRenderedPageBreak/>
        <w:t>JWT generation</w:t>
      </w:r>
    </w:p>
    <w:p w14:paraId="7E55AC84" w14:textId="77777777" w:rsidR="00550E15" w:rsidRPr="00550E15" w:rsidRDefault="00550E15" w:rsidP="00550E15">
      <w:pPr>
        <w:rPr>
          <w:rFonts w:ascii="Calibri" w:hAnsi="Calibri" w:cs="Calibri"/>
        </w:rPr>
      </w:pPr>
    </w:p>
    <w:p w14:paraId="37C83AB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Auth middleware</w:t>
      </w:r>
    </w:p>
    <w:p w14:paraId="17815493" w14:textId="77777777" w:rsidR="00550E15" w:rsidRPr="00550E15" w:rsidRDefault="00550E15" w:rsidP="00550E15">
      <w:pPr>
        <w:rPr>
          <w:rFonts w:ascii="Calibri" w:hAnsi="Calibri" w:cs="Calibri"/>
        </w:rPr>
      </w:pPr>
    </w:p>
    <w:p w14:paraId="579659E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Protected route /me</w:t>
      </w:r>
    </w:p>
    <w:p w14:paraId="3E04C0B9" w14:textId="77777777" w:rsidR="00550E15" w:rsidRPr="00550E15" w:rsidRDefault="00550E15" w:rsidP="00550E15">
      <w:pPr>
        <w:rPr>
          <w:rFonts w:ascii="Calibri" w:hAnsi="Calibri" w:cs="Calibri"/>
        </w:rPr>
      </w:pPr>
    </w:p>
    <w:p w14:paraId="57625B1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Password hashing</w:t>
      </w:r>
    </w:p>
    <w:p w14:paraId="734C5731" w14:textId="77777777" w:rsidR="00550E15" w:rsidRPr="00550E15" w:rsidRDefault="00550E15" w:rsidP="00550E15">
      <w:pPr>
        <w:rPr>
          <w:rFonts w:ascii="Calibri" w:hAnsi="Calibri" w:cs="Calibri"/>
        </w:rPr>
      </w:pPr>
    </w:p>
    <w:p w14:paraId="52B9DF9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✅</w:t>
      </w:r>
      <w:r w:rsidRPr="00550E15">
        <w:rPr>
          <w:rFonts w:ascii="Calibri" w:hAnsi="Calibri" w:cs="Calibri"/>
        </w:rPr>
        <w:t xml:space="preserve"> You now understand Fastify fundamentals.</w:t>
      </w:r>
    </w:p>
    <w:p w14:paraId="3FC3C088" w14:textId="77777777" w:rsidR="00550E15" w:rsidRPr="00550E15" w:rsidRDefault="00550E15" w:rsidP="00550E15">
      <w:pPr>
        <w:rPr>
          <w:rFonts w:ascii="Calibri" w:hAnsi="Calibri" w:cs="Calibri"/>
        </w:rPr>
      </w:pPr>
    </w:p>
    <w:p w14:paraId="53BDF3F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4 – Database with PostgreSQL (Neon)</w:t>
      </w:r>
    </w:p>
    <w:p w14:paraId="39459E1B" w14:textId="77777777" w:rsidR="00550E15" w:rsidRPr="00550E15" w:rsidRDefault="00550E15" w:rsidP="00550E15">
      <w:pPr>
        <w:rPr>
          <w:rFonts w:ascii="Calibri" w:hAnsi="Calibri" w:cs="Calibri"/>
        </w:rPr>
      </w:pPr>
    </w:p>
    <w:p w14:paraId="3ECF34F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(1h)</w:t>
      </w:r>
    </w:p>
    <w:p w14:paraId="2E2EF82A" w14:textId="77777777" w:rsidR="00550E15" w:rsidRPr="00550E15" w:rsidRDefault="00550E15" w:rsidP="00550E15">
      <w:pPr>
        <w:rPr>
          <w:rFonts w:ascii="Calibri" w:hAnsi="Calibri" w:cs="Calibri"/>
        </w:rPr>
      </w:pPr>
    </w:p>
    <w:p w14:paraId="5AF32B5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Schema design basics</w:t>
      </w:r>
    </w:p>
    <w:p w14:paraId="3DD27868" w14:textId="77777777" w:rsidR="00550E15" w:rsidRPr="00550E15" w:rsidRDefault="00550E15" w:rsidP="00550E15">
      <w:pPr>
        <w:rPr>
          <w:rFonts w:ascii="Calibri" w:hAnsi="Calibri" w:cs="Calibri"/>
        </w:rPr>
      </w:pPr>
    </w:p>
    <w:p w14:paraId="4E61F26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Decimal handling (money concept intro)</w:t>
      </w:r>
    </w:p>
    <w:p w14:paraId="1E9DB509" w14:textId="77777777" w:rsidR="00550E15" w:rsidRPr="00550E15" w:rsidRDefault="00550E15" w:rsidP="00550E15">
      <w:pPr>
        <w:rPr>
          <w:rFonts w:ascii="Calibri" w:hAnsi="Calibri" w:cs="Calibri"/>
        </w:rPr>
      </w:pPr>
    </w:p>
    <w:p w14:paraId="2336DCA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(3h)</w:t>
      </w:r>
    </w:p>
    <w:p w14:paraId="0ABBF054" w14:textId="77777777" w:rsidR="00550E15" w:rsidRPr="00550E15" w:rsidRDefault="00550E15" w:rsidP="00550E15">
      <w:pPr>
        <w:rPr>
          <w:rFonts w:ascii="Calibri" w:hAnsi="Calibri" w:cs="Calibri"/>
        </w:rPr>
      </w:pPr>
    </w:p>
    <w:p w14:paraId="66FF6B1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Users table</w:t>
      </w:r>
    </w:p>
    <w:p w14:paraId="6FBBD0AE" w14:textId="77777777" w:rsidR="00550E15" w:rsidRPr="00550E15" w:rsidRDefault="00550E15" w:rsidP="00550E15">
      <w:pPr>
        <w:rPr>
          <w:rFonts w:ascii="Calibri" w:hAnsi="Calibri" w:cs="Calibri"/>
        </w:rPr>
      </w:pPr>
    </w:p>
    <w:p w14:paraId="13418B1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Groups table</w:t>
      </w:r>
    </w:p>
    <w:p w14:paraId="5480B55C" w14:textId="77777777" w:rsidR="00550E15" w:rsidRPr="00550E15" w:rsidRDefault="00550E15" w:rsidP="00550E15">
      <w:pPr>
        <w:rPr>
          <w:rFonts w:ascii="Calibri" w:hAnsi="Calibri" w:cs="Calibri"/>
        </w:rPr>
      </w:pPr>
    </w:p>
    <w:p w14:paraId="68BA6E6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Membership table</w:t>
      </w:r>
    </w:p>
    <w:p w14:paraId="53293E8D" w14:textId="77777777" w:rsidR="00550E15" w:rsidRPr="00550E15" w:rsidRDefault="00550E15" w:rsidP="00550E15">
      <w:pPr>
        <w:rPr>
          <w:rFonts w:ascii="Calibri" w:hAnsi="Calibri" w:cs="Calibri"/>
        </w:rPr>
      </w:pPr>
    </w:p>
    <w:p w14:paraId="705193B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Connect Fastify → DB</w:t>
      </w:r>
    </w:p>
    <w:p w14:paraId="049CD449" w14:textId="77777777" w:rsidR="00550E15" w:rsidRPr="00550E15" w:rsidRDefault="00550E15" w:rsidP="00550E15">
      <w:pPr>
        <w:rPr>
          <w:rFonts w:ascii="Calibri" w:hAnsi="Calibri" w:cs="Calibri"/>
        </w:rPr>
      </w:pPr>
    </w:p>
    <w:p w14:paraId="0F88B14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5 – Group &amp; Membership Service</w:t>
      </w:r>
    </w:p>
    <w:p w14:paraId="0A062347" w14:textId="77777777" w:rsidR="00550E15" w:rsidRPr="00550E15" w:rsidRDefault="00550E15" w:rsidP="00550E15">
      <w:pPr>
        <w:rPr>
          <w:rFonts w:ascii="Calibri" w:hAnsi="Calibri" w:cs="Calibri"/>
        </w:rPr>
      </w:pPr>
    </w:p>
    <w:p w14:paraId="2884018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6B3B94B9" w14:textId="77777777" w:rsidR="00550E15" w:rsidRPr="00550E15" w:rsidRDefault="00550E15" w:rsidP="00550E15">
      <w:pPr>
        <w:rPr>
          <w:rFonts w:ascii="Calibri" w:hAnsi="Calibri" w:cs="Calibri"/>
        </w:rPr>
      </w:pPr>
    </w:p>
    <w:p w14:paraId="67C560A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Create group</w:t>
      </w:r>
    </w:p>
    <w:p w14:paraId="1A19288E" w14:textId="77777777" w:rsidR="00550E15" w:rsidRPr="00550E15" w:rsidRDefault="00550E15" w:rsidP="00550E15">
      <w:pPr>
        <w:rPr>
          <w:rFonts w:ascii="Calibri" w:hAnsi="Calibri" w:cs="Calibri"/>
        </w:rPr>
      </w:pPr>
    </w:p>
    <w:p w14:paraId="5235932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lastRenderedPageBreak/>
        <w:t>Invite member (email or link)</w:t>
      </w:r>
    </w:p>
    <w:p w14:paraId="6C5BD2AD" w14:textId="77777777" w:rsidR="00550E15" w:rsidRPr="00550E15" w:rsidRDefault="00550E15" w:rsidP="00550E15">
      <w:pPr>
        <w:rPr>
          <w:rFonts w:ascii="Calibri" w:hAnsi="Calibri" w:cs="Calibri"/>
        </w:rPr>
      </w:pPr>
    </w:p>
    <w:p w14:paraId="19AE32E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Role-based access (admin/member)</w:t>
      </w:r>
    </w:p>
    <w:p w14:paraId="4AE4A682" w14:textId="77777777" w:rsidR="00550E15" w:rsidRPr="00550E15" w:rsidRDefault="00550E15" w:rsidP="00550E15">
      <w:pPr>
        <w:rPr>
          <w:rFonts w:ascii="Calibri" w:hAnsi="Calibri" w:cs="Calibri"/>
        </w:rPr>
      </w:pPr>
    </w:p>
    <w:p w14:paraId="40D49F1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Concepts learned</w:t>
      </w:r>
    </w:p>
    <w:p w14:paraId="37E83BB4" w14:textId="77777777" w:rsidR="00550E15" w:rsidRPr="00550E15" w:rsidRDefault="00550E15" w:rsidP="00550E15">
      <w:pPr>
        <w:rPr>
          <w:rFonts w:ascii="Calibri" w:hAnsi="Calibri" w:cs="Calibri"/>
        </w:rPr>
      </w:pPr>
    </w:p>
    <w:p w14:paraId="6347360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Authorization vs Authentication</w:t>
      </w:r>
    </w:p>
    <w:p w14:paraId="3DF01830" w14:textId="77777777" w:rsidR="00550E15" w:rsidRPr="00550E15" w:rsidRDefault="00550E15" w:rsidP="00550E15">
      <w:pPr>
        <w:rPr>
          <w:rFonts w:ascii="Calibri" w:hAnsi="Calibri" w:cs="Calibri"/>
        </w:rPr>
      </w:pPr>
    </w:p>
    <w:p w14:paraId="3EDCB00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Ownership checks</w:t>
      </w:r>
    </w:p>
    <w:p w14:paraId="33598DB4" w14:textId="77777777" w:rsidR="00550E15" w:rsidRPr="00550E15" w:rsidRDefault="00550E15" w:rsidP="00550E15">
      <w:pPr>
        <w:rPr>
          <w:rFonts w:ascii="Calibri" w:hAnsi="Calibri" w:cs="Calibri"/>
        </w:rPr>
      </w:pPr>
    </w:p>
    <w:p w14:paraId="0D9DFCB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6 – API Gateway / Shared Utils</w:t>
      </w:r>
    </w:p>
    <w:p w14:paraId="00F4FFE1" w14:textId="77777777" w:rsidR="00550E15" w:rsidRPr="00550E15" w:rsidRDefault="00550E15" w:rsidP="00550E15">
      <w:pPr>
        <w:rPr>
          <w:rFonts w:ascii="Calibri" w:hAnsi="Calibri" w:cs="Calibri"/>
        </w:rPr>
      </w:pPr>
    </w:p>
    <w:p w14:paraId="520916D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41BDB6C8" w14:textId="77777777" w:rsidR="00550E15" w:rsidRPr="00550E15" w:rsidRDefault="00550E15" w:rsidP="00550E15">
      <w:pPr>
        <w:rPr>
          <w:rFonts w:ascii="Calibri" w:hAnsi="Calibri" w:cs="Calibri"/>
        </w:rPr>
      </w:pPr>
    </w:p>
    <w:p w14:paraId="2619EDF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Shared auth middleware</w:t>
      </w:r>
    </w:p>
    <w:p w14:paraId="4BCA4E35" w14:textId="77777777" w:rsidR="00550E15" w:rsidRPr="00550E15" w:rsidRDefault="00550E15" w:rsidP="00550E15">
      <w:pPr>
        <w:rPr>
          <w:rFonts w:ascii="Calibri" w:hAnsi="Calibri" w:cs="Calibri"/>
        </w:rPr>
      </w:pPr>
    </w:p>
    <w:p w14:paraId="2B27134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Error handler</w:t>
      </w:r>
    </w:p>
    <w:p w14:paraId="151C7F31" w14:textId="77777777" w:rsidR="00550E15" w:rsidRPr="00550E15" w:rsidRDefault="00550E15" w:rsidP="00550E15">
      <w:pPr>
        <w:rPr>
          <w:rFonts w:ascii="Calibri" w:hAnsi="Calibri" w:cs="Calibri"/>
        </w:rPr>
      </w:pPr>
    </w:p>
    <w:p w14:paraId="014824D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Request validation</w:t>
      </w:r>
    </w:p>
    <w:p w14:paraId="47B9FBC2" w14:textId="77777777" w:rsidR="00550E15" w:rsidRPr="00550E15" w:rsidRDefault="00550E15" w:rsidP="00550E15">
      <w:pPr>
        <w:rPr>
          <w:rFonts w:ascii="Calibri" w:hAnsi="Calibri" w:cs="Calibri"/>
        </w:rPr>
      </w:pPr>
    </w:p>
    <w:p w14:paraId="44FC2F6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Consistent API responses</w:t>
      </w:r>
    </w:p>
    <w:p w14:paraId="19B32CE8" w14:textId="77777777" w:rsidR="00550E15" w:rsidRPr="00550E15" w:rsidRDefault="00550E15" w:rsidP="00550E15">
      <w:pPr>
        <w:rPr>
          <w:rFonts w:ascii="Calibri" w:hAnsi="Calibri" w:cs="Calibri"/>
        </w:rPr>
      </w:pPr>
    </w:p>
    <w:p w14:paraId="09CE736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🧠</w:t>
      </w:r>
      <w:r w:rsidRPr="00550E15">
        <w:rPr>
          <w:rFonts w:ascii="Calibri" w:hAnsi="Calibri" w:cs="Calibri"/>
        </w:rPr>
        <w:t xml:space="preserve"> You now have real backend confidence.</w:t>
      </w:r>
    </w:p>
    <w:p w14:paraId="502D4BCB" w14:textId="77777777" w:rsidR="00550E15" w:rsidRPr="00550E15" w:rsidRDefault="00550E15" w:rsidP="00550E15">
      <w:pPr>
        <w:rPr>
          <w:rFonts w:ascii="Calibri" w:hAnsi="Calibri" w:cs="Calibri"/>
        </w:rPr>
      </w:pPr>
    </w:p>
    <w:p w14:paraId="74C198B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🔹</w:t>
      </w:r>
      <w:r w:rsidRPr="00550E15">
        <w:rPr>
          <w:rFonts w:ascii="Calibri" w:hAnsi="Calibri" w:cs="Calibri"/>
        </w:rPr>
        <w:t xml:space="preserve"> PHASE 2 — Expense Logic (Day 7–12)</w:t>
      </w:r>
    </w:p>
    <w:p w14:paraId="420D7D60" w14:textId="77777777" w:rsidR="00550E15" w:rsidRPr="00550E15" w:rsidRDefault="00550E15" w:rsidP="00550E15">
      <w:pPr>
        <w:rPr>
          <w:rFonts w:ascii="Calibri" w:hAnsi="Calibri" w:cs="Calibri"/>
        </w:rPr>
      </w:pPr>
    </w:p>
    <w:p w14:paraId="1A8FA95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This is where the project becomes impressive</w:t>
      </w:r>
    </w:p>
    <w:p w14:paraId="145F28F3" w14:textId="77777777" w:rsidR="00550E15" w:rsidRPr="00550E15" w:rsidRDefault="00550E15" w:rsidP="00550E15">
      <w:pPr>
        <w:rPr>
          <w:rFonts w:ascii="Calibri" w:hAnsi="Calibri" w:cs="Calibri"/>
        </w:rPr>
      </w:pPr>
    </w:p>
    <w:p w14:paraId="21B29F5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7 – Expense Data Modeling</w:t>
      </w:r>
    </w:p>
    <w:p w14:paraId="5C9679E8" w14:textId="77777777" w:rsidR="00550E15" w:rsidRPr="00550E15" w:rsidRDefault="00550E15" w:rsidP="00550E15">
      <w:pPr>
        <w:rPr>
          <w:rFonts w:ascii="Calibri" w:hAnsi="Calibri" w:cs="Calibri"/>
        </w:rPr>
      </w:pPr>
    </w:p>
    <w:p w14:paraId="13CF9BD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Design (2h)</w:t>
      </w:r>
    </w:p>
    <w:p w14:paraId="1E994EEF" w14:textId="77777777" w:rsidR="00550E15" w:rsidRPr="00550E15" w:rsidRDefault="00550E15" w:rsidP="00550E15">
      <w:pPr>
        <w:rPr>
          <w:rFonts w:ascii="Calibri" w:hAnsi="Calibri" w:cs="Calibri"/>
        </w:rPr>
      </w:pPr>
    </w:p>
    <w:p w14:paraId="7A75EE8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Expenses</w:t>
      </w:r>
    </w:p>
    <w:p w14:paraId="194CAABB" w14:textId="77777777" w:rsidR="00550E15" w:rsidRPr="00550E15" w:rsidRDefault="00550E15" w:rsidP="00550E15">
      <w:pPr>
        <w:rPr>
          <w:rFonts w:ascii="Calibri" w:hAnsi="Calibri" w:cs="Calibri"/>
        </w:rPr>
      </w:pPr>
    </w:p>
    <w:p w14:paraId="2D3E7AD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lastRenderedPageBreak/>
        <w:t>Expense versions</w:t>
      </w:r>
    </w:p>
    <w:p w14:paraId="50FA3DDA" w14:textId="77777777" w:rsidR="00550E15" w:rsidRPr="00550E15" w:rsidRDefault="00550E15" w:rsidP="00550E15">
      <w:pPr>
        <w:rPr>
          <w:rFonts w:ascii="Calibri" w:hAnsi="Calibri" w:cs="Calibri"/>
        </w:rPr>
      </w:pPr>
    </w:p>
    <w:p w14:paraId="2B23A83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Splits</w:t>
      </w:r>
    </w:p>
    <w:p w14:paraId="11F82B08" w14:textId="77777777" w:rsidR="00550E15" w:rsidRPr="00550E15" w:rsidRDefault="00550E15" w:rsidP="00550E15">
      <w:pPr>
        <w:rPr>
          <w:rFonts w:ascii="Calibri" w:hAnsi="Calibri" w:cs="Calibri"/>
        </w:rPr>
      </w:pPr>
    </w:p>
    <w:p w14:paraId="7897937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Items</w:t>
      </w:r>
    </w:p>
    <w:p w14:paraId="6A0139F5" w14:textId="77777777" w:rsidR="00550E15" w:rsidRPr="00550E15" w:rsidRDefault="00550E15" w:rsidP="00550E15">
      <w:pPr>
        <w:rPr>
          <w:rFonts w:ascii="Calibri" w:hAnsi="Calibri" w:cs="Calibri"/>
        </w:rPr>
      </w:pPr>
    </w:p>
    <w:p w14:paraId="4C19646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(2h)</w:t>
      </w:r>
    </w:p>
    <w:p w14:paraId="052E0C61" w14:textId="77777777" w:rsidR="00550E15" w:rsidRPr="00550E15" w:rsidRDefault="00550E15" w:rsidP="00550E15">
      <w:pPr>
        <w:rPr>
          <w:rFonts w:ascii="Calibri" w:hAnsi="Calibri" w:cs="Calibri"/>
        </w:rPr>
      </w:pPr>
    </w:p>
    <w:p w14:paraId="529D9ED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DB schema</w:t>
      </w:r>
    </w:p>
    <w:p w14:paraId="03E42B8D" w14:textId="77777777" w:rsidR="00550E15" w:rsidRPr="00550E15" w:rsidRDefault="00550E15" w:rsidP="00550E15">
      <w:pPr>
        <w:rPr>
          <w:rFonts w:ascii="Calibri" w:hAnsi="Calibri" w:cs="Calibri"/>
        </w:rPr>
      </w:pPr>
    </w:p>
    <w:p w14:paraId="63677A9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Migration setup</w:t>
      </w:r>
    </w:p>
    <w:p w14:paraId="13D6DFCE" w14:textId="77777777" w:rsidR="00550E15" w:rsidRPr="00550E15" w:rsidRDefault="00550E15" w:rsidP="00550E15">
      <w:pPr>
        <w:rPr>
          <w:rFonts w:ascii="Calibri" w:hAnsi="Calibri" w:cs="Calibri"/>
        </w:rPr>
      </w:pPr>
    </w:p>
    <w:p w14:paraId="3554995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8 – Equal &amp; Unequal Splits</w:t>
      </w:r>
    </w:p>
    <w:p w14:paraId="098C28C1" w14:textId="77777777" w:rsidR="00550E15" w:rsidRPr="00550E15" w:rsidRDefault="00550E15" w:rsidP="00550E15">
      <w:pPr>
        <w:rPr>
          <w:rFonts w:ascii="Calibri" w:hAnsi="Calibri" w:cs="Calibri"/>
        </w:rPr>
      </w:pPr>
    </w:p>
    <w:p w14:paraId="61042EC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7883911C" w14:textId="77777777" w:rsidR="00550E15" w:rsidRPr="00550E15" w:rsidRDefault="00550E15" w:rsidP="00550E15">
      <w:pPr>
        <w:rPr>
          <w:rFonts w:ascii="Calibri" w:hAnsi="Calibri" w:cs="Calibri"/>
        </w:rPr>
      </w:pPr>
    </w:p>
    <w:p w14:paraId="6A62D2E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Add expense</w:t>
      </w:r>
    </w:p>
    <w:p w14:paraId="6C430D16" w14:textId="77777777" w:rsidR="00550E15" w:rsidRPr="00550E15" w:rsidRDefault="00550E15" w:rsidP="00550E15">
      <w:pPr>
        <w:rPr>
          <w:rFonts w:ascii="Calibri" w:hAnsi="Calibri" w:cs="Calibri"/>
        </w:rPr>
      </w:pPr>
    </w:p>
    <w:p w14:paraId="635A054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Equal split</w:t>
      </w:r>
    </w:p>
    <w:p w14:paraId="0F8900B6" w14:textId="77777777" w:rsidR="00550E15" w:rsidRPr="00550E15" w:rsidRDefault="00550E15" w:rsidP="00550E15">
      <w:pPr>
        <w:rPr>
          <w:rFonts w:ascii="Calibri" w:hAnsi="Calibri" w:cs="Calibri"/>
        </w:rPr>
      </w:pPr>
    </w:p>
    <w:p w14:paraId="15ECF50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Custom amount split</w:t>
      </w:r>
    </w:p>
    <w:p w14:paraId="3E80B5C8" w14:textId="77777777" w:rsidR="00550E15" w:rsidRPr="00550E15" w:rsidRDefault="00550E15" w:rsidP="00550E15">
      <w:pPr>
        <w:rPr>
          <w:rFonts w:ascii="Calibri" w:hAnsi="Calibri" w:cs="Calibri"/>
        </w:rPr>
      </w:pPr>
    </w:p>
    <w:p w14:paraId="6ACA81E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Validation rules</w:t>
      </w:r>
    </w:p>
    <w:p w14:paraId="75E5BF32" w14:textId="77777777" w:rsidR="00550E15" w:rsidRPr="00550E15" w:rsidRDefault="00550E15" w:rsidP="00550E15">
      <w:pPr>
        <w:rPr>
          <w:rFonts w:ascii="Calibri" w:hAnsi="Calibri" w:cs="Calibri"/>
        </w:rPr>
      </w:pPr>
    </w:p>
    <w:p w14:paraId="09E4EA5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9 – Item-Based Splitting</w:t>
      </w:r>
    </w:p>
    <w:p w14:paraId="2DFF9561" w14:textId="77777777" w:rsidR="00550E15" w:rsidRPr="00550E15" w:rsidRDefault="00550E15" w:rsidP="00550E15">
      <w:pPr>
        <w:rPr>
          <w:rFonts w:ascii="Calibri" w:hAnsi="Calibri" w:cs="Calibri"/>
        </w:rPr>
      </w:pPr>
    </w:p>
    <w:p w14:paraId="4112686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7A3D14A8" w14:textId="77777777" w:rsidR="00550E15" w:rsidRPr="00550E15" w:rsidRDefault="00550E15" w:rsidP="00550E15">
      <w:pPr>
        <w:rPr>
          <w:rFonts w:ascii="Calibri" w:hAnsi="Calibri" w:cs="Calibri"/>
        </w:rPr>
      </w:pPr>
    </w:p>
    <w:p w14:paraId="144E62E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Expense items</w:t>
      </w:r>
    </w:p>
    <w:p w14:paraId="1E35D52C" w14:textId="77777777" w:rsidR="00550E15" w:rsidRPr="00550E15" w:rsidRDefault="00550E15" w:rsidP="00550E15">
      <w:pPr>
        <w:rPr>
          <w:rFonts w:ascii="Calibri" w:hAnsi="Calibri" w:cs="Calibri"/>
        </w:rPr>
      </w:pPr>
    </w:p>
    <w:p w14:paraId="123FBFD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Assign items to users</w:t>
      </w:r>
    </w:p>
    <w:p w14:paraId="32B07B0B" w14:textId="77777777" w:rsidR="00550E15" w:rsidRPr="00550E15" w:rsidRDefault="00550E15" w:rsidP="00550E15">
      <w:pPr>
        <w:rPr>
          <w:rFonts w:ascii="Calibri" w:hAnsi="Calibri" w:cs="Calibri"/>
        </w:rPr>
      </w:pPr>
    </w:p>
    <w:p w14:paraId="376D353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Auto-calculate totals</w:t>
      </w:r>
    </w:p>
    <w:p w14:paraId="739EEE6B" w14:textId="77777777" w:rsidR="00550E15" w:rsidRPr="00550E15" w:rsidRDefault="00550E15" w:rsidP="00550E15">
      <w:pPr>
        <w:rPr>
          <w:rFonts w:ascii="Calibri" w:hAnsi="Calibri" w:cs="Calibri"/>
        </w:rPr>
      </w:pPr>
    </w:p>
    <w:p w14:paraId="332D799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lastRenderedPageBreak/>
        <w:t>🧠</w:t>
      </w:r>
      <w:r w:rsidRPr="00550E15">
        <w:rPr>
          <w:rFonts w:ascii="Calibri" w:hAnsi="Calibri" w:cs="Calibri"/>
        </w:rPr>
        <w:t xml:space="preserve"> You’re now doing non-trivial business logic.</w:t>
      </w:r>
    </w:p>
    <w:p w14:paraId="729EF729" w14:textId="77777777" w:rsidR="00550E15" w:rsidRPr="00550E15" w:rsidRDefault="00550E15" w:rsidP="00550E15">
      <w:pPr>
        <w:rPr>
          <w:rFonts w:ascii="Calibri" w:hAnsi="Calibri" w:cs="Calibri"/>
        </w:rPr>
      </w:pPr>
    </w:p>
    <w:p w14:paraId="577CE78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10 – Expense Versioning (Audit Trail)</w:t>
      </w:r>
    </w:p>
    <w:p w14:paraId="6DCA8419" w14:textId="77777777" w:rsidR="00550E15" w:rsidRPr="00550E15" w:rsidRDefault="00550E15" w:rsidP="00550E15">
      <w:pPr>
        <w:rPr>
          <w:rFonts w:ascii="Calibri" w:hAnsi="Calibri" w:cs="Calibri"/>
        </w:rPr>
      </w:pPr>
    </w:p>
    <w:p w14:paraId="0D3AA86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1E5BFC19" w14:textId="77777777" w:rsidR="00550E15" w:rsidRPr="00550E15" w:rsidRDefault="00550E15" w:rsidP="00550E15">
      <w:pPr>
        <w:rPr>
          <w:rFonts w:ascii="Calibri" w:hAnsi="Calibri" w:cs="Calibri"/>
        </w:rPr>
      </w:pPr>
    </w:p>
    <w:p w14:paraId="49E2FBC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Editing expense creates new version</w:t>
      </w:r>
    </w:p>
    <w:p w14:paraId="23E22A68" w14:textId="77777777" w:rsidR="00550E15" w:rsidRPr="00550E15" w:rsidRDefault="00550E15" w:rsidP="00550E15">
      <w:pPr>
        <w:rPr>
          <w:rFonts w:ascii="Calibri" w:hAnsi="Calibri" w:cs="Calibri"/>
        </w:rPr>
      </w:pPr>
    </w:p>
    <w:p w14:paraId="3681B03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Previous versions preserved</w:t>
      </w:r>
    </w:p>
    <w:p w14:paraId="285154E4" w14:textId="77777777" w:rsidR="00550E15" w:rsidRPr="00550E15" w:rsidRDefault="00550E15" w:rsidP="00550E15">
      <w:pPr>
        <w:rPr>
          <w:rFonts w:ascii="Calibri" w:hAnsi="Calibri" w:cs="Calibri"/>
        </w:rPr>
      </w:pPr>
    </w:p>
    <w:p w14:paraId="533289C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History API</w:t>
      </w:r>
    </w:p>
    <w:p w14:paraId="54DCF7DA" w14:textId="77777777" w:rsidR="00550E15" w:rsidRPr="00550E15" w:rsidRDefault="00550E15" w:rsidP="00550E15">
      <w:pPr>
        <w:rPr>
          <w:rFonts w:ascii="Calibri" w:hAnsi="Calibri" w:cs="Calibri"/>
        </w:rPr>
      </w:pPr>
    </w:p>
    <w:p w14:paraId="3C1D4E7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This is very interview-worthy.</w:t>
      </w:r>
    </w:p>
    <w:p w14:paraId="4B5931FB" w14:textId="77777777" w:rsidR="00550E15" w:rsidRPr="00550E15" w:rsidRDefault="00550E15" w:rsidP="00550E15">
      <w:pPr>
        <w:rPr>
          <w:rFonts w:ascii="Calibri" w:hAnsi="Calibri" w:cs="Calibri"/>
        </w:rPr>
      </w:pPr>
    </w:p>
    <w:p w14:paraId="37DF4DD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11 – Settlement Engine (Part 1)</w:t>
      </w:r>
    </w:p>
    <w:p w14:paraId="0CB9FAEA" w14:textId="77777777" w:rsidR="00550E15" w:rsidRPr="00550E15" w:rsidRDefault="00550E15" w:rsidP="00550E15">
      <w:pPr>
        <w:rPr>
          <w:rFonts w:ascii="Calibri" w:hAnsi="Calibri" w:cs="Calibri"/>
        </w:rPr>
      </w:pPr>
    </w:p>
    <w:p w14:paraId="55DB934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(1h)</w:t>
      </w:r>
    </w:p>
    <w:p w14:paraId="63AD4A47" w14:textId="77777777" w:rsidR="00550E15" w:rsidRPr="00550E15" w:rsidRDefault="00550E15" w:rsidP="00550E15">
      <w:pPr>
        <w:rPr>
          <w:rFonts w:ascii="Calibri" w:hAnsi="Calibri" w:cs="Calibri"/>
        </w:rPr>
      </w:pPr>
    </w:p>
    <w:p w14:paraId="0A0776F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Min cash flow concept</w:t>
      </w:r>
    </w:p>
    <w:p w14:paraId="5B6A934D" w14:textId="77777777" w:rsidR="00550E15" w:rsidRPr="00550E15" w:rsidRDefault="00550E15" w:rsidP="00550E15">
      <w:pPr>
        <w:rPr>
          <w:rFonts w:ascii="Calibri" w:hAnsi="Calibri" w:cs="Calibri"/>
        </w:rPr>
      </w:pPr>
    </w:p>
    <w:p w14:paraId="22A1E11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(3h)</w:t>
      </w:r>
    </w:p>
    <w:p w14:paraId="374418D3" w14:textId="77777777" w:rsidR="00550E15" w:rsidRPr="00550E15" w:rsidRDefault="00550E15" w:rsidP="00550E15">
      <w:pPr>
        <w:rPr>
          <w:rFonts w:ascii="Calibri" w:hAnsi="Calibri" w:cs="Calibri"/>
        </w:rPr>
      </w:pPr>
    </w:p>
    <w:p w14:paraId="4A7933B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Balance calculation per user</w:t>
      </w:r>
    </w:p>
    <w:p w14:paraId="26C1BDE3" w14:textId="77777777" w:rsidR="00550E15" w:rsidRPr="00550E15" w:rsidRDefault="00550E15" w:rsidP="00550E15">
      <w:pPr>
        <w:rPr>
          <w:rFonts w:ascii="Calibri" w:hAnsi="Calibri" w:cs="Calibri"/>
        </w:rPr>
      </w:pPr>
    </w:p>
    <w:p w14:paraId="719E6F1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Who owes how much</w:t>
      </w:r>
    </w:p>
    <w:p w14:paraId="661916C7" w14:textId="77777777" w:rsidR="00550E15" w:rsidRPr="00550E15" w:rsidRDefault="00550E15" w:rsidP="00550E15">
      <w:pPr>
        <w:rPr>
          <w:rFonts w:ascii="Calibri" w:hAnsi="Calibri" w:cs="Calibri"/>
        </w:rPr>
      </w:pPr>
    </w:p>
    <w:p w14:paraId="6B8BC48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12 – Settlement Engine (Part 2)</w:t>
      </w:r>
    </w:p>
    <w:p w14:paraId="6BFE7E80" w14:textId="77777777" w:rsidR="00550E15" w:rsidRPr="00550E15" w:rsidRDefault="00550E15" w:rsidP="00550E15">
      <w:pPr>
        <w:rPr>
          <w:rFonts w:ascii="Calibri" w:hAnsi="Calibri" w:cs="Calibri"/>
        </w:rPr>
      </w:pPr>
    </w:p>
    <w:p w14:paraId="1D47D53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67CC2574" w14:textId="77777777" w:rsidR="00550E15" w:rsidRPr="00550E15" w:rsidRDefault="00550E15" w:rsidP="00550E15">
      <w:pPr>
        <w:rPr>
          <w:rFonts w:ascii="Calibri" w:hAnsi="Calibri" w:cs="Calibri"/>
        </w:rPr>
      </w:pPr>
    </w:p>
    <w:p w14:paraId="1DC5B7F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Optimize transactions</w:t>
      </w:r>
    </w:p>
    <w:p w14:paraId="453077D8" w14:textId="77777777" w:rsidR="00550E15" w:rsidRPr="00550E15" w:rsidRDefault="00550E15" w:rsidP="00550E15">
      <w:pPr>
        <w:rPr>
          <w:rFonts w:ascii="Calibri" w:hAnsi="Calibri" w:cs="Calibri"/>
        </w:rPr>
      </w:pPr>
    </w:p>
    <w:p w14:paraId="6F727AD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Generate settlement suggestions</w:t>
      </w:r>
    </w:p>
    <w:p w14:paraId="15E0C250" w14:textId="77777777" w:rsidR="00550E15" w:rsidRPr="00550E15" w:rsidRDefault="00550E15" w:rsidP="00550E15">
      <w:pPr>
        <w:rPr>
          <w:rFonts w:ascii="Calibri" w:hAnsi="Calibri" w:cs="Calibri"/>
        </w:rPr>
      </w:pPr>
    </w:p>
    <w:p w14:paraId="6A8B2FE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lastRenderedPageBreak/>
        <w:t>🎯</w:t>
      </w:r>
      <w:r w:rsidRPr="00550E15">
        <w:rPr>
          <w:rFonts w:ascii="Calibri" w:hAnsi="Calibri" w:cs="Calibri"/>
        </w:rPr>
        <w:t xml:space="preserve"> This is your algorithmic highlight.</w:t>
      </w:r>
    </w:p>
    <w:p w14:paraId="78BAB87D" w14:textId="77777777" w:rsidR="00550E15" w:rsidRPr="00550E15" w:rsidRDefault="00550E15" w:rsidP="00550E15">
      <w:pPr>
        <w:rPr>
          <w:rFonts w:ascii="Calibri" w:hAnsi="Calibri" w:cs="Calibri"/>
        </w:rPr>
      </w:pPr>
    </w:p>
    <w:p w14:paraId="2E449D5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🔹</w:t>
      </w:r>
      <w:r w:rsidRPr="00550E15">
        <w:rPr>
          <w:rFonts w:ascii="Calibri" w:hAnsi="Calibri" w:cs="Calibri"/>
        </w:rPr>
        <w:t xml:space="preserve"> PHASE 3 — Redis + Notifications (Day 13–15)</w:t>
      </w:r>
    </w:p>
    <w:p w14:paraId="19556EF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13 – Redis Fundamentals</w:t>
      </w:r>
    </w:p>
    <w:p w14:paraId="7D8F01CC" w14:textId="77777777" w:rsidR="00550E15" w:rsidRPr="00550E15" w:rsidRDefault="00550E15" w:rsidP="00550E15">
      <w:pPr>
        <w:rPr>
          <w:rFonts w:ascii="Calibri" w:hAnsi="Calibri" w:cs="Calibri"/>
        </w:rPr>
      </w:pPr>
    </w:p>
    <w:p w14:paraId="7244E9E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(1.5h)</w:t>
      </w:r>
    </w:p>
    <w:p w14:paraId="58CEAB1F" w14:textId="77777777" w:rsidR="00550E15" w:rsidRPr="00550E15" w:rsidRDefault="00550E15" w:rsidP="00550E15">
      <w:pPr>
        <w:rPr>
          <w:rFonts w:ascii="Calibri" w:hAnsi="Calibri" w:cs="Calibri"/>
        </w:rPr>
      </w:pPr>
    </w:p>
    <w:p w14:paraId="0B879A8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What Redis is</w:t>
      </w:r>
    </w:p>
    <w:p w14:paraId="6C3F2353" w14:textId="77777777" w:rsidR="00550E15" w:rsidRPr="00550E15" w:rsidRDefault="00550E15" w:rsidP="00550E15">
      <w:pPr>
        <w:rPr>
          <w:rFonts w:ascii="Calibri" w:hAnsi="Calibri" w:cs="Calibri"/>
        </w:rPr>
      </w:pPr>
    </w:p>
    <w:p w14:paraId="4D3B068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Caching vs queues</w:t>
      </w:r>
    </w:p>
    <w:p w14:paraId="6C769873" w14:textId="77777777" w:rsidR="00550E15" w:rsidRPr="00550E15" w:rsidRDefault="00550E15" w:rsidP="00550E15">
      <w:pPr>
        <w:rPr>
          <w:rFonts w:ascii="Calibri" w:hAnsi="Calibri" w:cs="Calibri"/>
        </w:rPr>
      </w:pPr>
    </w:p>
    <w:p w14:paraId="1CC3561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(2.5h)</w:t>
      </w:r>
    </w:p>
    <w:p w14:paraId="0CCA4976" w14:textId="77777777" w:rsidR="00550E15" w:rsidRPr="00550E15" w:rsidRDefault="00550E15" w:rsidP="00550E15">
      <w:pPr>
        <w:rPr>
          <w:rFonts w:ascii="Calibri" w:hAnsi="Calibri" w:cs="Calibri"/>
        </w:rPr>
      </w:pPr>
    </w:p>
    <w:p w14:paraId="4770E19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Redis connection</w:t>
      </w:r>
    </w:p>
    <w:p w14:paraId="508A9699" w14:textId="77777777" w:rsidR="00550E15" w:rsidRPr="00550E15" w:rsidRDefault="00550E15" w:rsidP="00550E15">
      <w:pPr>
        <w:rPr>
          <w:rFonts w:ascii="Calibri" w:hAnsi="Calibri" w:cs="Calibri"/>
        </w:rPr>
      </w:pPr>
    </w:p>
    <w:p w14:paraId="6FC04F6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Simple in-memory caching</w:t>
      </w:r>
    </w:p>
    <w:p w14:paraId="3FB260B5" w14:textId="77777777" w:rsidR="00550E15" w:rsidRPr="00550E15" w:rsidRDefault="00550E15" w:rsidP="00550E15">
      <w:pPr>
        <w:rPr>
          <w:rFonts w:ascii="Calibri" w:hAnsi="Calibri" w:cs="Calibri"/>
        </w:rPr>
      </w:pPr>
    </w:p>
    <w:p w14:paraId="3934CE3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14 – Notification Service</w:t>
      </w:r>
    </w:p>
    <w:p w14:paraId="39D7818C" w14:textId="77777777" w:rsidR="00550E15" w:rsidRPr="00550E15" w:rsidRDefault="00550E15" w:rsidP="00550E15">
      <w:pPr>
        <w:rPr>
          <w:rFonts w:ascii="Calibri" w:hAnsi="Calibri" w:cs="Calibri"/>
        </w:rPr>
      </w:pPr>
    </w:p>
    <w:p w14:paraId="1B91BDD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412C9CC0" w14:textId="77777777" w:rsidR="00550E15" w:rsidRPr="00550E15" w:rsidRDefault="00550E15" w:rsidP="00550E15">
      <w:pPr>
        <w:rPr>
          <w:rFonts w:ascii="Calibri" w:hAnsi="Calibri" w:cs="Calibri"/>
        </w:rPr>
      </w:pPr>
    </w:p>
    <w:p w14:paraId="67863BB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Event-based notifications</w:t>
      </w:r>
    </w:p>
    <w:p w14:paraId="23AD4CF2" w14:textId="77777777" w:rsidR="00550E15" w:rsidRPr="00550E15" w:rsidRDefault="00550E15" w:rsidP="00550E15">
      <w:pPr>
        <w:rPr>
          <w:rFonts w:ascii="Calibri" w:hAnsi="Calibri" w:cs="Calibri"/>
        </w:rPr>
      </w:pPr>
    </w:p>
    <w:p w14:paraId="4A6DB09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Redis queue</w:t>
      </w:r>
    </w:p>
    <w:p w14:paraId="6D1D428F" w14:textId="77777777" w:rsidR="00550E15" w:rsidRPr="00550E15" w:rsidRDefault="00550E15" w:rsidP="00550E15">
      <w:pPr>
        <w:rPr>
          <w:rFonts w:ascii="Calibri" w:hAnsi="Calibri" w:cs="Calibri"/>
        </w:rPr>
      </w:pPr>
    </w:p>
    <w:p w14:paraId="168F6BC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Async processing</w:t>
      </w:r>
    </w:p>
    <w:p w14:paraId="17256BB6" w14:textId="77777777" w:rsidR="00550E15" w:rsidRPr="00550E15" w:rsidRDefault="00550E15" w:rsidP="00550E15">
      <w:pPr>
        <w:rPr>
          <w:rFonts w:ascii="Calibri" w:hAnsi="Calibri" w:cs="Calibri"/>
        </w:rPr>
      </w:pPr>
    </w:p>
    <w:p w14:paraId="11A1D91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15 – Reminders &amp; Edge Cases</w:t>
      </w:r>
    </w:p>
    <w:p w14:paraId="09132FFD" w14:textId="77777777" w:rsidR="00550E15" w:rsidRPr="00550E15" w:rsidRDefault="00550E15" w:rsidP="00550E15">
      <w:pPr>
        <w:rPr>
          <w:rFonts w:ascii="Calibri" w:hAnsi="Calibri" w:cs="Calibri"/>
        </w:rPr>
      </w:pPr>
    </w:p>
    <w:p w14:paraId="4024B97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5BEB67FD" w14:textId="77777777" w:rsidR="00550E15" w:rsidRPr="00550E15" w:rsidRDefault="00550E15" w:rsidP="00550E15">
      <w:pPr>
        <w:rPr>
          <w:rFonts w:ascii="Calibri" w:hAnsi="Calibri" w:cs="Calibri"/>
        </w:rPr>
      </w:pPr>
    </w:p>
    <w:p w14:paraId="71012E5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Pending payment reminders</w:t>
      </w:r>
    </w:p>
    <w:p w14:paraId="555CEE11" w14:textId="77777777" w:rsidR="00550E15" w:rsidRPr="00550E15" w:rsidRDefault="00550E15" w:rsidP="00550E15">
      <w:pPr>
        <w:rPr>
          <w:rFonts w:ascii="Calibri" w:hAnsi="Calibri" w:cs="Calibri"/>
        </w:rPr>
      </w:pPr>
    </w:p>
    <w:p w14:paraId="6925F03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Rate limiting</w:t>
      </w:r>
    </w:p>
    <w:p w14:paraId="6F7E7434" w14:textId="77777777" w:rsidR="00550E15" w:rsidRPr="00550E15" w:rsidRDefault="00550E15" w:rsidP="00550E15">
      <w:pPr>
        <w:rPr>
          <w:rFonts w:ascii="Calibri" w:hAnsi="Calibri" w:cs="Calibri"/>
        </w:rPr>
      </w:pPr>
    </w:p>
    <w:p w14:paraId="613CEE7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Retry logic</w:t>
      </w:r>
    </w:p>
    <w:p w14:paraId="79963E7F" w14:textId="77777777" w:rsidR="00550E15" w:rsidRPr="00550E15" w:rsidRDefault="00550E15" w:rsidP="00550E15">
      <w:pPr>
        <w:rPr>
          <w:rFonts w:ascii="Calibri" w:hAnsi="Calibri" w:cs="Calibri"/>
        </w:rPr>
      </w:pPr>
    </w:p>
    <w:p w14:paraId="13E88F7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🔹</w:t>
      </w:r>
      <w:r w:rsidRPr="00550E15">
        <w:rPr>
          <w:rFonts w:ascii="Calibri" w:hAnsi="Calibri" w:cs="Calibri"/>
        </w:rPr>
        <w:t xml:space="preserve"> PHASE 4 — AI Bill Scanning (Day 16–20)</w:t>
      </w:r>
    </w:p>
    <w:p w14:paraId="5BD48F7C" w14:textId="77777777" w:rsidR="00550E15" w:rsidRPr="00550E15" w:rsidRDefault="00550E15" w:rsidP="00550E15">
      <w:pPr>
        <w:rPr>
          <w:rFonts w:ascii="Calibri" w:hAnsi="Calibri" w:cs="Calibri"/>
        </w:rPr>
      </w:pPr>
    </w:p>
    <w:p w14:paraId="04917E4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Don’t panic — this will be simpler than it sounds</w:t>
      </w:r>
    </w:p>
    <w:p w14:paraId="5CA6821F" w14:textId="77777777" w:rsidR="00550E15" w:rsidRPr="00550E15" w:rsidRDefault="00550E15" w:rsidP="00550E15">
      <w:pPr>
        <w:rPr>
          <w:rFonts w:ascii="Calibri" w:hAnsi="Calibri" w:cs="Calibri"/>
        </w:rPr>
      </w:pPr>
    </w:p>
    <w:p w14:paraId="7ADAC3A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16 – OCR Fundamentals (Tesseract)</w:t>
      </w:r>
    </w:p>
    <w:p w14:paraId="359139E2" w14:textId="77777777" w:rsidR="00550E15" w:rsidRPr="00550E15" w:rsidRDefault="00550E15" w:rsidP="00550E15">
      <w:pPr>
        <w:rPr>
          <w:rFonts w:ascii="Calibri" w:hAnsi="Calibri" w:cs="Calibri"/>
        </w:rPr>
      </w:pPr>
    </w:p>
    <w:p w14:paraId="1F6666F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(2h)</w:t>
      </w:r>
    </w:p>
    <w:p w14:paraId="36883592" w14:textId="77777777" w:rsidR="00550E15" w:rsidRPr="00550E15" w:rsidRDefault="00550E15" w:rsidP="00550E15">
      <w:pPr>
        <w:rPr>
          <w:rFonts w:ascii="Calibri" w:hAnsi="Calibri" w:cs="Calibri"/>
        </w:rPr>
      </w:pPr>
    </w:p>
    <w:p w14:paraId="227BEBD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How OCR works</w:t>
      </w:r>
    </w:p>
    <w:p w14:paraId="07139417" w14:textId="77777777" w:rsidR="00550E15" w:rsidRPr="00550E15" w:rsidRDefault="00550E15" w:rsidP="00550E15">
      <w:pPr>
        <w:rPr>
          <w:rFonts w:ascii="Calibri" w:hAnsi="Calibri" w:cs="Calibri"/>
        </w:rPr>
      </w:pPr>
    </w:p>
    <w:p w14:paraId="1524E8E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Common failures</w:t>
      </w:r>
    </w:p>
    <w:p w14:paraId="4408E39A" w14:textId="77777777" w:rsidR="00550E15" w:rsidRPr="00550E15" w:rsidRDefault="00550E15" w:rsidP="00550E15">
      <w:pPr>
        <w:rPr>
          <w:rFonts w:ascii="Calibri" w:hAnsi="Calibri" w:cs="Calibri"/>
        </w:rPr>
      </w:pPr>
    </w:p>
    <w:p w14:paraId="24106F6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(2h)</w:t>
      </w:r>
    </w:p>
    <w:p w14:paraId="258F7254" w14:textId="77777777" w:rsidR="00550E15" w:rsidRPr="00550E15" w:rsidRDefault="00550E15" w:rsidP="00550E15">
      <w:pPr>
        <w:rPr>
          <w:rFonts w:ascii="Calibri" w:hAnsi="Calibri" w:cs="Calibri"/>
        </w:rPr>
      </w:pPr>
    </w:p>
    <w:p w14:paraId="0B21D02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OCR service skeleton</w:t>
      </w:r>
    </w:p>
    <w:p w14:paraId="2B3BB852" w14:textId="77777777" w:rsidR="00550E15" w:rsidRPr="00550E15" w:rsidRDefault="00550E15" w:rsidP="00550E15">
      <w:pPr>
        <w:rPr>
          <w:rFonts w:ascii="Calibri" w:hAnsi="Calibri" w:cs="Calibri"/>
        </w:rPr>
      </w:pPr>
    </w:p>
    <w:p w14:paraId="2D1AEC3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Image upload</w:t>
      </w:r>
    </w:p>
    <w:p w14:paraId="7CE3FBCC" w14:textId="77777777" w:rsidR="00550E15" w:rsidRPr="00550E15" w:rsidRDefault="00550E15" w:rsidP="00550E15">
      <w:pPr>
        <w:rPr>
          <w:rFonts w:ascii="Calibri" w:hAnsi="Calibri" w:cs="Calibri"/>
        </w:rPr>
      </w:pPr>
    </w:p>
    <w:p w14:paraId="513FC5C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Raw text extraction</w:t>
      </w:r>
    </w:p>
    <w:p w14:paraId="1694640D" w14:textId="77777777" w:rsidR="00550E15" w:rsidRPr="00550E15" w:rsidRDefault="00550E15" w:rsidP="00550E15">
      <w:pPr>
        <w:rPr>
          <w:rFonts w:ascii="Calibri" w:hAnsi="Calibri" w:cs="Calibri"/>
        </w:rPr>
      </w:pPr>
    </w:p>
    <w:p w14:paraId="55CF15F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17 – Parsing Bills</w:t>
      </w:r>
    </w:p>
    <w:p w14:paraId="048BB839" w14:textId="77777777" w:rsidR="00550E15" w:rsidRPr="00550E15" w:rsidRDefault="00550E15" w:rsidP="00550E15">
      <w:pPr>
        <w:rPr>
          <w:rFonts w:ascii="Calibri" w:hAnsi="Calibri" w:cs="Calibri"/>
        </w:rPr>
      </w:pPr>
    </w:p>
    <w:p w14:paraId="7F271B5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1A5131D3" w14:textId="77777777" w:rsidR="00550E15" w:rsidRPr="00550E15" w:rsidRDefault="00550E15" w:rsidP="00550E15">
      <w:pPr>
        <w:rPr>
          <w:rFonts w:ascii="Calibri" w:hAnsi="Calibri" w:cs="Calibri"/>
        </w:rPr>
      </w:pPr>
    </w:p>
    <w:p w14:paraId="37F1354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Extract items</w:t>
      </w:r>
    </w:p>
    <w:p w14:paraId="3B96E061" w14:textId="77777777" w:rsidR="00550E15" w:rsidRPr="00550E15" w:rsidRDefault="00550E15" w:rsidP="00550E15">
      <w:pPr>
        <w:rPr>
          <w:rFonts w:ascii="Calibri" w:hAnsi="Calibri" w:cs="Calibri"/>
        </w:rPr>
      </w:pPr>
    </w:p>
    <w:p w14:paraId="262ACA6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Prices</w:t>
      </w:r>
    </w:p>
    <w:p w14:paraId="52A45B43" w14:textId="77777777" w:rsidR="00550E15" w:rsidRPr="00550E15" w:rsidRDefault="00550E15" w:rsidP="00550E15">
      <w:pPr>
        <w:rPr>
          <w:rFonts w:ascii="Calibri" w:hAnsi="Calibri" w:cs="Calibri"/>
        </w:rPr>
      </w:pPr>
    </w:p>
    <w:p w14:paraId="064E04D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GST / taxes</w:t>
      </w:r>
    </w:p>
    <w:p w14:paraId="7A1D5EDC" w14:textId="77777777" w:rsidR="00550E15" w:rsidRPr="00550E15" w:rsidRDefault="00550E15" w:rsidP="00550E15">
      <w:pPr>
        <w:rPr>
          <w:rFonts w:ascii="Calibri" w:hAnsi="Calibri" w:cs="Calibri"/>
        </w:rPr>
      </w:pPr>
    </w:p>
    <w:p w14:paraId="53CD103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Discounts</w:t>
      </w:r>
    </w:p>
    <w:p w14:paraId="7CF2DB6C" w14:textId="77777777" w:rsidR="00550E15" w:rsidRPr="00550E15" w:rsidRDefault="00550E15" w:rsidP="00550E15">
      <w:pPr>
        <w:rPr>
          <w:rFonts w:ascii="Calibri" w:hAnsi="Calibri" w:cs="Calibri"/>
        </w:rPr>
      </w:pPr>
    </w:p>
    <w:p w14:paraId="0BD8C43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Fallback to manual correction UI.</w:t>
      </w:r>
    </w:p>
    <w:p w14:paraId="15EBF667" w14:textId="77777777" w:rsidR="00550E15" w:rsidRPr="00550E15" w:rsidRDefault="00550E15" w:rsidP="00550E15">
      <w:pPr>
        <w:rPr>
          <w:rFonts w:ascii="Calibri" w:hAnsi="Calibri" w:cs="Calibri"/>
        </w:rPr>
      </w:pPr>
    </w:p>
    <w:p w14:paraId="18589C6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18 – OCR → Expense Integration</w:t>
      </w:r>
    </w:p>
    <w:p w14:paraId="1A749367" w14:textId="77777777" w:rsidR="00550E15" w:rsidRPr="00550E15" w:rsidRDefault="00550E15" w:rsidP="00550E15">
      <w:pPr>
        <w:rPr>
          <w:rFonts w:ascii="Calibri" w:hAnsi="Calibri" w:cs="Calibri"/>
        </w:rPr>
      </w:pPr>
    </w:p>
    <w:p w14:paraId="05479F8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27C0A27D" w14:textId="77777777" w:rsidR="00550E15" w:rsidRPr="00550E15" w:rsidRDefault="00550E15" w:rsidP="00550E15">
      <w:pPr>
        <w:rPr>
          <w:rFonts w:ascii="Calibri" w:hAnsi="Calibri" w:cs="Calibri"/>
        </w:rPr>
      </w:pPr>
    </w:p>
    <w:p w14:paraId="24266D1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Convert parsed data → expense draft</w:t>
      </w:r>
    </w:p>
    <w:p w14:paraId="71335FAB" w14:textId="77777777" w:rsidR="00550E15" w:rsidRPr="00550E15" w:rsidRDefault="00550E15" w:rsidP="00550E15">
      <w:pPr>
        <w:rPr>
          <w:rFonts w:ascii="Calibri" w:hAnsi="Calibri" w:cs="Calibri"/>
        </w:rPr>
      </w:pPr>
    </w:p>
    <w:p w14:paraId="5AEA274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User confirmation step</w:t>
      </w:r>
    </w:p>
    <w:p w14:paraId="63F251F8" w14:textId="77777777" w:rsidR="00550E15" w:rsidRPr="00550E15" w:rsidRDefault="00550E15" w:rsidP="00550E15">
      <w:pPr>
        <w:rPr>
          <w:rFonts w:ascii="Calibri" w:hAnsi="Calibri" w:cs="Calibri"/>
        </w:rPr>
      </w:pPr>
    </w:p>
    <w:p w14:paraId="623F7C3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19 – Accuracy Improvements</w:t>
      </w:r>
    </w:p>
    <w:p w14:paraId="388E5EF8" w14:textId="77777777" w:rsidR="00550E15" w:rsidRPr="00550E15" w:rsidRDefault="00550E15" w:rsidP="00550E15">
      <w:pPr>
        <w:rPr>
          <w:rFonts w:ascii="Calibri" w:hAnsi="Calibri" w:cs="Calibri"/>
        </w:rPr>
      </w:pPr>
    </w:p>
    <w:p w14:paraId="48DE210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0CA576E4" w14:textId="77777777" w:rsidR="00550E15" w:rsidRPr="00550E15" w:rsidRDefault="00550E15" w:rsidP="00550E15">
      <w:pPr>
        <w:rPr>
          <w:rFonts w:ascii="Calibri" w:hAnsi="Calibri" w:cs="Calibri"/>
        </w:rPr>
      </w:pPr>
    </w:p>
    <w:p w14:paraId="42CEB38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Regex improvements</w:t>
      </w:r>
    </w:p>
    <w:p w14:paraId="0ECA7D24" w14:textId="77777777" w:rsidR="00550E15" w:rsidRPr="00550E15" w:rsidRDefault="00550E15" w:rsidP="00550E15">
      <w:pPr>
        <w:rPr>
          <w:rFonts w:ascii="Calibri" w:hAnsi="Calibri" w:cs="Calibri"/>
        </w:rPr>
      </w:pPr>
    </w:p>
    <w:p w14:paraId="092F96E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Confidence score</w:t>
      </w:r>
    </w:p>
    <w:p w14:paraId="01BD3167" w14:textId="77777777" w:rsidR="00550E15" w:rsidRPr="00550E15" w:rsidRDefault="00550E15" w:rsidP="00550E15">
      <w:pPr>
        <w:rPr>
          <w:rFonts w:ascii="Calibri" w:hAnsi="Calibri" w:cs="Calibri"/>
        </w:rPr>
      </w:pPr>
    </w:p>
    <w:p w14:paraId="521CFE3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Partial parsing support</w:t>
      </w:r>
    </w:p>
    <w:p w14:paraId="3D50FD2A" w14:textId="77777777" w:rsidR="00550E15" w:rsidRPr="00550E15" w:rsidRDefault="00550E15" w:rsidP="00550E15">
      <w:pPr>
        <w:rPr>
          <w:rFonts w:ascii="Calibri" w:hAnsi="Calibri" w:cs="Calibri"/>
        </w:rPr>
      </w:pPr>
    </w:p>
    <w:p w14:paraId="670D10CB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20 – AI Service Hardening</w:t>
      </w:r>
    </w:p>
    <w:p w14:paraId="7B4A2218" w14:textId="77777777" w:rsidR="00550E15" w:rsidRPr="00550E15" w:rsidRDefault="00550E15" w:rsidP="00550E15">
      <w:pPr>
        <w:rPr>
          <w:rFonts w:ascii="Calibri" w:hAnsi="Calibri" w:cs="Calibri"/>
        </w:rPr>
      </w:pPr>
    </w:p>
    <w:p w14:paraId="660AF79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4DC85176" w14:textId="77777777" w:rsidR="00550E15" w:rsidRPr="00550E15" w:rsidRDefault="00550E15" w:rsidP="00550E15">
      <w:pPr>
        <w:rPr>
          <w:rFonts w:ascii="Calibri" w:hAnsi="Calibri" w:cs="Calibri"/>
        </w:rPr>
      </w:pPr>
    </w:p>
    <w:p w14:paraId="18EA094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Retry logic</w:t>
      </w:r>
    </w:p>
    <w:p w14:paraId="657230AB" w14:textId="77777777" w:rsidR="00550E15" w:rsidRPr="00550E15" w:rsidRDefault="00550E15" w:rsidP="00550E15">
      <w:pPr>
        <w:rPr>
          <w:rFonts w:ascii="Calibri" w:hAnsi="Calibri" w:cs="Calibri"/>
        </w:rPr>
      </w:pPr>
    </w:p>
    <w:p w14:paraId="68C20E7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Timeout handling</w:t>
      </w:r>
    </w:p>
    <w:p w14:paraId="77B1350E" w14:textId="77777777" w:rsidR="00550E15" w:rsidRPr="00550E15" w:rsidRDefault="00550E15" w:rsidP="00550E15">
      <w:pPr>
        <w:rPr>
          <w:rFonts w:ascii="Calibri" w:hAnsi="Calibri" w:cs="Calibri"/>
        </w:rPr>
      </w:pPr>
    </w:p>
    <w:p w14:paraId="644D4DC6" w14:textId="77777777" w:rsid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Fail gracefully</w:t>
      </w:r>
    </w:p>
    <w:p w14:paraId="68A0E4F0" w14:textId="77777777" w:rsidR="0058750B" w:rsidRDefault="0058750B" w:rsidP="00550E15">
      <w:pPr>
        <w:rPr>
          <w:rFonts w:ascii="Calibri" w:hAnsi="Calibri" w:cs="Calibri"/>
        </w:rPr>
      </w:pPr>
    </w:p>
    <w:p w14:paraId="26A9FE3F" w14:textId="77777777" w:rsidR="0058750B" w:rsidRPr="0058750B" w:rsidRDefault="0058750B" w:rsidP="0058750B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</w:rPr>
        <w:t>Bonus Day</w:t>
      </w:r>
      <w:r>
        <w:rPr>
          <w:rFonts w:ascii="Calibri" w:hAnsi="Calibri" w:cs="Calibri"/>
        </w:rPr>
        <w:br/>
      </w:r>
      <w:r w:rsidRPr="0058750B">
        <w:rPr>
          <w:rFonts w:ascii="Calibri" w:hAnsi="Calibri" w:cs="Calibri"/>
          <w:b/>
          <w:bCs/>
          <w:lang w:val="en-IN"/>
        </w:rPr>
        <w:t>When we’ll implement this (spoiler for Phase 3)</w:t>
      </w:r>
    </w:p>
    <w:p w14:paraId="628B6C4F" w14:textId="77777777" w:rsidR="0058750B" w:rsidRPr="0058750B" w:rsidRDefault="0058750B" w:rsidP="0058750B">
      <w:p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 xml:space="preserve">Yes — we </w:t>
      </w:r>
      <w:r w:rsidRPr="0058750B">
        <w:rPr>
          <w:rFonts w:ascii="Calibri" w:hAnsi="Calibri" w:cs="Calibri"/>
          <w:b/>
          <w:bCs/>
          <w:lang w:val="en-IN"/>
        </w:rPr>
        <w:t>should</w:t>
      </w:r>
      <w:r w:rsidRPr="0058750B">
        <w:rPr>
          <w:rFonts w:ascii="Calibri" w:hAnsi="Calibri" w:cs="Calibri"/>
          <w:lang w:val="en-IN"/>
        </w:rPr>
        <w:t xml:space="preserve"> implement it.</w:t>
      </w:r>
    </w:p>
    <w:p w14:paraId="19C70019" w14:textId="77777777" w:rsidR="0058750B" w:rsidRPr="0058750B" w:rsidRDefault="0058750B" w:rsidP="0058750B">
      <w:p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lastRenderedPageBreak/>
        <w:t>Best timing:</w:t>
      </w:r>
    </w:p>
    <w:p w14:paraId="025B7A0E" w14:textId="77777777" w:rsidR="0058750B" w:rsidRPr="0058750B" w:rsidRDefault="0058750B" w:rsidP="0058750B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b/>
          <w:bCs/>
          <w:lang w:val="en-IN"/>
        </w:rPr>
        <w:t>After OCR integration</w:t>
      </w:r>
    </w:p>
    <w:p w14:paraId="0A661CB1" w14:textId="77777777" w:rsidR="0058750B" w:rsidRPr="0058750B" w:rsidRDefault="0058750B" w:rsidP="0058750B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b/>
          <w:bCs/>
          <w:lang w:val="en-IN"/>
        </w:rPr>
        <w:t>Before frontend polish</w:t>
      </w:r>
    </w:p>
    <w:p w14:paraId="0A676F39" w14:textId="77777777" w:rsidR="0058750B" w:rsidRPr="0058750B" w:rsidRDefault="0058750B" w:rsidP="0058750B">
      <w:p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So likely:</w:t>
      </w:r>
    </w:p>
    <w:p w14:paraId="3D229BAA" w14:textId="77777777" w:rsidR="0058750B" w:rsidRPr="0058750B" w:rsidRDefault="0058750B" w:rsidP="0058750B">
      <w:p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b/>
          <w:bCs/>
          <w:lang w:val="en-IN"/>
        </w:rPr>
        <w:t>Phase 3 – Week 2</w:t>
      </w:r>
    </w:p>
    <w:p w14:paraId="73BA9BA7" w14:textId="77777777" w:rsidR="0058750B" w:rsidRPr="0058750B" w:rsidRDefault="0058750B" w:rsidP="0058750B">
      <w:p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We’ll add:</w:t>
      </w:r>
    </w:p>
    <w:p w14:paraId="58F2593E" w14:textId="77777777" w:rsidR="0058750B" w:rsidRPr="0058750B" w:rsidRDefault="0058750B" w:rsidP="0058750B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/quick-settle</w:t>
      </w:r>
    </w:p>
    <w:p w14:paraId="645677DD" w14:textId="77777777" w:rsidR="0058750B" w:rsidRPr="0058750B" w:rsidRDefault="0058750B" w:rsidP="0058750B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No auth required (or optional)</w:t>
      </w:r>
    </w:p>
    <w:p w14:paraId="6441390B" w14:textId="77777777" w:rsidR="0058750B" w:rsidRPr="0058750B" w:rsidRDefault="0058750B" w:rsidP="0058750B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Item-based input</w:t>
      </w:r>
    </w:p>
    <w:p w14:paraId="35363A15" w14:textId="77777777" w:rsidR="0058750B" w:rsidRPr="0058750B" w:rsidRDefault="0058750B" w:rsidP="0058750B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Settlement output only</w:t>
      </w:r>
    </w:p>
    <w:p w14:paraId="766F7D2E" w14:textId="44B955CF" w:rsidR="00550E15" w:rsidRDefault="0058750B" w:rsidP="00550E15">
      <w:pPr>
        <w:rPr>
          <w:rFonts w:ascii="Calibri" w:hAnsi="Calibri" w:cs="Calibri"/>
          <w:lang w:val="en-IN"/>
        </w:rPr>
      </w:pPr>
      <w:r w:rsidRPr="0058750B">
        <w:rPr>
          <w:rFonts w:ascii="Calibri" w:hAnsi="Calibri" w:cs="Calibri"/>
          <w:lang w:val="en-IN"/>
        </w:rPr>
        <w:t>Minimal effort, huge UX impact.</w:t>
      </w:r>
    </w:p>
    <w:p w14:paraId="2E99F11F" w14:textId="77777777" w:rsidR="0058750B" w:rsidRPr="0058750B" w:rsidRDefault="0058750B" w:rsidP="00550E15">
      <w:pPr>
        <w:rPr>
          <w:rFonts w:ascii="Calibri" w:hAnsi="Calibri" w:cs="Calibri"/>
          <w:lang w:val="en-IN"/>
        </w:rPr>
      </w:pPr>
    </w:p>
    <w:p w14:paraId="2E224C7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🔹</w:t>
      </w:r>
      <w:r w:rsidRPr="00550E15">
        <w:rPr>
          <w:rFonts w:ascii="Calibri" w:hAnsi="Calibri" w:cs="Calibri"/>
        </w:rPr>
        <w:t xml:space="preserve"> PHASE 5 — Frontend (Day 21–26)</w:t>
      </w:r>
    </w:p>
    <w:p w14:paraId="74DD3E22" w14:textId="77777777" w:rsidR="00550E15" w:rsidRPr="00550E15" w:rsidRDefault="00550E15" w:rsidP="00550E15">
      <w:pPr>
        <w:rPr>
          <w:rFonts w:ascii="Calibri" w:hAnsi="Calibri" w:cs="Calibri"/>
        </w:rPr>
      </w:pPr>
    </w:p>
    <w:p w14:paraId="66A59FA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 TanStack Query only where needed</w:t>
      </w:r>
    </w:p>
    <w:p w14:paraId="7AEB9D77" w14:textId="77777777" w:rsidR="00550E15" w:rsidRPr="00550E15" w:rsidRDefault="00550E15" w:rsidP="00550E15">
      <w:pPr>
        <w:rPr>
          <w:rFonts w:ascii="Calibri" w:hAnsi="Calibri" w:cs="Calibri"/>
        </w:rPr>
      </w:pPr>
    </w:p>
    <w:p w14:paraId="3C04D47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21 – Next.js App Setup</w:t>
      </w:r>
    </w:p>
    <w:p w14:paraId="2057CB59" w14:textId="77777777" w:rsidR="00550E15" w:rsidRPr="00550E15" w:rsidRDefault="00550E15" w:rsidP="00550E15">
      <w:pPr>
        <w:rPr>
          <w:rFonts w:ascii="Calibri" w:hAnsi="Calibri" w:cs="Calibri"/>
        </w:rPr>
      </w:pPr>
    </w:p>
    <w:p w14:paraId="6320E14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Auth flow</w:t>
      </w:r>
    </w:p>
    <w:p w14:paraId="7F707494" w14:textId="77777777" w:rsidR="00550E15" w:rsidRPr="00550E15" w:rsidRDefault="00550E15" w:rsidP="00550E15">
      <w:pPr>
        <w:rPr>
          <w:rFonts w:ascii="Calibri" w:hAnsi="Calibri" w:cs="Calibri"/>
        </w:rPr>
      </w:pPr>
    </w:p>
    <w:p w14:paraId="18354CA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Middleware protection</w:t>
      </w:r>
    </w:p>
    <w:p w14:paraId="4FCA51F2" w14:textId="77777777" w:rsidR="00550E15" w:rsidRPr="00550E15" w:rsidRDefault="00550E15" w:rsidP="00550E15">
      <w:pPr>
        <w:rPr>
          <w:rFonts w:ascii="Calibri" w:hAnsi="Calibri" w:cs="Calibri"/>
        </w:rPr>
      </w:pPr>
    </w:p>
    <w:p w14:paraId="1FB6A25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Basic layout</w:t>
      </w:r>
    </w:p>
    <w:p w14:paraId="3C7F570C" w14:textId="77777777" w:rsidR="00550E15" w:rsidRPr="008B3B73" w:rsidRDefault="00550E15" w:rsidP="00550E15">
      <w:pPr>
        <w:rPr>
          <w:rFonts w:ascii="Calibri" w:hAnsi="Calibri" w:cs="Calibri"/>
        </w:rPr>
      </w:pPr>
    </w:p>
    <w:p w14:paraId="7C3B46F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22 – TanStack Query Basics</w:t>
      </w:r>
    </w:p>
    <w:p w14:paraId="091E693F" w14:textId="77777777" w:rsidR="00550E15" w:rsidRPr="00550E15" w:rsidRDefault="00550E15" w:rsidP="00550E15">
      <w:pPr>
        <w:rPr>
          <w:rFonts w:ascii="Calibri" w:hAnsi="Calibri" w:cs="Calibri"/>
        </w:rPr>
      </w:pPr>
    </w:p>
    <w:p w14:paraId="6EB83E9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 (1h)</w:t>
      </w:r>
    </w:p>
    <w:p w14:paraId="2D455915" w14:textId="77777777" w:rsidR="00550E15" w:rsidRPr="00550E15" w:rsidRDefault="00550E15" w:rsidP="00550E15">
      <w:pPr>
        <w:rPr>
          <w:rFonts w:ascii="Calibri" w:hAnsi="Calibri" w:cs="Calibri"/>
        </w:rPr>
      </w:pPr>
    </w:p>
    <w:p w14:paraId="58773FC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Queries vs mutations</w:t>
      </w:r>
    </w:p>
    <w:p w14:paraId="71D6F4F5" w14:textId="77777777" w:rsidR="00550E15" w:rsidRPr="00550E15" w:rsidRDefault="00550E15" w:rsidP="00550E15">
      <w:pPr>
        <w:rPr>
          <w:rFonts w:ascii="Calibri" w:hAnsi="Calibri" w:cs="Calibri"/>
        </w:rPr>
      </w:pPr>
    </w:p>
    <w:p w14:paraId="5E804D4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 (3h)</w:t>
      </w:r>
    </w:p>
    <w:p w14:paraId="7B212A0D" w14:textId="77777777" w:rsidR="00550E15" w:rsidRPr="00550E15" w:rsidRDefault="00550E15" w:rsidP="00550E15">
      <w:pPr>
        <w:rPr>
          <w:rFonts w:ascii="Calibri" w:hAnsi="Calibri" w:cs="Calibri"/>
        </w:rPr>
      </w:pPr>
    </w:p>
    <w:p w14:paraId="42573AB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Fetch groups</w:t>
      </w:r>
    </w:p>
    <w:p w14:paraId="27738FD0" w14:textId="77777777" w:rsidR="00550E15" w:rsidRPr="00550E15" w:rsidRDefault="00550E15" w:rsidP="00550E15">
      <w:pPr>
        <w:rPr>
          <w:rFonts w:ascii="Calibri" w:hAnsi="Calibri" w:cs="Calibri"/>
        </w:rPr>
      </w:pPr>
    </w:p>
    <w:p w14:paraId="1760ED8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lastRenderedPageBreak/>
        <w:t>Fetch expenses</w:t>
      </w:r>
    </w:p>
    <w:p w14:paraId="7C858BD7" w14:textId="77777777" w:rsidR="00550E15" w:rsidRPr="00550E15" w:rsidRDefault="00550E15" w:rsidP="00550E15">
      <w:pPr>
        <w:rPr>
          <w:rFonts w:ascii="Calibri" w:hAnsi="Calibri" w:cs="Calibri"/>
        </w:rPr>
      </w:pPr>
    </w:p>
    <w:p w14:paraId="2A52A69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Cache handling</w:t>
      </w:r>
    </w:p>
    <w:p w14:paraId="3FCE2036" w14:textId="77777777" w:rsidR="00550E15" w:rsidRPr="00550E15" w:rsidRDefault="00550E15" w:rsidP="00550E15">
      <w:pPr>
        <w:rPr>
          <w:rFonts w:ascii="Calibri" w:hAnsi="Calibri" w:cs="Calibri"/>
        </w:rPr>
      </w:pPr>
    </w:p>
    <w:p w14:paraId="61B68F4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23 – Expense UI</w:t>
      </w:r>
    </w:p>
    <w:p w14:paraId="33A3AAED" w14:textId="77777777" w:rsidR="00550E15" w:rsidRPr="00550E15" w:rsidRDefault="00550E15" w:rsidP="00550E15">
      <w:pPr>
        <w:rPr>
          <w:rFonts w:ascii="Calibri" w:hAnsi="Calibri" w:cs="Calibri"/>
        </w:rPr>
      </w:pPr>
    </w:p>
    <w:p w14:paraId="28E123E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Add expense</w:t>
      </w:r>
    </w:p>
    <w:p w14:paraId="602B6501" w14:textId="77777777" w:rsidR="00550E15" w:rsidRPr="00550E15" w:rsidRDefault="00550E15" w:rsidP="00550E15">
      <w:pPr>
        <w:rPr>
          <w:rFonts w:ascii="Calibri" w:hAnsi="Calibri" w:cs="Calibri"/>
        </w:rPr>
      </w:pPr>
    </w:p>
    <w:p w14:paraId="7BCEBC8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Split UI</w:t>
      </w:r>
    </w:p>
    <w:p w14:paraId="4522F609" w14:textId="77777777" w:rsidR="00550E15" w:rsidRPr="00550E15" w:rsidRDefault="00550E15" w:rsidP="00550E15">
      <w:pPr>
        <w:rPr>
          <w:rFonts w:ascii="Calibri" w:hAnsi="Calibri" w:cs="Calibri"/>
        </w:rPr>
      </w:pPr>
    </w:p>
    <w:p w14:paraId="6945884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Validation</w:t>
      </w:r>
    </w:p>
    <w:p w14:paraId="2B89801B" w14:textId="77777777" w:rsidR="00550E15" w:rsidRPr="00550E15" w:rsidRDefault="00550E15" w:rsidP="00550E15">
      <w:pPr>
        <w:rPr>
          <w:rFonts w:ascii="Calibri" w:hAnsi="Calibri" w:cs="Calibri"/>
        </w:rPr>
      </w:pPr>
    </w:p>
    <w:p w14:paraId="550458C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24 – OCR Upload UI</w:t>
      </w:r>
    </w:p>
    <w:p w14:paraId="22CDF939" w14:textId="77777777" w:rsidR="00550E15" w:rsidRPr="00550E15" w:rsidRDefault="00550E15" w:rsidP="00550E15">
      <w:pPr>
        <w:rPr>
          <w:rFonts w:ascii="Calibri" w:hAnsi="Calibri" w:cs="Calibri"/>
        </w:rPr>
      </w:pPr>
    </w:p>
    <w:p w14:paraId="52DEC50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Upload bill</w:t>
      </w:r>
    </w:p>
    <w:p w14:paraId="473904F7" w14:textId="77777777" w:rsidR="00550E15" w:rsidRPr="00550E15" w:rsidRDefault="00550E15" w:rsidP="00550E15">
      <w:pPr>
        <w:rPr>
          <w:rFonts w:ascii="Calibri" w:hAnsi="Calibri" w:cs="Calibri"/>
        </w:rPr>
      </w:pPr>
    </w:p>
    <w:p w14:paraId="718061C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Preview parsed items</w:t>
      </w:r>
    </w:p>
    <w:p w14:paraId="653303C6" w14:textId="77777777" w:rsidR="00550E15" w:rsidRPr="00550E15" w:rsidRDefault="00550E15" w:rsidP="00550E15">
      <w:pPr>
        <w:rPr>
          <w:rFonts w:ascii="Calibri" w:hAnsi="Calibri" w:cs="Calibri"/>
        </w:rPr>
      </w:pPr>
    </w:p>
    <w:p w14:paraId="7124BB0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Edit before save</w:t>
      </w:r>
    </w:p>
    <w:p w14:paraId="29284EFE" w14:textId="77777777" w:rsidR="00550E15" w:rsidRPr="00550E15" w:rsidRDefault="00550E15" w:rsidP="00550E15">
      <w:pPr>
        <w:rPr>
          <w:rFonts w:ascii="Calibri" w:hAnsi="Calibri" w:cs="Calibri"/>
        </w:rPr>
      </w:pPr>
    </w:p>
    <w:p w14:paraId="0A6B308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25 – Settlements &amp; Dashboard</w:t>
      </w:r>
    </w:p>
    <w:p w14:paraId="4D31851B" w14:textId="77777777" w:rsidR="00550E15" w:rsidRPr="00550E15" w:rsidRDefault="00550E15" w:rsidP="00550E15">
      <w:pPr>
        <w:rPr>
          <w:rFonts w:ascii="Calibri" w:hAnsi="Calibri" w:cs="Calibri"/>
        </w:rPr>
      </w:pPr>
    </w:p>
    <w:p w14:paraId="7FCC4362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Balance summary</w:t>
      </w:r>
    </w:p>
    <w:p w14:paraId="5A41F9FD" w14:textId="77777777" w:rsidR="00550E15" w:rsidRPr="00550E15" w:rsidRDefault="00550E15" w:rsidP="00550E15">
      <w:pPr>
        <w:rPr>
          <w:rFonts w:ascii="Calibri" w:hAnsi="Calibri" w:cs="Calibri"/>
        </w:rPr>
      </w:pPr>
    </w:p>
    <w:p w14:paraId="302054A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Settlement suggestions</w:t>
      </w:r>
    </w:p>
    <w:p w14:paraId="635B3F50" w14:textId="77777777" w:rsidR="00550E15" w:rsidRPr="00550E15" w:rsidRDefault="00550E15" w:rsidP="00550E15">
      <w:pPr>
        <w:rPr>
          <w:rFonts w:ascii="Calibri" w:hAnsi="Calibri" w:cs="Calibri"/>
        </w:rPr>
      </w:pPr>
    </w:p>
    <w:p w14:paraId="3E98BAF3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Payment status</w:t>
      </w:r>
    </w:p>
    <w:p w14:paraId="0448E2C9" w14:textId="77777777" w:rsidR="00550E15" w:rsidRPr="00550E15" w:rsidRDefault="00550E15" w:rsidP="00550E15">
      <w:pPr>
        <w:rPr>
          <w:rFonts w:ascii="Calibri" w:hAnsi="Calibri" w:cs="Calibri"/>
        </w:rPr>
      </w:pPr>
    </w:p>
    <w:p w14:paraId="7B30D8B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26 – UX Polish</w:t>
      </w:r>
    </w:p>
    <w:p w14:paraId="1BF6B7F4" w14:textId="77777777" w:rsidR="00550E15" w:rsidRPr="00550E15" w:rsidRDefault="00550E15" w:rsidP="00550E15">
      <w:pPr>
        <w:rPr>
          <w:rFonts w:ascii="Calibri" w:hAnsi="Calibri" w:cs="Calibri"/>
        </w:rPr>
      </w:pPr>
    </w:p>
    <w:p w14:paraId="62FBCC9A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Loading states</w:t>
      </w:r>
    </w:p>
    <w:p w14:paraId="70E51C4A" w14:textId="77777777" w:rsidR="00550E15" w:rsidRPr="00550E15" w:rsidRDefault="00550E15" w:rsidP="00550E15">
      <w:pPr>
        <w:rPr>
          <w:rFonts w:ascii="Calibri" w:hAnsi="Calibri" w:cs="Calibri"/>
        </w:rPr>
      </w:pPr>
    </w:p>
    <w:p w14:paraId="207B35C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Error handling</w:t>
      </w:r>
    </w:p>
    <w:p w14:paraId="31C9CBC3" w14:textId="77777777" w:rsidR="00550E15" w:rsidRPr="00550E15" w:rsidRDefault="00550E15" w:rsidP="00550E15">
      <w:pPr>
        <w:rPr>
          <w:rFonts w:ascii="Calibri" w:hAnsi="Calibri" w:cs="Calibri"/>
        </w:rPr>
      </w:pPr>
    </w:p>
    <w:p w14:paraId="259AB67B" w14:textId="77777777" w:rsid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lastRenderedPageBreak/>
        <w:t>Empty states</w:t>
      </w:r>
    </w:p>
    <w:p w14:paraId="0AB17DC4" w14:textId="77777777" w:rsidR="008B3B73" w:rsidRDefault="008B3B73" w:rsidP="00550E15">
      <w:pPr>
        <w:rPr>
          <w:rFonts w:ascii="Calibri" w:hAnsi="Calibri" w:cs="Calibri"/>
        </w:rPr>
      </w:pPr>
    </w:p>
    <w:p w14:paraId="6A916A71" w14:textId="7D4B4BAA" w:rsidR="008B3B73" w:rsidRPr="008B3B73" w:rsidRDefault="008B3B73" w:rsidP="00550E1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FIXES: 1. Routes have become very lengthy, divide them into services</w:t>
      </w:r>
      <w:r>
        <w:rPr>
          <w:rFonts w:ascii="Calibri" w:hAnsi="Calibri" w:cs="Calibri"/>
          <w:b/>
          <w:bCs/>
        </w:rPr>
        <w:br/>
        <w:t xml:space="preserve">            2. OCR in quick-settle</w:t>
      </w:r>
    </w:p>
    <w:p w14:paraId="3B5760D4" w14:textId="77777777" w:rsidR="00550E15" w:rsidRPr="00550E15" w:rsidRDefault="00550E15" w:rsidP="00550E15">
      <w:pPr>
        <w:rPr>
          <w:rFonts w:ascii="Calibri" w:hAnsi="Calibri" w:cs="Calibri"/>
        </w:rPr>
      </w:pPr>
    </w:p>
    <w:p w14:paraId="222A7E2F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Segoe UI Emoji" w:hAnsi="Segoe UI Emoji" w:cs="Segoe UI Emoji"/>
        </w:rPr>
        <w:t>🔹</w:t>
      </w:r>
      <w:r w:rsidRPr="00550E15">
        <w:rPr>
          <w:rFonts w:ascii="Calibri" w:hAnsi="Calibri" w:cs="Calibri"/>
        </w:rPr>
        <w:t xml:space="preserve"> PHASE 6 — Deployment &amp; Polish (Day 27–30)</w:t>
      </w:r>
    </w:p>
    <w:p w14:paraId="53378A6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27 – Dockerization</w:t>
      </w:r>
    </w:p>
    <w:p w14:paraId="14C51CCF" w14:textId="77777777" w:rsidR="00550E15" w:rsidRPr="00550E15" w:rsidRDefault="00550E15" w:rsidP="00550E15">
      <w:pPr>
        <w:rPr>
          <w:rFonts w:ascii="Calibri" w:hAnsi="Calibri" w:cs="Calibri"/>
        </w:rPr>
      </w:pPr>
    </w:p>
    <w:p w14:paraId="68EEFC0D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Dockerfiles per service</w:t>
      </w:r>
    </w:p>
    <w:p w14:paraId="33486A2C" w14:textId="77777777" w:rsidR="00550E15" w:rsidRPr="00550E15" w:rsidRDefault="00550E15" w:rsidP="00550E15">
      <w:pPr>
        <w:rPr>
          <w:rFonts w:ascii="Calibri" w:hAnsi="Calibri" w:cs="Calibri"/>
        </w:rPr>
      </w:pPr>
    </w:p>
    <w:p w14:paraId="7C1DDF9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Docker Compose</w:t>
      </w:r>
    </w:p>
    <w:p w14:paraId="21179A3F" w14:textId="77777777" w:rsidR="00550E15" w:rsidRPr="00550E15" w:rsidRDefault="00550E15" w:rsidP="00550E15">
      <w:pPr>
        <w:rPr>
          <w:rFonts w:ascii="Calibri" w:hAnsi="Calibri" w:cs="Calibri"/>
        </w:rPr>
      </w:pPr>
    </w:p>
    <w:p w14:paraId="2185161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28 – Cloud Deployment</w:t>
      </w:r>
    </w:p>
    <w:p w14:paraId="09AC3FFA" w14:textId="77777777" w:rsidR="00550E15" w:rsidRPr="00550E15" w:rsidRDefault="00550E15" w:rsidP="00550E15">
      <w:pPr>
        <w:rPr>
          <w:rFonts w:ascii="Calibri" w:hAnsi="Calibri" w:cs="Calibri"/>
        </w:rPr>
      </w:pPr>
    </w:p>
    <w:p w14:paraId="301F1D5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Learning</w:t>
      </w:r>
    </w:p>
    <w:p w14:paraId="34B5129B" w14:textId="77777777" w:rsidR="00550E15" w:rsidRPr="00550E15" w:rsidRDefault="00550E15" w:rsidP="00550E15">
      <w:pPr>
        <w:rPr>
          <w:rFonts w:ascii="Calibri" w:hAnsi="Calibri" w:cs="Calibri"/>
        </w:rPr>
      </w:pPr>
    </w:p>
    <w:p w14:paraId="21979E26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Cloudflare R2 / AWS S3 basics</w:t>
      </w:r>
    </w:p>
    <w:p w14:paraId="509AE97A" w14:textId="77777777" w:rsidR="00550E15" w:rsidRPr="00550E15" w:rsidRDefault="00550E15" w:rsidP="00550E15">
      <w:pPr>
        <w:rPr>
          <w:rFonts w:ascii="Calibri" w:hAnsi="Calibri" w:cs="Calibri"/>
        </w:rPr>
      </w:pPr>
    </w:p>
    <w:p w14:paraId="61FBC6B5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Build</w:t>
      </w:r>
    </w:p>
    <w:p w14:paraId="13030258" w14:textId="77777777" w:rsidR="00550E15" w:rsidRPr="00550E15" w:rsidRDefault="00550E15" w:rsidP="00550E15">
      <w:pPr>
        <w:rPr>
          <w:rFonts w:ascii="Calibri" w:hAnsi="Calibri" w:cs="Calibri"/>
        </w:rPr>
      </w:pPr>
    </w:p>
    <w:p w14:paraId="757DB5B8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Upload storage</w:t>
      </w:r>
    </w:p>
    <w:p w14:paraId="72B1462E" w14:textId="77777777" w:rsidR="00550E15" w:rsidRPr="00550E15" w:rsidRDefault="00550E15" w:rsidP="00550E15">
      <w:pPr>
        <w:rPr>
          <w:rFonts w:ascii="Calibri" w:hAnsi="Calibri" w:cs="Calibri"/>
        </w:rPr>
      </w:pPr>
    </w:p>
    <w:p w14:paraId="15DE5A1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Environment config</w:t>
      </w:r>
    </w:p>
    <w:p w14:paraId="0E33A058" w14:textId="77777777" w:rsidR="00550E15" w:rsidRPr="00550E15" w:rsidRDefault="00550E15" w:rsidP="00550E15">
      <w:pPr>
        <w:rPr>
          <w:rFonts w:ascii="Calibri" w:hAnsi="Calibri" w:cs="Calibri"/>
        </w:rPr>
      </w:pPr>
    </w:p>
    <w:p w14:paraId="6D9AFDF9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29 – CI/CD</w:t>
      </w:r>
    </w:p>
    <w:p w14:paraId="6E0E2786" w14:textId="77777777" w:rsidR="00550E15" w:rsidRPr="00550E15" w:rsidRDefault="00550E15" w:rsidP="00550E15">
      <w:pPr>
        <w:rPr>
          <w:rFonts w:ascii="Calibri" w:hAnsi="Calibri" w:cs="Calibri"/>
        </w:rPr>
      </w:pPr>
    </w:p>
    <w:p w14:paraId="300F397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GitHub Actions</w:t>
      </w:r>
    </w:p>
    <w:p w14:paraId="531B5DF8" w14:textId="77777777" w:rsidR="00550E15" w:rsidRPr="00550E15" w:rsidRDefault="00550E15" w:rsidP="00550E15">
      <w:pPr>
        <w:rPr>
          <w:rFonts w:ascii="Calibri" w:hAnsi="Calibri" w:cs="Calibri"/>
        </w:rPr>
      </w:pPr>
    </w:p>
    <w:p w14:paraId="5BF0DC97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Auto deploy</w:t>
      </w:r>
    </w:p>
    <w:p w14:paraId="424B8378" w14:textId="77777777" w:rsidR="00550E15" w:rsidRPr="00550E15" w:rsidRDefault="00550E15" w:rsidP="00550E15">
      <w:pPr>
        <w:rPr>
          <w:rFonts w:ascii="Calibri" w:hAnsi="Calibri" w:cs="Calibri"/>
        </w:rPr>
      </w:pPr>
    </w:p>
    <w:p w14:paraId="65FF5AAC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Health checks</w:t>
      </w:r>
    </w:p>
    <w:p w14:paraId="10466EA6" w14:textId="77777777" w:rsidR="00550E15" w:rsidRPr="00550E15" w:rsidRDefault="00550E15" w:rsidP="00550E15">
      <w:pPr>
        <w:rPr>
          <w:rFonts w:ascii="Calibri" w:hAnsi="Calibri" w:cs="Calibri"/>
        </w:rPr>
      </w:pPr>
    </w:p>
    <w:p w14:paraId="790F9AF0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Day 30 – Final Touches</w:t>
      </w:r>
    </w:p>
    <w:p w14:paraId="66B7D1B6" w14:textId="77777777" w:rsidR="00550E15" w:rsidRPr="00550E15" w:rsidRDefault="00550E15" w:rsidP="00550E15">
      <w:pPr>
        <w:rPr>
          <w:rFonts w:ascii="Calibri" w:hAnsi="Calibri" w:cs="Calibri"/>
        </w:rPr>
      </w:pPr>
    </w:p>
    <w:p w14:paraId="34F51BF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lastRenderedPageBreak/>
        <w:t>README</w:t>
      </w:r>
    </w:p>
    <w:p w14:paraId="3A3DCAD0" w14:textId="77777777" w:rsidR="00550E15" w:rsidRPr="00550E15" w:rsidRDefault="00550E15" w:rsidP="00550E15">
      <w:pPr>
        <w:rPr>
          <w:rFonts w:ascii="Calibri" w:hAnsi="Calibri" w:cs="Calibri"/>
        </w:rPr>
      </w:pPr>
    </w:p>
    <w:p w14:paraId="6F9A545E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Architecture diagram</w:t>
      </w:r>
    </w:p>
    <w:p w14:paraId="0EA38CF1" w14:textId="77777777" w:rsidR="00550E15" w:rsidRPr="00550E15" w:rsidRDefault="00550E15" w:rsidP="00550E15">
      <w:pPr>
        <w:rPr>
          <w:rFonts w:ascii="Calibri" w:hAnsi="Calibri" w:cs="Calibri"/>
        </w:rPr>
      </w:pPr>
    </w:p>
    <w:p w14:paraId="3362B784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Resume bullet</w:t>
      </w:r>
    </w:p>
    <w:p w14:paraId="6D27251B" w14:textId="77777777" w:rsidR="00550E15" w:rsidRPr="00550E15" w:rsidRDefault="00550E15" w:rsidP="00550E15">
      <w:pPr>
        <w:rPr>
          <w:rFonts w:ascii="Calibri" w:hAnsi="Calibri" w:cs="Calibri"/>
        </w:rPr>
      </w:pPr>
    </w:p>
    <w:p w14:paraId="11C77B11" w14:textId="77777777" w:rsidR="00550E15" w:rsidRPr="00550E15" w:rsidRDefault="00550E15" w:rsidP="00550E15">
      <w:pPr>
        <w:rPr>
          <w:rFonts w:ascii="Calibri" w:hAnsi="Calibri" w:cs="Calibri"/>
        </w:rPr>
      </w:pPr>
      <w:r w:rsidRPr="00550E15">
        <w:rPr>
          <w:rFonts w:ascii="Calibri" w:hAnsi="Calibri" w:cs="Calibri"/>
        </w:rPr>
        <w:t>Demo data</w:t>
      </w:r>
    </w:p>
    <w:p w14:paraId="2CC8F133" w14:textId="77777777" w:rsidR="00550E15" w:rsidRPr="00550E15" w:rsidRDefault="00550E15" w:rsidP="00550E15">
      <w:pPr>
        <w:rPr>
          <w:rFonts w:ascii="Calibri" w:hAnsi="Calibri" w:cs="Calibri"/>
        </w:rPr>
      </w:pPr>
    </w:p>
    <w:p w14:paraId="238B52EE" w14:textId="33DA09F2" w:rsidR="00BD558D" w:rsidRPr="00550E15" w:rsidRDefault="00550E15" w:rsidP="00550E15">
      <w:r w:rsidRPr="00550E15">
        <w:rPr>
          <w:rFonts w:ascii="Segoe UI Emoji" w:hAnsi="Segoe UI Emoji" w:cs="Segoe UI Emoji"/>
        </w:rPr>
        <w:t>🎉</w:t>
      </w:r>
      <w:r w:rsidRPr="00550E15">
        <w:rPr>
          <w:rFonts w:ascii="Calibri" w:hAnsi="Calibri" w:cs="Calibri"/>
        </w:rPr>
        <w:t xml:space="preserve"> You now have a production-grade project.</w:t>
      </w:r>
    </w:p>
    <w:sectPr w:rsidR="00BD558D" w:rsidRPr="00550E15" w:rsidSect="00550E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246C"/>
    <w:multiLevelType w:val="multilevel"/>
    <w:tmpl w:val="FE3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F0BCD"/>
    <w:multiLevelType w:val="multilevel"/>
    <w:tmpl w:val="CAE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164474">
    <w:abstractNumId w:val="1"/>
  </w:num>
  <w:num w:numId="2" w16cid:durableId="170216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15"/>
    <w:rsid w:val="000F16C2"/>
    <w:rsid w:val="002E4990"/>
    <w:rsid w:val="00550E15"/>
    <w:rsid w:val="0058750B"/>
    <w:rsid w:val="00693AD2"/>
    <w:rsid w:val="006E7179"/>
    <w:rsid w:val="008B3B73"/>
    <w:rsid w:val="00BD558D"/>
    <w:rsid w:val="00BE6E88"/>
    <w:rsid w:val="00E5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12CB"/>
  <w15:chartTrackingRefBased/>
  <w15:docId w15:val="{B561C7AC-6A10-48BE-8FF6-CEEAEB8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5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5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5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50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12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Sinha</dc:creator>
  <cp:keywords/>
  <dc:description/>
  <cp:lastModifiedBy>Anirban Sinha</cp:lastModifiedBy>
  <cp:revision>1</cp:revision>
  <dcterms:created xsi:type="dcterms:W3CDTF">2025-12-21T19:41:00Z</dcterms:created>
  <dcterms:modified xsi:type="dcterms:W3CDTF">2026-01-03T19:05:00Z</dcterms:modified>
</cp:coreProperties>
</file>