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the password requirements in plain English:</w:t>
      </w:r>
    </w:p>
    <w:p/>
    <w:p>
      <w:r>
        <w:t>- The password must be at least 8 characters long</w:t>
      </w:r>
    </w:p>
    <w:p>
      <w:r>
        <w:t xml:space="preserve">- The password must contain at least one digit (0-9)  </w:t>
      </w:r>
    </w:p>
    <w:p>
      <w:r>
        <w:t>- The password must contain at least one special character (such as !, @, #, $, etc.)</w:t>
      </w:r>
    </w:p>
    <w:p/>
    <w:p>
      <w:r>
        <w:t>The test code implements automated checks for these requirements by:</w:t>
      </w:r>
    </w:p>
    <w:p/>
    <w:p>
      <w:r>
        <w:t>1. Checking the length using len()</w:t>
      </w:r>
    </w:p>
    <w:p>
      <w:r>
        <w:t xml:space="preserve">2. Using a regex to check for a digit </w:t>
      </w:r>
    </w:p>
    <w:p>
      <w:r>
        <w:t>3. Using a regex to check for a special character</w:t>
      </w:r>
    </w:p>
    <w:p/>
    <w:p>
      <w:r>
        <w:t>It prints custom failure messages for each check that fails, and "Passed" if all checks pass.</w:t>
      </w:r>
    </w:p>
    <w:p/>
    <w:p>
      <w:r>
        <w:t>It runs tests on various password examples, demonstrating failing and passing scenarios.</w:t>
      </w:r>
    </w:p>
    <w:p/>
    <w:p>
      <w:r>
        <w:t>This covers the core validation criteria and automated checks for the password requirements, without including any of the original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