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summarized natural language requirements:</w:t>
      </w:r>
    </w:p>
    <w:p/>
    <w:p>
      <w:r>
        <w:t>1. The system shall validate email addresses according to specified rules.</w:t>
      </w:r>
    </w:p>
    <w:p/>
    <w:p>
      <w:r>
        <w:t xml:space="preserve">2. The system shall validate names according to specified rules. </w:t>
      </w:r>
    </w:p>
    <w:p/>
    <w:p>
      <w:r>
        <w:t>3. The system shall validate living addresses according to specified rules.</w:t>
      </w:r>
    </w:p>
    <w:p/>
    <w:p>
      <w:r>
        <w:t>4. The system shall validate mother's and father's names according to specified rules.</w:t>
      </w:r>
    </w:p>
    <w:p/>
    <w:p>
      <w:r>
        <w:t>5. The system shall validate passwords according to the following rules:</w:t>
      </w:r>
    </w:p>
    <w:p>
      <w:r>
        <w:t>- Passwords must be at least 8 characters long</w:t>
      </w:r>
    </w:p>
    <w:p>
      <w:r>
        <w:t>- Passwords must contain at least one numeric digit</w:t>
      </w:r>
    </w:p>
    <w:p>
      <w:r>
        <w:t>- Passwords must contain at least one special character</w:t>
      </w:r>
    </w:p>
    <w:p/>
    <w:p>
      <w:r>
        <w:t>6. The system shall test validation of sample emails, names, living addresses, parents' names, and passwords.</w:t>
      </w:r>
    </w:p>
    <w:p/>
    <w:p>
      <w:r>
        <w:t>7. The system shall print out a message indicating whether each validation passed or failed.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