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SDET Role Document</w:t>
      </w:r>
    </w:p>
    <w:p>
      <w:pPr>
        <w:pStyle w:val="Heading1"/>
      </w:pPr>
      <w:r>
        <w:t>1. Role Overview</w:t>
      </w:r>
    </w:p>
    <w:p>
      <w:r>
        <w:t>This document outlines the responsibilities and expectations for the SDET role in implementing and testing the password requirements feature.</w:t>
      </w:r>
    </w:p>
    <w:p>
      <w:pPr>
        <w:pStyle w:val="Heading1"/>
      </w:pPr>
      <w:r>
        <w:t>2. Responsibilities</w:t>
      </w:r>
    </w:p>
    <w:p>
      <w:r>
        <w:t>- Develop automated test frameworks and scripts for password validation.</w:t>
      </w:r>
    </w:p>
    <w:p>
      <w:r>
        <w:t>- Implement both unit and integration tests for password requirements.</w:t>
      </w:r>
    </w:p>
    <w:p>
      <w:r>
        <w:t>- Create and maintain CI/CD pipelines for automated testing.</w:t>
      </w:r>
    </w:p>
    <w:p>
      <w:r>
        <w:t>- Collaborate with developers to ensure testability of code.</w:t>
      </w:r>
    </w:p>
    <w:p>
      <w:pPr>
        <w:pStyle w:val="Heading1"/>
      </w:pPr>
      <w:r>
        <w:t>3. Deliverables</w:t>
      </w:r>
    </w:p>
    <w:p>
      <w:r>
        <w:t>- Automated test suite for password validation.</w:t>
      </w:r>
    </w:p>
    <w:p>
      <w:r>
        <w:t>- Test execution reports and metrics.</w:t>
      </w:r>
    </w:p>
    <w:p>
      <w:r>
        <w:t>- Documentation of test frameworks and procedures.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