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C2" w:rsidRDefault="001B161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FUNCTIONAL POINT ANALYSIS</w:t>
      </w:r>
    </w:p>
    <w:p w:rsidR="001B1616" w:rsidRDefault="001B1616">
      <w:pPr>
        <w:rPr>
          <w:sz w:val="24"/>
          <w:szCs w:val="24"/>
        </w:rPr>
      </w:pPr>
    </w:p>
    <w:p w:rsidR="00016BD6" w:rsidRDefault="00016BD6" w:rsidP="00016B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BD6">
        <w:rPr>
          <w:sz w:val="32"/>
          <w:szCs w:val="32"/>
        </w:rPr>
        <w:t>No of User Inputs – 12</w:t>
      </w:r>
    </w:p>
    <w:p w:rsidR="00016BD6" w:rsidRPr="00016BD6" w:rsidRDefault="00016BD6" w:rsidP="00016BD6">
      <w:pPr>
        <w:pStyle w:val="ListParagraph"/>
        <w:rPr>
          <w:sz w:val="32"/>
          <w:szCs w:val="32"/>
        </w:rPr>
      </w:pPr>
      <w:r w:rsidRPr="00016BD6">
        <w:rPr>
          <w:sz w:val="32"/>
          <w:szCs w:val="32"/>
        </w:rPr>
        <w:t>Weighing Factor – 3</w:t>
      </w:r>
    </w:p>
    <w:p w:rsidR="00016BD6" w:rsidRPr="00016BD6" w:rsidRDefault="00016BD6" w:rsidP="00016B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of User Outputs – 14</w:t>
      </w:r>
    </w:p>
    <w:p w:rsidR="00016BD6" w:rsidRDefault="00016BD6" w:rsidP="00016BD6">
      <w:pPr>
        <w:pStyle w:val="ListParagraph"/>
        <w:rPr>
          <w:sz w:val="32"/>
          <w:szCs w:val="32"/>
        </w:rPr>
      </w:pPr>
      <w:r w:rsidRPr="00016BD6">
        <w:rPr>
          <w:sz w:val="32"/>
          <w:szCs w:val="32"/>
        </w:rPr>
        <w:t>Weighing Factor –</w:t>
      </w:r>
      <w:r>
        <w:rPr>
          <w:sz w:val="32"/>
          <w:szCs w:val="32"/>
        </w:rPr>
        <w:t xml:space="preserve"> 5</w:t>
      </w:r>
    </w:p>
    <w:p w:rsidR="00016BD6" w:rsidRDefault="00016BD6" w:rsidP="00016B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o of User Enquiries - 15</w:t>
      </w:r>
    </w:p>
    <w:p w:rsidR="00016BD6" w:rsidRDefault="00016BD6" w:rsidP="00016BD6">
      <w:pPr>
        <w:pStyle w:val="ListParagraph"/>
        <w:rPr>
          <w:sz w:val="32"/>
          <w:szCs w:val="32"/>
        </w:rPr>
      </w:pPr>
      <w:r w:rsidRPr="00016BD6">
        <w:rPr>
          <w:sz w:val="32"/>
          <w:szCs w:val="32"/>
        </w:rPr>
        <w:t>Weighing Factor –</w:t>
      </w:r>
      <w:r>
        <w:rPr>
          <w:sz w:val="32"/>
          <w:szCs w:val="32"/>
        </w:rPr>
        <w:t xml:space="preserve"> 3</w:t>
      </w:r>
    </w:p>
    <w:p w:rsidR="00016BD6" w:rsidRDefault="00016BD6" w:rsidP="00016B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o of User Files – 4</w:t>
      </w:r>
    </w:p>
    <w:p w:rsidR="00016BD6" w:rsidRDefault="00016BD6" w:rsidP="00016BD6">
      <w:pPr>
        <w:pStyle w:val="ListParagraph"/>
        <w:rPr>
          <w:sz w:val="32"/>
          <w:szCs w:val="32"/>
        </w:rPr>
      </w:pPr>
      <w:r w:rsidRPr="00016BD6">
        <w:rPr>
          <w:sz w:val="32"/>
          <w:szCs w:val="32"/>
        </w:rPr>
        <w:t>Weighing Factor –</w:t>
      </w:r>
      <w:r>
        <w:rPr>
          <w:sz w:val="32"/>
          <w:szCs w:val="32"/>
        </w:rPr>
        <w:t xml:space="preserve"> 10</w:t>
      </w:r>
    </w:p>
    <w:p w:rsidR="00016BD6" w:rsidRDefault="00016BD6" w:rsidP="00016B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of User Interfaces – 5</w:t>
      </w:r>
    </w:p>
    <w:p w:rsidR="00016BD6" w:rsidRDefault="00016BD6" w:rsidP="00016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Weighing Factor – 7</w:t>
      </w:r>
    </w:p>
    <w:p w:rsidR="00016BD6" w:rsidRDefault="00016BD6" w:rsidP="00016BD6">
      <w:pPr>
        <w:pStyle w:val="ListParagraph"/>
        <w:rPr>
          <w:sz w:val="32"/>
          <w:szCs w:val="32"/>
        </w:rPr>
      </w:pPr>
    </w:p>
    <w:p w:rsidR="00016BD6" w:rsidRDefault="00016BD6" w:rsidP="00016BD6">
      <w:pPr>
        <w:pStyle w:val="ListParagraph"/>
        <w:rPr>
          <w:sz w:val="32"/>
          <w:szCs w:val="32"/>
        </w:rPr>
      </w:pPr>
    </w:p>
    <w:p w:rsidR="00016BD6" w:rsidRDefault="00016BD6" w:rsidP="00016BD6">
      <w:pPr>
        <w:pStyle w:val="ListParagraph"/>
        <w:rPr>
          <w:sz w:val="32"/>
          <w:szCs w:val="32"/>
        </w:rPr>
      </w:pPr>
      <w:r w:rsidRPr="00016BD6">
        <w:rPr>
          <w:b/>
          <w:sz w:val="32"/>
          <w:szCs w:val="32"/>
        </w:rPr>
        <w:t>UFP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= (12*</w:t>
      </w:r>
      <w:r w:rsidR="00CE5D6D">
        <w:rPr>
          <w:sz w:val="32"/>
          <w:szCs w:val="32"/>
        </w:rPr>
        <w:t>3) +(</w:t>
      </w:r>
      <w:r>
        <w:rPr>
          <w:sz w:val="32"/>
          <w:szCs w:val="32"/>
        </w:rPr>
        <w:t>14*</w:t>
      </w:r>
      <w:r w:rsidR="00CE5D6D">
        <w:rPr>
          <w:sz w:val="32"/>
          <w:szCs w:val="32"/>
        </w:rPr>
        <w:t xml:space="preserve">5) + </w:t>
      </w:r>
      <w:r>
        <w:rPr>
          <w:sz w:val="32"/>
          <w:szCs w:val="32"/>
        </w:rPr>
        <w:t>(15*</w:t>
      </w:r>
      <w:r w:rsidR="00CE5D6D">
        <w:rPr>
          <w:sz w:val="32"/>
          <w:szCs w:val="32"/>
        </w:rPr>
        <w:t xml:space="preserve">3) + </w:t>
      </w:r>
      <w:r>
        <w:rPr>
          <w:sz w:val="32"/>
          <w:szCs w:val="32"/>
        </w:rPr>
        <w:t>(4*10)</w:t>
      </w:r>
      <w:r w:rsidR="00CE5D6D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="00CE5D6D">
        <w:rPr>
          <w:sz w:val="32"/>
          <w:szCs w:val="32"/>
        </w:rPr>
        <w:t xml:space="preserve"> </w:t>
      </w:r>
      <w:r>
        <w:rPr>
          <w:sz w:val="32"/>
          <w:szCs w:val="32"/>
        </w:rPr>
        <w:t>(5*7)</w:t>
      </w:r>
    </w:p>
    <w:p w:rsidR="00016BD6" w:rsidRDefault="00CE5D6D" w:rsidP="00CE5D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E5D6D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CE5D6D">
        <w:rPr>
          <w:sz w:val="32"/>
          <w:szCs w:val="32"/>
        </w:rPr>
        <w:t>36</w:t>
      </w:r>
      <w:r>
        <w:rPr>
          <w:sz w:val="32"/>
          <w:szCs w:val="32"/>
        </w:rPr>
        <w:t xml:space="preserve"> + 70 + 45 + 40 + 35</w:t>
      </w:r>
    </w:p>
    <w:p w:rsidR="00CE5D6D" w:rsidRDefault="00CE5D6D" w:rsidP="00CE5D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= 226</w:t>
      </w:r>
    </w:p>
    <w:p w:rsidR="00CE5D6D" w:rsidRDefault="00CE5D6D" w:rsidP="00CE5D6D">
      <w:pPr>
        <w:ind w:left="720"/>
        <w:rPr>
          <w:sz w:val="32"/>
          <w:szCs w:val="32"/>
        </w:rPr>
      </w:pPr>
      <w:r>
        <w:rPr>
          <w:sz w:val="32"/>
          <w:szCs w:val="32"/>
        </w:rPr>
        <w:t>In addition to above the system requires-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and reliable Recovery and Backup (4)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Average Data Communication Techniques (3)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Critical Performance (2)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Average Distributed Processing Functions (3)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Average Line Data Entry (3)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Essential Line Data Entry on Input Transactions over multiple Screens or Operations (5)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Master Files Updated Online (4)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Input/output Files (4)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Incidental Internal Processing Complex (1)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Average Reusable Code (3)</w:t>
      </w:r>
    </w:p>
    <w:p w:rsidR="00CE5D6D" w:rsidRDefault="00CE5D6D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Conversion and Installation included in the design (4)</w:t>
      </w:r>
    </w:p>
    <w:p w:rsidR="00CE5D6D" w:rsidRDefault="00525254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Incidental System Design for multiple installations in different organizations (1)</w:t>
      </w:r>
    </w:p>
    <w:p w:rsidR="00525254" w:rsidRDefault="00525254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Significant changes to be made according to user requirements (4)</w:t>
      </w:r>
    </w:p>
    <w:p w:rsidR="00525254" w:rsidRPr="00CE5D6D" w:rsidRDefault="00525254" w:rsidP="00CE5D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Average System Run in an existing heavily utilized Operational Environment (3)</w:t>
      </w:r>
    </w:p>
    <w:p w:rsidR="00CE5D6D" w:rsidRDefault="00CE5D6D" w:rsidP="00CE5D6D">
      <w:pPr>
        <w:ind w:left="720"/>
        <w:rPr>
          <w:sz w:val="32"/>
          <w:szCs w:val="32"/>
        </w:rPr>
      </w:pPr>
    </w:p>
    <w:p w:rsidR="00CE5D6D" w:rsidRPr="00CE5D6D" w:rsidRDefault="00CE5D6D" w:rsidP="00CE5D6D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CAF </w:t>
      </w:r>
      <w:r>
        <w:rPr>
          <w:sz w:val="32"/>
          <w:szCs w:val="32"/>
        </w:rPr>
        <w:t>= 0.65+(0.01*45)</w:t>
      </w:r>
    </w:p>
    <w:p w:rsidR="00525254" w:rsidRDefault="00525254" w:rsidP="00016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=1.1</w:t>
      </w:r>
    </w:p>
    <w:p w:rsidR="00525254" w:rsidRDefault="00525254" w:rsidP="00016BD6">
      <w:pPr>
        <w:pStyle w:val="ListParagraph"/>
        <w:rPr>
          <w:sz w:val="32"/>
          <w:szCs w:val="32"/>
        </w:rPr>
      </w:pPr>
    </w:p>
    <w:p w:rsidR="00525254" w:rsidRDefault="00525254" w:rsidP="00016BD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FP=UFP*CAF</w:t>
      </w:r>
    </w:p>
    <w:p w:rsidR="00525254" w:rsidRDefault="00525254" w:rsidP="00016BD6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 xml:space="preserve"> = 226*1.1</w:t>
      </w:r>
    </w:p>
    <w:p w:rsidR="00016BD6" w:rsidRDefault="00525254" w:rsidP="00016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= 248.</w:t>
      </w:r>
      <w:bookmarkStart w:id="0" w:name="_GoBack"/>
      <w:bookmarkEnd w:id="0"/>
      <w:r>
        <w:rPr>
          <w:sz w:val="32"/>
          <w:szCs w:val="32"/>
        </w:rPr>
        <w:t>6</w:t>
      </w:r>
      <w:r>
        <w:rPr>
          <w:sz w:val="32"/>
          <w:szCs w:val="32"/>
        </w:rPr>
        <w:tab/>
      </w:r>
    </w:p>
    <w:p w:rsidR="00016BD6" w:rsidRPr="00016BD6" w:rsidRDefault="00016BD6" w:rsidP="00016BD6">
      <w:pPr>
        <w:pStyle w:val="ListParagraph"/>
        <w:rPr>
          <w:sz w:val="32"/>
          <w:szCs w:val="32"/>
        </w:rPr>
      </w:pPr>
    </w:p>
    <w:p w:rsidR="00016BD6" w:rsidRPr="00016BD6" w:rsidRDefault="00016BD6">
      <w:pPr>
        <w:rPr>
          <w:sz w:val="32"/>
          <w:szCs w:val="32"/>
        </w:rPr>
      </w:pPr>
    </w:p>
    <w:sectPr w:rsidR="00016BD6" w:rsidRPr="0001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7973"/>
    <w:multiLevelType w:val="hybridMultilevel"/>
    <w:tmpl w:val="13A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656D8"/>
    <w:multiLevelType w:val="hybridMultilevel"/>
    <w:tmpl w:val="8B6A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5F"/>
    <w:rsid w:val="00016BD6"/>
    <w:rsid w:val="001B1616"/>
    <w:rsid w:val="00525254"/>
    <w:rsid w:val="006F4B5F"/>
    <w:rsid w:val="008547C2"/>
    <w:rsid w:val="00C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6925"/>
  <w15:chartTrackingRefBased/>
  <w15:docId w15:val="{B0009B1D-6DAB-411D-A48C-682746AC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2019-10-14T07:15:00Z</dcterms:created>
  <dcterms:modified xsi:type="dcterms:W3CDTF">2019-10-14T07:40:00Z</dcterms:modified>
</cp:coreProperties>
</file>