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180B3" w14:textId="20234CF4" w:rsidR="009A1F71" w:rsidRPr="009A1F71" w:rsidRDefault="009A1F71" w:rsidP="000D02FC">
      <w:pPr>
        <w:jc w:val="center"/>
        <w:rPr>
          <w:rFonts w:ascii="Times New Roman" w:hAnsi="Times New Roman" w:cs="Times New Roman"/>
          <w:b/>
          <w:bCs/>
          <w:sz w:val="36"/>
          <w:szCs w:val="36"/>
        </w:rPr>
      </w:pPr>
      <w:r>
        <w:rPr>
          <w:rFonts w:ascii="Times New Roman" w:hAnsi="Times New Roman" w:cs="Times New Roman"/>
          <w:b/>
          <w:bCs/>
          <w:sz w:val="36"/>
          <w:szCs w:val="36"/>
        </w:rPr>
        <w:t>Bug Bot</w:t>
      </w:r>
    </w:p>
    <w:p w14:paraId="0A9A2394" w14:textId="1A33BB34" w:rsidR="000D02FC" w:rsidRPr="00824ABA" w:rsidRDefault="009A1F71" w:rsidP="000D02FC">
      <w:pPr>
        <w:jc w:val="center"/>
        <w:rPr>
          <w:rFonts w:ascii="Times New Roman" w:hAnsi="Times New Roman" w:cs="Times New Roman"/>
          <w:b/>
          <w:bCs/>
          <w:sz w:val="28"/>
          <w:szCs w:val="28"/>
        </w:rPr>
      </w:pPr>
      <w:r w:rsidRPr="00824ABA">
        <w:rPr>
          <w:rFonts w:ascii="Times New Roman" w:hAnsi="Times New Roman" w:cs="Times New Roman"/>
          <w:b/>
          <w:bCs/>
          <w:sz w:val="28"/>
          <w:szCs w:val="28"/>
        </w:rPr>
        <w:t xml:space="preserve"> </w:t>
      </w:r>
      <w:r w:rsidR="000D02FC" w:rsidRPr="00824ABA">
        <w:rPr>
          <w:rFonts w:ascii="Times New Roman" w:hAnsi="Times New Roman" w:cs="Times New Roman"/>
          <w:b/>
          <w:bCs/>
          <w:sz w:val="28"/>
          <w:szCs w:val="28"/>
        </w:rPr>
        <w:t xml:space="preserve">Authors:  </w:t>
      </w:r>
    </w:p>
    <w:p w14:paraId="5653A07C" w14:textId="77777777" w:rsidR="000D02FC" w:rsidRPr="00824ABA" w:rsidRDefault="000D02FC" w:rsidP="000D02FC">
      <w:pPr>
        <w:jc w:val="center"/>
        <w:rPr>
          <w:rFonts w:ascii="Times New Roman" w:hAnsi="Times New Roman" w:cs="Times New Roman"/>
          <w:b/>
          <w:bCs/>
        </w:rPr>
      </w:pPr>
      <w:r w:rsidRPr="00824ABA">
        <w:rPr>
          <w:rFonts w:ascii="Times New Roman" w:hAnsi="Times New Roman" w:cs="Times New Roman"/>
          <w:b/>
          <w:bCs/>
        </w:rPr>
        <w:t>Aniruddhan S</w:t>
      </w:r>
    </w:p>
    <w:p w14:paraId="614085F8" w14:textId="77777777" w:rsidR="000D02FC" w:rsidRPr="00824ABA" w:rsidRDefault="000D02FC" w:rsidP="000D02FC">
      <w:pPr>
        <w:jc w:val="center"/>
        <w:rPr>
          <w:rFonts w:ascii="Times New Roman" w:hAnsi="Times New Roman" w:cs="Times New Roman"/>
        </w:rPr>
      </w:pPr>
      <w:r w:rsidRPr="00824ABA">
        <w:rPr>
          <w:rFonts w:ascii="Times New Roman" w:hAnsi="Times New Roman" w:cs="Times New Roman"/>
        </w:rPr>
        <w:t xml:space="preserve">Department of Information Technology </w:t>
      </w:r>
      <w:r w:rsidRPr="00824ABA">
        <w:rPr>
          <w:rFonts w:ascii="Times New Roman" w:hAnsi="Times New Roman" w:cs="Times New Roman"/>
        </w:rPr>
        <w:br/>
        <w:t>Manipal University Jaipur</w:t>
      </w:r>
      <w:r w:rsidRPr="00824ABA">
        <w:rPr>
          <w:rFonts w:ascii="Times New Roman" w:hAnsi="Times New Roman" w:cs="Times New Roman"/>
        </w:rPr>
        <w:br/>
        <w:t>Email: aniruddhan.229302128@muj.mainpal.edu</w:t>
      </w:r>
    </w:p>
    <w:p w14:paraId="03605B88" w14:textId="77777777" w:rsidR="000D02FC" w:rsidRPr="00824ABA" w:rsidRDefault="000D02FC" w:rsidP="000D02FC">
      <w:pPr>
        <w:jc w:val="center"/>
        <w:rPr>
          <w:rFonts w:ascii="Times New Roman" w:hAnsi="Times New Roman" w:cs="Times New Roman"/>
        </w:rPr>
      </w:pPr>
      <w:r w:rsidRPr="00824ABA">
        <w:rPr>
          <w:rFonts w:ascii="Times New Roman" w:hAnsi="Times New Roman" w:cs="Times New Roman"/>
          <w:b/>
          <w:bCs/>
        </w:rPr>
        <w:t>Manav Singh</w:t>
      </w:r>
      <w:r w:rsidRPr="00824ABA">
        <w:rPr>
          <w:rFonts w:ascii="Times New Roman" w:hAnsi="Times New Roman" w:cs="Times New Roman"/>
        </w:rPr>
        <w:br/>
        <w:t xml:space="preserve">Department of Information Technology </w:t>
      </w:r>
      <w:r w:rsidRPr="00824ABA">
        <w:rPr>
          <w:rFonts w:ascii="Times New Roman" w:hAnsi="Times New Roman" w:cs="Times New Roman"/>
        </w:rPr>
        <w:br/>
        <w:t>Manipal University Jaipur</w:t>
      </w:r>
      <w:r w:rsidRPr="00824ABA">
        <w:rPr>
          <w:rFonts w:ascii="Times New Roman" w:hAnsi="Times New Roman" w:cs="Times New Roman"/>
        </w:rPr>
        <w:br/>
        <w:t>Email: manav.229302140@muj.mainpal.edu</w:t>
      </w:r>
    </w:p>
    <w:p w14:paraId="08831A0A" w14:textId="49EEF807" w:rsidR="000D02FC" w:rsidRPr="001B2D47" w:rsidRDefault="00000000" w:rsidP="001B2D47">
      <w:pPr>
        <w:jc w:val="center"/>
        <w:rPr>
          <w:rFonts w:ascii="Times New Roman" w:hAnsi="Times New Roman" w:cs="Times New Roman"/>
          <w:sz w:val="36"/>
          <w:szCs w:val="36"/>
        </w:rPr>
      </w:pPr>
      <w:r>
        <w:rPr>
          <w:rFonts w:ascii="Times New Roman" w:hAnsi="Times New Roman" w:cs="Times New Roman"/>
        </w:rPr>
        <w:pict w14:anchorId="763631B8">
          <v:rect id="_x0000_i1025" style="width:0;height:1.5pt" o:hralign="center" o:hrstd="t" o:hr="t" fillcolor="#a0a0a0" stroked="f"/>
        </w:pict>
      </w:r>
    </w:p>
    <w:p w14:paraId="39DC1C5B" w14:textId="77777777" w:rsidR="00824ABA" w:rsidRPr="00824ABA" w:rsidRDefault="000D02FC" w:rsidP="000D02FC">
      <w:pPr>
        <w:jc w:val="both"/>
        <w:rPr>
          <w:rFonts w:ascii="Times New Roman" w:hAnsi="Times New Roman" w:cs="Times New Roman"/>
          <w:sz w:val="28"/>
          <w:szCs w:val="28"/>
        </w:rPr>
      </w:pPr>
      <w:r w:rsidRPr="00824ABA">
        <w:rPr>
          <w:rFonts w:ascii="Times New Roman" w:hAnsi="Times New Roman" w:cs="Times New Roman"/>
          <w:b/>
          <w:bCs/>
          <w:sz w:val="28"/>
          <w:szCs w:val="28"/>
        </w:rPr>
        <w:t>I.INTRODUCTION</w:t>
      </w:r>
      <w:r w:rsidRPr="00824ABA">
        <w:rPr>
          <w:rFonts w:ascii="Times New Roman" w:hAnsi="Times New Roman" w:cs="Times New Roman"/>
          <w:sz w:val="28"/>
          <w:szCs w:val="28"/>
        </w:rPr>
        <w:t xml:space="preserve"> </w:t>
      </w:r>
    </w:p>
    <w:p w14:paraId="288A9CA5" w14:textId="4C389677" w:rsidR="000D02FC" w:rsidRPr="00824ABA" w:rsidRDefault="000D02FC" w:rsidP="000D02FC">
      <w:pPr>
        <w:jc w:val="both"/>
        <w:rPr>
          <w:rFonts w:ascii="Times New Roman" w:hAnsi="Times New Roman" w:cs="Times New Roman"/>
        </w:rPr>
      </w:pPr>
      <w:r w:rsidRPr="00824ABA">
        <w:rPr>
          <w:rFonts w:ascii="Times New Roman" w:hAnsi="Times New Roman" w:cs="Times New Roman"/>
        </w:rPr>
        <w:t>Coding standards must be followed when developing software in order to guarantee efficiency, readability, and maintainability. Pylint and other code linters help developers spot best practices violations. However, inexperienced programmers may find it difficult to decipher linting errors. In order to improve debugging, this study presents a Python-based code linting tool that incorporates AI-based explanations.</w:t>
      </w:r>
    </w:p>
    <w:p w14:paraId="17CBB3FF" w14:textId="4CF6C563" w:rsidR="000D02FC" w:rsidRPr="001B2D47" w:rsidRDefault="000D02FC" w:rsidP="001B2D47">
      <w:pPr>
        <w:jc w:val="both"/>
        <w:rPr>
          <w:rFonts w:ascii="Times New Roman" w:hAnsi="Times New Roman" w:cs="Times New Roman"/>
        </w:rPr>
      </w:pPr>
      <w:r w:rsidRPr="00824ABA">
        <w:rPr>
          <w:rFonts w:ascii="Times New Roman" w:hAnsi="Times New Roman" w:cs="Times New Roman"/>
        </w:rPr>
        <w:t>The system lets users choose a Python script, use Pylint to evaluate its quality, and get thorough error explanations using both pre-written descriptions and AI-generated insights. It is made to make learning easier for novice programmers and efficient for more seasoned developers.</w:t>
      </w:r>
    </w:p>
    <w:p w14:paraId="15651E37" w14:textId="77777777" w:rsidR="000D02FC" w:rsidRPr="00824ABA" w:rsidRDefault="00000000" w:rsidP="000D02FC">
      <w:pPr>
        <w:jc w:val="both"/>
        <w:rPr>
          <w:rFonts w:ascii="Times New Roman" w:hAnsi="Times New Roman" w:cs="Times New Roman"/>
        </w:rPr>
      </w:pPr>
      <w:r>
        <w:rPr>
          <w:rFonts w:ascii="Times New Roman" w:hAnsi="Times New Roman" w:cs="Times New Roman"/>
        </w:rPr>
        <w:pict w14:anchorId="181E5C01">
          <v:rect id="_x0000_i1026" style="width:0;height:1.5pt" o:hralign="center" o:hrstd="t" o:hr="t" fillcolor="#a0a0a0" stroked="f"/>
        </w:pict>
      </w:r>
    </w:p>
    <w:p w14:paraId="6344EE3C" w14:textId="77777777" w:rsidR="000D02FC" w:rsidRPr="00824ABA" w:rsidRDefault="000D02FC" w:rsidP="000D02FC">
      <w:pPr>
        <w:jc w:val="both"/>
        <w:rPr>
          <w:rFonts w:ascii="Times New Roman" w:hAnsi="Times New Roman" w:cs="Times New Roman"/>
          <w:sz w:val="28"/>
          <w:szCs w:val="28"/>
        </w:rPr>
      </w:pPr>
      <w:r w:rsidRPr="00824ABA">
        <w:rPr>
          <w:rFonts w:ascii="Times New Roman" w:hAnsi="Times New Roman" w:cs="Times New Roman"/>
          <w:b/>
          <w:bCs/>
          <w:sz w:val="28"/>
          <w:szCs w:val="28"/>
        </w:rPr>
        <w:t>II. SYSTEM ARCHITECTURE</w:t>
      </w:r>
    </w:p>
    <w:p w14:paraId="6DC3AF20" w14:textId="0722497A" w:rsidR="001B2D47" w:rsidRDefault="000D02FC" w:rsidP="000D02FC">
      <w:pPr>
        <w:jc w:val="both"/>
        <w:rPr>
          <w:rFonts w:ascii="Times New Roman" w:hAnsi="Times New Roman" w:cs="Times New Roman"/>
          <w:u w:val="single"/>
        </w:rPr>
      </w:pPr>
      <w:r w:rsidRPr="00824ABA">
        <w:rPr>
          <w:rFonts w:ascii="Times New Roman" w:hAnsi="Times New Roman" w:cs="Times New Roman"/>
          <w:u w:val="single"/>
        </w:rPr>
        <w:t xml:space="preserve">A. </w:t>
      </w:r>
      <w:r w:rsidRPr="00824ABA">
        <w:rPr>
          <w:rFonts w:ascii="Times New Roman" w:hAnsi="Times New Roman" w:cs="Times New Roman"/>
          <w:b/>
          <w:bCs/>
          <w:u w:val="single"/>
        </w:rPr>
        <w:t>Overview</w:t>
      </w:r>
    </w:p>
    <w:p w14:paraId="5ED24017" w14:textId="464F5D86" w:rsidR="00824ABA" w:rsidRPr="001B2D47" w:rsidRDefault="000D02FC" w:rsidP="001B2D47">
      <w:pPr>
        <w:ind w:firstLine="360"/>
        <w:jc w:val="both"/>
        <w:rPr>
          <w:rFonts w:ascii="Times New Roman" w:hAnsi="Times New Roman" w:cs="Times New Roman"/>
          <w:u w:val="single"/>
        </w:rPr>
      </w:pPr>
      <w:r w:rsidRPr="00824ABA">
        <w:rPr>
          <w:rFonts w:ascii="Times New Roman" w:hAnsi="Times New Roman" w:cs="Times New Roman"/>
          <w:u w:val="single"/>
        </w:rPr>
        <w:t>The system comprises three major components:</w:t>
      </w:r>
    </w:p>
    <w:p w14:paraId="51FE899D" w14:textId="77777777" w:rsidR="00824ABA" w:rsidRDefault="000D02FC" w:rsidP="00824ABA">
      <w:pPr>
        <w:numPr>
          <w:ilvl w:val="0"/>
          <w:numId w:val="1"/>
        </w:numPr>
        <w:jc w:val="both"/>
        <w:rPr>
          <w:rFonts w:ascii="Times New Roman" w:hAnsi="Times New Roman" w:cs="Times New Roman"/>
        </w:rPr>
      </w:pPr>
      <w:r w:rsidRPr="00824ABA">
        <w:rPr>
          <w:rFonts w:ascii="Times New Roman" w:hAnsi="Times New Roman" w:cs="Times New Roman"/>
          <w:b/>
          <w:bCs/>
        </w:rPr>
        <w:t>Pylint-based Static Code Analysis:</w:t>
      </w:r>
      <w:r w:rsidRPr="00824ABA">
        <w:rPr>
          <w:rFonts w:ascii="Times New Roman" w:hAnsi="Times New Roman" w:cs="Times New Roman"/>
        </w:rPr>
        <w:t xml:space="preserve"> </w:t>
      </w:r>
      <w:r w:rsidR="001766E3" w:rsidRPr="00824ABA">
        <w:rPr>
          <w:rFonts w:ascii="Times New Roman" w:hAnsi="Times New Roman" w:cs="Times New Roman"/>
        </w:rPr>
        <w:t>Finds infractions of coding standards.</w:t>
      </w:r>
    </w:p>
    <w:p w14:paraId="0AE71688" w14:textId="017FBA25" w:rsidR="000D02FC" w:rsidRPr="00824ABA" w:rsidRDefault="001766E3" w:rsidP="00824ABA">
      <w:pPr>
        <w:numPr>
          <w:ilvl w:val="0"/>
          <w:numId w:val="1"/>
        </w:numPr>
        <w:jc w:val="both"/>
        <w:rPr>
          <w:rFonts w:ascii="Times New Roman" w:hAnsi="Times New Roman" w:cs="Times New Roman"/>
        </w:rPr>
      </w:pPr>
      <w:r w:rsidRPr="00824ABA">
        <w:rPr>
          <w:rFonts w:ascii="Times New Roman" w:eastAsia="Times New Roman" w:hAnsi="Times New Roman" w:cs="Times New Roman"/>
          <w:b/>
          <w:bCs/>
          <w:kern w:val="0"/>
          <w:lang w:eastAsia="en-IN"/>
          <w14:ligatures w14:val="none"/>
        </w:rPr>
        <w:t xml:space="preserve">Known Error </w:t>
      </w:r>
      <w:r w:rsidR="00163FD6" w:rsidRPr="00824ABA">
        <w:rPr>
          <w:rFonts w:ascii="Times New Roman" w:eastAsia="Times New Roman" w:hAnsi="Times New Roman" w:cs="Times New Roman"/>
          <w:b/>
          <w:bCs/>
          <w:kern w:val="0"/>
          <w:lang w:eastAsia="en-IN"/>
          <w14:ligatures w14:val="none"/>
        </w:rPr>
        <w:t>Definition</w:t>
      </w:r>
      <w:r w:rsidR="00163FD6" w:rsidRPr="00824ABA">
        <w:rPr>
          <w:rFonts w:ascii="Times New Roman" w:eastAsia="Times New Roman" w:hAnsi="Times New Roman" w:cs="Times New Roman"/>
          <w:kern w:val="0"/>
          <w:lang w:eastAsia="en-IN"/>
          <w14:ligatures w14:val="none"/>
        </w:rPr>
        <w:t>:</w:t>
      </w:r>
      <w:r w:rsidR="000D02FC" w:rsidRPr="00824ABA">
        <w:rPr>
          <w:rFonts w:ascii="Times New Roman" w:hAnsi="Times New Roman" w:cs="Times New Roman"/>
        </w:rPr>
        <w:t xml:space="preserve"> </w:t>
      </w:r>
      <w:r w:rsidRPr="00824ABA">
        <w:rPr>
          <w:rFonts w:ascii="Times New Roman" w:hAnsi="Times New Roman" w:cs="Times New Roman"/>
        </w:rPr>
        <w:t>Offers standard errors with predetermined messages.</w:t>
      </w:r>
    </w:p>
    <w:p w14:paraId="5E580864" w14:textId="3B2E6876" w:rsidR="000D02FC" w:rsidRPr="00824ABA" w:rsidRDefault="001766E3" w:rsidP="000D02FC">
      <w:pPr>
        <w:numPr>
          <w:ilvl w:val="0"/>
          <w:numId w:val="1"/>
        </w:numPr>
        <w:jc w:val="both"/>
        <w:rPr>
          <w:rFonts w:ascii="Times New Roman" w:hAnsi="Times New Roman" w:cs="Times New Roman"/>
        </w:rPr>
      </w:pPr>
      <w:r w:rsidRPr="00824ABA">
        <w:rPr>
          <w:rFonts w:ascii="Times New Roman" w:hAnsi="Times New Roman" w:cs="Times New Roman"/>
          <w:b/>
          <w:bCs/>
        </w:rPr>
        <w:t>AI-Generated Explanations</w:t>
      </w:r>
      <w:r w:rsidR="000D02FC" w:rsidRPr="00824ABA">
        <w:rPr>
          <w:rFonts w:ascii="Times New Roman" w:hAnsi="Times New Roman" w:cs="Times New Roman"/>
          <w:b/>
          <w:bCs/>
        </w:rPr>
        <w:t>:</w:t>
      </w:r>
      <w:r w:rsidR="000D02FC" w:rsidRPr="00824ABA">
        <w:rPr>
          <w:rFonts w:ascii="Times New Roman" w:hAnsi="Times New Roman" w:cs="Times New Roman"/>
        </w:rPr>
        <w:t xml:space="preserve"> </w:t>
      </w:r>
      <w:r w:rsidRPr="00824ABA">
        <w:rPr>
          <w:rFonts w:ascii="Times New Roman" w:hAnsi="Times New Roman" w:cs="Times New Roman"/>
        </w:rPr>
        <w:t xml:space="preserve">Produces thorough explanations and answers using </w:t>
      </w:r>
      <w:r w:rsidR="005C2174">
        <w:rPr>
          <w:rFonts w:ascii="Times New Roman" w:hAnsi="Times New Roman" w:cs="Times New Roman"/>
        </w:rPr>
        <w:t>Tiny</w:t>
      </w:r>
      <w:r w:rsidRPr="00824ABA">
        <w:rPr>
          <w:rFonts w:ascii="Times New Roman" w:hAnsi="Times New Roman" w:cs="Times New Roman"/>
        </w:rPr>
        <w:t>Llama.</w:t>
      </w:r>
    </w:p>
    <w:p w14:paraId="7246CBE0" w14:textId="62A746AE" w:rsidR="000D02FC" w:rsidRPr="00824ABA" w:rsidRDefault="000D02FC" w:rsidP="000D02FC">
      <w:pPr>
        <w:jc w:val="both"/>
        <w:rPr>
          <w:rFonts w:ascii="Times New Roman" w:hAnsi="Times New Roman" w:cs="Times New Roman"/>
          <w:u w:val="single"/>
        </w:rPr>
      </w:pPr>
      <w:r w:rsidRPr="00824ABA">
        <w:rPr>
          <w:rFonts w:ascii="Times New Roman" w:hAnsi="Times New Roman" w:cs="Times New Roman"/>
          <w:u w:val="single"/>
        </w:rPr>
        <w:t xml:space="preserve">B. </w:t>
      </w:r>
      <w:r w:rsidRPr="00824ABA">
        <w:rPr>
          <w:rFonts w:ascii="Times New Roman" w:hAnsi="Times New Roman" w:cs="Times New Roman"/>
          <w:b/>
          <w:bCs/>
          <w:u w:val="single"/>
        </w:rPr>
        <w:t>Workflow</w:t>
      </w:r>
      <w:r w:rsidR="001B2D47">
        <w:rPr>
          <w:rFonts w:ascii="Times New Roman" w:hAnsi="Times New Roman" w:cs="Times New Roman"/>
          <w:b/>
          <w:bCs/>
          <w:u w:val="single"/>
        </w:rPr>
        <w:t>:</w:t>
      </w:r>
    </w:p>
    <w:p w14:paraId="491A5269" w14:textId="77777777" w:rsidR="001766E3" w:rsidRPr="00824ABA" w:rsidRDefault="001766E3" w:rsidP="000D02FC">
      <w:pPr>
        <w:numPr>
          <w:ilvl w:val="0"/>
          <w:numId w:val="2"/>
        </w:numPr>
        <w:jc w:val="both"/>
        <w:rPr>
          <w:rFonts w:ascii="Times New Roman" w:hAnsi="Times New Roman" w:cs="Times New Roman"/>
        </w:rPr>
      </w:pPr>
      <w:r w:rsidRPr="00824ABA">
        <w:rPr>
          <w:rFonts w:ascii="Times New Roman" w:hAnsi="Times New Roman" w:cs="Times New Roman"/>
        </w:rPr>
        <w:t xml:space="preserve">The user chooses a Python file using the GUI. </w:t>
      </w:r>
    </w:p>
    <w:p w14:paraId="2A644BBA" w14:textId="4AD82435" w:rsidR="001766E3" w:rsidRPr="00824ABA" w:rsidRDefault="001766E3" w:rsidP="000D02FC">
      <w:pPr>
        <w:numPr>
          <w:ilvl w:val="0"/>
          <w:numId w:val="2"/>
        </w:numPr>
        <w:jc w:val="both"/>
        <w:rPr>
          <w:rFonts w:ascii="Times New Roman" w:hAnsi="Times New Roman" w:cs="Times New Roman"/>
        </w:rPr>
      </w:pPr>
      <w:r w:rsidRPr="00824ABA">
        <w:rPr>
          <w:rFonts w:ascii="Times New Roman" w:hAnsi="Times New Roman" w:cs="Times New Roman"/>
        </w:rPr>
        <w:t>Pylint analyzes the code and produces JSON-formatted results.</w:t>
      </w:r>
    </w:p>
    <w:p w14:paraId="3B5E7E00" w14:textId="44EB2476" w:rsidR="001766E3" w:rsidRPr="00824ABA" w:rsidRDefault="001766E3" w:rsidP="000D02FC">
      <w:pPr>
        <w:numPr>
          <w:ilvl w:val="0"/>
          <w:numId w:val="2"/>
        </w:numPr>
        <w:jc w:val="both"/>
        <w:rPr>
          <w:rFonts w:ascii="Times New Roman" w:hAnsi="Times New Roman" w:cs="Times New Roman"/>
        </w:rPr>
      </w:pPr>
      <w:r w:rsidRPr="00824ABA">
        <w:rPr>
          <w:rFonts w:ascii="Times New Roman" w:hAnsi="Times New Roman" w:cs="Times New Roman"/>
        </w:rPr>
        <w:t>If errors are found, the system retrieves predefined explanations when they are available.</w:t>
      </w:r>
    </w:p>
    <w:p w14:paraId="67BA5390" w14:textId="51E66E06" w:rsidR="006F3294" w:rsidRPr="00824ABA" w:rsidRDefault="0079194D" w:rsidP="000D02FC">
      <w:pPr>
        <w:numPr>
          <w:ilvl w:val="0"/>
          <w:numId w:val="2"/>
        </w:numPr>
        <w:jc w:val="both"/>
        <w:rPr>
          <w:rFonts w:ascii="Times New Roman" w:hAnsi="Times New Roman" w:cs="Times New Roman"/>
        </w:rPr>
      </w:pPr>
      <w:r w:rsidRPr="00824ABA">
        <w:rPr>
          <w:rFonts w:ascii="Times New Roman" w:hAnsi="Times New Roman" w:cs="Times New Roman"/>
        </w:rPr>
        <w:t>Ollama requests AI-generated explanations for a deeper understanding.</w:t>
      </w:r>
    </w:p>
    <w:p w14:paraId="78BFEEB6" w14:textId="32F8143A" w:rsidR="0079194D" w:rsidRDefault="0079194D" w:rsidP="00D47CAD">
      <w:pPr>
        <w:numPr>
          <w:ilvl w:val="0"/>
          <w:numId w:val="2"/>
        </w:numPr>
        <w:jc w:val="both"/>
        <w:rPr>
          <w:rFonts w:ascii="Times New Roman" w:hAnsi="Times New Roman" w:cs="Times New Roman"/>
        </w:rPr>
      </w:pPr>
      <w:r w:rsidRPr="00824ABA">
        <w:rPr>
          <w:rFonts w:ascii="Times New Roman" w:hAnsi="Times New Roman" w:cs="Times New Roman"/>
        </w:rPr>
        <w:t>The results, along with AI suggestions and error descriptions, are shown in a text area based</w:t>
      </w:r>
      <w:r w:rsidR="005C2174">
        <w:rPr>
          <w:rFonts w:ascii="Times New Roman" w:hAnsi="Times New Roman" w:cs="Times New Roman"/>
        </w:rPr>
        <w:t xml:space="preserve"> on a webpage using Flask</w:t>
      </w:r>
      <w:r w:rsidRPr="00824ABA">
        <w:rPr>
          <w:rFonts w:ascii="Times New Roman" w:hAnsi="Times New Roman" w:cs="Times New Roman"/>
        </w:rPr>
        <w:t>.</w:t>
      </w:r>
    </w:p>
    <w:p w14:paraId="79A47B34" w14:textId="08C512AA" w:rsidR="0086781F" w:rsidRPr="00824ABA" w:rsidRDefault="00E15DBB" w:rsidP="0086781F">
      <w:pPr>
        <w:jc w:val="both"/>
        <w:rPr>
          <w:rFonts w:ascii="Times New Roman" w:hAnsi="Times New Roman" w:cs="Times New Roman"/>
        </w:rPr>
      </w:pPr>
      <w:r>
        <w:rPr>
          <w:noProof/>
        </w:rPr>
        <w:lastRenderedPageBreak/>
        <w:drawing>
          <wp:inline distT="0" distB="0" distL="0" distR="0" wp14:anchorId="1658B4DC" wp14:editId="16424E5D">
            <wp:extent cx="6227445" cy="5479415"/>
            <wp:effectExtent l="0" t="0" r="1905" b="6985"/>
            <wp:docPr id="135422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27445" cy="5479415"/>
                    </a:xfrm>
                    <a:prstGeom prst="rect">
                      <a:avLst/>
                    </a:prstGeom>
                    <a:noFill/>
                    <a:ln>
                      <a:noFill/>
                    </a:ln>
                  </pic:spPr>
                </pic:pic>
              </a:graphicData>
            </a:graphic>
          </wp:inline>
        </w:drawing>
      </w:r>
    </w:p>
    <w:p w14:paraId="620E9E06" w14:textId="77777777" w:rsidR="000D02FC" w:rsidRDefault="00000000" w:rsidP="000D02FC">
      <w:pPr>
        <w:jc w:val="both"/>
        <w:rPr>
          <w:rFonts w:ascii="Times New Roman" w:hAnsi="Times New Roman" w:cs="Times New Roman"/>
        </w:rPr>
      </w:pPr>
      <w:r>
        <w:rPr>
          <w:rFonts w:ascii="Times New Roman" w:hAnsi="Times New Roman" w:cs="Times New Roman"/>
        </w:rPr>
        <w:pict w14:anchorId="5FBC50A1">
          <v:rect id="_x0000_i1027" style="width:0;height:1.5pt" o:hralign="center" o:bullet="t" o:hrstd="t" o:hr="t" fillcolor="#a0a0a0" stroked="f"/>
        </w:pict>
      </w:r>
    </w:p>
    <w:p w14:paraId="7B3DFF6F" w14:textId="5C8D5C4D" w:rsidR="00824ABA" w:rsidRDefault="00824ABA" w:rsidP="00824ABA">
      <w:pPr>
        <w:jc w:val="both"/>
        <w:rPr>
          <w:rFonts w:ascii="Times New Roman" w:hAnsi="Times New Roman" w:cs="Times New Roman"/>
          <w:b/>
          <w:bCs/>
          <w:sz w:val="28"/>
          <w:szCs w:val="28"/>
        </w:rPr>
      </w:pPr>
      <w:r w:rsidRPr="00824ABA">
        <w:rPr>
          <w:rFonts w:ascii="Times New Roman" w:hAnsi="Times New Roman" w:cs="Times New Roman"/>
          <w:b/>
          <w:bCs/>
          <w:sz w:val="28"/>
          <w:szCs w:val="28"/>
        </w:rPr>
        <w:t xml:space="preserve">III. </w:t>
      </w:r>
      <w:r>
        <w:rPr>
          <w:rFonts w:ascii="Times New Roman" w:hAnsi="Times New Roman" w:cs="Times New Roman"/>
          <w:b/>
          <w:bCs/>
          <w:sz w:val="28"/>
          <w:szCs w:val="28"/>
        </w:rPr>
        <w:t>LITERATURE REVIEW</w:t>
      </w:r>
    </w:p>
    <w:p w14:paraId="7C5934EC" w14:textId="36B54D28" w:rsidR="00824ABA" w:rsidRPr="00163FD6" w:rsidRDefault="00163FD6" w:rsidP="00824ABA">
      <w:pPr>
        <w:jc w:val="both"/>
        <w:rPr>
          <w:rFonts w:ascii="Times New Roman" w:hAnsi="Times New Roman" w:cs="Times New Roman"/>
          <w:b/>
          <w:bCs/>
          <w:u w:val="single"/>
        </w:rPr>
      </w:pPr>
      <w:r w:rsidRPr="00163FD6">
        <w:rPr>
          <w:rFonts w:ascii="Times New Roman" w:hAnsi="Times New Roman" w:cs="Times New Roman"/>
          <w:b/>
          <w:bCs/>
          <w:u w:val="single"/>
        </w:rPr>
        <w:t xml:space="preserve">1.1 </w:t>
      </w:r>
      <w:r w:rsidR="00824ABA" w:rsidRPr="00163FD6">
        <w:rPr>
          <w:rFonts w:ascii="Times New Roman" w:hAnsi="Times New Roman" w:cs="Times New Roman"/>
          <w:b/>
          <w:bCs/>
          <w:u w:val="single"/>
        </w:rPr>
        <w:t>"Tufano et al.'s "Learning Bug-Fixing Patches in the Wild using Neural Machine Translation"</w:t>
      </w:r>
    </w:p>
    <w:p w14:paraId="7656296F" w14:textId="4A2158D1" w:rsidR="00824ABA" w:rsidRPr="00824ABA" w:rsidRDefault="00824ABA" w:rsidP="00824ABA">
      <w:pPr>
        <w:jc w:val="both"/>
        <w:rPr>
          <w:rFonts w:ascii="Times New Roman" w:hAnsi="Times New Roman" w:cs="Times New Roman"/>
        </w:rPr>
      </w:pPr>
      <w:r w:rsidRPr="00163FD6">
        <w:rPr>
          <w:rFonts w:ascii="Times New Roman" w:hAnsi="Times New Roman" w:cs="Times New Roman"/>
          <w:b/>
          <w:bCs/>
        </w:rPr>
        <w:t>Focus</w:t>
      </w:r>
      <w:r w:rsidRPr="00824ABA">
        <w:rPr>
          <w:rFonts w:ascii="Times New Roman" w:hAnsi="Times New Roman" w:cs="Times New Roman"/>
        </w:rPr>
        <w:t>: Learns bug-fix patterns from GitHub Java commits using Neural Machine Translation (NMT).</w:t>
      </w:r>
    </w:p>
    <w:p w14:paraId="76216BB4" w14:textId="05502A43" w:rsidR="00824ABA" w:rsidRPr="00824ABA" w:rsidRDefault="00824ABA" w:rsidP="00824ABA">
      <w:pPr>
        <w:jc w:val="both"/>
        <w:rPr>
          <w:rFonts w:ascii="Times New Roman" w:hAnsi="Times New Roman" w:cs="Times New Roman"/>
        </w:rPr>
      </w:pPr>
      <w:r w:rsidRPr="00163FD6">
        <w:rPr>
          <w:rFonts w:ascii="Times New Roman" w:hAnsi="Times New Roman" w:cs="Times New Roman"/>
          <w:b/>
          <w:bCs/>
        </w:rPr>
        <w:t>Method</w:t>
      </w:r>
      <w:r w:rsidRPr="00824ABA">
        <w:rPr>
          <w:rFonts w:ascii="Times New Roman" w:hAnsi="Times New Roman" w:cs="Times New Roman"/>
        </w:rPr>
        <w:t>: Generates patches by extracting method-level bug-fix pairs (BFPs), abstracting code tokens, and training an encoder-decoder model.</w:t>
      </w:r>
    </w:p>
    <w:p w14:paraId="063EEA16" w14:textId="36A6FF39" w:rsidR="00163FD6" w:rsidRDefault="00824ABA" w:rsidP="00163FD6">
      <w:pPr>
        <w:jc w:val="both"/>
        <w:rPr>
          <w:rFonts w:ascii="Times New Roman" w:hAnsi="Times New Roman" w:cs="Times New Roman"/>
        </w:rPr>
      </w:pPr>
      <w:r w:rsidRPr="00163FD6">
        <w:rPr>
          <w:rFonts w:ascii="Times New Roman" w:hAnsi="Times New Roman" w:cs="Times New Roman"/>
          <w:b/>
          <w:bCs/>
        </w:rPr>
        <w:t>Key Findings</w:t>
      </w:r>
      <w:r w:rsidRPr="00824ABA">
        <w:rPr>
          <w:rFonts w:ascii="Times New Roman" w:hAnsi="Times New Roman" w:cs="Times New Roman"/>
        </w:rPr>
        <w:t>: 82–99% of generated patches are syntactically valid; 9–50% accuracy in predicting developer-like modifications is achieved.</w:t>
      </w:r>
    </w:p>
    <w:p w14:paraId="0F51E360" w14:textId="77777777" w:rsidR="00163FD6" w:rsidRDefault="00163FD6" w:rsidP="00163FD6">
      <w:pPr>
        <w:jc w:val="both"/>
        <w:rPr>
          <w:rFonts w:ascii="Times New Roman" w:hAnsi="Times New Roman" w:cs="Times New Roman"/>
        </w:rPr>
      </w:pPr>
    </w:p>
    <w:p w14:paraId="14982BAA" w14:textId="095E6B16" w:rsidR="00163FD6" w:rsidRPr="00163FD6" w:rsidRDefault="00163FD6" w:rsidP="00163FD6">
      <w:pPr>
        <w:jc w:val="both"/>
        <w:rPr>
          <w:rFonts w:ascii="Times New Roman" w:hAnsi="Times New Roman" w:cs="Times New Roman"/>
          <w:b/>
          <w:bCs/>
          <w:u w:val="single"/>
        </w:rPr>
      </w:pPr>
      <w:r>
        <w:rPr>
          <w:rFonts w:ascii="Times New Roman" w:hAnsi="Times New Roman" w:cs="Times New Roman"/>
          <w:b/>
          <w:bCs/>
          <w:u w:val="single"/>
        </w:rPr>
        <w:t xml:space="preserve">1.2 </w:t>
      </w:r>
      <w:r w:rsidRPr="00163FD6">
        <w:rPr>
          <w:rFonts w:ascii="Times New Roman" w:hAnsi="Times New Roman" w:cs="Times New Roman"/>
          <w:b/>
          <w:bCs/>
          <w:u w:val="single"/>
        </w:rPr>
        <w:t>(Sejfia et al., ESEC/FSE '21) "Identifying Casualty Changes in Software Patches"</w:t>
      </w:r>
    </w:p>
    <w:p w14:paraId="27D97350" w14:textId="77777777" w:rsidR="00163FD6" w:rsidRDefault="00163FD6" w:rsidP="00163FD6">
      <w:pPr>
        <w:jc w:val="both"/>
        <w:rPr>
          <w:rFonts w:ascii="Times New Roman" w:hAnsi="Times New Roman" w:cs="Times New Roman"/>
        </w:rPr>
      </w:pPr>
      <w:r w:rsidRPr="00163FD6">
        <w:rPr>
          <w:rFonts w:ascii="Times New Roman" w:hAnsi="Times New Roman" w:cs="Times New Roman"/>
          <w:b/>
          <w:bCs/>
        </w:rPr>
        <w:t>Focus</w:t>
      </w:r>
      <w:r>
        <w:rPr>
          <w:rFonts w:ascii="Times New Roman" w:hAnsi="Times New Roman" w:cs="Times New Roman"/>
        </w:rPr>
        <w:t>: I</w:t>
      </w:r>
      <w:r w:rsidRPr="00163FD6">
        <w:rPr>
          <w:rFonts w:ascii="Times New Roman" w:hAnsi="Times New Roman" w:cs="Times New Roman"/>
        </w:rPr>
        <w:t>ntroduc</w:t>
      </w:r>
      <w:r>
        <w:rPr>
          <w:rFonts w:ascii="Times New Roman" w:hAnsi="Times New Roman" w:cs="Times New Roman"/>
        </w:rPr>
        <w:t>ing</w:t>
      </w:r>
      <w:r w:rsidRPr="00163FD6">
        <w:rPr>
          <w:rFonts w:ascii="Times New Roman" w:hAnsi="Times New Roman" w:cs="Times New Roman"/>
        </w:rPr>
        <w:t xml:space="preserve"> casualty changes, which are unnecessary patch adjustments that result from other changes rather than changing the program's logic.</w:t>
      </w:r>
    </w:p>
    <w:p w14:paraId="57FB8A3F" w14:textId="77138C37" w:rsidR="00163FD6" w:rsidRPr="00163FD6" w:rsidRDefault="00163FD6" w:rsidP="00163FD6">
      <w:pPr>
        <w:jc w:val="both"/>
        <w:rPr>
          <w:rFonts w:ascii="Times New Roman" w:hAnsi="Times New Roman" w:cs="Times New Roman"/>
        </w:rPr>
      </w:pPr>
      <w:r w:rsidRPr="00163FD6">
        <w:rPr>
          <w:rFonts w:ascii="Times New Roman" w:hAnsi="Times New Roman" w:cs="Times New Roman"/>
          <w:b/>
          <w:bCs/>
        </w:rPr>
        <w:t>Method</w:t>
      </w:r>
      <w:r>
        <w:rPr>
          <w:rFonts w:ascii="Times New Roman" w:hAnsi="Times New Roman" w:cs="Times New Roman"/>
        </w:rPr>
        <w:t>: I</w:t>
      </w:r>
      <w:r w:rsidRPr="00163FD6">
        <w:rPr>
          <w:rFonts w:ascii="Times New Roman" w:hAnsi="Times New Roman" w:cs="Times New Roman"/>
        </w:rPr>
        <w:t>ntroduces CasCADE, an automated detector that uses AST and static analysis, along with a taxonomy (API-based, variable-based, and refactoring-</w:t>
      </w:r>
      <w:r>
        <w:rPr>
          <w:rFonts w:ascii="Times New Roman" w:hAnsi="Times New Roman" w:cs="Times New Roman"/>
        </w:rPr>
        <w:t>b</w:t>
      </w:r>
      <w:r w:rsidRPr="00163FD6">
        <w:rPr>
          <w:rFonts w:ascii="Times New Roman" w:hAnsi="Times New Roman" w:cs="Times New Roman"/>
        </w:rPr>
        <w:t>ased).</w:t>
      </w:r>
    </w:p>
    <w:p w14:paraId="7D26D851" w14:textId="6C790D6D" w:rsidR="00163FD6" w:rsidRDefault="00163FD6" w:rsidP="00163FD6">
      <w:pPr>
        <w:jc w:val="both"/>
        <w:rPr>
          <w:rFonts w:ascii="Times New Roman" w:hAnsi="Times New Roman" w:cs="Times New Roman"/>
        </w:rPr>
      </w:pPr>
      <w:r w:rsidRPr="00163FD6">
        <w:rPr>
          <w:rFonts w:ascii="Times New Roman" w:hAnsi="Times New Roman" w:cs="Times New Roman"/>
          <w:b/>
          <w:bCs/>
        </w:rPr>
        <w:lastRenderedPageBreak/>
        <w:t>Key Findings</w:t>
      </w:r>
      <w:r>
        <w:rPr>
          <w:rFonts w:ascii="Times New Roman" w:hAnsi="Times New Roman" w:cs="Times New Roman"/>
        </w:rPr>
        <w:t xml:space="preserve">: </w:t>
      </w:r>
      <w:r w:rsidRPr="00163FD6">
        <w:rPr>
          <w:rFonts w:ascii="Times New Roman" w:hAnsi="Times New Roman" w:cs="Times New Roman"/>
        </w:rPr>
        <w:t>Casualty modifications are present in 21% of security patches.</w:t>
      </w:r>
      <w:r>
        <w:rPr>
          <w:rFonts w:ascii="Times New Roman" w:hAnsi="Times New Roman" w:cs="Times New Roman"/>
        </w:rPr>
        <w:t xml:space="preserve"> </w:t>
      </w:r>
      <w:r w:rsidRPr="00163FD6">
        <w:rPr>
          <w:rFonts w:ascii="Times New Roman" w:hAnsi="Times New Roman" w:cs="Times New Roman"/>
        </w:rPr>
        <w:t>Noise reduction increases the accuracy of patch-based tools (like Assoc Checker) by 18%.</w:t>
      </w:r>
    </w:p>
    <w:p w14:paraId="4E6B27D5" w14:textId="77777777" w:rsidR="009A1F71" w:rsidRDefault="009A1F71" w:rsidP="00163FD6">
      <w:pPr>
        <w:jc w:val="both"/>
        <w:rPr>
          <w:rFonts w:ascii="Times New Roman" w:hAnsi="Times New Roman" w:cs="Times New Roman"/>
        </w:rPr>
      </w:pPr>
    </w:p>
    <w:p w14:paraId="6760BC0E" w14:textId="0FA3317D" w:rsidR="009A1F71" w:rsidRPr="009A1F71" w:rsidRDefault="009A1F71" w:rsidP="009A1F71">
      <w:pPr>
        <w:pStyle w:val="ListParagraph"/>
        <w:numPr>
          <w:ilvl w:val="0"/>
          <w:numId w:val="10"/>
        </w:numPr>
        <w:jc w:val="both"/>
        <w:rPr>
          <w:rFonts w:ascii="Times New Roman" w:hAnsi="Times New Roman" w:cs="Times New Roman"/>
        </w:rPr>
      </w:pPr>
      <w:r>
        <w:rPr>
          <w:rFonts w:ascii="Times New Roman" w:hAnsi="Times New Roman" w:cs="Times New Roman"/>
        </w:rPr>
        <w:t>Our team hasn’t reviewed a lot of research papers due to the fact that there is a deficit of research paper regarding the Problem and its approach to solve the problem.</w:t>
      </w:r>
    </w:p>
    <w:p w14:paraId="056BAC2E" w14:textId="77777777" w:rsidR="009A1F71" w:rsidRDefault="009A1F71" w:rsidP="00163FD6">
      <w:pPr>
        <w:jc w:val="both"/>
        <w:rPr>
          <w:rFonts w:ascii="Times New Roman" w:hAnsi="Times New Roman" w:cs="Times New Roman"/>
        </w:rPr>
      </w:pPr>
    </w:p>
    <w:p w14:paraId="6FE8E8D8" w14:textId="77777777" w:rsidR="009A1F71" w:rsidRDefault="009A1F71" w:rsidP="00163FD6">
      <w:pPr>
        <w:jc w:val="both"/>
        <w:rPr>
          <w:rFonts w:ascii="Times New Roman" w:hAnsi="Times New Roman" w:cs="Times New Roman"/>
        </w:rPr>
      </w:pPr>
    </w:p>
    <w:p w14:paraId="1EE17010" w14:textId="77777777" w:rsidR="009A1F71" w:rsidRDefault="009A1F71" w:rsidP="00163FD6">
      <w:pPr>
        <w:jc w:val="both"/>
        <w:rPr>
          <w:rFonts w:ascii="Times New Roman" w:hAnsi="Times New Roman" w:cs="Times New Roman"/>
        </w:rPr>
      </w:pPr>
    </w:p>
    <w:p w14:paraId="4808FE30" w14:textId="04642C42" w:rsidR="00C31F33" w:rsidRPr="00163FD6" w:rsidRDefault="00C31F33" w:rsidP="00AE235D">
      <w:pPr>
        <w:jc w:val="center"/>
        <w:rPr>
          <w:rFonts w:ascii="Times New Roman" w:hAnsi="Times New Roman" w:cs="Times New Roman"/>
        </w:rPr>
      </w:pPr>
      <w:r w:rsidRPr="0086781F">
        <w:rPr>
          <w:rFonts w:ascii="Times New Roman" w:hAnsi="Times New Roman" w:cs="Times New Roman"/>
          <w:noProof/>
        </w:rPr>
        <w:drawing>
          <wp:inline distT="0" distB="0" distL="0" distR="0" wp14:anchorId="1202A1D7" wp14:editId="33CF9B5C">
            <wp:extent cx="5334000" cy="3124200"/>
            <wp:effectExtent l="0" t="0" r="0" b="0"/>
            <wp:docPr id="8219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9232" name=""/>
                    <pic:cNvPicPr/>
                  </pic:nvPicPr>
                  <pic:blipFill>
                    <a:blip r:embed="rId6"/>
                    <a:stretch>
                      <a:fillRect/>
                    </a:stretch>
                  </pic:blipFill>
                  <pic:spPr>
                    <a:xfrm>
                      <a:off x="0" y="0"/>
                      <a:ext cx="5334000" cy="3124200"/>
                    </a:xfrm>
                    <a:prstGeom prst="rect">
                      <a:avLst/>
                    </a:prstGeom>
                  </pic:spPr>
                </pic:pic>
              </a:graphicData>
            </a:graphic>
          </wp:inline>
        </w:drawing>
      </w:r>
    </w:p>
    <w:p w14:paraId="394A8786" w14:textId="73EB4D8D" w:rsidR="00824ABA" w:rsidRPr="00824ABA" w:rsidRDefault="00000000" w:rsidP="000D02FC">
      <w:pPr>
        <w:jc w:val="both"/>
        <w:rPr>
          <w:rFonts w:ascii="Times New Roman" w:hAnsi="Times New Roman" w:cs="Times New Roman"/>
        </w:rPr>
      </w:pPr>
      <w:r>
        <w:rPr>
          <w:rFonts w:ascii="Times New Roman" w:hAnsi="Times New Roman" w:cs="Times New Roman"/>
        </w:rPr>
        <w:pict w14:anchorId="57ABC682">
          <v:rect id="_x0000_i1028" style="width:0;height:1.5pt" o:hralign="center" o:bullet="t" o:hrstd="t" o:hr="t" fillcolor="#a0a0a0" stroked="f"/>
        </w:pict>
      </w:r>
    </w:p>
    <w:p w14:paraId="65D13587" w14:textId="5110482F" w:rsidR="000D02FC" w:rsidRPr="00824ABA" w:rsidRDefault="000D02FC" w:rsidP="000D02FC">
      <w:pPr>
        <w:jc w:val="both"/>
        <w:rPr>
          <w:rFonts w:ascii="Times New Roman" w:hAnsi="Times New Roman" w:cs="Times New Roman"/>
          <w:sz w:val="28"/>
          <w:szCs w:val="28"/>
        </w:rPr>
      </w:pPr>
      <w:r w:rsidRPr="00824ABA">
        <w:rPr>
          <w:rFonts w:ascii="Times New Roman" w:hAnsi="Times New Roman" w:cs="Times New Roman"/>
          <w:b/>
          <w:bCs/>
          <w:sz w:val="28"/>
          <w:szCs w:val="28"/>
        </w:rPr>
        <w:t xml:space="preserve">III. </w:t>
      </w:r>
      <w:r w:rsidR="00824ABA" w:rsidRPr="00824ABA">
        <w:rPr>
          <w:rFonts w:ascii="Times New Roman" w:hAnsi="Times New Roman" w:cs="Times New Roman"/>
          <w:b/>
          <w:bCs/>
          <w:sz w:val="28"/>
          <w:szCs w:val="28"/>
        </w:rPr>
        <w:t>METHEDOLOGY</w:t>
      </w:r>
    </w:p>
    <w:p w14:paraId="25FF64B8" w14:textId="5ABF64FF" w:rsidR="000D02FC" w:rsidRPr="00824ABA" w:rsidRDefault="000D02FC" w:rsidP="000D02FC">
      <w:pPr>
        <w:jc w:val="both"/>
        <w:rPr>
          <w:rFonts w:ascii="Times New Roman" w:hAnsi="Times New Roman" w:cs="Times New Roman"/>
        </w:rPr>
      </w:pPr>
      <w:r w:rsidRPr="00824ABA">
        <w:rPr>
          <w:rFonts w:ascii="Times New Roman" w:hAnsi="Times New Roman" w:cs="Times New Roman"/>
        </w:rPr>
        <w:t xml:space="preserve">A. </w:t>
      </w:r>
      <w:r w:rsidR="00D47CAD" w:rsidRPr="00824ABA">
        <w:rPr>
          <w:rFonts w:ascii="Times New Roman" w:hAnsi="Times New Roman" w:cs="Times New Roman"/>
          <w:b/>
          <w:bCs/>
        </w:rPr>
        <w:t xml:space="preserve">Integration of Pylint </w:t>
      </w:r>
      <w:r w:rsidR="00D47CAD" w:rsidRPr="00824ABA">
        <w:rPr>
          <w:rFonts w:ascii="Times New Roman" w:hAnsi="Times New Roman" w:cs="Times New Roman"/>
        </w:rPr>
        <w:t>Pylint is run as a subprocess by the run_pylint_</w:t>
      </w:r>
      <w:r w:rsidR="00163FD6" w:rsidRPr="00824ABA">
        <w:rPr>
          <w:rFonts w:ascii="Times New Roman" w:hAnsi="Times New Roman" w:cs="Times New Roman"/>
        </w:rPr>
        <w:t>analysis (</w:t>
      </w:r>
      <w:r w:rsidR="00D47CAD" w:rsidRPr="00824ABA">
        <w:rPr>
          <w:rFonts w:ascii="Times New Roman" w:hAnsi="Times New Roman" w:cs="Times New Roman"/>
        </w:rPr>
        <w:t xml:space="preserve">) function, which also records the output in JSON format. </w:t>
      </w:r>
    </w:p>
    <w:p w14:paraId="51C7B72B" w14:textId="2A0F3F82" w:rsidR="000D02FC" w:rsidRPr="00824ABA" w:rsidRDefault="000D02FC" w:rsidP="000D02FC">
      <w:pPr>
        <w:jc w:val="both"/>
        <w:rPr>
          <w:rFonts w:ascii="Times New Roman" w:hAnsi="Times New Roman" w:cs="Times New Roman"/>
        </w:rPr>
      </w:pPr>
      <w:r w:rsidRPr="00824ABA">
        <w:rPr>
          <w:rFonts w:ascii="Times New Roman" w:hAnsi="Times New Roman" w:cs="Times New Roman"/>
        </w:rPr>
        <w:t xml:space="preserve">B. </w:t>
      </w:r>
      <w:r w:rsidR="00D47CAD" w:rsidRPr="00824ABA">
        <w:rPr>
          <w:rFonts w:ascii="Times New Roman" w:hAnsi="Times New Roman" w:cs="Times New Roman"/>
          <w:b/>
          <w:bCs/>
        </w:rPr>
        <w:t xml:space="preserve">Specified Justifications </w:t>
      </w:r>
      <w:r w:rsidR="00D47CAD" w:rsidRPr="00824ABA">
        <w:rPr>
          <w:rFonts w:ascii="Times New Roman" w:hAnsi="Times New Roman" w:cs="Times New Roman"/>
        </w:rPr>
        <w:t>Human-readable explanations for frequently occurring errors can be found in a dictionary called PYLINT_ERROR_EXPLANATIONS. This makes it possible to give quick feedback without using AI-based processing.</w:t>
      </w:r>
    </w:p>
    <w:p w14:paraId="75CABBAB" w14:textId="10C454EE" w:rsidR="000D02FC" w:rsidRPr="00824ABA" w:rsidRDefault="000D02FC" w:rsidP="000D02FC">
      <w:pPr>
        <w:jc w:val="both"/>
        <w:rPr>
          <w:rFonts w:ascii="Times New Roman" w:hAnsi="Times New Roman" w:cs="Times New Roman"/>
        </w:rPr>
      </w:pPr>
      <w:r w:rsidRPr="00824ABA">
        <w:rPr>
          <w:rFonts w:ascii="Times New Roman" w:hAnsi="Times New Roman" w:cs="Times New Roman"/>
        </w:rPr>
        <w:t xml:space="preserve">C. </w:t>
      </w:r>
      <w:r w:rsidR="00D47CAD" w:rsidRPr="00824ABA">
        <w:rPr>
          <w:rFonts w:ascii="Times New Roman" w:hAnsi="Times New Roman" w:cs="Times New Roman"/>
          <w:b/>
          <w:bCs/>
        </w:rPr>
        <w:t xml:space="preserve">Error Analysis Using AI </w:t>
      </w:r>
      <w:r w:rsidR="00D47CAD" w:rsidRPr="00824ABA">
        <w:rPr>
          <w:rFonts w:ascii="Times New Roman" w:hAnsi="Times New Roman" w:cs="Times New Roman"/>
        </w:rPr>
        <w:t xml:space="preserve">The explain_error_with_ollama () function makes use of the CodeLlama model through Ollama for errors that are not addressed by predefined explanations. </w:t>
      </w:r>
    </w:p>
    <w:p w14:paraId="26F58C2E" w14:textId="77777777" w:rsidR="00E15DBB" w:rsidRPr="00E15DBB" w:rsidRDefault="000D02FC" w:rsidP="00E15DBB">
      <w:pPr>
        <w:jc w:val="both"/>
        <w:rPr>
          <w:rFonts w:ascii="Times New Roman" w:hAnsi="Times New Roman" w:cs="Times New Roman"/>
        </w:rPr>
      </w:pPr>
      <w:r w:rsidRPr="00824ABA">
        <w:rPr>
          <w:rFonts w:ascii="Times New Roman" w:hAnsi="Times New Roman" w:cs="Times New Roman"/>
        </w:rPr>
        <w:t xml:space="preserve">D. </w:t>
      </w:r>
      <w:r w:rsidR="00D47CAD" w:rsidRPr="00824ABA">
        <w:rPr>
          <w:rFonts w:ascii="Times New Roman" w:hAnsi="Times New Roman" w:cs="Times New Roman"/>
          <w:b/>
          <w:bCs/>
        </w:rPr>
        <w:t xml:space="preserve">User Interface Graphics (GUI) </w:t>
      </w:r>
      <w:r w:rsidR="00E15DBB" w:rsidRPr="00E15DBB">
        <w:rPr>
          <w:rFonts w:ascii="Times New Roman" w:hAnsi="Times New Roman" w:cs="Times New Roman"/>
        </w:rPr>
        <w:t>The application uses a Flask-based web interface that allows users to upload Python files, analyze them, and view results in a clean, styled layout.</w:t>
      </w:r>
    </w:p>
    <w:p w14:paraId="350F81C0" w14:textId="77777777" w:rsidR="00E15DBB" w:rsidRPr="00E15DBB" w:rsidRDefault="00E15DBB" w:rsidP="00E15DBB">
      <w:pPr>
        <w:jc w:val="both"/>
        <w:rPr>
          <w:rFonts w:ascii="Times New Roman" w:hAnsi="Times New Roman" w:cs="Times New Roman"/>
        </w:rPr>
      </w:pPr>
      <w:r w:rsidRPr="00E15DBB">
        <w:rPr>
          <w:rFonts w:ascii="Times New Roman" w:hAnsi="Times New Roman" w:cs="Times New Roman"/>
        </w:rPr>
        <w:t>Main Components:</w:t>
      </w:r>
    </w:p>
    <w:p w14:paraId="2EF16FB4" w14:textId="77777777" w:rsidR="00E15DBB" w:rsidRPr="00E15DBB" w:rsidRDefault="00E15DBB" w:rsidP="00E15DBB">
      <w:pPr>
        <w:numPr>
          <w:ilvl w:val="0"/>
          <w:numId w:val="11"/>
        </w:numPr>
        <w:jc w:val="both"/>
        <w:rPr>
          <w:rFonts w:ascii="Times New Roman" w:hAnsi="Times New Roman" w:cs="Times New Roman"/>
        </w:rPr>
      </w:pPr>
      <w:r w:rsidRPr="00E15DBB">
        <w:rPr>
          <w:rFonts w:ascii="Times New Roman" w:hAnsi="Times New Roman" w:cs="Times New Roman"/>
        </w:rPr>
        <w:t>File Upload Field – Lets users browse and select .py files.</w:t>
      </w:r>
    </w:p>
    <w:p w14:paraId="7F5714C5" w14:textId="77777777" w:rsidR="00E15DBB" w:rsidRPr="00E15DBB" w:rsidRDefault="00E15DBB" w:rsidP="00E15DBB">
      <w:pPr>
        <w:numPr>
          <w:ilvl w:val="0"/>
          <w:numId w:val="11"/>
        </w:numPr>
        <w:jc w:val="both"/>
        <w:rPr>
          <w:rFonts w:ascii="Times New Roman" w:hAnsi="Times New Roman" w:cs="Times New Roman"/>
        </w:rPr>
      </w:pPr>
      <w:r w:rsidRPr="00E15DBB">
        <w:rPr>
          <w:rFonts w:ascii="Times New Roman" w:hAnsi="Times New Roman" w:cs="Times New Roman"/>
        </w:rPr>
        <w:t>Analyze Button – Triggers Pylint analysis and AI-based explanation using TinyLLaMA.</w:t>
      </w:r>
    </w:p>
    <w:p w14:paraId="4AC4B53D" w14:textId="77777777" w:rsidR="00E15DBB" w:rsidRPr="00E15DBB" w:rsidRDefault="00E15DBB" w:rsidP="00E15DBB">
      <w:pPr>
        <w:numPr>
          <w:ilvl w:val="0"/>
          <w:numId w:val="11"/>
        </w:numPr>
        <w:jc w:val="both"/>
        <w:rPr>
          <w:rFonts w:ascii="Times New Roman" w:hAnsi="Times New Roman" w:cs="Times New Roman"/>
        </w:rPr>
      </w:pPr>
      <w:r w:rsidRPr="00E15DBB">
        <w:rPr>
          <w:rFonts w:ascii="Times New Roman" w:hAnsi="Times New Roman" w:cs="Times New Roman"/>
        </w:rPr>
        <w:t>Results Display – Shows grouped errors with line numbers and concise AI explanations.</w:t>
      </w:r>
    </w:p>
    <w:p w14:paraId="7769BFBF" w14:textId="77777777" w:rsidR="00E15DBB" w:rsidRPr="00E15DBB" w:rsidRDefault="00E15DBB" w:rsidP="00E15DBB">
      <w:pPr>
        <w:numPr>
          <w:ilvl w:val="0"/>
          <w:numId w:val="11"/>
        </w:numPr>
        <w:jc w:val="both"/>
        <w:rPr>
          <w:rFonts w:ascii="Times New Roman" w:hAnsi="Times New Roman" w:cs="Times New Roman"/>
        </w:rPr>
      </w:pPr>
      <w:r w:rsidRPr="00E15DBB">
        <w:rPr>
          <w:rFonts w:ascii="Times New Roman" w:hAnsi="Times New Roman" w:cs="Times New Roman"/>
        </w:rPr>
        <w:t>History Page – Displays past analyses with timestamps and formatted results.</w:t>
      </w:r>
    </w:p>
    <w:p w14:paraId="65CC23C4" w14:textId="2EEDF361" w:rsidR="00DE75AB" w:rsidRDefault="00DE75AB" w:rsidP="00E15DBB">
      <w:pPr>
        <w:jc w:val="both"/>
        <w:rPr>
          <w:rFonts w:ascii="Times New Roman" w:hAnsi="Times New Roman" w:cs="Times New Roman"/>
        </w:rPr>
      </w:pPr>
    </w:p>
    <w:p w14:paraId="71EB3A03" w14:textId="38240532" w:rsidR="00595E98" w:rsidRPr="00824ABA" w:rsidRDefault="00C31F33" w:rsidP="00AE235D">
      <w:pPr>
        <w:jc w:val="center"/>
        <w:rPr>
          <w:rFonts w:ascii="Times New Roman" w:hAnsi="Times New Roman" w:cs="Times New Roman"/>
        </w:rPr>
      </w:pPr>
      <w:r w:rsidRPr="00C31F33">
        <w:rPr>
          <w:rFonts w:ascii="Times New Roman" w:hAnsi="Times New Roman" w:cs="Times New Roman"/>
          <w:noProof/>
        </w:rPr>
        <w:drawing>
          <wp:inline distT="0" distB="0" distL="0" distR="0" wp14:anchorId="58E825C8" wp14:editId="4431DDE7">
            <wp:extent cx="3147060" cy="2202180"/>
            <wp:effectExtent l="0" t="0" r="0" b="7620"/>
            <wp:docPr id="32495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58677" name=""/>
                    <pic:cNvPicPr/>
                  </pic:nvPicPr>
                  <pic:blipFill>
                    <a:blip r:embed="rId7"/>
                    <a:stretch>
                      <a:fillRect/>
                    </a:stretch>
                  </pic:blipFill>
                  <pic:spPr>
                    <a:xfrm>
                      <a:off x="0" y="0"/>
                      <a:ext cx="3147060" cy="2202180"/>
                    </a:xfrm>
                    <a:prstGeom prst="rect">
                      <a:avLst/>
                    </a:prstGeom>
                  </pic:spPr>
                </pic:pic>
              </a:graphicData>
            </a:graphic>
          </wp:inline>
        </w:drawing>
      </w:r>
    </w:p>
    <w:p w14:paraId="6961C003" w14:textId="77777777" w:rsidR="000D02FC" w:rsidRPr="00824ABA" w:rsidRDefault="00000000" w:rsidP="000D02FC">
      <w:pPr>
        <w:jc w:val="both"/>
        <w:rPr>
          <w:rFonts w:ascii="Times New Roman" w:hAnsi="Times New Roman" w:cs="Times New Roman"/>
        </w:rPr>
      </w:pPr>
      <w:r>
        <w:rPr>
          <w:rFonts w:ascii="Times New Roman" w:hAnsi="Times New Roman" w:cs="Times New Roman"/>
        </w:rPr>
        <w:pict w14:anchorId="566E0827">
          <v:rect id="_x0000_i1029" style="width:0;height:1.5pt" o:hralign="center" o:hrstd="t" o:hr="t" fillcolor="#a0a0a0" stroked="f"/>
        </w:pict>
      </w:r>
    </w:p>
    <w:p w14:paraId="55CA6A11" w14:textId="77777777" w:rsidR="00824ABA" w:rsidRPr="00824ABA" w:rsidRDefault="000D02FC" w:rsidP="000D02FC">
      <w:pPr>
        <w:jc w:val="both"/>
        <w:rPr>
          <w:rFonts w:ascii="Times New Roman" w:hAnsi="Times New Roman" w:cs="Times New Roman"/>
          <w:sz w:val="28"/>
          <w:szCs w:val="28"/>
        </w:rPr>
      </w:pPr>
      <w:r w:rsidRPr="00824ABA">
        <w:rPr>
          <w:rFonts w:ascii="Times New Roman" w:hAnsi="Times New Roman" w:cs="Times New Roman"/>
          <w:b/>
          <w:bCs/>
          <w:sz w:val="28"/>
          <w:szCs w:val="28"/>
        </w:rPr>
        <w:t>IV. RESULTS AND DISCUSSION</w:t>
      </w:r>
      <w:r w:rsidRPr="00824ABA">
        <w:rPr>
          <w:rFonts w:ascii="Times New Roman" w:hAnsi="Times New Roman" w:cs="Times New Roman"/>
          <w:sz w:val="28"/>
          <w:szCs w:val="28"/>
        </w:rPr>
        <w:t xml:space="preserve"> </w:t>
      </w:r>
    </w:p>
    <w:p w14:paraId="66103277" w14:textId="6F136303" w:rsidR="000D02FC" w:rsidRPr="00824ABA" w:rsidRDefault="00DE75AB" w:rsidP="000D02FC">
      <w:pPr>
        <w:jc w:val="both"/>
        <w:rPr>
          <w:rFonts w:ascii="Times New Roman" w:hAnsi="Times New Roman" w:cs="Times New Roman"/>
        </w:rPr>
      </w:pPr>
      <w:r w:rsidRPr="00824ABA">
        <w:rPr>
          <w:rFonts w:ascii="Times New Roman" w:hAnsi="Times New Roman" w:cs="Times New Roman"/>
        </w:rPr>
        <w:t>The created solution improves on conventional linting tools by effectively fusing static analysis with AI-generated recommendations. The following advantages are demonstrated by a sample execution:</w:t>
      </w:r>
    </w:p>
    <w:p w14:paraId="166CF758" w14:textId="4A2763CC" w:rsidR="000D02FC" w:rsidRPr="00824ABA" w:rsidRDefault="00DE75AB" w:rsidP="000D02FC">
      <w:pPr>
        <w:numPr>
          <w:ilvl w:val="0"/>
          <w:numId w:val="4"/>
        </w:numPr>
        <w:jc w:val="both"/>
        <w:rPr>
          <w:rFonts w:ascii="Times New Roman" w:hAnsi="Times New Roman" w:cs="Times New Roman"/>
        </w:rPr>
      </w:pPr>
      <w:r w:rsidRPr="00824ABA">
        <w:rPr>
          <w:rFonts w:ascii="Times New Roman" w:hAnsi="Times New Roman" w:cs="Times New Roman"/>
          <w:b/>
          <w:bCs/>
        </w:rPr>
        <w:t>Instant feedback</w:t>
      </w:r>
      <w:r w:rsidRPr="00824ABA">
        <w:rPr>
          <w:rFonts w:ascii="Times New Roman" w:hAnsi="Times New Roman" w:cs="Times New Roman"/>
        </w:rPr>
        <w:t>: Pre-written messages are used to clarify common problems.</w:t>
      </w:r>
    </w:p>
    <w:p w14:paraId="14F1208F" w14:textId="7686A11A" w:rsidR="00DE75AB" w:rsidRPr="00824ABA" w:rsidRDefault="00DE75AB" w:rsidP="000D02FC">
      <w:pPr>
        <w:numPr>
          <w:ilvl w:val="0"/>
          <w:numId w:val="4"/>
        </w:numPr>
        <w:jc w:val="both"/>
        <w:rPr>
          <w:rFonts w:ascii="Times New Roman" w:hAnsi="Times New Roman" w:cs="Times New Roman"/>
        </w:rPr>
      </w:pPr>
      <w:r w:rsidRPr="00824ABA">
        <w:rPr>
          <w:rFonts w:ascii="Times New Roman" w:hAnsi="Times New Roman" w:cs="Times New Roman"/>
          <w:b/>
          <w:bCs/>
        </w:rPr>
        <w:t>Context-aware AI insights</w:t>
      </w:r>
      <w:r w:rsidRPr="00824ABA">
        <w:rPr>
          <w:rFonts w:ascii="Times New Roman" w:hAnsi="Times New Roman" w:cs="Times New Roman"/>
        </w:rPr>
        <w:t>: AI provides thorough justifications for complicated problems.</w:t>
      </w:r>
    </w:p>
    <w:p w14:paraId="14E76D45" w14:textId="180AF9A9" w:rsidR="00DE75AB" w:rsidRPr="00824ABA" w:rsidRDefault="000D02FC" w:rsidP="00DE75AB">
      <w:pPr>
        <w:numPr>
          <w:ilvl w:val="0"/>
          <w:numId w:val="4"/>
        </w:numPr>
        <w:jc w:val="both"/>
        <w:rPr>
          <w:rFonts w:ascii="Times New Roman" w:hAnsi="Times New Roman" w:cs="Times New Roman"/>
        </w:rPr>
      </w:pPr>
      <w:r w:rsidRPr="00824ABA">
        <w:rPr>
          <w:rFonts w:ascii="Times New Roman" w:hAnsi="Times New Roman" w:cs="Times New Roman"/>
          <w:b/>
          <w:bCs/>
        </w:rPr>
        <w:t>User-friendly interface</w:t>
      </w:r>
      <w:r w:rsidRPr="00824ABA">
        <w:rPr>
          <w:rFonts w:ascii="Times New Roman" w:hAnsi="Times New Roman" w:cs="Times New Roman"/>
        </w:rPr>
        <w:t xml:space="preserve"> –</w:t>
      </w:r>
      <w:r w:rsidR="00DE75AB" w:rsidRPr="00824ABA">
        <w:rPr>
          <w:rFonts w:ascii="Times New Roman" w:hAnsi="Times New Roman" w:cs="Times New Roman"/>
        </w:rPr>
        <w:t xml:space="preserve"> File selection and result display are made easier </w:t>
      </w:r>
      <w:r w:rsidR="00E15DBB">
        <w:rPr>
          <w:rFonts w:ascii="Times New Roman" w:hAnsi="Times New Roman" w:cs="Times New Roman"/>
        </w:rPr>
        <w:t>in a Webpage</w:t>
      </w:r>
      <w:r w:rsidR="00DE75AB" w:rsidRPr="00824ABA">
        <w:rPr>
          <w:rFonts w:ascii="Times New Roman" w:hAnsi="Times New Roman" w:cs="Times New Roman"/>
        </w:rPr>
        <w:t>.</w:t>
      </w:r>
    </w:p>
    <w:p w14:paraId="46281AF2" w14:textId="7BFAD9AC" w:rsidR="000D02FC" w:rsidRPr="00824ABA" w:rsidRDefault="00DE75AB" w:rsidP="00DE75AB">
      <w:pPr>
        <w:ind w:left="360"/>
        <w:jc w:val="both"/>
        <w:rPr>
          <w:rFonts w:ascii="Times New Roman" w:hAnsi="Times New Roman" w:cs="Times New Roman"/>
        </w:rPr>
      </w:pPr>
      <w:r w:rsidRPr="00824ABA">
        <w:rPr>
          <w:rFonts w:ascii="Times New Roman" w:hAnsi="Times New Roman" w:cs="Times New Roman"/>
        </w:rPr>
        <w:t>The following are some of the difficulties faced</w:t>
      </w:r>
      <w:r w:rsidR="000D02FC" w:rsidRPr="00824ABA">
        <w:rPr>
          <w:rFonts w:ascii="Times New Roman" w:hAnsi="Times New Roman" w:cs="Times New Roman"/>
        </w:rPr>
        <w:t>:</w:t>
      </w:r>
    </w:p>
    <w:p w14:paraId="5B6E22C3" w14:textId="72FEF495" w:rsidR="000D02FC" w:rsidRPr="0087006B" w:rsidRDefault="00DE75AB" w:rsidP="0087006B">
      <w:pPr>
        <w:pStyle w:val="ListParagraph"/>
        <w:numPr>
          <w:ilvl w:val="0"/>
          <w:numId w:val="9"/>
        </w:numPr>
        <w:jc w:val="both"/>
        <w:rPr>
          <w:rFonts w:ascii="Times New Roman" w:hAnsi="Times New Roman" w:cs="Times New Roman"/>
        </w:rPr>
      </w:pPr>
      <w:r w:rsidRPr="0087006B">
        <w:rPr>
          <w:rFonts w:ascii="Times New Roman" w:hAnsi="Times New Roman" w:cs="Times New Roman"/>
        </w:rPr>
        <w:t>The response time of AI-generated explanations depends on external API latency</w:t>
      </w:r>
      <w:r w:rsidR="000D02FC" w:rsidRPr="0087006B">
        <w:rPr>
          <w:rFonts w:ascii="Times New Roman" w:hAnsi="Times New Roman" w:cs="Times New Roman"/>
        </w:rPr>
        <w:t>.</w:t>
      </w:r>
    </w:p>
    <w:p w14:paraId="17FDD8C9" w14:textId="49F8038D" w:rsidR="0087006B" w:rsidRPr="00B33F9B" w:rsidRDefault="0087006B" w:rsidP="001B2D47">
      <w:pPr>
        <w:jc w:val="both"/>
        <w:rPr>
          <w:rFonts w:ascii="Times New Roman" w:hAnsi="Times New Roman" w:cs="Times New Roman"/>
          <w:b/>
          <w:bCs/>
          <w:u w:val="single"/>
        </w:rPr>
      </w:pPr>
      <w:r w:rsidRPr="00B33F9B">
        <w:rPr>
          <w:rFonts w:ascii="Times New Roman" w:hAnsi="Times New Roman" w:cs="Times New Roman"/>
          <w:b/>
          <w:bCs/>
          <w:u w:val="single"/>
        </w:rPr>
        <w:t>Results here provided show variations of how Codellama7b can be used:</w:t>
      </w:r>
    </w:p>
    <w:p w14:paraId="05E8021B" w14:textId="5E3BA8BB" w:rsidR="0087006B" w:rsidRDefault="00B33F9B" w:rsidP="0087006B">
      <w:pPr>
        <w:pStyle w:val="ListParagraph"/>
        <w:numPr>
          <w:ilvl w:val="0"/>
          <w:numId w:val="9"/>
        </w:numPr>
        <w:jc w:val="both"/>
        <w:rPr>
          <w:rFonts w:ascii="Times New Roman" w:hAnsi="Times New Roman" w:cs="Times New Roman"/>
        </w:rPr>
      </w:pPr>
      <w:r>
        <w:rPr>
          <w:rFonts w:ascii="Times New Roman" w:hAnsi="Times New Roman" w:cs="Times New Roman"/>
        </w:rPr>
        <w:t>CodeLlama</w:t>
      </w:r>
      <w:r w:rsidR="0087006B">
        <w:rPr>
          <w:rFonts w:ascii="Times New Roman" w:hAnsi="Times New Roman" w:cs="Times New Roman"/>
        </w:rPr>
        <w:t xml:space="preserve"> offers different result variations, as you can see below there are 2 different outputs for the same code provided to the LLM.</w:t>
      </w:r>
    </w:p>
    <w:p w14:paraId="07211A65" w14:textId="62522730" w:rsidR="0087006B" w:rsidRDefault="0087006B" w:rsidP="0087006B">
      <w:pPr>
        <w:pStyle w:val="ListParagraph"/>
        <w:numPr>
          <w:ilvl w:val="0"/>
          <w:numId w:val="9"/>
        </w:numPr>
        <w:jc w:val="both"/>
        <w:rPr>
          <w:rFonts w:ascii="Times New Roman" w:hAnsi="Times New Roman" w:cs="Times New Roman"/>
        </w:rPr>
      </w:pPr>
      <w:r>
        <w:rPr>
          <w:rFonts w:ascii="Times New Roman" w:hAnsi="Times New Roman" w:cs="Times New Roman"/>
        </w:rPr>
        <w:t xml:space="preserve">The first output provides a code Error ID </w:t>
      </w:r>
      <w:r w:rsidR="00B33F9B">
        <w:rPr>
          <w:rFonts w:ascii="Times New Roman" w:hAnsi="Times New Roman" w:cs="Times New Roman"/>
        </w:rPr>
        <w:t xml:space="preserve">with a detailed human readable description </w:t>
      </w:r>
      <w:r>
        <w:rPr>
          <w:rFonts w:ascii="Times New Roman" w:hAnsi="Times New Roman" w:cs="Times New Roman"/>
        </w:rPr>
        <w:t xml:space="preserve">and also makes sure there is change in code, </w:t>
      </w:r>
      <w:r w:rsidRPr="00B33F9B">
        <w:rPr>
          <w:rFonts w:ascii="Times New Roman" w:hAnsi="Times New Roman" w:cs="Times New Roman"/>
          <w:u w:val="single"/>
        </w:rPr>
        <w:t>our project differs from other code linters available because our project makes sure there is change only in the part where an error persists unlike other LLMs which change the entire code compromising the logic which was primarily used to solve the given problem.</w:t>
      </w:r>
    </w:p>
    <w:p w14:paraId="7844273F" w14:textId="1416EEF0" w:rsidR="0087006B" w:rsidRPr="0087006B" w:rsidRDefault="0087006B" w:rsidP="0087006B">
      <w:pPr>
        <w:pStyle w:val="ListParagraph"/>
        <w:numPr>
          <w:ilvl w:val="0"/>
          <w:numId w:val="9"/>
        </w:numPr>
        <w:jc w:val="both"/>
        <w:rPr>
          <w:rFonts w:ascii="Times New Roman" w:hAnsi="Times New Roman" w:cs="Times New Roman"/>
        </w:rPr>
      </w:pPr>
      <w:r>
        <w:rPr>
          <w:rFonts w:ascii="Times New Roman" w:hAnsi="Times New Roman" w:cs="Times New Roman"/>
        </w:rPr>
        <w:t>The second approach provides the Error ID alone with a detailed human readable description without a code snippet</w:t>
      </w:r>
      <w:r w:rsidR="00B33F9B">
        <w:rPr>
          <w:rFonts w:ascii="Times New Roman" w:hAnsi="Times New Roman" w:cs="Times New Roman"/>
        </w:rPr>
        <w:t xml:space="preserve"> but does provide a fix in the line/area where the error occurs</w:t>
      </w:r>
      <w:r>
        <w:rPr>
          <w:rFonts w:ascii="Times New Roman" w:hAnsi="Times New Roman" w:cs="Times New Roman"/>
        </w:rPr>
        <w:t>, this makes the model entirely educational and helps the user solve the problem using his/her own logic without intervening into the process</w:t>
      </w:r>
      <w:r w:rsidR="00B33F9B">
        <w:rPr>
          <w:rFonts w:ascii="Times New Roman" w:hAnsi="Times New Roman" w:cs="Times New Roman"/>
        </w:rPr>
        <w:t xml:space="preserve"> of solving the problem</w:t>
      </w:r>
      <w:r>
        <w:rPr>
          <w:rFonts w:ascii="Times New Roman" w:hAnsi="Times New Roman" w:cs="Times New Roman"/>
        </w:rPr>
        <w:t xml:space="preserve">. </w:t>
      </w:r>
    </w:p>
    <w:p w14:paraId="60228A2B" w14:textId="02012491" w:rsidR="001B2D47" w:rsidRDefault="00E15DBB" w:rsidP="007B176D">
      <w:pPr>
        <w:jc w:val="center"/>
        <w:rPr>
          <w:rFonts w:ascii="Times New Roman" w:hAnsi="Times New Roman" w:cs="Times New Roman"/>
        </w:rPr>
      </w:pPr>
      <w:r w:rsidRPr="00E15DBB">
        <w:rPr>
          <w:rFonts w:ascii="Times New Roman" w:hAnsi="Times New Roman" w:cs="Times New Roman"/>
        </w:rPr>
        <w:lastRenderedPageBreak/>
        <w:drawing>
          <wp:inline distT="0" distB="0" distL="0" distR="0" wp14:anchorId="00E48920" wp14:editId="3AB25185">
            <wp:extent cx="6645910" cy="2254885"/>
            <wp:effectExtent l="0" t="0" r="2540" b="0"/>
            <wp:docPr id="81068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88269" name=""/>
                    <pic:cNvPicPr/>
                  </pic:nvPicPr>
                  <pic:blipFill>
                    <a:blip r:embed="rId8"/>
                    <a:stretch>
                      <a:fillRect/>
                    </a:stretch>
                  </pic:blipFill>
                  <pic:spPr>
                    <a:xfrm>
                      <a:off x="0" y="0"/>
                      <a:ext cx="6645910" cy="2254885"/>
                    </a:xfrm>
                    <a:prstGeom prst="rect">
                      <a:avLst/>
                    </a:prstGeom>
                  </pic:spPr>
                </pic:pic>
              </a:graphicData>
            </a:graphic>
          </wp:inline>
        </w:drawing>
      </w:r>
    </w:p>
    <w:p w14:paraId="1C9B8128" w14:textId="0D9754D7" w:rsidR="0087006B" w:rsidRDefault="00E15DBB" w:rsidP="007B176D">
      <w:pPr>
        <w:jc w:val="center"/>
        <w:rPr>
          <w:rFonts w:ascii="Times New Roman" w:hAnsi="Times New Roman" w:cs="Times New Roman"/>
        </w:rPr>
      </w:pPr>
      <w:r w:rsidRPr="00E15DBB">
        <w:rPr>
          <w:rFonts w:ascii="Times New Roman" w:hAnsi="Times New Roman" w:cs="Times New Roman"/>
        </w:rPr>
        <w:drawing>
          <wp:inline distT="0" distB="0" distL="0" distR="0" wp14:anchorId="019E737B" wp14:editId="001B8E5B">
            <wp:extent cx="6645910" cy="2998470"/>
            <wp:effectExtent l="0" t="0" r="2540" b="0"/>
            <wp:docPr id="98461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1145" name=""/>
                    <pic:cNvPicPr/>
                  </pic:nvPicPr>
                  <pic:blipFill>
                    <a:blip r:embed="rId9"/>
                    <a:stretch>
                      <a:fillRect/>
                    </a:stretch>
                  </pic:blipFill>
                  <pic:spPr>
                    <a:xfrm>
                      <a:off x="0" y="0"/>
                      <a:ext cx="6645910" cy="2998470"/>
                    </a:xfrm>
                    <a:prstGeom prst="rect">
                      <a:avLst/>
                    </a:prstGeom>
                  </pic:spPr>
                </pic:pic>
              </a:graphicData>
            </a:graphic>
          </wp:inline>
        </w:drawing>
      </w:r>
    </w:p>
    <w:p w14:paraId="3D2E2717" w14:textId="7B179399" w:rsidR="00E15DBB" w:rsidRDefault="00E15DBB" w:rsidP="007B176D">
      <w:pPr>
        <w:jc w:val="center"/>
        <w:rPr>
          <w:rFonts w:ascii="Times New Roman" w:hAnsi="Times New Roman" w:cs="Times New Roman"/>
        </w:rPr>
      </w:pPr>
      <w:r w:rsidRPr="00E15DBB">
        <w:rPr>
          <w:rFonts w:ascii="Times New Roman" w:hAnsi="Times New Roman" w:cs="Times New Roman"/>
        </w:rPr>
        <w:drawing>
          <wp:inline distT="0" distB="0" distL="0" distR="0" wp14:anchorId="52865CCD" wp14:editId="6399B4D0">
            <wp:extent cx="6645910" cy="3544570"/>
            <wp:effectExtent l="0" t="0" r="2540" b="0"/>
            <wp:docPr id="27107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546" name=""/>
                    <pic:cNvPicPr/>
                  </pic:nvPicPr>
                  <pic:blipFill>
                    <a:blip r:embed="rId10"/>
                    <a:stretch>
                      <a:fillRect/>
                    </a:stretch>
                  </pic:blipFill>
                  <pic:spPr>
                    <a:xfrm>
                      <a:off x="0" y="0"/>
                      <a:ext cx="6645910" cy="3544570"/>
                    </a:xfrm>
                    <a:prstGeom prst="rect">
                      <a:avLst/>
                    </a:prstGeom>
                  </pic:spPr>
                </pic:pic>
              </a:graphicData>
            </a:graphic>
          </wp:inline>
        </w:drawing>
      </w:r>
    </w:p>
    <w:p w14:paraId="7E55EFF9" w14:textId="2A99BF22" w:rsidR="00E15DBB" w:rsidRPr="00824ABA" w:rsidRDefault="00E15DBB" w:rsidP="007B176D">
      <w:pPr>
        <w:jc w:val="center"/>
        <w:rPr>
          <w:rFonts w:ascii="Times New Roman" w:hAnsi="Times New Roman" w:cs="Times New Roman"/>
        </w:rPr>
      </w:pPr>
      <w:r w:rsidRPr="00E15DBB">
        <w:rPr>
          <w:rFonts w:ascii="Times New Roman" w:hAnsi="Times New Roman" w:cs="Times New Roman"/>
        </w:rPr>
        <w:lastRenderedPageBreak/>
        <w:drawing>
          <wp:inline distT="0" distB="0" distL="0" distR="0" wp14:anchorId="6746557D" wp14:editId="19EFDAFF">
            <wp:extent cx="6645910" cy="3303270"/>
            <wp:effectExtent l="0" t="0" r="2540" b="0"/>
            <wp:docPr id="212774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43950" name=""/>
                    <pic:cNvPicPr/>
                  </pic:nvPicPr>
                  <pic:blipFill>
                    <a:blip r:embed="rId11"/>
                    <a:stretch>
                      <a:fillRect/>
                    </a:stretch>
                  </pic:blipFill>
                  <pic:spPr>
                    <a:xfrm>
                      <a:off x="0" y="0"/>
                      <a:ext cx="6645910" cy="3303270"/>
                    </a:xfrm>
                    <a:prstGeom prst="rect">
                      <a:avLst/>
                    </a:prstGeom>
                  </pic:spPr>
                </pic:pic>
              </a:graphicData>
            </a:graphic>
          </wp:inline>
        </w:drawing>
      </w:r>
    </w:p>
    <w:p w14:paraId="2B38699C" w14:textId="77777777" w:rsidR="000D02FC" w:rsidRPr="00824ABA" w:rsidRDefault="00000000" w:rsidP="000D02FC">
      <w:pPr>
        <w:jc w:val="both"/>
        <w:rPr>
          <w:rFonts w:ascii="Times New Roman" w:hAnsi="Times New Roman" w:cs="Times New Roman"/>
        </w:rPr>
      </w:pPr>
      <w:r>
        <w:rPr>
          <w:rFonts w:ascii="Times New Roman" w:hAnsi="Times New Roman" w:cs="Times New Roman"/>
        </w:rPr>
        <w:pict w14:anchorId="563BADF0">
          <v:rect id="_x0000_i1030" style="width:0;height:1.5pt" o:hralign="center" o:hrstd="t" o:hr="t" fillcolor="#a0a0a0" stroked="f"/>
        </w:pict>
      </w:r>
    </w:p>
    <w:p w14:paraId="7EA9C662" w14:textId="77777777" w:rsidR="00824ABA" w:rsidRDefault="000D02FC" w:rsidP="000D02FC">
      <w:pPr>
        <w:jc w:val="both"/>
        <w:rPr>
          <w:rFonts w:ascii="Times New Roman" w:hAnsi="Times New Roman" w:cs="Times New Roman"/>
        </w:rPr>
      </w:pPr>
      <w:r w:rsidRPr="00824ABA">
        <w:rPr>
          <w:rFonts w:ascii="Times New Roman" w:hAnsi="Times New Roman" w:cs="Times New Roman"/>
          <w:b/>
          <w:bCs/>
          <w:sz w:val="28"/>
          <w:szCs w:val="28"/>
        </w:rPr>
        <w:t>V. CONCLUSION AND FUTURE WORK</w:t>
      </w:r>
      <w:r w:rsidRPr="00824ABA">
        <w:rPr>
          <w:rFonts w:ascii="Times New Roman" w:hAnsi="Times New Roman" w:cs="Times New Roman"/>
        </w:rPr>
        <w:t xml:space="preserve"> </w:t>
      </w:r>
    </w:p>
    <w:p w14:paraId="2E384630" w14:textId="5A6C0FDF" w:rsidR="000D02FC" w:rsidRPr="00824ABA" w:rsidRDefault="00DE75AB" w:rsidP="000D02FC">
      <w:pPr>
        <w:jc w:val="both"/>
        <w:rPr>
          <w:rFonts w:ascii="Times New Roman" w:hAnsi="Times New Roman" w:cs="Times New Roman"/>
        </w:rPr>
      </w:pPr>
      <w:r w:rsidRPr="00824ABA">
        <w:rPr>
          <w:rFonts w:ascii="Times New Roman" w:hAnsi="Times New Roman" w:cs="Times New Roman"/>
        </w:rPr>
        <w:t>A Python-based linter enhancement tool that incorporates AI-driven explanations for static code inspection is presented in this research. The solution helps developers write cleaner, more maintainable code by bridging the gap between automated mistake detection and human interpretation.</w:t>
      </w:r>
    </w:p>
    <w:p w14:paraId="3FE961F9" w14:textId="29397EBC" w:rsidR="000D02FC" w:rsidRPr="00824ABA" w:rsidRDefault="00DE75AB" w:rsidP="000D02FC">
      <w:pPr>
        <w:jc w:val="both"/>
        <w:rPr>
          <w:rFonts w:ascii="Times New Roman" w:hAnsi="Times New Roman" w:cs="Times New Roman"/>
        </w:rPr>
      </w:pPr>
      <w:r w:rsidRPr="00824ABA">
        <w:rPr>
          <w:rFonts w:ascii="Times New Roman" w:hAnsi="Times New Roman" w:cs="Times New Roman"/>
        </w:rPr>
        <w:t>Future enhancements might include</w:t>
      </w:r>
      <w:r w:rsidR="000D02FC" w:rsidRPr="00824ABA">
        <w:rPr>
          <w:rFonts w:ascii="Times New Roman" w:hAnsi="Times New Roman" w:cs="Times New Roman"/>
        </w:rPr>
        <w:t>:</w:t>
      </w:r>
    </w:p>
    <w:p w14:paraId="776072AF" w14:textId="65159D1C" w:rsidR="000D02FC" w:rsidRPr="00824ABA" w:rsidRDefault="00DE75AB" w:rsidP="000D02FC">
      <w:pPr>
        <w:numPr>
          <w:ilvl w:val="0"/>
          <w:numId w:val="6"/>
        </w:numPr>
        <w:jc w:val="both"/>
        <w:rPr>
          <w:rFonts w:ascii="Times New Roman" w:hAnsi="Times New Roman" w:cs="Times New Roman"/>
        </w:rPr>
      </w:pPr>
      <w:r w:rsidRPr="00824ABA">
        <w:rPr>
          <w:rFonts w:ascii="Times New Roman" w:hAnsi="Times New Roman" w:cs="Times New Roman"/>
        </w:rPr>
        <w:t>Support for more linters (like Flake8 and MyPy) to address a wider variety of problems.</w:t>
      </w:r>
    </w:p>
    <w:p w14:paraId="4A1C8CA0" w14:textId="10EBEE4A" w:rsidR="000D02FC" w:rsidRPr="00824ABA" w:rsidRDefault="00DE75AB" w:rsidP="000D02FC">
      <w:pPr>
        <w:numPr>
          <w:ilvl w:val="0"/>
          <w:numId w:val="6"/>
        </w:numPr>
        <w:jc w:val="both"/>
        <w:rPr>
          <w:rFonts w:ascii="Times New Roman" w:hAnsi="Times New Roman" w:cs="Times New Roman"/>
        </w:rPr>
      </w:pPr>
      <w:r w:rsidRPr="00824ABA">
        <w:rPr>
          <w:rFonts w:ascii="Times New Roman" w:hAnsi="Times New Roman" w:cs="Times New Roman"/>
        </w:rPr>
        <w:t>Code analysis in real time within an extension for an integrated development environment (IDE).</w:t>
      </w:r>
    </w:p>
    <w:p w14:paraId="0422016F" w14:textId="745D4BC2" w:rsidR="00DE75AB" w:rsidRDefault="00DE75AB" w:rsidP="000D02FC">
      <w:pPr>
        <w:numPr>
          <w:ilvl w:val="0"/>
          <w:numId w:val="6"/>
        </w:numPr>
        <w:jc w:val="both"/>
        <w:rPr>
          <w:rFonts w:ascii="Times New Roman" w:hAnsi="Times New Roman" w:cs="Times New Roman"/>
        </w:rPr>
      </w:pPr>
      <w:r w:rsidRPr="00824ABA">
        <w:rPr>
          <w:rFonts w:ascii="Times New Roman" w:hAnsi="Times New Roman" w:cs="Times New Roman"/>
        </w:rPr>
        <w:t>Better AI model fine-tuning for explanations that are more accurate and contextually sensitive.</w:t>
      </w:r>
    </w:p>
    <w:p w14:paraId="24BDFD1F" w14:textId="15DF3F1C" w:rsidR="00E15DBB" w:rsidRPr="00824ABA" w:rsidRDefault="00E15DBB" w:rsidP="000D02FC">
      <w:pPr>
        <w:numPr>
          <w:ilvl w:val="0"/>
          <w:numId w:val="6"/>
        </w:numPr>
        <w:jc w:val="both"/>
        <w:rPr>
          <w:rFonts w:ascii="Times New Roman" w:hAnsi="Times New Roman" w:cs="Times New Roman"/>
        </w:rPr>
      </w:pPr>
      <w:r>
        <w:rPr>
          <w:rFonts w:ascii="Times New Roman" w:hAnsi="Times New Roman" w:cs="Times New Roman"/>
        </w:rPr>
        <w:t>Wire it in with a dedicated LAN and add a proctor computer and make sure that the Proctor computer has access to all the error generation message types and IDs for better teaching and learning experience.</w:t>
      </w:r>
    </w:p>
    <w:p w14:paraId="24BBFEA6" w14:textId="77777777" w:rsidR="000D02FC" w:rsidRPr="00824ABA" w:rsidRDefault="00000000" w:rsidP="000D02FC">
      <w:pPr>
        <w:jc w:val="both"/>
        <w:rPr>
          <w:rFonts w:ascii="Times New Roman" w:hAnsi="Times New Roman" w:cs="Times New Roman"/>
        </w:rPr>
      </w:pPr>
      <w:r>
        <w:rPr>
          <w:rFonts w:ascii="Times New Roman" w:hAnsi="Times New Roman" w:cs="Times New Roman"/>
        </w:rPr>
        <w:pict w14:anchorId="4A8CADFF">
          <v:rect id="_x0000_i1031" style="width:0;height:1.5pt" o:hralign="center" o:hrstd="t" o:hr="t" fillcolor="#a0a0a0" stroked="f"/>
        </w:pict>
      </w:r>
    </w:p>
    <w:p w14:paraId="326FC08D" w14:textId="2A29FB59" w:rsidR="000D02FC" w:rsidRPr="00824ABA" w:rsidRDefault="00DE75AB" w:rsidP="000D02FC">
      <w:pPr>
        <w:rPr>
          <w:rFonts w:ascii="Times New Roman" w:hAnsi="Times New Roman" w:cs="Times New Roman"/>
        </w:rPr>
      </w:pPr>
      <w:r w:rsidRPr="00824ABA">
        <w:rPr>
          <w:rFonts w:ascii="Times New Roman" w:hAnsi="Times New Roman" w:cs="Times New Roman"/>
          <w:b/>
          <w:bCs/>
        </w:rPr>
        <w:t>RESOURCES</w:t>
      </w:r>
      <w:r w:rsidRPr="00824ABA">
        <w:rPr>
          <w:rFonts w:ascii="Times New Roman" w:hAnsi="Times New Roman" w:cs="Times New Roman"/>
        </w:rPr>
        <w:t xml:space="preserve"> [1] "Pylint Documentation," [Online], Python Software Foundation. This link is accessible: https://pylint.pycqa.org/ [2] "Ollama API Documentation," [Online], using OpenAI. Currently accessible: https://ollama.ai/ IEEE Software, vol. 35, no. 6, pp. 32–40, 2020; A. C. Kane, "Improving Software Quality with Static Code Analysis," pp.</w:t>
      </w:r>
    </w:p>
    <w:p w14:paraId="3216D91A" w14:textId="77777777" w:rsidR="001370A4" w:rsidRPr="00824ABA" w:rsidRDefault="001370A4">
      <w:pPr>
        <w:rPr>
          <w:rFonts w:ascii="Times New Roman" w:hAnsi="Times New Roman" w:cs="Times New Roman"/>
        </w:rPr>
      </w:pPr>
    </w:p>
    <w:sectPr w:rsidR="001370A4" w:rsidRPr="00824ABA" w:rsidSect="000D02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B4255"/>
    <w:multiLevelType w:val="multilevel"/>
    <w:tmpl w:val="D9CAD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50EE0"/>
    <w:multiLevelType w:val="hybridMultilevel"/>
    <w:tmpl w:val="C23E4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3569B8"/>
    <w:multiLevelType w:val="multilevel"/>
    <w:tmpl w:val="2D1E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B23AF"/>
    <w:multiLevelType w:val="multilevel"/>
    <w:tmpl w:val="44B89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C9200F"/>
    <w:multiLevelType w:val="multilevel"/>
    <w:tmpl w:val="26F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EC10CC"/>
    <w:multiLevelType w:val="multilevel"/>
    <w:tmpl w:val="256E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793926"/>
    <w:multiLevelType w:val="multilevel"/>
    <w:tmpl w:val="522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BF691C"/>
    <w:multiLevelType w:val="hybridMultilevel"/>
    <w:tmpl w:val="8BD26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3D7F64"/>
    <w:multiLevelType w:val="hybridMultilevel"/>
    <w:tmpl w:val="074EB7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53A3EE4"/>
    <w:multiLevelType w:val="multilevel"/>
    <w:tmpl w:val="0880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956C1E"/>
    <w:multiLevelType w:val="hybridMultilevel"/>
    <w:tmpl w:val="57CCA8C4"/>
    <w:lvl w:ilvl="0" w:tplc="402E8218">
      <w:start w:val="1"/>
      <w:numFmt w:val="upp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5841853">
    <w:abstractNumId w:val="0"/>
  </w:num>
  <w:num w:numId="2" w16cid:durableId="1135411382">
    <w:abstractNumId w:val="5"/>
  </w:num>
  <w:num w:numId="3" w16cid:durableId="58290621">
    <w:abstractNumId w:val="9"/>
  </w:num>
  <w:num w:numId="4" w16cid:durableId="1861578973">
    <w:abstractNumId w:val="3"/>
  </w:num>
  <w:num w:numId="5" w16cid:durableId="458493957">
    <w:abstractNumId w:val="4"/>
  </w:num>
  <w:num w:numId="6" w16cid:durableId="96491356">
    <w:abstractNumId w:val="6"/>
  </w:num>
  <w:num w:numId="7" w16cid:durableId="1827479521">
    <w:abstractNumId w:val="10"/>
  </w:num>
  <w:num w:numId="8" w16cid:durableId="1922055530">
    <w:abstractNumId w:val="8"/>
  </w:num>
  <w:num w:numId="9" w16cid:durableId="1912689067">
    <w:abstractNumId w:val="7"/>
  </w:num>
  <w:num w:numId="10" w16cid:durableId="1104307136">
    <w:abstractNumId w:val="1"/>
  </w:num>
  <w:num w:numId="11" w16cid:durableId="1679906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2FC"/>
    <w:rsid w:val="000D02FC"/>
    <w:rsid w:val="001370A4"/>
    <w:rsid w:val="00163FD6"/>
    <w:rsid w:val="001766E3"/>
    <w:rsid w:val="001B2D47"/>
    <w:rsid w:val="00266210"/>
    <w:rsid w:val="002D13A4"/>
    <w:rsid w:val="00384F48"/>
    <w:rsid w:val="00595E98"/>
    <w:rsid w:val="005C2174"/>
    <w:rsid w:val="006F3294"/>
    <w:rsid w:val="0079194D"/>
    <w:rsid w:val="007B176D"/>
    <w:rsid w:val="00824ABA"/>
    <w:rsid w:val="0086781F"/>
    <w:rsid w:val="0087006B"/>
    <w:rsid w:val="009A1F71"/>
    <w:rsid w:val="00AE235D"/>
    <w:rsid w:val="00B33F9B"/>
    <w:rsid w:val="00C31F33"/>
    <w:rsid w:val="00D47CAD"/>
    <w:rsid w:val="00D97358"/>
    <w:rsid w:val="00DE75AB"/>
    <w:rsid w:val="00E15DBB"/>
    <w:rsid w:val="00F30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33331"/>
  <w15:chartTrackingRefBased/>
  <w15:docId w15:val="{AF0B168C-782D-4849-9F6D-E256FFAD7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2FC"/>
    <w:pPr>
      <w:spacing w:line="278" w:lineRule="auto"/>
    </w:pPr>
    <w:rPr>
      <w:sz w:val="24"/>
      <w:szCs w:val="24"/>
    </w:rPr>
  </w:style>
  <w:style w:type="paragraph" w:styleId="Heading1">
    <w:name w:val="heading 1"/>
    <w:basedOn w:val="Normal"/>
    <w:next w:val="Normal"/>
    <w:link w:val="Heading1Char"/>
    <w:uiPriority w:val="9"/>
    <w:qFormat/>
    <w:rsid w:val="000D02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02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02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02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02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02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2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2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2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2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D02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D02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D02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D02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D02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2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2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2FC"/>
    <w:rPr>
      <w:rFonts w:eastAsiaTheme="majorEastAsia" w:cstheme="majorBidi"/>
      <w:color w:val="272727" w:themeColor="text1" w:themeTint="D8"/>
    </w:rPr>
  </w:style>
  <w:style w:type="paragraph" w:styleId="Title">
    <w:name w:val="Title"/>
    <w:basedOn w:val="Normal"/>
    <w:next w:val="Normal"/>
    <w:link w:val="TitleChar"/>
    <w:uiPriority w:val="10"/>
    <w:qFormat/>
    <w:rsid w:val="000D02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2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2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2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2FC"/>
    <w:pPr>
      <w:spacing w:before="160"/>
      <w:jc w:val="center"/>
    </w:pPr>
    <w:rPr>
      <w:i/>
      <w:iCs/>
      <w:color w:val="404040" w:themeColor="text1" w:themeTint="BF"/>
    </w:rPr>
  </w:style>
  <w:style w:type="character" w:customStyle="1" w:styleId="QuoteChar">
    <w:name w:val="Quote Char"/>
    <w:basedOn w:val="DefaultParagraphFont"/>
    <w:link w:val="Quote"/>
    <w:uiPriority w:val="29"/>
    <w:rsid w:val="000D02FC"/>
    <w:rPr>
      <w:i/>
      <w:iCs/>
      <w:color w:val="404040" w:themeColor="text1" w:themeTint="BF"/>
    </w:rPr>
  </w:style>
  <w:style w:type="paragraph" w:styleId="ListParagraph">
    <w:name w:val="List Paragraph"/>
    <w:basedOn w:val="Normal"/>
    <w:uiPriority w:val="34"/>
    <w:qFormat/>
    <w:rsid w:val="000D02FC"/>
    <w:pPr>
      <w:ind w:left="720"/>
      <w:contextualSpacing/>
    </w:pPr>
  </w:style>
  <w:style w:type="character" w:styleId="IntenseEmphasis">
    <w:name w:val="Intense Emphasis"/>
    <w:basedOn w:val="DefaultParagraphFont"/>
    <w:uiPriority w:val="21"/>
    <w:qFormat/>
    <w:rsid w:val="000D02FC"/>
    <w:rPr>
      <w:i/>
      <w:iCs/>
      <w:color w:val="2F5496" w:themeColor="accent1" w:themeShade="BF"/>
    </w:rPr>
  </w:style>
  <w:style w:type="paragraph" w:styleId="IntenseQuote">
    <w:name w:val="Intense Quote"/>
    <w:basedOn w:val="Normal"/>
    <w:next w:val="Normal"/>
    <w:link w:val="IntenseQuoteChar"/>
    <w:uiPriority w:val="30"/>
    <w:qFormat/>
    <w:rsid w:val="000D02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02FC"/>
    <w:rPr>
      <w:i/>
      <w:iCs/>
      <w:color w:val="2F5496" w:themeColor="accent1" w:themeShade="BF"/>
    </w:rPr>
  </w:style>
  <w:style w:type="character" w:styleId="IntenseReference">
    <w:name w:val="Intense Reference"/>
    <w:basedOn w:val="DefaultParagraphFont"/>
    <w:uiPriority w:val="32"/>
    <w:qFormat/>
    <w:rsid w:val="000D02FC"/>
    <w:rPr>
      <w:b/>
      <w:bCs/>
      <w:smallCaps/>
      <w:color w:val="2F5496" w:themeColor="accent1" w:themeShade="BF"/>
      <w:spacing w:val="5"/>
    </w:rPr>
  </w:style>
  <w:style w:type="character" w:styleId="Hyperlink">
    <w:name w:val="Hyperlink"/>
    <w:basedOn w:val="DefaultParagraphFont"/>
    <w:uiPriority w:val="99"/>
    <w:unhideWhenUsed/>
    <w:rsid w:val="000D02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919946">
      <w:bodyDiv w:val="1"/>
      <w:marLeft w:val="0"/>
      <w:marRight w:val="0"/>
      <w:marTop w:val="0"/>
      <w:marBottom w:val="0"/>
      <w:divBdr>
        <w:top w:val="none" w:sz="0" w:space="0" w:color="auto"/>
        <w:left w:val="none" w:sz="0" w:space="0" w:color="auto"/>
        <w:bottom w:val="none" w:sz="0" w:space="0" w:color="auto"/>
        <w:right w:val="none" w:sz="0" w:space="0" w:color="auto"/>
      </w:divBdr>
    </w:div>
    <w:div w:id="1282613693">
      <w:bodyDiv w:val="1"/>
      <w:marLeft w:val="0"/>
      <w:marRight w:val="0"/>
      <w:marTop w:val="0"/>
      <w:marBottom w:val="0"/>
      <w:divBdr>
        <w:top w:val="none" w:sz="0" w:space="0" w:color="auto"/>
        <w:left w:val="none" w:sz="0" w:space="0" w:color="auto"/>
        <w:bottom w:val="none" w:sz="0" w:space="0" w:color="auto"/>
        <w:right w:val="none" w:sz="0" w:space="0" w:color="auto"/>
      </w:divBdr>
    </w:div>
    <w:div w:id="135102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6</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Singh [IT - 2022]</dc:creator>
  <cp:keywords/>
  <dc:description/>
  <cp:lastModifiedBy>Aniruddh Srinivasan</cp:lastModifiedBy>
  <cp:revision>11</cp:revision>
  <dcterms:created xsi:type="dcterms:W3CDTF">2025-03-27T10:04:00Z</dcterms:created>
  <dcterms:modified xsi:type="dcterms:W3CDTF">2025-04-17T04:51:00Z</dcterms:modified>
</cp:coreProperties>
</file>