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060" w:rsidRDefault="001B1B7C">
      <w:pPr>
        <w:rPr>
          <w:rFonts w:ascii="Arial Black" w:hAnsi="Arial Black"/>
          <w:sz w:val="44"/>
          <w:szCs w:val="44"/>
          <w:lang w:val="en-US"/>
        </w:rPr>
      </w:pPr>
      <w:r>
        <w:rPr>
          <w:rFonts w:ascii="Arial Black" w:hAnsi="Arial Black"/>
          <w:sz w:val="44"/>
          <w:szCs w:val="44"/>
          <w:lang w:val="en-US"/>
        </w:rPr>
        <w:t xml:space="preserve">Transmitter   </w:t>
      </w:r>
      <w:r w:rsidR="00E630D1">
        <w:rPr>
          <w:rFonts w:ascii="Arial Black" w:hAnsi="Arial Black"/>
          <w:sz w:val="44"/>
          <w:szCs w:val="44"/>
          <w:lang w:val="en-US"/>
        </w:rPr>
        <w:t>M</w:t>
      </w:r>
      <w:r>
        <w:rPr>
          <w:rFonts w:ascii="Arial Black" w:hAnsi="Arial Black"/>
          <w:sz w:val="44"/>
          <w:szCs w:val="44"/>
          <w:lang w:val="en-US"/>
        </w:rPr>
        <w:t>odule</w:t>
      </w:r>
    </w:p>
    <w:p w:rsidR="001B1B7C" w:rsidRPr="001B1B7C" w:rsidRDefault="001B1B7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LoRa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to ESP32</w:t>
      </w:r>
      <w:r w:rsidRPr="001B1B7C"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NSS – G5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MOSI-G23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MISO-G19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SCK-G18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GND-GND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3.3V-3.3V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RST-G14</w:t>
      </w:r>
    </w:p>
    <w:p w:rsidR="001B1B7C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DIO0-G26</w:t>
      </w:r>
    </w:p>
    <w:p w:rsidR="001B1B7C" w:rsidRDefault="001B1B7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B1B7C">
        <w:rPr>
          <w:rFonts w:ascii="Times New Roman" w:hAnsi="Times New Roman" w:cs="Times New Roman"/>
          <w:b/>
          <w:sz w:val="28"/>
          <w:szCs w:val="28"/>
          <w:lang w:val="en-US"/>
        </w:rPr>
        <w:t>Sensors to ESP32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1B7C">
        <w:rPr>
          <w:rFonts w:ascii="Times New Roman" w:hAnsi="Times New Roman" w:cs="Times New Roman"/>
          <w:sz w:val="28"/>
          <w:szCs w:val="28"/>
          <w:lang w:val="en-US"/>
        </w:rPr>
        <w:t>DHT11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GND-GND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DATA-G4</w:t>
      </w:r>
    </w:p>
    <w:p w:rsidR="001B1B7C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VCC-3.3V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Water Level Sensor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S-G35</w:t>
      </w: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+-</w:t>
      </w:r>
      <w:r w:rsidR="00E630D1">
        <w:rPr>
          <w:rFonts w:ascii="Times New Roman" w:hAnsi="Times New Roman" w:cs="Times New Roman"/>
          <w:sz w:val="28"/>
          <w:szCs w:val="28"/>
          <w:lang w:val="en-US"/>
        </w:rPr>
        <w:t>3.3V</w:t>
      </w:r>
    </w:p>
    <w:p w:rsidR="00E630D1" w:rsidRDefault="00E630D1" w:rsidP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-TO GND</w:t>
      </w:r>
    </w:p>
    <w:p w:rsidR="00E630D1" w:rsidRDefault="00E630D1" w:rsidP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MQ-2 </w:t>
      </w:r>
    </w:p>
    <w:p w:rsidR="00E630D1" w:rsidRDefault="00E630D1" w:rsidP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A0-G34</w:t>
      </w:r>
    </w:p>
    <w:p w:rsidR="00E630D1" w:rsidRDefault="00E630D1" w:rsidP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GND-GND</w:t>
      </w:r>
    </w:p>
    <w:p w:rsidR="00E630D1" w:rsidRDefault="00E630D1" w:rsidP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VCC-5V</w:t>
      </w:r>
    </w:p>
    <w:p w:rsidR="00E630D1" w:rsidRPr="00E630D1" w:rsidRDefault="00E630D1" w:rsidP="00E630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B1B7C" w:rsidRDefault="001B1B7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B1B7C" w:rsidRDefault="00E630D1">
      <w:pPr>
        <w:rPr>
          <w:rFonts w:ascii="Arial Black" w:hAnsi="Arial Black" w:cs="Times New Roman"/>
          <w:b/>
          <w:sz w:val="44"/>
          <w:szCs w:val="44"/>
          <w:lang w:val="en-US"/>
        </w:rPr>
      </w:pPr>
      <w:r w:rsidRPr="00E630D1">
        <w:rPr>
          <w:rFonts w:ascii="Arial Black" w:hAnsi="Arial Black" w:cs="Times New Roman"/>
          <w:b/>
          <w:sz w:val="44"/>
          <w:szCs w:val="44"/>
          <w:lang w:val="en-US"/>
        </w:rPr>
        <w:lastRenderedPageBreak/>
        <w:t>Receiver Module</w:t>
      </w:r>
    </w:p>
    <w:p w:rsidR="00E630D1" w:rsidRDefault="00E630D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LoRa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to ESP32 </w:t>
      </w:r>
    </w:p>
    <w:p w:rsidR="00E630D1" w:rsidRDefault="00E630D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D1">
        <w:rPr>
          <w:rFonts w:ascii="Times New Roman" w:hAnsi="Times New Roman" w:cs="Times New Roman"/>
          <w:sz w:val="28"/>
          <w:szCs w:val="28"/>
          <w:lang w:val="en-US"/>
        </w:rPr>
        <w:t>3.3V-3.3V</w:t>
      </w: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GND-GND</w:t>
      </w: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DIO0-D26</w:t>
      </w: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NSS-D5</w:t>
      </w: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MOSI-D23</w:t>
      </w: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MISO-D19</w:t>
      </w: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SCK-D18</w:t>
      </w: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630D1" w:rsidRP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D1">
        <w:rPr>
          <w:rFonts w:ascii="Times New Roman" w:hAnsi="Times New Roman" w:cs="Times New Roman"/>
          <w:b/>
          <w:sz w:val="28"/>
          <w:szCs w:val="28"/>
          <w:lang w:val="en-US"/>
        </w:rPr>
        <w:t>BUZZER</w:t>
      </w: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D1">
        <w:rPr>
          <w:rFonts w:ascii="Times New Roman" w:hAnsi="Times New Roman" w:cs="Times New Roman"/>
          <w:sz w:val="28"/>
          <w:szCs w:val="28"/>
          <w:lang w:val="en-US"/>
        </w:rPr>
        <w:t>+ - D25</w:t>
      </w:r>
    </w:p>
    <w:p w:rsid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-TO GND</w:t>
      </w:r>
    </w:p>
    <w:p w:rsidR="00E630D1" w:rsidRDefault="00E630D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630D1">
        <w:rPr>
          <w:rFonts w:ascii="Times New Roman" w:hAnsi="Times New Roman" w:cs="Times New Roman"/>
          <w:b/>
          <w:sz w:val="28"/>
          <w:szCs w:val="28"/>
          <w:lang w:val="en-US"/>
        </w:rPr>
        <w:t>LEDS</w:t>
      </w:r>
    </w:p>
    <w:p w:rsidR="00E630D1" w:rsidRP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D1">
        <w:rPr>
          <w:rFonts w:ascii="Times New Roman" w:hAnsi="Times New Roman" w:cs="Times New Roman"/>
          <w:sz w:val="28"/>
          <w:szCs w:val="28"/>
          <w:lang w:val="en-US"/>
        </w:rPr>
        <w:t>BLUE – GND AND D33</w:t>
      </w:r>
      <w:bookmarkStart w:id="0" w:name="_GoBack"/>
      <w:bookmarkEnd w:id="0"/>
    </w:p>
    <w:p w:rsidR="00E630D1" w:rsidRP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D1">
        <w:rPr>
          <w:rFonts w:ascii="Times New Roman" w:hAnsi="Times New Roman" w:cs="Times New Roman"/>
          <w:sz w:val="28"/>
          <w:szCs w:val="28"/>
          <w:lang w:val="en-US"/>
        </w:rPr>
        <w:t>YELLOW – GND AND D27</w:t>
      </w:r>
    </w:p>
    <w:p w:rsidR="00E630D1" w:rsidRP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D1">
        <w:rPr>
          <w:rFonts w:ascii="Times New Roman" w:hAnsi="Times New Roman" w:cs="Times New Roman"/>
          <w:sz w:val="28"/>
          <w:szCs w:val="28"/>
          <w:lang w:val="en-US"/>
        </w:rPr>
        <w:t>RED – GND AND D32</w:t>
      </w:r>
    </w:p>
    <w:p w:rsidR="00E630D1" w:rsidRPr="00E630D1" w:rsidRDefault="00E630D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630D1" w:rsidRPr="00E630D1" w:rsidSect="001B1B7C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A81EC1"/>
    <w:multiLevelType w:val="hybridMultilevel"/>
    <w:tmpl w:val="BE0A00B2"/>
    <w:lvl w:ilvl="0" w:tplc="F6D048A2">
      <w:start w:val="19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AB308F"/>
    <w:multiLevelType w:val="hybridMultilevel"/>
    <w:tmpl w:val="4DB2FACE"/>
    <w:lvl w:ilvl="0" w:tplc="2DB4B800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B7C"/>
    <w:rsid w:val="001471D0"/>
    <w:rsid w:val="001B1B7C"/>
    <w:rsid w:val="00AF7E26"/>
    <w:rsid w:val="00E6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9344C-AAEB-40AA-92FD-CAE5B26E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2026-05-22T08:59:00Z</dcterms:created>
  <dcterms:modified xsi:type="dcterms:W3CDTF">2026-05-22T09:23:00Z</dcterms:modified>
</cp:coreProperties>
</file>